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00" w:rsidRPr="00BE0106" w:rsidRDefault="00020500" w:rsidP="00BE01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540F2E">
        <w:rPr>
          <w:rFonts w:ascii="Times New Roman" w:hAnsi="Times New Roman" w:cs="Times New Roman"/>
          <w:b/>
          <w:sz w:val="24"/>
          <w:szCs w:val="24"/>
          <w:u w:val="single"/>
        </w:rPr>
        <w:t xml:space="preserve">OSÓB </w:t>
      </w:r>
      <w:r w:rsidR="00A10B9E">
        <w:rPr>
          <w:rFonts w:ascii="Times New Roman" w:hAnsi="Times New Roman" w:cs="Times New Roman"/>
          <w:b/>
          <w:sz w:val="24"/>
          <w:szCs w:val="24"/>
          <w:u w:val="single"/>
        </w:rPr>
        <w:t xml:space="preserve">KILENTÓW/INTERESANTÓW   </w:t>
      </w:r>
      <w:r w:rsidR="00540F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E0106" w:rsidRDefault="00BE0106" w:rsidP="00BE01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BE0106" w:rsidRDefault="00BE0106" w:rsidP="00BE01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BE0106" w:rsidRDefault="00BE0106" w:rsidP="00BE01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387B57" w:rsidRPr="00387B57" w:rsidRDefault="00387B57" w:rsidP="00387B57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387B57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387B57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Szkoła</w:t>
      </w:r>
      <w:r w:rsidR="008248F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  <w:r w:rsidR="008248F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Wroczynach,</w:t>
      </w:r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   99-300 Kutno</w:t>
      </w:r>
      <w:bookmarkEnd w:id="0"/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387B57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Pr="00387B57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387B57" w:rsidRPr="00387B57" w:rsidRDefault="00387B57" w:rsidP="00387B57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387B57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387B57" w:rsidRPr="00387B57" w:rsidRDefault="00387B57" w:rsidP="008248F8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387B57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</w:t>
      </w:r>
      <w:r w:rsidR="008248F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</w:t>
      </w:r>
      <w:r w:rsidR="008248F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Wroczyny 59A</w:t>
      </w:r>
      <w:r w:rsidR="008248F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387B57" w:rsidRPr="00387B57" w:rsidRDefault="00387B57" w:rsidP="00387B57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387B57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387B57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387B57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387B57" w:rsidRPr="00387B57" w:rsidRDefault="00387B57" w:rsidP="00387B57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387B57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387B57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387B57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BE0106" w:rsidRPr="00BE0106" w:rsidRDefault="00BE0106" w:rsidP="00F17D21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:rsidR="00BE0106" w:rsidRPr="00BE0106" w:rsidRDefault="00BE0106" w:rsidP="00BE0106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BE0106">
        <w:rPr>
          <w:rFonts w:ascii="Times New Roman" w:eastAsia="Times New Roman" w:hAnsi="Times New Roman" w:cs="Times New Roman"/>
          <w:b/>
          <w:iCs/>
        </w:rPr>
        <w:t>II</w:t>
      </w:r>
    </w:p>
    <w:p w:rsidR="00BE0106" w:rsidRPr="00BE0106" w:rsidRDefault="00BE0106" w:rsidP="00BE0106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BE0106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BE0106" w:rsidRPr="00BE0106" w:rsidRDefault="00BE0106" w:rsidP="00BE010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BE0106">
        <w:rPr>
          <w:rFonts w:ascii="Times New Roman" w:hAnsi="Times New Roman" w:cs="Times New Roman"/>
          <w:iCs/>
        </w:rPr>
        <w:t>Administrator wyznac</w:t>
      </w:r>
      <w:r w:rsidR="00087FFA">
        <w:rPr>
          <w:rFonts w:ascii="Times New Roman" w:hAnsi="Times New Roman" w:cs="Times New Roman"/>
          <w:iCs/>
        </w:rPr>
        <w:t>zył inspektora</w:t>
      </w:r>
      <w:bookmarkStart w:id="1" w:name="_GoBack"/>
      <w:bookmarkEnd w:id="1"/>
      <w:r w:rsidR="008248F8">
        <w:rPr>
          <w:rFonts w:ascii="Times New Roman" w:hAnsi="Times New Roman" w:cs="Times New Roman"/>
          <w:iCs/>
        </w:rPr>
        <w:t xml:space="preserve"> ochrony danych </w:t>
      </w:r>
      <w:r w:rsidRPr="00BE0106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BE0106">
        <w:rPr>
          <w:rFonts w:ascii="Times New Roman" w:hAnsi="Times New Roman" w:cs="Times New Roman"/>
          <w:iCs/>
        </w:rPr>
        <w:t xml:space="preserve">ontaktować za pośrednictwem adresu e-mail: </w:t>
      </w:r>
      <w:hyperlink r:id="rId8" w:history="1">
        <w:r w:rsidRPr="00BE0106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BE0106">
        <w:rPr>
          <w:rFonts w:ascii="Times New Roman" w:hAnsi="Times New Roman" w:cs="Times New Roman"/>
          <w:b/>
          <w:bCs/>
          <w:iCs/>
        </w:rPr>
        <w:t xml:space="preserve"> </w:t>
      </w:r>
      <w:r w:rsidRPr="00BE0106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BE0106" w:rsidRPr="00BE0106" w:rsidRDefault="00BE0106" w:rsidP="00BE0106">
      <w:pPr>
        <w:spacing w:after="0"/>
        <w:rPr>
          <w:rFonts w:ascii="Times New Roman" w:hAnsi="Times New Roman" w:cs="Times New Roman"/>
        </w:rPr>
      </w:pPr>
      <w:r w:rsidRPr="00BE0106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BE0106" w:rsidRPr="00BE0106" w:rsidRDefault="00BE0106" w:rsidP="00BE0106">
      <w:pPr>
        <w:spacing w:after="0"/>
        <w:rPr>
          <w:rFonts w:ascii="Times New Roman" w:hAnsi="Times New Roman" w:cs="Times New Roman"/>
        </w:rPr>
      </w:pPr>
      <w:r w:rsidRPr="00BE0106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BE0106" w:rsidRPr="00BE0106" w:rsidRDefault="00BE0106" w:rsidP="00BE0106">
      <w:pPr>
        <w:spacing w:after="0"/>
        <w:rPr>
          <w:rFonts w:ascii="Times New Roman" w:hAnsi="Times New Roman" w:cs="Times New Roman"/>
        </w:rPr>
      </w:pPr>
      <w:r w:rsidRPr="00BE0106">
        <w:rPr>
          <w:rFonts w:ascii="Times New Roman" w:hAnsi="Times New Roman" w:cs="Times New Roman"/>
        </w:rPr>
        <w:t xml:space="preserve">      przetwarzaniem danych</w:t>
      </w:r>
    </w:p>
    <w:p w:rsidR="00BE0106" w:rsidRDefault="00BE0106" w:rsidP="00020500">
      <w:pPr>
        <w:spacing w:after="0"/>
        <w:ind w:left="505"/>
        <w:jc w:val="center"/>
        <w:rPr>
          <w:rFonts w:ascii="Times New Roman" w:hAnsi="Times New Roman" w:cs="Times New Roman"/>
          <w:b/>
        </w:rPr>
      </w:pPr>
    </w:p>
    <w:p w:rsidR="00020500" w:rsidRPr="00811AF6" w:rsidRDefault="00020500" w:rsidP="00020500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020500" w:rsidRPr="00BE0106" w:rsidRDefault="00020500" w:rsidP="00BE0106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Dane  osobowe  będą przetwarzane przez </w:t>
      </w:r>
      <w:r w:rsidR="000D047B">
        <w:rPr>
          <w:rFonts w:ascii="Times New Roman" w:hAnsi="Times New Roman" w:cs="Times New Roman"/>
        </w:rPr>
        <w:t>administratora</w:t>
      </w:r>
      <w:r w:rsidRPr="00020500">
        <w:rPr>
          <w:rFonts w:ascii="Times New Roman" w:hAnsi="Times New Roman" w:cs="Times New Roman"/>
        </w:rPr>
        <w:t xml:space="preserve"> w następujących celach: </w:t>
      </w:r>
    </w:p>
    <w:p w:rsidR="00A10B9E" w:rsidRPr="00284E35" w:rsidRDefault="00A10B9E" w:rsidP="00A10B9E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>dane osobowe w zakresie imienia, nazwiska, danych kontaktowych Klientów, określenie i zakres  zamówionych usług, terminy realizacji usług—w celu realizacji umowy zawartej z Klientami na realizację usług (art. 6 ust. 1 lit. b RODO) -- przez okres realizacji zamówionych</w:t>
      </w:r>
      <w:r w:rsidR="00284E35">
        <w:rPr>
          <w:rFonts w:ascii="Times New Roman" w:hAnsi="Times New Roman" w:cs="Times New Roman"/>
        </w:rPr>
        <w:t xml:space="preserve"> </w:t>
      </w:r>
      <w:r w:rsidRPr="00284E35">
        <w:rPr>
          <w:rFonts w:ascii="Times New Roman" w:hAnsi="Times New Roman" w:cs="Times New Roman"/>
        </w:rPr>
        <w:t xml:space="preserve">usług; </w:t>
      </w:r>
    </w:p>
    <w:p w:rsidR="00284E35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  </w:t>
      </w:r>
      <w:r w:rsidR="002D58F6">
        <w:rPr>
          <w:rFonts w:ascii="Times New Roman" w:hAnsi="Times New Roman" w:cs="Times New Roman"/>
        </w:rPr>
        <w:t>2</w:t>
      </w:r>
      <w:r w:rsidRPr="00A10B9E">
        <w:rPr>
          <w:rFonts w:ascii="Times New Roman" w:hAnsi="Times New Roman" w:cs="Times New Roman"/>
        </w:rPr>
        <w:t>)  dane  osobowe zawarte w dokumentacji rachunkowej, księgowej i podatkowej administratora oraz w systemach i</w:t>
      </w:r>
    </w:p>
    <w:p w:rsidR="00284E35" w:rsidRDefault="00284E35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10B9E" w:rsidRPr="00A10B9E">
        <w:rPr>
          <w:rFonts w:ascii="Times New Roman" w:hAnsi="Times New Roman" w:cs="Times New Roman"/>
        </w:rPr>
        <w:t xml:space="preserve"> dokumentach bankowych — w celu realizacji obowiązku</w:t>
      </w:r>
      <w:r>
        <w:rPr>
          <w:rFonts w:ascii="Times New Roman" w:hAnsi="Times New Roman" w:cs="Times New Roman"/>
        </w:rPr>
        <w:t xml:space="preserve"> </w:t>
      </w:r>
      <w:r w:rsidR="00A10B9E" w:rsidRPr="00A10B9E">
        <w:rPr>
          <w:rFonts w:ascii="Times New Roman" w:hAnsi="Times New Roman" w:cs="Times New Roman"/>
        </w:rPr>
        <w:t>wynikającego z przepisów prawa, w szczególności</w:t>
      </w:r>
    </w:p>
    <w:p w:rsidR="00284E35" w:rsidRDefault="00284E35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10B9E" w:rsidRPr="00A10B9E">
        <w:rPr>
          <w:rFonts w:ascii="Times New Roman" w:hAnsi="Times New Roman" w:cs="Times New Roman"/>
        </w:rPr>
        <w:t xml:space="preserve"> ustawy o rachunkowości oraz Ordynacji podatkowej, ustawy o podatku dochodowym   od osób prawnych i</w:t>
      </w:r>
    </w:p>
    <w:p w:rsidR="00284E35" w:rsidRDefault="00284E35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10B9E" w:rsidRPr="00A10B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10B9E" w:rsidRPr="00A10B9E">
        <w:rPr>
          <w:rFonts w:ascii="Times New Roman" w:hAnsi="Times New Roman" w:cs="Times New Roman"/>
        </w:rPr>
        <w:t xml:space="preserve">ustawy o podatku od towarów i usług (art. 6 ust. 1 lit. c RODO) — przez </w:t>
      </w:r>
      <w:r w:rsidR="00A10B9E">
        <w:rPr>
          <w:rFonts w:ascii="Times New Roman" w:hAnsi="Times New Roman" w:cs="Times New Roman"/>
        </w:rPr>
        <w:t xml:space="preserve">5 </w:t>
      </w:r>
      <w:r w:rsidR="00A10B9E" w:rsidRPr="00A10B9E">
        <w:rPr>
          <w:rFonts w:ascii="Times New Roman" w:hAnsi="Times New Roman" w:cs="Times New Roman"/>
        </w:rPr>
        <w:t>lat od końca danego roku</w:t>
      </w:r>
    </w:p>
    <w:p w:rsidR="00A10B9E" w:rsidRPr="00A10B9E" w:rsidRDefault="00284E35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10B9E" w:rsidRPr="00A10B9E">
        <w:rPr>
          <w:rFonts w:ascii="Times New Roman" w:hAnsi="Times New Roman" w:cs="Times New Roman"/>
        </w:rPr>
        <w:t xml:space="preserve"> rozliczeniowego; </w:t>
      </w:r>
    </w:p>
    <w:p w:rsidR="00284E35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  </w:t>
      </w:r>
      <w:r w:rsidR="002D58F6">
        <w:rPr>
          <w:rFonts w:ascii="Times New Roman" w:hAnsi="Times New Roman" w:cs="Times New Roman"/>
        </w:rPr>
        <w:t>3</w:t>
      </w:r>
      <w:r w:rsidRPr="00A10B9E">
        <w:rPr>
          <w:rFonts w:ascii="Times New Roman" w:hAnsi="Times New Roman" w:cs="Times New Roman"/>
        </w:rPr>
        <w:t>)  dane  osobowe Klientów będą również przetwarzane przez administratora w celu ewentualnego dochodzenia</w:t>
      </w:r>
    </w:p>
    <w:p w:rsidR="00221469" w:rsidRDefault="00284E35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10B9E" w:rsidRPr="00A10B9E">
        <w:rPr>
          <w:rFonts w:ascii="Times New Roman" w:hAnsi="Times New Roman" w:cs="Times New Roman"/>
        </w:rPr>
        <w:t xml:space="preserve"> roszczeń lub obrony przed roszczeniami na podstawie prawnie uzasadnionego</w:t>
      </w:r>
      <w:r w:rsidR="00A10B9E">
        <w:rPr>
          <w:rFonts w:ascii="Times New Roman" w:hAnsi="Times New Roman" w:cs="Times New Roman"/>
        </w:rPr>
        <w:t xml:space="preserve"> </w:t>
      </w:r>
      <w:r w:rsidR="00A10B9E" w:rsidRPr="00A10B9E">
        <w:rPr>
          <w:rFonts w:ascii="Times New Roman" w:hAnsi="Times New Roman" w:cs="Times New Roman"/>
        </w:rPr>
        <w:t xml:space="preserve"> interesu administratora oraz</w:t>
      </w:r>
    </w:p>
    <w:p w:rsidR="00221469" w:rsidRDefault="00221469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10B9E" w:rsidRPr="00A10B9E">
        <w:rPr>
          <w:rFonts w:ascii="Times New Roman" w:hAnsi="Times New Roman" w:cs="Times New Roman"/>
        </w:rPr>
        <w:t xml:space="preserve"> zgodnie z ogólnie obowiązującymi przepisami prawa krajowego, w szczególności Kodeksu cywilnego (art. 6 ust.</w:t>
      </w:r>
    </w:p>
    <w:p w:rsidR="00221469" w:rsidRDefault="00221469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10B9E" w:rsidRPr="00A10B9E">
        <w:rPr>
          <w:rFonts w:ascii="Times New Roman" w:hAnsi="Times New Roman" w:cs="Times New Roman"/>
        </w:rPr>
        <w:t xml:space="preserve"> 1 lit f RODO) — przez 3 lata od zakończenia świadczenia określonej usługi, przy czym w przypadku toczących</w:t>
      </w:r>
    </w:p>
    <w:p w:rsidR="00221469" w:rsidRDefault="00221469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10B9E" w:rsidRPr="00A10B9E">
        <w:rPr>
          <w:rFonts w:ascii="Times New Roman" w:hAnsi="Times New Roman" w:cs="Times New Roman"/>
        </w:rPr>
        <w:t xml:space="preserve"> się postępowań </w:t>
      </w:r>
      <w:r w:rsidR="00A10B9E">
        <w:rPr>
          <w:rFonts w:ascii="Times New Roman" w:hAnsi="Times New Roman" w:cs="Times New Roman"/>
        </w:rPr>
        <w:t xml:space="preserve"> </w:t>
      </w:r>
      <w:r w:rsidR="00A10B9E" w:rsidRPr="00A10B9E">
        <w:rPr>
          <w:rFonts w:ascii="Times New Roman" w:hAnsi="Times New Roman" w:cs="Times New Roman"/>
        </w:rPr>
        <w:t>okres ten może się wydłużyć na czas prawomocnego zakończenia postępowania oraz do up</w:t>
      </w:r>
      <w:r w:rsidR="00A10B9E">
        <w:rPr>
          <w:rFonts w:ascii="Times New Roman" w:hAnsi="Times New Roman" w:cs="Times New Roman"/>
        </w:rPr>
        <w:t>ł</w:t>
      </w:r>
      <w:r w:rsidR="00A10B9E" w:rsidRPr="00A10B9E">
        <w:rPr>
          <w:rFonts w:ascii="Times New Roman" w:hAnsi="Times New Roman" w:cs="Times New Roman"/>
        </w:rPr>
        <w:t>ywu</w:t>
      </w:r>
    </w:p>
    <w:p w:rsidR="00A10B9E" w:rsidRPr="00A10B9E" w:rsidRDefault="00221469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10B9E" w:rsidRPr="00A10B9E">
        <w:rPr>
          <w:rFonts w:ascii="Times New Roman" w:hAnsi="Times New Roman" w:cs="Times New Roman"/>
        </w:rPr>
        <w:t xml:space="preserve"> </w:t>
      </w:r>
      <w:r w:rsidR="00A10B9E">
        <w:rPr>
          <w:rFonts w:ascii="Times New Roman" w:hAnsi="Times New Roman" w:cs="Times New Roman"/>
        </w:rPr>
        <w:t xml:space="preserve"> </w:t>
      </w:r>
      <w:r w:rsidR="00A10B9E" w:rsidRPr="00A10B9E">
        <w:rPr>
          <w:rFonts w:ascii="Times New Roman" w:hAnsi="Times New Roman" w:cs="Times New Roman"/>
        </w:rPr>
        <w:t xml:space="preserve">nowych terminów  przedawnienia; </w:t>
      </w:r>
    </w:p>
    <w:p w:rsidR="00CD181E" w:rsidRPr="003402B7" w:rsidRDefault="00A10B9E" w:rsidP="003402B7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  </w:t>
      </w:r>
    </w:p>
    <w:p w:rsidR="00A10B9E" w:rsidRPr="002D58F6" w:rsidRDefault="002D58F6" w:rsidP="002D58F6">
      <w:pPr>
        <w:spacing w:after="0"/>
        <w:jc w:val="center"/>
        <w:rPr>
          <w:rFonts w:ascii="Times New Roman" w:hAnsi="Times New Roman" w:cs="Times New Roman"/>
          <w:b/>
        </w:rPr>
      </w:pPr>
      <w:r w:rsidRPr="002D58F6">
        <w:rPr>
          <w:rFonts w:ascii="Times New Roman" w:hAnsi="Times New Roman" w:cs="Times New Roman"/>
          <w:b/>
        </w:rPr>
        <w:t>III</w:t>
      </w: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</w:p>
    <w:p w:rsidR="00A10B9E" w:rsidRPr="002D58F6" w:rsidRDefault="002D58F6" w:rsidP="002D58F6">
      <w:pPr>
        <w:spacing w:after="0"/>
        <w:jc w:val="center"/>
        <w:rPr>
          <w:rFonts w:ascii="Times New Roman" w:hAnsi="Times New Roman" w:cs="Times New Roman"/>
          <w:b/>
        </w:rPr>
      </w:pPr>
      <w:r w:rsidRPr="002D58F6">
        <w:rPr>
          <w:rFonts w:ascii="Times New Roman" w:hAnsi="Times New Roman" w:cs="Times New Roman"/>
          <w:b/>
        </w:rPr>
        <w:t>UJAWNIENIE DANYCH OSOBOWYCH</w:t>
      </w: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1. Administrator nie udostępnia danych osobowych Klientów innym podmiotom, z wyjątkiem: </w:t>
      </w: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  1)  organów  państwowych, wobec  których administrator jest obowiązany do  dokonywania </w:t>
      </w:r>
    </w:p>
    <w:p w:rsidR="002D58F6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      </w:t>
      </w:r>
      <w:r w:rsidR="002D58F6">
        <w:rPr>
          <w:rFonts w:ascii="Times New Roman" w:hAnsi="Times New Roman" w:cs="Times New Roman"/>
        </w:rPr>
        <w:t xml:space="preserve"> </w:t>
      </w:r>
      <w:r w:rsidRPr="00A10B9E">
        <w:rPr>
          <w:rFonts w:ascii="Times New Roman" w:hAnsi="Times New Roman" w:cs="Times New Roman"/>
        </w:rPr>
        <w:t xml:space="preserve">ujawnień, w szczególności Ministerstwa Finansów oraz innych organów Krajowej </w:t>
      </w:r>
    </w:p>
    <w:p w:rsidR="00A10B9E" w:rsidRPr="00A10B9E" w:rsidRDefault="002D58F6" w:rsidP="00A10B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10B9E" w:rsidRPr="00A10B9E">
        <w:rPr>
          <w:rFonts w:ascii="Times New Roman" w:hAnsi="Times New Roman" w:cs="Times New Roman"/>
        </w:rPr>
        <w:t>Admin</w:t>
      </w:r>
      <w:r>
        <w:rPr>
          <w:rFonts w:ascii="Times New Roman" w:hAnsi="Times New Roman" w:cs="Times New Roman"/>
        </w:rPr>
        <w:t>i</w:t>
      </w:r>
      <w:r w:rsidR="00A10B9E" w:rsidRPr="00A10B9E">
        <w:rPr>
          <w:rFonts w:ascii="Times New Roman" w:hAnsi="Times New Roman" w:cs="Times New Roman"/>
        </w:rPr>
        <w:t xml:space="preserve">stracji </w:t>
      </w:r>
      <w:r>
        <w:rPr>
          <w:rFonts w:ascii="Times New Roman" w:hAnsi="Times New Roman" w:cs="Times New Roman"/>
        </w:rPr>
        <w:t xml:space="preserve"> </w:t>
      </w:r>
      <w:r w:rsidR="00A10B9E" w:rsidRPr="00A10B9E">
        <w:rPr>
          <w:rFonts w:ascii="Times New Roman" w:hAnsi="Times New Roman" w:cs="Times New Roman"/>
        </w:rPr>
        <w:t xml:space="preserve">Skarbowej; </w:t>
      </w: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  2)  banków, w których  administrator posiada rachunki bankowe, w zakresie dokonywanych </w:t>
      </w: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      </w:t>
      </w:r>
      <w:r w:rsidR="002D58F6">
        <w:rPr>
          <w:rFonts w:ascii="Times New Roman" w:hAnsi="Times New Roman" w:cs="Times New Roman"/>
        </w:rPr>
        <w:t xml:space="preserve"> </w:t>
      </w:r>
      <w:r w:rsidRPr="00A10B9E">
        <w:rPr>
          <w:rFonts w:ascii="Times New Roman" w:hAnsi="Times New Roman" w:cs="Times New Roman"/>
        </w:rPr>
        <w:t xml:space="preserve">transakcji; </w:t>
      </w: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  </w:t>
      </w:r>
      <w:r w:rsidR="002D58F6">
        <w:rPr>
          <w:rFonts w:ascii="Times New Roman" w:hAnsi="Times New Roman" w:cs="Times New Roman"/>
        </w:rPr>
        <w:t>3</w:t>
      </w:r>
      <w:r w:rsidRPr="00A10B9E">
        <w:rPr>
          <w:rFonts w:ascii="Times New Roman" w:hAnsi="Times New Roman" w:cs="Times New Roman"/>
        </w:rPr>
        <w:t xml:space="preserve">)  operatorów pocztowych oraz firm kurierskich. </w:t>
      </w: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 xml:space="preserve">Dane osobowe Klientów mogą być ujawniane podmiotom  współpracującym z administratorem </w:t>
      </w: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lastRenderedPageBreak/>
        <w:t xml:space="preserve">na podstawie pisemnych  umów powierzenia przetwarzania danych osobowych, w celu realizacji </w:t>
      </w:r>
    </w:p>
    <w:p w:rsidR="00A10B9E" w:rsidRPr="00A10B9E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>określonych w umowie zadań i usług na rzecz administratora, w szczególności w zakresie obs</w:t>
      </w:r>
      <w:r w:rsidR="002D58F6">
        <w:rPr>
          <w:rFonts w:ascii="Times New Roman" w:hAnsi="Times New Roman" w:cs="Times New Roman"/>
        </w:rPr>
        <w:t>ł</w:t>
      </w:r>
      <w:r w:rsidRPr="00A10B9E">
        <w:rPr>
          <w:rFonts w:ascii="Times New Roman" w:hAnsi="Times New Roman" w:cs="Times New Roman"/>
        </w:rPr>
        <w:t xml:space="preserve">ugi </w:t>
      </w:r>
    </w:p>
    <w:p w:rsidR="00540F2E" w:rsidRPr="00A10B9E" w:rsidRDefault="00A10B9E" w:rsidP="00A10B9E">
      <w:pPr>
        <w:spacing w:after="0"/>
        <w:rPr>
          <w:rFonts w:ascii="Times New Roman" w:hAnsi="Times New Roman" w:cs="Times New Roman"/>
        </w:rPr>
      </w:pPr>
      <w:r w:rsidRPr="00A10B9E">
        <w:rPr>
          <w:rFonts w:ascii="Times New Roman" w:hAnsi="Times New Roman" w:cs="Times New Roman"/>
        </w:rPr>
        <w:t>IT,  usług prawnych lub doradczych.</w:t>
      </w:r>
    </w:p>
    <w:p w:rsidR="00540F2E" w:rsidRDefault="00540F2E" w:rsidP="00020500">
      <w:pPr>
        <w:spacing w:after="0"/>
        <w:jc w:val="center"/>
        <w:rPr>
          <w:rFonts w:ascii="Times New Roman" w:hAnsi="Times New Roman" w:cs="Times New Roman"/>
          <w:b/>
        </w:rPr>
      </w:pP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:rsidR="00FC0F10" w:rsidRPr="00020500" w:rsidRDefault="00FC0F10" w:rsidP="00020500">
      <w:pPr>
        <w:spacing w:after="0"/>
        <w:jc w:val="center"/>
        <w:rPr>
          <w:rFonts w:ascii="Times New Roman" w:hAnsi="Times New Roman" w:cs="Times New Roman"/>
          <w:b/>
        </w:rPr>
      </w:pPr>
    </w:p>
    <w:p w:rsidR="000D047B" w:rsidRPr="001D7FC9" w:rsidRDefault="003C2A5D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D047B">
        <w:rPr>
          <w:rFonts w:ascii="Times New Roman" w:hAnsi="Times New Roman" w:cs="Times New Roman"/>
        </w:rPr>
        <w:t xml:space="preserve">.    Państwa </w:t>
      </w:r>
      <w:r w:rsidR="000D047B" w:rsidRPr="001D7FC9">
        <w:rPr>
          <w:rFonts w:ascii="Times New Roman" w:hAnsi="Times New Roman" w:cs="Times New Roman"/>
        </w:rPr>
        <w:t xml:space="preserve"> </w:t>
      </w:r>
      <w:r w:rsidR="000D047B">
        <w:rPr>
          <w:rFonts w:ascii="Times New Roman" w:hAnsi="Times New Roman" w:cs="Times New Roman"/>
        </w:rPr>
        <w:t xml:space="preserve">dane osobowe mogą być </w:t>
      </w:r>
      <w:r w:rsidR="000D047B" w:rsidRPr="001D7FC9">
        <w:rPr>
          <w:rFonts w:ascii="Times New Roman" w:hAnsi="Times New Roman" w:cs="Times New Roman"/>
        </w:rPr>
        <w:t>udo</w:t>
      </w:r>
      <w:r w:rsidR="000D047B">
        <w:rPr>
          <w:rFonts w:ascii="Times New Roman" w:hAnsi="Times New Roman" w:cs="Times New Roman"/>
        </w:rPr>
        <w:t xml:space="preserve">stępnia  </w:t>
      </w:r>
      <w:r w:rsidR="000D047B" w:rsidRPr="001D7FC9">
        <w:rPr>
          <w:rFonts w:ascii="Times New Roman" w:hAnsi="Times New Roman" w:cs="Times New Roman"/>
        </w:rPr>
        <w:t xml:space="preserve"> w następujących przypadkach: </w:t>
      </w:r>
    </w:p>
    <w:p w:rsidR="00020500" w:rsidRDefault="000D047B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Pr="001D7FC9">
        <w:rPr>
          <w:rFonts w:ascii="Times New Roman" w:hAnsi="Times New Roman" w:cs="Times New Roman"/>
        </w:rPr>
        <w:t>)  gdy taki obowiązek wynika z przepisów obowiązującego prawa, m.in.  organom</w:t>
      </w:r>
      <w:r w:rsidR="00221469"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>pa</w:t>
      </w:r>
      <w:r w:rsidR="00052ECF">
        <w:rPr>
          <w:rFonts w:ascii="Times New Roman" w:hAnsi="Times New Roman" w:cs="Times New Roman"/>
        </w:rPr>
        <w:t>ństwowym</w:t>
      </w:r>
    </w:p>
    <w:p w:rsidR="00ED2758" w:rsidRDefault="00ED2758" w:rsidP="00ED27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dane osobowe mogą być ujawniane podmiotom przetwarzającym na zlecenie i w imieniu pracodawcy na podstawie zawartej umowy powierzenia przetwarzania danych osobowych, w celu świadczenia określonych w umowie usług na rzecz pracodawcy, np.: </w:t>
      </w:r>
    </w:p>
    <w:p w:rsidR="00ED2758" w:rsidRDefault="00ED2758" w:rsidP="00ED2758">
      <w:pPr>
        <w:pStyle w:val="Akapitzlist"/>
        <w:numPr>
          <w:ilvl w:val="0"/>
          <w:numId w:val="9"/>
        </w:num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 teleinformatycznych, takich jak hosting, dostarczanie lub utrzymanie systemów </w:t>
      </w:r>
    </w:p>
    <w:p w:rsidR="00ED2758" w:rsidRDefault="00ED2758" w:rsidP="00ED2758">
      <w:pPr>
        <w:pStyle w:val="Akapitzlist"/>
        <w:spacing w:after="0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informatycznych; </w:t>
      </w:r>
    </w:p>
    <w:p w:rsidR="00ED2758" w:rsidRDefault="00ED2758" w:rsidP="00ED27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 obsługi poczty tradycyjnej;</w:t>
      </w:r>
    </w:p>
    <w:p w:rsidR="00ED2758" w:rsidRPr="00020500" w:rsidRDefault="00ED2758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 usług prawnych lub doradczych.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:rsidR="00020500" w:rsidRP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1.  Każda osoba, której dane dotyczą, ma prawo: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1)  </w:t>
      </w:r>
      <w:r w:rsidRPr="00020500">
        <w:rPr>
          <w:rFonts w:ascii="Times New Roman" w:hAnsi="Times New Roman" w:cs="Times New Roman"/>
          <w:b/>
        </w:rPr>
        <w:t>dostępu</w:t>
      </w:r>
      <w:r w:rsidRPr="00020500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0500">
        <w:rPr>
          <w:rFonts w:ascii="Times New Roman" w:hAnsi="Times New Roman" w:cs="Times New Roman"/>
        </w:rPr>
        <w:t xml:space="preserve">osobowe. Jeżeli dane o osobie są przetwarzane, jest ona  uprawniona do uzyskania dostępu  do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nich oraz uzyskania następujących informacji: o celach przetwarzania, kategoriach  danych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ujawnione, o okresie przechowywania   danych  lub o kryteriach ich ustalania, o prawie do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żądania sprostowania, usunięcia lub ograniczenia  przetwarzania danych osobowych 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0500">
        <w:rPr>
          <w:rFonts w:ascii="Times New Roman" w:hAnsi="Times New Roman" w:cs="Times New Roman"/>
        </w:rPr>
        <w:t xml:space="preserve"> przysługujących osobie, której dane dotyczą, oraz do wniesienia sprzeciwu wobec  takiego</w:t>
      </w:r>
    </w:p>
    <w:p w:rsidR="00020500" w:rsidRPr="00020500" w:rsidRDefault="00020500" w:rsidP="002214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przetwarzania (art. 15  RODO); 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221469">
        <w:rPr>
          <w:rFonts w:ascii="Times New Roman" w:hAnsi="Times New Roman" w:cs="Times New Roman"/>
        </w:rPr>
        <w:t>2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sprostowania</w:t>
      </w:r>
      <w:r w:rsidRPr="00020500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221469">
        <w:rPr>
          <w:rFonts w:ascii="Times New Roman" w:hAnsi="Times New Roman" w:cs="Times New Roman"/>
        </w:rPr>
        <w:t>3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usunięcia  danych</w:t>
      </w:r>
      <w:r w:rsidRPr="00020500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przetwarzania (art. 17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221469">
        <w:rPr>
          <w:rFonts w:ascii="Times New Roman" w:hAnsi="Times New Roman" w:cs="Times New Roman"/>
        </w:rPr>
        <w:t>4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ograniczenia  przetwarzania</w:t>
      </w:r>
      <w:r w:rsidRPr="00020500">
        <w:rPr>
          <w:rFonts w:ascii="Times New Roman" w:hAnsi="Times New Roman" w:cs="Times New Roman"/>
        </w:rPr>
        <w:t xml:space="preserve"> —  żądania ograniczenia przetwarzania  danych   osobowych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(art. 18 RODO),  gdy: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dotyczą, do ustalenia, dochodzenia lub obrony roszczeń,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d)   osoba, której dane dotyczą, wniosła sprzeciw wobec przetwarzania  — do czasu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>prawnie uzasadnione  podstawy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po  stronie administratora są nadrzędne 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 xml:space="preserve">wobec podstaw  sprzeciwu osoby, której dane dotyczą; </w:t>
      </w:r>
    </w:p>
    <w:p w:rsidR="00BE3A0E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221469">
        <w:rPr>
          <w:rFonts w:ascii="Times New Roman" w:hAnsi="Times New Roman" w:cs="Times New Roman"/>
        </w:rPr>
        <w:t>5</w:t>
      </w:r>
      <w:r w:rsidRPr="00020500">
        <w:rPr>
          <w:rFonts w:ascii="Times New Roman" w:hAnsi="Times New Roman" w:cs="Times New Roman"/>
        </w:rPr>
        <w:t xml:space="preserve">)  </w:t>
      </w:r>
      <w:r w:rsidRPr="00BE3A0E">
        <w:rPr>
          <w:rFonts w:ascii="Times New Roman" w:hAnsi="Times New Roman" w:cs="Times New Roman"/>
          <w:b/>
        </w:rPr>
        <w:t>do  przenoszenia  danych</w:t>
      </w:r>
      <w:r w:rsidRPr="00020500">
        <w:rPr>
          <w:rFonts w:ascii="Times New Roman" w:hAnsi="Times New Roman" w:cs="Times New Roman"/>
        </w:rPr>
        <w:t xml:space="preserve"> — otrzymania w ustrukturyzowanym,   powszechnie   używanym</w:t>
      </w:r>
    </w:p>
    <w:p w:rsidR="00BE3A0E" w:rsidRDefault="00BE3A0E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20500"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20500" w:rsidRPr="00020500">
        <w:rPr>
          <w:rFonts w:ascii="Times New Roman" w:hAnsi="Times New Roman" w:cs="Times New Roman"/>
        </w:rPr>
        <w:t>formacie   nadającym się do odczytu  maszynowego danych   osobowych jej dotyczących, które</w:t>
      </w:r>
    </w:p>
    <w:p w:rsidR="00020500" w:rsidRPr="00020500" w:rsidRDefault="00BE3A0E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20500" w:rsidRPr="000205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20500" w:rsidRPr="00020500">
        <w:rPr>
          <w:rFonts w:ascii="Times New Roman" w:hAnsi="Times New Roman" w:cs="Times New Roman"/>
        </w:rPr>
        <w:t xml:space="preserve">dostarczyła administratorowi, oraz żądania przesłania tych danych innemu  administratorowi,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</w:t>
      </w:r>
      <w:r w:rsidR="00BE3A0E"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 jeżeli dane są przetwarzane na podstawie zgody osoby, której dane dotyczą, lub umowy z nią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zawartej oraz jeżeli dane są przetwarzane w sposób zautomatyzowany   (art. 20 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7)  </w:t>
      </w:r>
      <w:r w:rsidRPr="00BE3A0E">
        <w:rPr>
          <w:rFonts w:ascii="Times New Roman" w:hAnsi="Times New Roman" w:cs="Times New Roman"/>
          <w:b/>
        </w:rPr>
        <w:t>do  sprzeciwu</w:t>
      </w:r>
      <w:r w:rsidRPr="00020500">
        <w:rPr>
          <w:rFonts w:ascii="Times New Roman" w:hAnsi="Times New Roman" w:cs="Times New Roman"/>
        </w:rPr>
        <w:t xml:space="preserve"> — wniesienia sprzeciwu wobec  przetwarzania  jej danych osobowych    wpraw-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nie  uzasadnionych  celach administratora,  z przyczyn związanych z jej  szczególną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sytuacją, w tym wobec profilowania.  Wówczas administrator dokonuje  oceny istnienia  ważnych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prawnie   uzasadnionych podstaw  do  przetwarzania,  nadrzędnych wobec  interesów,   praw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lastRenderedPageBreak/>
        <w:t xml:space="preserve">       i wolności osób, których dane dotyczą, lub podstaw  do ustalenia, dochodzenia lub  obrony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roszczeń. Jeżeli zgodnie z oceną interesy osoby, której dane dotyczą, będą ważniejsze  od </w:t>
      </w:r>
    </w:p>
    <w:p w:rsidR="000D047B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interesów  administratora, administrator będzie zobowiązany zaprzestać przetwarzania  </w:t>
      </w:r>
    </w:p>
    <w:p w:rsidR="00020500" w:rsidRPr="00020500" w:rsidRDefault="000D047B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20500" w:rsidRPr="00020500">
        <w:rPr>
          <w:rFonts w:ascii="Times New Roman" w:hAnsi="Times New Roman" w:cs="Times New Roman"/>
        </w:rPr>
        <w:t xml:space="preserve">danych </w:t>
      </w:r>
      <w:r>
        <w:rPr>
          <w:rFonts w:ascii="Times New Roman" w:hAnsi="Times New Roman" w:cs="Times New Roman"/>
        </w:rPr>
        <w:t xml:space="preserve"> </w:t>
      </w:r>
      <w:r w:rsidR="00020500" w:rsidRPr="00020500">
        <w:rPr>
          <w:rFonts w:ascii="Times New Roman" w:hAnsi="Times New Roman" w:cs="Times New Roman"/>
        </w:rPr>
        <w:t xml:space="preserve">w tych  celach (art. 21 RODO).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Aby skorzystać z wyżej  wymienionych   praw, osoba, której dane dotyczą,  powinna 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skontaktować  się, wykorzystując podane dane  kontaktowe, z administratorem i poinformować  go, z którego prawa  i w ja</w:t>
      </w:r>
      <w:r w:rsidR="009005B0">
        <w:rPr>
          <w:rFonts w:ascii="Times New Roman" w:hAnsi="Times New Roman" w:cs="Times New Roman"/>
        </w:rPr>
        <w:t>ki</w:t>
      </w:r>
      <w:r w:rsidRPr="00020500">
        <w:rPr>
          <w:rFonts w:ascii="Times New Roman" w:hAnsi="Times New Roman" w:cs="Times New Roman"/>
        </w:rPr>
        <w:t>m zakresie chce skorzystać.</w:t>
      </w:r>
    </w:p>
    <w:p w:rsidR="009005B0" w:rsidRDefault="009005B0" w:rsidP="00020500">
      <w:pPr>
        <w:spacing w:after="0"/>
        <w:rPr>
          <w:rFonts w:ascii="Times New Roman" w:hAnsi="Times New Roman" w:cs="Times New Roman"/>
        </w:rPr>
      </w:pPr>
    </w:p>
    <w:p w:rsidR="009005B0" w:rsidRPr="00811AF6" w:rsidRDefault="009005B0" w:rsidP="009005B0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:rsidR="009005B0" w:rsidRDefault="009005B0" w:rsidP="009005B0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9005B0" w:rsidRPr="00E26D3E" w:rsidRDefault="009005B0" w:rsidP="009005B0">
      <w:pPr>
        <w:spacing w:after="0"/>
        <w:jc w:val="center"/>
        <w:rPr>
          <w:rFonts w:ascii="Times New Roman" w:hAnsi="Times New Roman" w:cs="Times New Roman"/>
        </w:rPr>
      </w:pP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kontaktować  się w następujący sposób: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221469">
        <w:rPr>
          <w:rFonts w:ascii="Times New Roman" w:hAnsi="Times New Roman" w:cs="Times New Roman"/>
          <w:color w:val="0000FF"/>
        </w:rPr>
        <w:t>https://www.uodo.gov.pl/pl/ p/kontakt;</w:t>
      </w:r>
      <w:r w:rsidRPr="00E26D3E">
        <w:rPr>
          <w:rFonts w:ascii="Times New Roman" w:hAnsi="Times New Roman" w:cs="Times New Roman"/>
        </w:rPr>
        <w:t xml:space="preserve"> </w:t>
      </w:r>
    </w:p>
    <w:p w:rsidR="009005B0" w:rsidRPr="00D76316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:rsidR="009005B0" w:rsidRDefault="00221469" w:rsidP="00221469">
      <w:pPr>
        <w:tabs>
          <w:tab w:val="left" w:pos="7875"/>
        </w:tabs>
      </w:pPr>
      <w:r>
        <w:tab/>
      </w:r>
    </w:p>
    <w:p w:rsidR="009005B0" w:rsidRPr="00020500" w:rsidRDefault="009005B0" w:rsidP="009005B0">
      <w:pPr>
        <w:spacing w:after="0"/>
        <w:jc w:val="center"/>
        <w:rPr>
          <w:rFonts w:ascii="Times New Roman" w:hAnsi="Times New Roman" w:cs="Times New Roman"/>
        </w:rPr>
      </w:pPr>
    </w:p>
    <w:sectPr w:rsidR="009005B0" w:rsidRPr="00020500" w:rsidSect="00284E3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44" w:rsidRDefault="00321344" w:rsidP="00020500">
      <w:pPr>
        <w:spacing w:after="0" w:line="240" w:lineRule="auto"/>
      </w:pPr>
      <w:r>
        <w:separator/>
      </w:r>
    </w:p>
  </w:endnote>
  <w:endnote w:type="continuationSeparator" w:id="0">
    <w:p w:rsidR="00321344" w:rsidRDefault="00321344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97502"/>
      <w:docPartObj>
        <w:docPartGallery w:val="Page Numbers (Bottom of Page)"/>
        <w:docPartUnique/>
      </w:docPartObj>
    </w:sdtPr>
    <w:sdtEndPr/>
    <w:sdtContent>
      <w:p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FFA">
          <w:rPr>
            <w:noProof/>
          </w:rPr>
          <w:t>1</w:t>
        </w:r>
        <w:r>
          <w:fldChar w:fldCharType="end"/>
        </w:r>
      </w:p>
    </w:sdtContent>
  </w:sdt>
  <w:p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44" w:rsidRDefault="00321344" w:rsidP="00020500">
      <w:pPr>
        <w:spacing w:after="0" w:line="240" w:lineRule="auto"/>
      </w:pPr>
      <w:r>
        <w:separator/>
      </w:r>
    </w:p>
  </w:footnote>
  <w:footnote w:type="continuationSeparator" w:id="0">
    <w:p w:rsidR="00321344" w:rsidRDefault="00321344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4ACD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3">
    <w:nsid w:val="106B1655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4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95247C3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1AE28E5"/>
    <w:multiLevelType w:val="hybridMultilevel"/>
    <w:tmpl w:val="77C66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33AB"/>
    <w:multiLevelType w:val="hybridMultilevel"/>
    <w:tmpl w:val="2CAE7F3A"/>
    <w:lvl w:ilvl="0" w:tplc="EFA4EBA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078E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2">
    <w:nsid w:val="7AA6735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00"/>
    <w:rsid w:val="00020500"/>
    <w:rsid w:val="00052ECF"/>
    <w:rsid w:val="000631F0"/>
    <w:rsid w:val="00087FFA"/>
    <w:rsid w:val="0009583F"/>
    <w:rsid w:val="000D047B"/>
    <w:rsid w:val="00122E98"/>
    <w:rsid w:val="00135886"/>
    <w:rsid w:val="00190EC6"/>
    <w:rsid w:val="001A45D9"/>
    <w:rsid w:val="00213F1D"/>
    <w:rsid w:val="00221469"/>
    <w:rsid w:val="00281A90"/>
    <w:rsid w:val="00284E35"/>
    <w:rsid w:val="002D58F6"/>
    <w:rsid w:val="00321344"/>
    <w:rsid w:val="003402B7"/>
    <w:rsid w:val="00387B57"/>
    <w:rsid w:val="003C2A5D"/>
    <w:rsid w:val="003C4F0C"/>
    <w:rsid w:val="003C7818"/>
    <w:rsid w:val="00407A75"/>
    <w:rsid w:val="00412832"/>
    <w:rsid w:val="004202CD"/>
    <w:rsid w:val="00425FD8"/>
    <w:rsid w:val="004B5453"/>
    <w:rsid w:val="00540F2E"/>
    <w:rsid w:val="00580652"/>
    <w:rsid w:val="005B7A14"/>
    <w:rsid w:val="00652926"/>
    <w:rsid w:val="006E1594"/>
    <w:rsid w:val="00797F97"/>
    <w:rsid w:val="00822549"/>
    <w:rsid w:val="008248F8"/>
    <w:rsid w:val="008436C8"/>
    <w:rsid w:val="00884544"/>
    <w:rsid w:val="008D2108"/>
    <w:rsid w:val="009005B0"/>
    <w:rsid w:val="00932204"/>
    <w:rsid w:val="009809A4"/>
    <w:rsid w:val="0099562E"/>
    <w:rsid w:val="00A10B9E"/>
    <w:rsid w:val="00B96D45"/>
    <w:rsid w:val="00BC49BB"/>
    <w:rsid w:val="00BE0106"/>
    <w:rsid w:val="00BE3A0E"/>
    <w:rsid w:val="00BE47FF"/>
    <w:rsid w:val="00BE76BE"/>
    <w:rsid w:val="00C03592"/>
    <w:rsid w:val="00C56706"/>
    <w:rsid w:val="00C84B1C"/>
    <w:rsid w:val="00CD181E"/>
    <w:rsid w:val="00D23854"/>
    <w:rsid w:val="00D618EE"/>
    <w:rsid w:val="00DC0705"/>
    <w:rsid w:val="00DE60EC"/>
    <w:rsid w:val="00E82588"/>
    <w:rsid w:val="00EA19A5"/>
    <w:rsid w:val="00ED2758"/>
    <w:rsid w:val="00EE2644"/>
    <w:rsid w:val="00F17D21"/>
    <w:rsid w:val="00FC0F10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o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24</cp:revision>
  <cp:lastPrinted>2019-07-28T07:02:00Z</cp:lastPrinted>
  <dcterms:created xsi:type="dcterms:W3CDTF">2019-01-01T17:11:00Z</dcterms:created>
  <dcterms:modified xsi:type="dcterms:W3CDTF">2020-01-15T08:24:00Z</dcterms:modified>
</cp:coreProperties>
</file>