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DDC959" w14:textId="77777777" w:rsidR="00F863CF" w:rsidRPr="00B149A9" w:rsidRDefault="004F3082" w:rsidP="003003F3">
      <w:pPr>
        <w:pStyle w:val="Nagwek11"/>
        <w:pBdr>
          <w:bottom w:val="single" w:sz="4" w:space="1" w:color="000000"/>
        </w:pBdr>
        <w:spacing w:line="276" w:lineRule="auto"/>
        <w:jc w:val="center"/>
      </w:pPr>
      <w:r w:rsidRPr="00B149A9">
        <w:t>Umowa</w:t>
      </w:r>
    </w:p>
    <w:p w14:paraId="71824ECB" w14:textId="77777777" w:rsidR="00F863CF" w:rsidRPr="00B149A9" w:rsidRDefault="00F863CF" w:rsidP="003003F3">
      <w:pPr>
        <w:spacing w:line="276" w:lineRule="auto"/>
        <w:jc w:val="both"/>
      </w:pPr>
    </w:p>
    <w:p w14:paraId="2F15BE6E" w14:textId="7527CB17" w:rsidR="00F863CF" w:rsidRPr="00B149A9" w:rsidRDefault="00CF609F" w:rsidP="003003F3">
      <w:pPr>
        <w:spacing w:line="276" w:lineRule="auto"/>
        <w:jc w:val="center"/>
      </w:pPr>
      <w:r>
        <w:t xml:space="preserve">zawarta w dniu </w:t>
      </w:r>
      <w:r w:rsidR="00C82E4D" w:rsidRPr="00F50D30">
        <w:rPr>
          <w:highlight w:val="yellow"/>
        </w:rPr>
        <w:t>………..</w:t>
      </w:r>
      <w:r w:rsidR="003003F3" w:rsidRPr="00F50D30">
        <w:rPr>
          <w:highlight w:val="yellow"/>
        </w:rPr>
        <w:t xml:space="preserve"> w</w:t>
      </w:r>
      <w:r w:rsidR="00F50D30" w:rsidRPr="00F50D30">
        <w:rPr>
          <w:highlight w:val="yellow"/>
        </w:rPr>
        <w:t>………..</w:t>
      </w:r>
      <w:r w:rsidR="003003F3" w:rsidRPr="00F50D30">
        <w:rPr>
          <w:highlight w:val="yellow"/>
        </w:rPr>
        <w:t>,</w:t>
      </w:r>
      <w:r w:rsidR="003003F3" w:rsidRPr="00B149A9">
        <w:t xml:space="preserve"> gmina Myślenice</w:t>
      </w:r>
    </w:p>
    <w:p w14:paraId="70373F06" w14:textId="77777777" w:rsidR="00F863CF" w:rsidRPr="00B149A9" w:rsidRDefault="003003F3" w:rsidP="003003F3">
      <w:pPr>
        <w:spacing w:line="276" w:lineRule="auto"/>
        <w:jc w:val="center"/>
      </w:pPr>
      <w:r w:rsidRPr="00B149A9">
        <w:t>pomiędzy</w:t>
      </w:r>
    </w:p>
    <w:p w14:paraId="1279CACF" w14:textId="77777777" w:rsidR="00F863CF" w:rsidRPr="00B149A9" w:rsidRDefault="003003F3" w:rsidP="006F581E">
      <w:pPr>
        <w:spacing w:line="276" w:lineRule="auto"/>
        <w:rPr>
          <w:b/>
        </w:rPr>
      </w:pPr>
      <w:r w:rsidRPr="00B149A9">
        <w:rPr>
          <w:b/>
        </w:rPr>
        <w:t xml:space="preserve">Gminą Myślenice z siedzibą w Myślenicach, Rynek 8/9; 32-400 Myślenice; </w:t>
      </w:r>
    </w:p>
    <w:p w14:paraId="656623F7" w14:textId="4675F408" w:rsidR="00F863CF" w:rsidRDefault="003003F3" w:rsidP="006F581E">
      <w:pPr>
        <w:spacing w:line="276" w:lineRule="auto"/>
        <w:rPr>
          <w:b/>
        </w:rPr>
      </w:pPr>
      <w:r w:rsidRPr="00B149A9">
        <w:t xml:space="preserve">określaną poniżej jako „Zamawiający”, reprezentowaną przez Burmistrza Miasta i Gminy Myślenice, mgr Jarosława Szlachetkę, w imieniu którego występuje, działając w oparciu o pełnomocnictwo zawarte w zarządzeniu </w:t>
      </w:r>
      <w:r w:rsidR="00F50D30">
        <w:t>nr</w:t>
      </w:r>
      <w:r w:rsidR="00F50D30" w:rsidRPr="00F50D30">
        <w:rPr>
          <w:highlight w:val="yellow"/>
        </w:rPr>
        <w:t>……..</w:t>
      </w:r>
      <w:r w:rsidRPr="00F50D30">
        <w:rPr>
          <w:highlight w:val="yellow"/>
        </w:rPr>
        <w:t>.</w:t>
      </w:r>
      <w:r w:rsidRPr="00B149A9">
        <w:t xml:space="preserve"> Burmistrza Miasta i Gminy Myślenice z dnia </w:t>
      </w:r>
      <w:r w:rsidR="00F50D30" w:rsidRPr="00F50D30">
        <w:rPr>
          <w:highlight w:val="yellow"/>
        </w:rPr>
        <w:t>………..</w:t>
      </w:r>
      <w:r w:rsidR="00F50D30">
        <w:t xml:space="preserve"> </w:t>
      </w:r>
      <w:r w:rsidRPr="00B149A9">
        <w:rPr>
          <w:b/>
        </w:rPr>
        <w:t xml:space="preserve">dyrektor </w:t>
      </w:r>
      <w:r w:rsidRPr="00F50D30">
        <w:rPr>
          <w:b/>
          <w:highlight w:val="yellow"/>
        </w:rPr>
        <w:t>Szkoły Podstawowej</w:t>
      </w:r>
      <w:r w:rsidR="00F50D30" w:rsidRPr="00F50D30">
        <w:rPr>
          <w:b/>
          <w:highlight w:val="yellow"/>
        </w:rPr>
        <w:t>/Przedszkola</w:t>
      </w:r>
      <w:r w:rsidRPr="00F50D30">
        <w:rPr>
          <w:b/>
          <w:highlight w:val="yellow"/>
        </w:rPr>
        <w:t xml:space="preserve"> </w:t>
      </w:r>
      <w:r w:rsidR="00F50D30" w:rsidRPr="00F50D30">
        <w:rPr>
          <w:b/>
          <w:highlight w:val="yellow"/>
        </w:rPr>
        <w:t>…….</w:t>
      </w:r>
      <w:r w:rsidRPr="00B149A9">
        <w:rPr>
          <w:b/>
        </w:rPr>
        <w:t xml:space="preserve"> </w:t>
      </w:r>
      <w:r w:rsidR="00F50D30">
        <w:rPr>
          <w:b/>
        </w:rPr>
        <w:t xml:space="preserve"> - </w:t>
      </w:r>
      <w:r w:rsidR="00F50D30" w:rsidRPr="00F50D30">
        <w:rPr>
          <w:b/>
          <w:highlight w:val="yellow"/>
        </w:rPr>
        <w:t>………………</w:t>
      </w:r>
    </w:p>
    <w:p w14:paraId="65A7B75D" w14:textId="77777777" w:rsidR="00F50D30" w:rsidRPr="00B149A9" w:rsidRDefault="00F50D30" w:rsidP="006F581E">
      <w:pPr>
        <w:spacing w:line="276" w:lineRule="auto"/>
      </w:pPr>
    </w:p>
    <w:p w14:paraId="1A7EA07C" w14:textId="77777777" w:rsidR="00F863CF" w:rsidRDefault="003003F3" w:rsidP="006F581E">
      <w:pPr>
        <w:spacing w:line="276" w:lineRule="auto"/>
      </w:pPr>
      <w:r w:rsidRPr="00B149A9">
        <w:t>a</w:t>
      </w:r>
    </w:p>
    <w:p w14:paraId="1F00006E" w14:textId="77777777" w:rsidR="00F50D30" w:rsidRDefault="00F50D30" w:rsidP="006F581E">
      <w:pPr>
        <w:spacing w:line="276" w:lineRule="auto"/>
      </w:pPr>
    </w:p>
    <w:p w14:paraId="22B71615" w14:textId="77777777" w:rsidR="00F50D30" w:rsidRPr="00B149A9" w:rsidRDefault="00F50D30" w:rsidP="006F581E">
      <w:pPr>
        <w:spacing w:line="276" w:lineRule="auto"/>
      </w:pPr>
    </w:p>
    <w:p w14:paraId="06DF8227" w14:textId="096EDED6" w:rsidR="006F581E" w:rsidRDefault="00F50D30" w:rsidP="006F58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F50D30">
        <w:rPr>
          <w:b/>
          <w:highlight w:val="yellow"/>
        </w:rPr>
        <w:t>XXXXXXXXXX</w:t>
      </w:r>
      <w:r>
        <w:rPr>
          <w:b/>
        </w:rPr>
        <w:t xml:space="preserve"> </w:t>
      </w:r>
      <w:r w:rsidR="00B149A9">
        <w:rPr>
          <w:b/>
        </w:rPr>
        <w:t>prowadzącym działalność gospodarczą pod nazwą</w:t>
      </w:r>
      <w:r>
        <w:rPr>
          <w:b/>
        </w:rPr>
        <w:t xml:space="preserve"> </w:t>
      </w:r>
      <w:r w:rsidRPr="00E35F2A">
        <w:rPr>
          <w:b/>
          <w:highlight w:val="yellow"/>
        </w:rPr>
        <w:t>………</w:t>
      </w:r>
      <w:r w:rsidR="006F581E" w:rsidRPr="00E35F2A">
        <w:rPr>
          <w:highlight w:val="yellow"/>
        </w:rPr>
        <w:t>,</w:t>
      </w:r>
      <w:r w:rsidR="00E35F2A">
        <w:t xml:space="preserve"> zgodnie z wpisem do Centralnej Ewidencji i Informacji o Działalności Gospodarczej </w:t>
      </w:r>
      <w:r w:rsidR="00DE482D">
        <w:t xml:space="preserve"> z siedzibą </w:t>
      </w:r>
      <w:r w:rsidR="006F581E" w:rsidRPr="00B149A9">
        <w:t xml:space="preserve">ul. </w:t>
      </w:r>
      <w:r w:rsidRPr="00F50D30">
        <w:rPr>
          <w:highlight w:val="yellow"/>
        </w:rPr>
        <w:t>…………………..</w:t>
      </w:r>
      <w:r>
        <w:t xml:space="preserve"> </w:t>
      </w:r>
      <w:r w:rsidR="006F581E" w:rsidRPr="00B149A9">
        <w:t>NIP</w:t>
      </w:r>
      <w:r w:rsidRPr="00F50D30">
        <w:rPr>
          <w:highlight w:val="yellow"/>
        </w:rPr>
        <w:t>………………</w:t>
      </w:r>
      <w:r w:rsidR="006F581E" w:rsidRPr="00B149A9">
        <w:t xml:space="preserve">, </w:t>
      </w:r>
      <w:r w:rsidR="00B149A9" w:rsidRPr="00B149A9">
        <w:t>REGON:</w:t>
      </w:r>
      <w:r>
        <w:t xml:space="preserve">   </w:t>
      </w:r>
      <w:r w:rsidRPr="00F50D30">
        <w:rPr>
          <w:highlight w:val="yellow"/>
        </w:rPr>
        <w:t>………………</w:t>
      </w:r>
      <w:r w:rsidRPr="00B149A9">
        <w:t>,</w:t>
      </w:r>
      <w:r>
        <w:rPr>
          <w:color w:val="1A1A1A"/>
          <w:shd w:val="clear" w:color="auto" w:fill="FFFFFF"/>
        </w:rPr>
        <w:t xml:space="preserve">, </w:t>
      </w:r>
      <w:r w:rsidR="006F581E" w:rsidRPr="00B149A9">
        <w:t xml:space="preserve">zwanym dalej </w:t>
      </w:r>
      <w:r w:rsidR="006F581E" w:rsidRPr="00B149A9">
        <w:rPr>
          <w:b/>
          <w:bCs/>
        </w:rPr>
        <w:t>Wykonawcą.</w:t>
      </w:r>
    </w:p>
    <w:p w14:paraId="22968A1A" w14:textId="77777777" w:rsidR="00F50D30" w:rsidRDefault="00F50D30" w:rsidP="006F58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p w14:paraId="1183277B" w14:textId="77777777" w:rsidR="00F50D30" w:rsidRDefault="00F50D30" w:rsidP="006F58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F50D30">
        <w:rPr>
          <w:b/>
          <w:bCs/>
          <w:highlight w:val="yellow"/>
        </w:rPr>
        <w:t>lub</w:t>
      </w:r>
    </w:p>
    <w:p w14:paraId="407AF7D8" w14:textId="77777777" w:rsidR="00F50D30" w:rsidRDefault="00F50D30" w:rsidP="006F58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p w14:paraId="0842076D" w14:textId="754B44C7" w:rsidR="00E35F2A" w:rsidRDefault="00E35F2A" w:rsidP="00E35F2A">
      <w:pPr>
        <w:spacing w:line="360" w:lineRule="auto"/>
        <w:jc w:val="both"/>
        <w:rPr>
          <w:color w:val="1A1A1A"/>
          <w:shd w:val="clear" w:color="auto" w:fill="FFFFFF"/>
        </w:rPr>
      </w:pPr>
      <w:r w:rsidRPr="00E35F2A">
        <w:rPr>
          <w:b/>
          <w:bCs/>
          <w:highlight w:val="yellow"/>
        </w:rPr>
        <w:t>XXXXXXXX</w:t>
      </w:r>
      <w:r w:rsidRPr="00E35F2A">
        <w:rPr>
          <w:rStyle w:val="Pogrubienie"/>
          <w:color w:val="1A1A1A"/>
          <w:highlight w:val="yellow"/>
          <w:shd w:val="clear" w:color="auto" w:fill="FFFFFF"/>
        </w:rPr>
        <w:t>,</w:t>
      </w:r>
      <w:r>
        <w:rPr>
          <w:rStyle w:val="Pogrubienie"/>
          <w:color w:val="1A1A1A"/>
          <w:shd w:val="clear" w:color="auto" w:fill="FFFFFF"/>
        </w:rPr>
        <w:t xml:space="preserve"> </w:t>
      </w:r>
      <w:bookmarkStart w:id="0" w:name="_Hlk156552516"/>
      <w:r>
        <w:rPr>
          <w:rStyle w:val="Pogrubienie"/>
          <w:color w:val="1A1A1A"/>
          <w:shd w:val="clear" w:color="auto" w:fill="FFFFFF"/>
        </w:rPr>
        <w:t>NIP: ………..</w:t>
      </w:r>
      <w:r>
        <w:rPr>
          <w:color w:val="1A1A1A"/>
          <w:shd w:val="clear" w:color="auto" w:fill="FFFFFF"/>
        </w:rPr>
        <w:t xml:space="preserve">, </w:t>
      </w:r>
      <w:r>
        <w:rPr>
          <w:b/>
          <w:bCs/>
          <w:color w:val="1A1A1A"/>
          <w:shd w:val="clear" w:color="auto" w:fill="FFFFFF"/>
        </w:rPr>
        <w:t>Regon:</w:t>
      </w:r>
      <w:r>
        <w:rPr>
          <w:color w:val="1A1A1A"/>
          <w:shd w:val="clear" w:color="auto" w:fill="FFFFFF"/>
        </w:rPr>
        <w:t xml:space="preserve"> </w:t>
      </w:r>
      <w:bookmarkEnd w:id="0"/>
      <w:r w:rsidR="00B30079">
        <w:rPr>
          <w:color w:val="1A1A1A"/>
          <w:shd w:val="clear" w:color="auto" w:fill="FFFFFF"/>
        </w:rPr>
        <w:t xml:space="preserve">…………, </w:t>
      </w:r>
      <w:r>
        <w:t>z siedzibą ul.</w:t>
      </w:r>
      <w:r w:rsidR="00404931">
        <w:rPr>
          <w:color w:val="1A1A1A"/>
          <w:shd w:val="clear" w:color="auto" w:fill="FFFFFF"/>
        </w:rPr>
        <w:t xml:space="preserve"> </w:t>
      </w:r>
      <w:r w:rsidR="00404931" w:rsidRPr="00404931">
        <w:rPr>
          <w:color w:val="1A1A1A"/>
          <w:highlight w:val="yellow"/>
          <w:shd w:val="clear" w:color="auto" w:fill="FFFFFF"/>
        </w:rPr>
        <w:t>……….</w:t>
      </w:r>
      <w:r>
        <w:rPr>
          <w:color w:val="1A1A1A"/>
          <w:shd w:val="clear" w:color="auto" w:fill="FFFFFF"/>
        </w:rPr>
        <w:t xml:space="preserve"> </w:t>
      </w:r>
      <w:r w:rsidR="00B30079">
        <w:rPr>
          <w:color w:val="1A1A1A"/>
          <w:shd w:val="clear" w:color="auto" w:fill="FFFFFF"/>
        </w:rPr>
        <w:t xml:space="preserve">wpisaną do Krajowego Rejestru Sądowego pod </w:t>
      </w:r>
      <w:r>
        <w:rPr>
          <w:color w:val="1A1A1A"/>
          <w:shd w:val="clear" w:color="auto" w:fill="FFFFFF"/>
        </w:rPr>
        <w:t>nr KRS:</w:t>
      </w:r>
      <w:r w:rsidR="00B30079">
        <w:rPr>
          <w:color w:val="1A1A1A"/>
          <w:shd w:val="clear" w:color="auto" w:fill="FFFFFF"/>
        </w:rPr>
        <w:t>………….</w:t>
      </w:r>
      <w:r>
        <w:rPr>
          <w:color w:val="1A1A1A"/>
          <w:shd w:val="clear" w:color="auto" w:fill="FFFFFF"/>
        </w:rPr>
        <w:t>, reprezentowan</w:t>
      </w:r>
      <w:r w:rsidR="00B30079">
        <w:rPr>
          <w:color w:val="1A1A1A"/>
          <w:shd w:val="clear" w:color="auto" w:fill="FFFFFF"/>
        </w:rPr>
        <w:t>ą</w:t>
      </w:r>
      <w:r>
        <w:rPr>
          <w:color w:val="1A1A1A"/>
          <w:shd w:val="clear" w:color="auto" w:fill="FFFFFF"/>
        </w:rPr>
        <w:t xml:space="preserve"> przez</w:t>
      </w:r>
      <w:r w:rsidRPr="00B30079">
        <w:rPr>
          <w:color w:val="1A1A1A"/>
          <w:highlight w:val="yellow"/>
          <w:shd w:val="clear" w:color="auto" w:fill="FFFFFF"/>
        </w:rPr>
        <w:t>……..</w:t>
      </w:r>
      <w:r>
        <w:rPr>
          <w:color w:val="1A1A1A"/>
          <w:shd w:val="clear" w:color="auto" w:fill="FFFFFF"/>
        </w:rPr>
        <w:t xml:space="preserve">– </w:t>
      </w:r>
      <w:r w:rsidRPr="00B30079">
        <w:rPr>
          <w:color w:val="1A1A1A"/>
          <w:highlight w:val="yellow"/>
          <w:shd w:val="clear" w:color="auto" w:fill="FFFFFF"/>
        </w:rPr>
        <w:t>Prezesa Zarządu</w:t>
      </w:r>
      <w:r w:rsidR="00B30079" w:rsidRPr="00B30079">
        <w:rPr>
          <w:color w:val="1A1A1A"/>
          <w:highlight w:val="yellow"/>
          <w:shd w:val="clear" w:color="auto" w:fill="FFFFFF"/>
        </w:rPr>
        <w:t>/ Członka Zarządu/ Prokurenta</w:t>
      </w:r>
      <w:r w:rsidR="00B30079">
        <w:rPr>
          <w:color w:val="1A1A1A"/>
          <w:shd w:val="clear" w:color="auto" w:fill="FFFFFF"/>
        </w:rPr>
        <w:t xml:space="preserve"> ( sposób reprezentacji zgodny z KRS)</w:t>
      </w:r>
    </w:p>
    <w:p w14:paraId="61F9782A" w14:textId="77777777" w:rsidR="00F50D30" w:rsidRDefault="00F50D30" w:rsidP="006F58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p w14:paraId="29C776CE" w14:textId="4882EE36" w:rsidR="00F50D30" w:rsidRPr="00DE482D" w:rsidRDefault="00F50D30" w:rsidP="006F58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bCs/>
        </w:rPr>
        <w:t xml:space="preserve"> </w:t>
      </w:r>
    </w:p>
    <w:p w14:paraId="4790C21F" w14:textId="77777777" w:rsidR="00F863CF" w:rsidRPr="00B149A9" w:rsidRDefault="00F863CF" w:rsidP="003003F3">
      <w:pPr>
        <w:spacing w:line="276" w:lineRule="auto"/>
        <w:jc w:val="center"/>
        <w:rPr>
          <w:b/>
          <w:bCs/>
        </w:rPr>
      </w:pPr>
    </w:p>
    <w:p w14:paraId="177402B2" w14:textId="77777777" w:rsidR="00F863CF" w:rsidRPr="00B149A9" w:rsidRDefault="003003F3" w:rsidP="003003F3">
      <w:pPr>
        <w:spacing w:line="276" w:lineRule="auto"/>
        <w:jc w:val="center"/>
        <w:rPr>
          <w:b/>
          <w:bCs/>
        </w:rPr>
      </w:pPr>
      <w:r w:rsidRPr="00B149A9">
        <w:rPr>
          <w:b/>
          <w:bCs/>
        </w:rPr>
        <w:t>§ 1</w:t>
      </w:r>
    </w:p>
    <w:p w14:paraId="58981B90" w14:textId="17122EF3" w:rsidR="00F863CF" w:rsidRPr="00B149A9" w:rsidRDefault="003003F3" w:rsidP="003003F3">
      <w:pPr>
        <w:shd w:val="clear" w:color="auto" w:fill="FFFFFF"/>
        <w:spacing w:line="276" w:lineRule="auto"/>
        <w:jc w:val="both"/>
      </w:pPr>
      <w:r w:rsidRPr="00B149A9">
        <w:t xml:space="preserve">Wykonawca zobowiązuje się wykonać </w:t>
      </w:r>
      <w:r w:rsidR="00F50D30">
        <w:t xml:space="preserve">prace remontowe polegające na </w:t>
      </w:r>
      <w:r w:rsidR="00F50D30" w:rsidRPr="00F50D30">
        <w:rPr>
          <w:highlight w:val="yellow"/>
        </w:rPr>
        <w:t>………………</w:t>
      </w:r>
      <w:r w:rsidRPr="00B149A9">
        <w:t xml:space="preserve"> </w:t>
      </w:r>
      <w:r w:rsidR="00F50D30">
        <w:t xml:space="preserve">w </w:t>
      </w:r>
      <w:r w:rsidR="00F50D30" w:rsidRPr="00404931">
        <w:rPr>
          <w:highlight w:val="yellow"/>
        </w:rPr>
        <w:t>budynku</w:t>
      </w:r>
      <w:r w:rsidR="00F50D30">
        <w:t xml:space="preserve"> </w:t>
      </w:r>
      <w:r w:rsidRPr="00B149A9">
        <w:t xml:space="preserve">położonym w </w:t>
      </w:r>
      <w:r w:rsidR="00F50D30" w:rsidRPr="00F50D30">
        <w:rPr>
          <w:highlight w:val="yellow"/>
        </w:rPr>
        <w:t>……………….</w:t>
      </w:r>
      <w:r w:rsidRPr="00B149A9">
        <w:t xml:space="preserve"> Prace remontowe obejmują następujące zadania do wykonania:</w:t>
      </w:r>
    </w:p>
    <w:p w14:paraId="215D66DB" w14:textId="006BE3C2" w:rsidR="00F50D30" w:rsidRPr="00F50D30" w:rsidRDefault="00F50D30" w:rsidP="0050231F">
      <w:pPr>
        <w:pStyle w:val="Akapitzlist"/>
        <w:numPr>
          <w:ilvl w:val="0"/>
          <w:numId w:val="3"/>
        </w:numPr>
        <w:shd w:val="clear" w:color="auto" w:fill="FFFFFF"/>
        <w:spacing w:line="276" w:lineRule="auto"/>
        <w:rPr>
          <w:highlight w:val="yellow"/>
        </w:rPr>
      </w:pPr>
      <w:r w:rsidRPr="00F50D30">
        <w:rPr>
          <w:highlight w:val="yellow"/>
        </w:rPr>
        <w:t>………………………………………………………………</w:t>
      </w:r>
    </w:p>
    <w:p w14:paraId="14A38311" w14:textId="030C4DD8" w:rsidR="0050231F" w:rsidRPr="00F50D30" w:rsidRDefault="00F50D30" w:rsidP="0050231F">
      <w:pPr>
        <w:pStyle w:val="Akapitzlist"/>
        <w:numPr>
          <w:ilvl w:val="0"/>
          <w:numId w:val="3"/>
        </w:numPr>
        <w:shd w:val="clear" w:color="auto" w:fill="FFFFFF"/>
        <w:spacing w:line="276" w:lineRule="auto"/>
        <w:rPr>
          <w:highlight w:val="yellow"/>
        </w:rPr>
      </w:pPr>
      <w:r w:rsidRPr="00F50D30">
        <w:rPr>
          <w:highlight w:val="yellow"/>
        </w:rPr>
        <w:t>………………………………………………………………</w:t>
      </w:r>
    </w:p>
    <w:p w14:paraId="1589AF42" w14:textId="5A2C2C4C" w:rsidR="00F50D30" w:rsidRPr="00F50D30" w:rsidRDefault="00F50D30" w:rsidP="0050231F">
      <w:pPr>
        <w:pStyle w:val="Akapitzlist"/>
        <w:numPr>
          <w:ilvl w:val="0"/>
          <w:numId w:val="3"/>
        </w:numPr>
        <w:shd w:val="clear" w:color="auto" w:fill="FFFFFF"/>
        <w:spacing w:line="276" w:lineRule="auto"/>
        <w:rPr>
          <w:highlight w:val="yellow"/>
        </w:rPr>
      </w:pPr>
      <w:r w:rsidRPr="00F50D30">
        <w:rPr>
          <w:highlight w:val="yellow"/>
        </w:rPr>
        <w:t>………………………………………………………………</w:t>
      </w:r>
    </w:p>
    <w:p w14:paraId="4CCDD84A" w14:textId="77777777" w:rsidR="00F50D30" w:rsidRDefault="00F50D30" w:rsidP="00292C4A">
      <w:pPr>
        <w:pStyle w:val="Tekstpodstawowy"/>
        <w:jc w:val="center"/>
        <w:rPr>
          <w:b/>
          <w:color w:val="000000"/>
        </w:rPr>
      </w:pPr>
    </w:p>
    <w:p w14:paraId="5B761E19" w14:textId="6BAC51DF" w:rsidR="00292C4A" w:rsidRPr="00B149A9" w:rsidRDefault="00292C4A" w:rsidP="00292C4A">
      <w:pPr>
        <w:pStyle w:val="Tekstpodstawowy"/>
        <w:jc w:val="center"/>
        <w:rPr>
          <w:b/>
          <w:color w:val="000000"/>
        </w:rPr>
      </w:pPr>
      <w:r w:rsidRPr="00B149A9">
        <w:rPr>
          <w:b/>
          <w:color w:val="000000"/>
        </w:rPr>
        <w:t>TERMINY REALIZACJI</w:t>
      </w:r>
    </w:p>
    <w:p w14:paraId="5D6D8F8E" w14:textId="77777777" w:rsidR="00292C4A" w:rsidRPr="00B149A9" w:rsidRDefault="00292C4A" w:rsidP="00292C4A">
      <w:pPr>
        <w:pStyle w:val="Tekstpodstawowy"/>
        <w:jc w:val="center"/>
        <w:rPr>
          <w:b/>
          <w:bCs/>
          <w:color w:val="000000"/>
          <w:spacing w:val="-14"/>
        </w:rPr>
      </w:pPr>
      <w:r w:rsidRPr="00B149A9">
        <w:rPr>
          <w:b/>
          <w:bCs/>
          <w:color w:val="000000"/>
          <w:spacing w:val="-14"/>
        </w:rPr>
        <w:t>§ 2</w:t>
      </w:r>
    </w:p>
    <w:p w14:paraId="4F2918B2" w14:textId="59669B05" w:rsidR="00292C4A" w:rsidRPr="00B149A9" w:rsidRDefault="00292C4A" w:rsidP="00292C4A">
      <w:pPr>
        <w:pStyle w:val="Tekstpodstawowy"/>
        <w:numPr>
          <w:ilvl w:val="0"/>
          <w:numId w:val="18"/>
        </w:numPr>
        <w:spacing w:after="0"/>
        <w:ind w:left="426"/>
        <w:jc w:val="both"/>
      </w:pPr>
      <w:r w:rsidRPr="00B149A9">
        <w:t>Wykonawca zobowiązuje się wykonać przedmiot umowy</w:t>
      </w:r>
      <w:r w:rsidR="00F50D30">
        <w:t>, określony w § 1 w ter</w:t>
      </w:r>
      <w:r w:rsidRPr="00B149A9">
        <w:t xml:space="preserve">minie </w:t>
      </w:r>
      <w:r w:rsidR="00F50D30" w:rsidRPr="00F50D30">
        <w:rPr>
          <w:highlight w:val="yellow"/>
        </w:rPr>
        <w:t>…….</w:t>
      </w:r>
      <w:r w:rsidR="00F50D30">
        <w:t xml:space="preserve"> </w:t>
      </w:r>
      <w:r w:rsidRPr="00B149A9">
        <w:rPr>
          <w:b/>
        </w:rPr>
        <w:t>dni od dnia zawarcia umowy.</w:t>
      </w:r>
    </w:p>
    <w:p w14:paraId="76A543E5" w14:textId="77777777" w:rsidR="00292C4A" w:rsidRPr="00CE5660" w:rsidRDefault="00292C4A" w:rsidP="00292C4A">
      <w:pPr>
        <w:pStyle w:val="Tekstpodstawowy"/>
        <w:numPr>
          <w:ilvl w:val="0"/>
          <w:numId w:val="18"/>
        </w:numPr>
        <w:spacing w:after="0"/>
        <w:ind w:left="426"/>
        <w:jc w:val="both"/>
        <w:rPr>
          <w:b/>
          <w:bCs/>
          <w:spacing w:val="-14"/>
        </w:rPr>
      </w:pPr>
      <w:r w:rsidRPr="00B149A9">
        <w:t xml:space="preserve">Zamawiający przekaże Wykonawcy protokolarnie miejsce prac w terminie </w:t>
      </w:r>
      <w:r w:rsidR="00B31D71" w:rsidRPr="00F50D30">
        <w:rPr>
          <w:b/>
          <w:highlight w:val="yellow"/>
        </w:rPr>
        <w:t>7</w:t>
      </w:r>
      <w:r w:rsidRPr="00F50D30">
        <w:rPr>
          <w:b/>
          <w:highlight w:val="yellow"/>
        </w:rPr>
        <w:t xml:space="preserve"> dni</w:t>
      </w:r>
      <w:r w:rsidRPr="00CE5660">
        <w:t xml:space="preserve"> od dnia zawarcia umowy, a Wykonawca jest zobowiązany do rozpoczęcia prac w terminie </w:t>
      </w:r>
      <w:r w:rsidR="00B31D71" w:rsidRPr="00F50D30">
        <w:rPr>
          <w:b/>
          <w:highlight w:val="yellow"/>
        </w:rPr>
        <w:t>7</w:t>
      </w:r>
      <w:r w:rsidRPr="00F50D30">
        <w:rPr>
          <w:b/>
          <w:highlight w:val="yellow"/>
        </w:rPr>
        <w:t xml:space="preserve"> dni</w:t>
      </w:r>
      <w:r w:rsidRPr="00CE5660">
        <w:t xml:space="preserve"> roboczych od dnia przekazania miejsca prac.</w:t>
      </w:r>
    </w:p>
    <w:p w14:paraId="3D2AA339" w14:textId="77777777" w:rsidR="00292C4A" w:rsidRPr="00B149A9" w:rsidRDefault="00292C4A" w:rsidP="00292C4A">
      <w:pPr>
        <w:pStyle w:val="Tekstpodstawowy"/>
        <w:numPr>
          <w:ilvl w:val="0"/>
          <w:numId w:val="18"/>
        </w:numPr>
        <w:spacing w:after="0"/>
        <w:ind w:left="426"/>
        <w:jc w:val="both"/>
        <w:rPr>
          <w:b/>
          <w:bCs/>
          <w:spacing w:val="-14"/>
        </w:rPr>
      </w:pPr>
      <w:r w:rsidRPr="00B149A9">
        <w:rPr>
          <w:bCs/>
          <w:spacing w:val="-14"/>
        </w:rPr>
        <w:t>Termin wykonania przedmiotu Umowy może ulec zmianie w przypadku:</w:t>
      </w:r>
    </w:p>
    <w:p w14:paraId="27C4A570" w14:textId="77777777" w:rsidR="00292C4A" w:rsidRPr="00B149A9" w:rsidRDefault="00292C4A" w:rsidP="00292C4A">
      <w:pPr>
        <w:pStyle w:val="Tekstpodstawowy"/>
        <w:ind w:left="720"/>
        <w:jc w:val="both"/>
        <w:rPr>
          <w:bCs/>
          <w:spacing w:val="-14"/>
        </w:rPr>
      </w:pPr>
      <w:r w:rsidRPr="00B149A9">
        <w:rPr>
          <w:bCs/>
          <w:spacing w:val="-14"/>
        </w:rPr>
        <w:t>1)  opóźnienia przekazania przez Zamawiającego miejsca prac,</w:t>
      </w:r>
    </w:p>
    <w:p w14:paraId="3E0B8A76" w14:textId="77777777" w:rsidR="00292C4A" w:rsidRPr="00B149A9" w:rsidRDefault="00292C4A" w:rsidP="00292C4A">
      <w:pPr>
        <w:pStyle w:val="Tekstpodstawowy"/>
        <w:ind w:left="720"/>
        <w:jc w:val="both"/>
        <w:rPr>
          <w:bCs/>
          <w:spacing w:val="-14"/>
        </w:rPr>
      </w:pPr>
      <w:r w:rsidRPr="00B149A9">
        <w:rPr>
          <w:bCs/>
          <w:spacing w:val="-14"/>
        </w:rPr>
        <w:lastRenderedPageBreak/>
        <w:t>2)  przerw w realizacji prac, powstałych z przyczyn zależnych od Zamawiającego,</w:t>
      </w:r>
    </w:p>
    <w:p w14:paraId="5BCBA35D" w14:textId="77777777" w:rsidR="00292C4A" w:rsidRPr="00B149A9" w:rsidRDefault="00292C4A" w:rsidP="00292C4A">
      <w:pPr>
        <w:pStyle w:val="Tekstpodstawowy"/>
        <w:ind w:left="720"/>
        <w:jc w:val="both"/>
        <w:rPr>
          <w:bCs/>
          <w:spacing w:val="-14"/>
        </w:rPr>
      </w:pPr>
      <w:r w:rsidRPr="00B149A9">
        <w:rPr>
          <w:bCs/>
          <w:spacing w:val="-14"/>
        </w:rPr>
        <w:t>3) wystąpienia konieczności realizacji robót zamiennych, których wykonanie spowoduje potrzebę wstrzymania realizacji robót objętych Umową,</w:t>
      </w:r>
    </w:p>
    <w:p w14:paraId="2E47001A" w14:textId="77777777" w:rsidR="00292C4A" w:rsidRPr="00B149A9" w:rsidRDefault="00292C4A" w:rsidP="00292C4A">
      <w:pPr>
        <w:pStyle w:val="Tekstpodstawowy"/>
        <w:ind w:left="720"/>
        <w:jc w:val="both"/>
        <w:rPr>
          <w:bCs/>
          <w:spacing w:val="-14"/>
        </w:rPr>
      </w:pPr>
      <w:r w:rsidRPr="00B149A9">
        <w:rPr>
          <w:bCs/>
          <w:spacing w:val="-14"/>
        </w:rPr>
        <w:t>4) wystąpienia okoliczności niezależnych od stron, a mających wpływ na możliwość realizacji robót.</w:t>
      </w:r>
    </w:p>
    <w:p w14:paraId="74DBACB3" w14:textId="77777777" w:rsidR="00292C4A" w:rsidRPr="00B149A9" w:rsidRDefault="00292C4A" w:rsidP="00292C4A">
      <w:pPr>
        <w:pStyle w:val="Tekstpodstawowy"/>
        <w:ind w:left="426"/>
        <w:jc w:val="both"/>
        <w:rPr>
          <w:bCs/>
          <w:spacing w:val="-14"/>
        </w:rPr>
      </w:pPr>
      <w:r w:rsidRPr="00B149A9">
        <w:rPr>
          <w:bCs/>
          <w:spacing w:val="-14"/>
        </w:rPr>
        <w:t>Wydłużenie terminu może nastąpić za zgodą Zamawiającego w formie aneksu i obejmie wyłącznie czas niezbędny na wykonanie robót zamiennych lub przerw/opóźnień spowodowanych przyczynami nieleżącymi po stronie Wykonawcy.</w:t>
      </w:r>
    </w:p>
    <w:p w14:paraId="2A7D4544" w14:textId="0C973204" w:rsidR="00292C4A" w:rsidRPr="00B149A9" w:rsidRDefault="00292C4A" w:rsidP="00292C4A">
      <w:pPr>
        <w:pStyle w:val="Tekstpodstawowy"/>
        <w:numPr>
          <w:ilvl w:val="0"/>
          <w:numId w:val="18"/>
        </w:numPr>
        <w:spacing w:after="0"/>
        <w:ind w:left="426"/>
        <w:jc w:val="both"/>
        <w:rPr>
          <w:b/>
          <w:bCs/>
          <w:spacing w:val="-14"/>
        </w:rPr>
      </w:pPr>
      <w:r w:rsidRPr="00B149A9">
        <w:t xml:space="preserve">Wykonawca zobowiązany jest do niezwłocznego pisemnego powiadomienia Zamawiającego o okolicznościach mających istotny wpływ na dotrzymanie przez niego terminu wykonania przedmiotu </w:t>
      </w:r>
      <w:r w:rsidR="00F50D30">
        <w:t>u</w:t>
      </w:r>
      <w:r w:rsidRPr="00B149A9">
        <w:t>mowy ustalonego w ust. 1 nin. paragrafu.</w:t>
      </w:r>
    </w:p>
    <w:p w14:paraId="22D70D75" w14:textId="77777777" w:rsidR="00292C4A" w:rsidRPr="00B149A9" w:rsidRDefault="00292C4A" w:rsidP="00292C4A">
      <w:pPr>
        <w:pStyle w:val="Tekstpodstawowy"/>
        <w:ind w:left="426"/>
        <w:jc w:val="both"/>
        <w:rPr>
          <w:b/>
          <w:bCs/>
          <w:spacing w:val="-14"/>
        </w:rPr>
      </w:pPr>
    </w:p>
    <w:p w14:paraId="2F2C0D7C" w14:textId="77777777" w:rsidR="00292C4A" w:rsidRPr="00B149A9" w:rsidRDefault="00292C4A" w:rsidP="00292C4A">
      <w:pPr>
        <w:pStyle w:val="Tekstpodstawowy"/>
        <w:jc w:val="center"/>
        <w:rPr>
          <w:b/>
          <w:bCs/>
          <w:color w:val="000000"/>
          <w:spacing w:val="21"/>
        </w:rPr>
      </w:pPr>
      <w:r w:rsidRPr="00B149A9">
        <w:rPr>
          <w:b/>
          <w:bCs/>
          <w:color w:val="000000"/>
          <w:spacing w:val="21"/>
        </w:rPr>
        <w:t>ZAKRES OBOWIĄZKÓW ZAMAWIAJĄCEGO</w:t>
      </w:r>
    </w:p>
    <w:p w14:paraId="480E0891" w14:textId="77777777" w:rsidR="00292C4A" w:rsidRPr="00B149A9" w:rsidRDefault="00292C4A" w:rsidP="00292C4A">
      <w:pPr>
        <w:pStyle w:val="Tekstpodstawowy"/>
        <w:jc w:val="center"/>
        <w:rPr>
          <w:b/>
          <w:bCs/>
          <w:color w:val="000000"/>
          <w:spacing w:val="21"/>
        </w:rPr>
      </w:pPr>
      <w:r w:rsidRPr="00B149A9">
        <w:rPr>
          <w:b/>
          <w:bCs/>
          <w:color w:val="000000"/>
          <w:spacing w:val="21"/>
        </w:rPr>
        <w:t>§ 3</w:t>
      </w:r>
    </w:p>
    <w:p w14:paraId="5D6B7732" w14:textId="77777777" w:rsidR="00292C4A" w:rsidRPr="00B149A9" w:rsidRDefault="00292C4A" w:rsidP="00292C4A">
      <w:pPr>
        <w:pStyle w:val="Tekstpodstawowy"/>
        <w:ind w:left="426"/>
        <w:jc w:val="both"/>
      </w:pPr>
      <w:r w:rsidRPr="00B149A9">
        <w:rPr>
          <w:spacing w:val="1"/>
        </w:rPr>
        <w:t xml:space="preserve">Zamawiający zobowiązuje się do współpracy z Wykonawcą w zakresie realizacji przedmiotu </w:t>
      </w:r>
      <w:r w:rsidRPr="00B149A9">
        <w:t>umowy, a w szczególności do:</w:t>
      </w:r>
    </w:p>
    <w:p w14:paraId="7EC88ECE" w14:textId="77777777" w:rsidR="00292C4A" w:rsidRPr="00B149A9" w:rsidRDefault="00292C4A" w:rsidP="00292C4A">
      <w:pPr>
        <w:pStyle w:val="Tekstpodstawowy"/>
        <w:numPr>
          <w:ilvl w:val="0"/>
          <w:numId w:val="19"/>
        </w:numPr>
        <w:spacing w:after="0"/>
        <w:ind w:left="426" w:hanging="426"/>
        <w:jc w:val="both"/>
      </w:pPr>
      <w:r w:rsidRPr="00B149A9">
        <w:t xml:space="preserve">przekazania Wykonawcy  miejsca prac </w:t>
      </w:r>
      <w:r w:rsidRPr="00B149A9">
        <w:rPr>
          <w:bCs/>
        </w:rPr>
        <w:t xml:space="preserve">w terminie określonym w § 2 ust. 2 umowy; </w:t>
      </w:r>
    </w:p>
    <w:p w14:paraId="6F1B6646" w14:textId="77777777" w:rsidR="00292C4A" w:rsidRPr="00B149A9" w:rsidRDefault="00292C4A" w:rsidP="00292C4A">
      <w:pPr>
        <w:pStyle w:val="Tekstpodstawowy"/>
        <w:numPr>
          <w:ilvl w:val="0"/>
          <w:numId w:val="19"/>
        </w:numPr>
        <w:spacing w:after="0"/>
        <w:ind w:left="426" w:hanging="426"/>
        <w:jc w:val="both"/>
      </w:pPr>
      <w:r w:rsidRPr="00B149A9">
        <w:t>uczestniczenia w odbiorze końcowym na zasadach określonych w niniejszej umowie;</w:t>
      </w:r>
    </w:p>
    <w:p w14:paraId="092F8BEF" w14:textId="77777777" w:rsidR="00292C4A" w:rsidRPr="00B149A9" w:rsidRDefault="00292C4A" w:rsidP="00292C4A">
      <w:pPr>
        <w:pStyle w:val="Tekstpodstawowy"/>
        <w:numPr>
          <w:ilvl w:val="0"/>
          <w:numId w:val="19"/>
        </w:numPr>
        <w:spacing w:after="0"/>
        <w:ind w:left="426" w:hanging="426"/>
        <w:jc w:val="both"/>
      </w:pPr>
      <w:r w:rsidRPr="00B149A9">
        <w:t>zapłaty Wykonawcy wynagrodzenia za zrealizowanie przedmiotu umowy, zgodnie z zasadami określonymi w niniejszej umowie;</w:t>
      </w:r>
    </w:p>
    <w:p w14:paraId="00181716" w14:textId="77777777" w:rsidR="00292C4A" w:rsidRPr="00B149A9" w:rsidRDefault="00292C4A" w:rsidP="00292C4A">
      <w:pPr>
        <w:pStyle w:val="Tekstpodstawowy"/>
        <w:numPr>
          <w:ilvl w:val="0"/>
          <w:numId w:val="19"/>
        </w:numPr>
        <w:spacing w:after="0"/>
        <w:ind w:left="426" w:hanging="426"/>
        <w:jc w:val="both"/>
      </w:pPr>
      <w:r w:rsidRPr="00B149A9">
        <w:t>udziału przedstawiciela Zamawiającego w komisyjnym określeniu stanu zaawansowania robót w przypadku odstąpienia od umowy przez Wykonawcę lub Zamawiającego;</w:t>
      </w:r>
    </w:p>
    <w:p w14:paraId="373A5081" w14:textId="77777777" w:rsidR="00292C4A" w:rsidRPr="00B149A9" w:rsidRDefault="00292C4A" w:rsidP="00292C4A">
      <w:pPr>
        <w:pStyle w:val="Tekstpodstawowy"/>
        <w:ind w:left="851"/>
        <w:jc w:val="both"/>
        <w:rPr>
          <w:bCs/>
        </w:rPr>
      </w:pPr>
    </w:p>
    <w:p w14:paraId="532F3077" w14:textId="77777777" w:rsidR="00292C4A" w:rsidRPr="00B149A9" w:rsidRDefault="00292C4A" w:rsidP="00292C4A">
      <w:pPr>
        <w:pStyle w:val="Tekstpodstawowy"/>
        <w:jc w:val="center"/>
        <w:rPr>
          <w:b/>
          <w:color w:val="000000"/>
          <w:spacing w:val="1"/>
        </w:rPr>
      </w:pPr>
      <w:r w:rsidRPr="00B149A9">
        <w:rPr>
          <w:b/>
          <w:color w:val="000000"/>
          <w:spacing w:val="1"/>
        </w:rPr>
        <w:t>ZAKRES OBOWIĄZKÓW WYKONAWCY</w:t>
      </w:r>
    </w:p>
    <w:p w14:paraId="54633745" w14:textId="77777777" w:rsidR="00292C4A" w:rsidRPr="00B149A9" w:rsidRDefault="00292C4A" w:rsidP="00292C4A">
      <w:pPr>
        <w:pStyle w:val="Tekstpodstawowy"/>
        <w:jc w:val="center"/>
        <w:rPr>
          <w:b/>
          <w:color w:val="000000"/>
          <w:spacing w:val="1"/>
        </w:rPr>
      </w:pPr>
      <w:r w:rsidRPr="00B149A9">
        <w:rPr>
          <w:b/>
          <w:color w:val="000000"/>
          <w:spacing w:val="1"/>
        </w:rPr>
        <w:t>§4</w:t>
      </w:r>
    </w:p>
    <w:p w14:paraId="7D4C3D6F" w14:textId="77777777" w:rsidR="00292C4A" w:rsidRPr="00B149A9" w:rsidRDefault="00292C4A" w:rsidP="00292C4A">
      <w:pPr>
        <w:pStyle w:val="Akapitzlist"/>
        <w:widowControl w:val="0"/>
        <w:numPr>
          <w:ilvl w:val="0"/>
          <w:numId w:val="5"/>
        </w:numPr>
        <w:autoSpaceDE w:val="0"/>
        <w:autoSpaceDN w:val="0"/>
        <w:adjustRightInd w:val="0"/>
        <w:spacing w:line="276" w:lineRule="auto"/>
        <w:ind w:left="426" w:hanging="349"/>
        <w:jc w:val="both"/>
        <w:rPr>
          <w:bCs/>
        </w:rPr>
      </w:pPr>
      <w:r w:rsidRPr="00B149A9">
        <w:rPr>
          <w:bCs/>
        </w:rPr>
        <w:t>W ramach realizacji przedmiotu umowy, Wykonawca własnym staraniem i w ramach wynagrodzenia, o którym mowa w § 7 ust. 1 umowy, zobowiązany jest w szczególności do:</w:t>
      </w:r>
    </w:p>
    <w:p w14:paraId="70DDD6B0" w14:textId="77777777" w:rsidR="00292C4A" w:rsidRPr="00B149A9" w:rsidRDefault="00292C4A" w:rsidP="00292C4A">
      <w:pPr>
        <w:pStyle w:val="Akapitzlist"/>
        <w:widowControl w:val="0"/>
        <w:numPr>
          <w:ilvl w:val="0"/>
          <w:numId w:val="6"/>
        </w:numPr>
        <w:autoSpaceDE w:val="0"/>
        <w:autoSpaceDN w:val="0"/>
        <w:adjustRightInd w:val="0"/>
        <w:spacing w:line="276" w:lineRule="auto"/>
        <w:jc w:val="both"/>
        <w:rPr>
          <w:bCs/>
        </w:rPr>
      </w:pPr>
      <w:r w:rsidRPr="00B149A9">
        <w:rPr>
          <w:bCs/>
        </w:rPr>
        <w:t>przejęcia miejsca prac od Zamawiającego w terminie określonym w § 2 ust. 2 umowy;</w:t>
      </w:r>
    </w:p>
    <w:p w14:paraId="09821873" w14:textId="77777777" w:rsidR="00292C4A" w:rsidRPr="00B149A9" w:rsidRDefault="00292C4A" w:rsidP="00292C4A">
      <w:pPr>
        <w:pStyle w:val="Akapitzlist"/>
        <w:widowControl w:val="0"/>
        <w:numPr>
          <w:ilvl w:val="0"/>
          <w:numId w:val="6"/>
        </w:numPr>
        <w:autoSpaceDE w:val="0"/>
        <w:autoSpaceDN w:val="0"/>
        <w:adjustRightInd w:val="0"/>
        <w:spacing w:line="276" w:lineRule="auto"/>
        <w:jc w:val="both"/>
        <w:rPr>
          <w:bCs/>
        </w:rPr>
      </w:pPr>
      <w:r w:rsidRPr="00B149A9">
        <w:rPr>
          <w:bCs/>
        </w:rPr>
        <w:t xml:space="preserve">wykonania </w:t>
      </w:r>
      <w:r w:rsidRPr="00B149A9">
        <w:rPr>
          <w:color w:val="000000"/>
        </w:rPr>
        <w:t>zabezpieczenia i oznakowania miejsca prac przez cały okres realizacji przedmiotu umowy;</w:t>
      </w:r>
    </w:p>
    <w:p w14:paraId="5EF0A6A7" w14:textId="77777777" w:rsidR="00292C4A" w:rsidRPr="00B149A9" w:rsidRDefault="00292C4A" w:rsidP="00292C4A">
      <w:pPr>
        <w:pStyle w:val="Akapitzlist"/>
        <w:widowControl w:val="0"/>
        <w:numPr>
          <w:ilvl w:val="0"/>
          <w:numId w:val="6"/>
        </w:numPr>
        <w:autoSpaceDE w:val="0"/>
        <w:autoSpaceDN w:val="0"/>
        <w:adjustRightInd w:val="0"/>
        <w:spacing w:line="276" w:lineRule="auto"/>
        <w:jc w:val="both"/>
        <w:rPr>
          <w:bCs/>
        </w:rPr>
      </w:pPr>
      <w:r w:rsidRPr="00B149A9">
        <w:rPr>
          <w:color w:val="000000"/>
        </w:rPr>
        <w:t>prowadzenia prac w sposób nie zagrażający bezpieczeństwu ludzi przebywających w otoczeniu miejsca prac;</w:t>
      </w:r>
    </w:p>
    <w:p w14:paraId="51363B52" w14:textId="77777777" w:rsidR="00292C4A" w:rsidRPr="00B149A9" w:rsidRDefault="00292C4A" w:rsidP="00292C4A">
      <w:pPr>
        <w:pStyle w:val="Akapitzlist"/>
        <w:widowControl w:val="0"/>
        <w:numPr>
          <w:ilvl w:val="0"/>
          <w:numId w:val="6"/>
        </w:numPr>
        <w:autoSpaceDE w:val="0"/>
        <w:autoSpaceDN w:val="0"/>
        <w:adjustRightInd w:val="0"/>
        <w:spacing w:line="276" w:lineRule="auto"/>
        <w:jc w:val="both"/>
        <w:rPr>
          <w:bCs/>
        </w:rPr>
      </w:pPr>
      <w:r w:rsidRPr="00B149A9">
        <w:rPr>
          <w:bCs/>
        </w:rPr>
        <w:t>zorganizowania zaplecza socjalno-technicznego;</w:t>
      </w:r>
    </w:p>
    <w:p w14:paraId="288E8CC9" w14:textId="77777777" w:rsidR="00292C4A" w:rsidRPr="00B149A9" w:rsidRDefault="00292C4A" w:rsidP="00292C4A">
      <w:pPr>
        <w:pStyle w:val="Akapitzlist"/>
        <w:widowControl w:val="0"/>
        <w:numPr>
          <w:ilvl w:val="0"/>
          <w:numId w:val="6"/>
        </w:numPr>
        <w:autoSpaceDE w:val="0"/>
        <w:autoSpaceDN w:val="0"/>
        <w:adjustRightInd w:val="0"/>
        <w:spacing w:line="276" w:lineRule="auto"/>
        <w:jc w:val="both"/>
        <w:rPr>
          <w:bCs/>
        </w:rPr>
      </w:pPr>
      <w:r w:rsidRPr="00B149A9">
        <w:rPr>
          <w:bCs/>
        </w:rPr>
        <w:t>przestrzegania przepisów bhp i p.</w:t>
      </w:r>
      <w:r w:rsidR="001B5C08">
        <w:rPr>
          <w:bCs/>
        </w:rPr>
        <w:t xml:space="preserve"> </w:t>
      </w:r>
      <w:proofErr w:type="spellStart"/>
      <w:r w:rsidRPr="00B149A9">
        <w:rPr>
          <w:bCs/>
        </w:rPr>
        <w:t>poż</w:t>
      </w:r>
      <w:proofErr w:type="spellEnd"/>
      <w:r w:rsidRPr="00B149A9">
        <w:rPr>
          <w:bCs/>
        </w:rPr>
        <w:t>.;</w:t>
      </w:r>
    </w:p>
    <w:p w14:paraId="7FBBC63E" w14:textId="77777777" w:rsidR="00292C4A" w:rsidRPr="00F50D30" w:rsidRDefault="00292C4A" w:rsidP="00292C4A">
      <w:pPr>
        <w:pStyle w:val="Akapitzlist"/>
        <w:widowControl w:val="0"/>
        <w:numPr>
          <w:ilvl w:val="0"/>
          <w:numId w:val="6"/>
        </w:numPr>
        <w:autoSpaceDE w:val="0"/>
        <w:autoSpaceDN w:val="0"/>
        <w:adjustRightInd w:val="0"/>
        <w:spacing w:line="276" w:lineRule="auto"/>
        <w:jc w:val="both"/>
        <w:rPr>
          <w:bCs/>
          <w:highlight w:val="yellow"/>
        </w:rPr>
      </w:pPr>
      <w:commentRangeStart w:id="1"/>
      <w:r w:rsidRPr="00F50D30">
        <w:rPr>
          <w:highlight w:val="yellow"/>
        </w:rPr>
        <w:t>Wykonawca</w:t>
      </w:r>
      <w:commentRangeEnd w:id="1"/>
      <w:r w:rsidR="009F5812">
        <w:rPr>
          <w:rStyle w:val="Odwoaniedokomentarza"/>
        </w:rPr>
        <w:commentReference w:id="1"/>
      </w:r>
      <w:r w:rsidRPr="00F50D30">
        <w:rPr>
          <w:highlight w:val="yellow"/>
        </w:rPr>
        <w:t xml:space="preserve"> będzie prowadził prace w obiekcie czynnym, w sposób umożliwiający pracę Szkoły. Zamawiający wymaga, aby prace szczególnie uciążliwe, utrudniające funkcjonowanie Szkoły były prowadzone po godz. 16.00 (w poniedziałek po godzinie 18.00) i w soboty, względnie też w innych terminach, jeśli Zamawiający będzie miał taką możliwość. </w:t>
      </w:r>
    </w:p>
    <w:p w14:paraId="61B146CF" w14:textId="77777777" w:rsidR="00292C4A" w:rsidRPr="00B149A9" w:rsidRDefault="00292C4A" w:rsidP="00292C4A">
      <w:pPr>
        <w:pStyle w:val="Akapitzlist"/>
        <w:widowControl w:val="0"/>
        <w:numPr>
          <w:ilvl w:val="0"/>
          <w:numId w:val="6"/>
        </w:numPr>
        <w:autoSpaceDE w:val="0"/>
        <w:autoSpaceDN w:val="0"/>
        <w:adjustRightInd w:val="0"/>
        <w:spacing w:line="276" w:lineRule="auto"/>
        <w:jc w:val="both"/>
        <w:rPr>
          <w:bCs/>
        </w:rPr>
      </w:pPr>
      <w:r w:rsidRPr="00B149A9">
        <w:rPr>
          <w:bCs/>
        </w:rPr>
        <w:lastRenderedPageBreak/>
        <w:t>utylizacji, zgodnie z obowiązującymi przepisami, odpadów powstałych przy realizacji przedmiotu umowy;</w:t>
      </w:r>
    </w:p>
    <w:p w14:paraId="68F67100" w14:textId="77777777" w:rsidR="00292C4A" w:rsidRPr="00B149A9" w:rsidRDefault="00292C4A" w:rsidP="00292C4A">
      <w:pPr>
        <w:pStyle w:val="Akapitzlist"/>
        <w:widowControl w:val="0"/>
        <w:numPr>
          <w:ilvl w:val="0"/>
          <w:numId w:val="6"/>
        </w:numPr>
        <w:autoSpaceDE w:val="0"/>
        <w:autoSpaceDN w:val="0"/>
        <w:adjustRightInd w:val="0"/>
        <w:spacing w:line="276" w:lineRule="auto"/>
        <w:jc w:val="both"/>
        <w:rPr>
          <w:bCs/>
        </w:rPr>
      </w:pPr>
      <w:r w:rsidRPr="00B149A9">
        <w:rPr>
          <w:bCs/>
        </w:rPr>
        <w:t>stosowania się do pisemnych poleceń i wskazówek Zamawiającego, przekazywanych w trakcie realizacji przedmiotu umowy;</w:t>
      </w:r>
    </w:p>
    <w:p w14:paraId="515A0C3A" w14:textId="77777777" w:rsidR="00292C4A" w:rsidRPr="00B149A9" w:rsidRDefault="00292C4A" w:rsidP="00292C4A">
      <w:pPr>
        <w:pStyle w:val="Akapitzlist"/>
        <w:widowControl w:val="0"/>
        <w:numPr>
          <w:ilvl w:val="0"/>
          <w:numId w:val="6"/>
        </w:numPr>
        <w:autoSpaceDE w:val="0"/>
        <w:autoSpaceDN w:val="0"/>
        <w:adjustRightInd w:val="0"/>
        <w:spacing w:line="276" w:lineRule="auto"/>
        <w:ind w:left="709" w:hanging="425"/>
        <w:jc w:val="both"/>
        <w:rPr>
          <w:bCs/>
        </w:rPr>
      </w:pPr>
      <w:r w:rsidRPr="00B149A9">
        <w:t xml:space="preserve"> wykonania przedmiotu umowy z materiałów nowych – nieużywanych. Materiały, które zostaną zastosowane do wykonania przedmiotu umowy, powinny </w:t>
      </w:r>
      <w:r w:rsidRPr="00B149A9">
        <w:rPr>
          <w:spacing w:val="2"/>
        </w:rPr>
        <w:t>posiadać świadectwa jakości oraz powinny odpowiadać:</w:t>
      </w:r>
    </w:p>
    <w:p w14:paraId="0693F73F" w14:textId="77777777" w:rsidR="00292C4A" w:rsidRPr="00B149A9" w:rsidRDefault="00292C4A" w:rsidP="00292C4A">
      <w:pPr>
        <w:pStyle w:val="Akapitzlist"/>
        <w:widowControl w:val="0"/>
        <w:numPr>
          <w:ilvl w:val="0"/>
          <w:numId w:val="7"/>
        </w:numPr>
        <w:autoSpaceDE w:val="0"/>
        <w:autoSpaceDN w:val="0"/>
        <w:adjustRightInd w:val="0"/>
        <w:spacing w:line="276" w:lineRule="auto"/>
        <w:ind w:left="1134" w:hanging="425"/>
        <w:jc w:val="both"/>
        <w:rPr>
          <w:spacing w:val="2"/>
        </w:rPr>
      </w:pPr>
      <w:r w:rsidRPr="00B149A9">
        <w:rPr>
          <w:spacing w:val="2"/>
        </w:rPr>
        <w:t>obowiązującym normom i przepisom techniczno-budowlanym,</w:t>
      </w:r>
    </w:p>
    <w:p w14:paraId="7580EE1F" w14:textId="77777777" w:rsidR="00292C4A" w:rsidRPr="00B149A9" w:rsidRDefault="00292C4A" w:rsidP="00292C4A">
      <w:pPr>
        <w:spacing w:line="276" w:lineRule="auto"/>
        <w:ind w:left="709"/>
        <w:jc w:val="both"/>
        <w:rPr>
          <w:spacing w:val="2"/>
        </w:rPr>
      </w:pPr>
      <w:r w:rsidRPr="00B149A9">
        <w:rPr>
          <w:spacing w:val="2"/>
        </w:rPr>
        <w:t>b)   wymogom dopuszczenia do obrotu i stosowania w budownictwie.</w:t>
      </w:r>
    </w:p>
    <w:p w14:paraId="6E3C0AFA" w14:textId="77777777" w:rsidR="00292C4A" w:rsidRPr="00B149A9" w:rsidRDefault="00292C4A" w:rsidP="00292C4A">
      <w:pPr>
        <w:spacing w:line="276" w:lineRule="auto"/>
        <w:ind w:left="720" w:hanging="11"/>
        <w:jc w:val="both"/>
        <w:rPr>
          <w:spacing w:val="2"/>
        </w:rPr>
      </w:pPr>
      <w:r w:rsidRPr="009F5812">
        <w:t>Na każde żądanie Zamawiającego, Wykonawca zobowiązany jest okazać w stosunku do wskazanych materiałów, certyfikat na znak bezpieczeństwa, deklarację zgodności lub certyfikat zgodności z normą lub aprobatą techniczną, zgodności właściwości z określonymi w dokumentacji postępowania</w:t>
      </w:r>
      <w:r w:rsidRPr="009F5812">
        <w:rPr>
          <w:spacing w:val="1"/>
        </w:rPr>
        <w:t>;</w:t>
      </w:r>
    </w:p>
    <w:p w14:paraId="107E126F" w14:textId="77777777" w:rsidR="00292C4A" w:rsidRPr="00B149A9" w:rsidRDefault="00292C4A" w:rsidP="00292C4A">
      <w:pPr>
        <w:pStyle w:val="Akapitzlist"/>
        <w:widowControl w:val="0"/>
        <w:numPr>
          <w:ilvl w:val="0"/>
          <w:numId w:val="6"/>
        </w:numPr>
        <w:autoSpaceDE w:val="0"/>
        <w:autoSpaceDN w:val="0"/>
        <w:adjustRightInd w:val="0"/>
        <w:spacing w:line="276" w:lineRule="auto"/>
        <w:ind w:left="709" w:hanging="578"/>
        <w:jc w:val="both"/>
        <w:rPr>
          <w:bCs/>
        </w:rPr>
      </w:pPr>
      <w:r w:rsidRPr="00B149A9">
        <w:rPr>
          <w:spacing w:val="-6"/>
        </w:rPr>
        <w:t xml:space="preserve">przedłożenia Zamawiającemu w dniu zgłoszenia do odbioru końcowego, wszystkich wymaganych </w:t>
      </w:r>
      <w:r w:rsidRPr="00B149A9">
        <w:rPr>
          <w:spacing w:val="-4"/>
        </w:rPr>
        <w:t>prawem atestów, certyfikatów, deklaracji zgodności i specyfikacji technicznych na zastosowane materiały i roboty</w:t>
      </w:r>
      <w:r w:rsidRPr="00B149A9">
        <w:rPr>
          <w:b/>
          <w:spacing w:val="-4"/>
        </w:rPr>
        <w:t xml:space="preserve">, </w:t>
      </w:r>
      <w:r w:rsidRPr="00B149A9">
        <w:rPr>
          <w:spacing w:val="-4"/>
        </w:rPr>
        <w:t xml:space="preserve">pod rygorem odmowy </w:t>
      </w:r>
      <w:r w:rsidRPr="00B149A9">
        <w:t>dokonania przez Zamawiającego odbioru robót wykonanych przez Wykonawcę;</w:t>
      </w:r>
    </w:p>
    <w:p w14:paraId="4F95D84E" w14:textId="77777777" w:rsidR="00292C4A" w:rsidRPr="00B149A9" w:rsidRDefault="00292C4A" w:rsidP="00292C4A">
      <w:pPr>
        <w:pStyle w:val="Akapitzlist"/>
        <w:widowControl w:val="0"/>
        <w:numPr>
          <w:ilvl w:val="0"/>
          <w:numId w:val="6"/>
        </w:numPr>
        <w:autoSpaceDE w:val="0"/>
        <w:autoSpaceDN w:val="0"/>
        <w:adjustRightInd w:val="0"/>
        <w:ind w:left="709" w:hanging="567"/>
        <w:jc w:val="both"/>
        <w:rPr>
          <w:bCs/>
        </w:rPr>
      </w:pPr>
      <w:r w:rsidRPr="00B149A9">
        <w:rPr>
          <w:bCs/>
        </w:rPr>
        <w:t xml:space="preserve">Dopuszczenia do wykonywania przedmiotu umowy wyłącznie osób posiadających odpowiednie uprawnienia i kwalifikacje oraz przeszkolonych w zakresie przepisów BHP i przeciwpożarowych oraz wyposażonych w ubrania ochronne oraz konieczne narzędzia, zgodnie z obowiązującymi przepisami. </w:t>
      </w:r>
    </w:p>
    <w:p w14:paraId="42981A14" w14:textId="77777777" w:rsidR="00292C4A" w:rsidRPr="00B149A9" w:rsidRDefault="00292C4A" w:rsidP="00292C4A">
      <w:pPr>
        <w:pStyle w:val="Akapitzlist"/>
        <w:widowControl w:val="0"/>
        <w:numPr>
          <w:ilvl w:val="0"/>
          <w:numId w:val="6"/>
        </w:numPr>
        <w:autoSpaceDE w:val="0"/>
        <w:autoSpaceDN w:val="0"/>
        <w:adjustRightInd w:val="0"/>
        <w:spacing w:line="276" w:lineRule="auto"/>
        <w:ind w:hanging="578"/>
        <w:jc w:val="both"/>
        <w:rPr>
          <w:bCs/>
        </w:rPr>
      </w:pPr>
      <w:r w:rsidRPr="00B149A9">
        <w:rPr>
          <w:color w:val="000000"/>
        </w:rPr>
        <w:t xml:space="preserve">zapewnienia wymaganych przepisami </w:t>
      </w:r>
      <w:r w:rsidRPr="00B149A9">
        <w:rPr>
          <w:color w:val="000000"/>
          <w:spacing w:val="-2"/>
        </w:rPr>
        <w:t>warunków bezpieczeństwa;</w:t>
      </w:r>
    </w:p>
    <w:p w14:paraId="602D40C3" w14:textId="77777777" w:rsidR="00292C4A" w:rsidRPr="00B149A9" w:rsidRDefault="00292C4A" w:rsidP="00292C4A">
      <w:pPr>
        <w:pStyle w:val="Akapitzlist"/>
        <w:widowControl w:val="0"/>
        <w:numPr>
          <w:ilvl w:val="0"/>
          <w:numId w:val="6"/>
        </w:numPr>
        <w:autoSpaceDE w:val="0"/>
        <w:autoSpaceDN w:val="0"/>
        <w:adjustRightInd w:val="0"/>
        <w:spacing w:line="276" w:lineRule="auto"/>
        <w:ind w:hanging="578"/>
        <w:jc w:val="both"/>
        <w:rPr>
          <w:bCs/>
        </w:rPr>
      </w:pPr>
      <w:r w:rsidRPr="00B149A9">
        <w:rPr>
          <w:spacing w:val="5"/>
        </w:rPr>
        <w:t>utrzymania ładu i porządku od dnia protokolarnego przekazania miejsca prac, usuwania na bieżąco wszelkich śmieci, odpadów, opakowań i innych pozostałości po zużytych materiałach, a po zakończeniu prac – całkowitego i fachowego uporządkowania na swój koszt miejsca prac;</w:t>
      </w:r>
    </w:p>
    <w:p w14:paraId="431A6E54" w14:textId="77777777" w:rsidR="00292C4A" w:rsidRPr="00B149A9" w:rsidRDefault="00292C4A" w:rsidP="00292C4A">
      <w:pPr>
        <w:pStyle w:val="Akapitzlist"/>
        <w:widowControl w:val="0"/>
        <w:numPr>
          <w:ilvl w:val="0"/>
          <w:numId w:val="6"/>
        </w:numPr>
        <w:autoSpaceDE w:val="0"/>
        <w:autoSpaceDN w:val="0"/>
        <w:adjustRightInd w:val="0"/>
        <w:spacing w:line="276" w:lineRule="auto"/>
        <w:ind w:hanging="578"/>
        <w:jc w:val="both"/>
        <w:rPr>
          <w:bCs/>
        </w:rPr>
      </w:pPr>
      <w:r w:rsidRPr="00B149A9">
        <w:rPr>
          <w:spacing w:val="-3"/>
        </w:rPr>
        <w:t>usunięcia wszelkich szkód powstałych w wyniku działań własnych, podwykonawców i dostawców;</w:t>
      </w:r>
    </w:p>
    <w:p w14:paraId="68075F29" w14:textId="77777777" w:rsidR="00292C4A" w:rsidRPr="00B149A9" w:rsidRDefault="00292C4A" w:rsidP="00292C4A">
      <w:pPr>
        <w:pStyle w:val="Akapitzlist"/>
        <w:widowControl w:val="0"/>
        <w:numPr>
          <w:ilvl w:val="0"/>
          <w:numId w:val="6"/>
        </w:numPr>
        <w:autoSpaceDE w:val="0"/>
        <w:autoSpaceDN w:val="0"/>
        <w:adjustRightInd w:val="0"/>
        <w:spacing w:line="276" w:lineRule="auto"/>
        <w:ind w:hanging="578"/>
        <w:jc w:val="both"/>
      </w:pPr>
      <w:r w:rsidRPr="00B149A9">
        <w:t>pisemnego informowania Zamawiającego o gotowości do odbioru końcowego robót;</w:t>
      </w:r>
    </w:p>
    <w:p w14:paraId="7DDA8F24" w14:textId="77777777" w:rsidR="00292C4A" w:rsidRPr="00B149A9" w:rsidRDefault="00292C4A" w:rsidP="00292C4A">
      <w:pPr>
        <w:pStyle w:val="Akapitzlist"/>
        <w:widowControl w:val="0"/>
        <w:numPr>
          <w:ilvl w:val="0"/>
          <w:numId w:val="6"/>
        </w:numPr>
        <w:autoSpaceDE w:val="0"/>
        <w:autoSpaceDN w:val="0"/>
        <w:adjustRightInd w:val="0"/>
        <w:spacing w:line="276" w:lineRule="auto"/>
        <w:ind w:hanging="578"/>
        <w:jc w:val="both"/>
      </w:pPr>
      <w:r w:rsidRPr="00B149A9">
        <w:t>usuwania stwierdzonych podczas odbioru końcowego oraz w okresie trwania rękojmi i gwarancji wad, w terminie ustalonym przez Zamawiającego, przy czym Zamawiający będzie brał pod uwagę - przy ustalaniu tego terminu – możliwości techniczne wykonania prac związanych z usunięciem danej wady;</w:t>
      </w:r>
    </w:p>
    <w:p w14:paraId="44B263D2" w14:textId="77777777" w:rsidR="00292C4A" w:rsidRPr="00B149A9" w:rsidRDefault="00292C4A" w:rsidP="00292C4A">
      <w:pPr>
        <w:pStyle w:val="Akapitzlist"/>
        <w:widowControl w:val="0"/>
        <w:numPr>
          <w:ilvl w:val="0"/>
          <w:numId w:val="6"/>
        </w:numPr>
        <w:autoSpaceDE w:val="0"/>
        <w:autoSpaceDN w:val="0"/>
        <w:adjustRightInd w:val="0"/>
        <w:spacing w:line="276" w:lineRule="auto"/>
        <w:ind w:hanging="578"/>
        <w:jc w:val="both"/>
      </w:pPr>
      <w:r w:rsidRPr="00B149A9">
        <w:t>wzięcia udziału w odbiorze  przedmiotu umowy;</w:t>
      </w:r>
    </w:p>
    <w:p w14:paraId="0AAC3FFE" w14:textId="77777777" w:rsidR="00292C4A" w:rsidRPr="00B149A9" w:rsidRDefault="00292C4A" w:rsidP="00292C4A">
      <w:pPr>
        <w:pStyle w:val="Akapitzlist"/>
        <w:widowControl w:val="0"/>
        <w:numPr>
          <w:ilvl w:val="0"/>
          <w:numId w:val="6"/>
        </w:numPr>
        <w:autoSpaceDE w:val="0"/>
        <w:autoSpaceDN w:val="0"/>
        <w:adjustRightInd w:val="0"/>
        <w:spacing w:line="276" w:lineRule="auto"/>
        <w:ind w:hanging="578"/>
        <w:jc w:val="both"/>
      </w:pPr>
      <w:r w:rsidRPr="00B149A9">
        <w:rPr>
          <w:color w:val="000000"/>
        </w:rPr>
        <w:t xml:space="preserve">informowania Zamawiającego o terminie odbioru robót zanikających lub ulegających zakryciu oraz o terminie wykonania prób szczelności instalacji i urządzeń z wyprzedzeniem wynoszącym co najmniej </w:t>
      </w:r>
      <w:r w:rsidR="00B31D71" w:rsidRPr="00CE5660">
        <w:rPr>
          <w:color w:val="000000"/>
        </w:rPr>
        <w:t>2</w:t>
      </w:r>
      <w:r w:rsidRPr="00B149A9">
        <w:rPr>
          <w:color w:val="000000"/>
        </w:rPr>
        <w:t xml:space="preserve"> dni robocze. Jeżeli Wykonawca zaniecha tego powiadomienia będzie zobowiązany do odkrycia robót lub wykonania robót i czynności niezbędnych do zbadania ich jakości, a następnie przywrócenia obiektu do stanu właściwego na własny koszt.</w:t>
      </w:r>
    </w:p>
    <w:p w14:paraId="0D1F9871" w14:textId="77777777" w:rsidR="00292C4A" w:rsidRPr="00B149A9" w:rsidRDefault="00292C4A" w:rsidP="00292C4A">
      <w:pPr>
        <w:pStyle w:val="Tekstpodstawowy"/>
        <w:numPr>
          <w:ilvl w:val="0"/>
          <w:numId w:val="5"/>
        </w:numPr>
        <w:spacing w:after="0"/>
        <w:ind w:left="426"/>
        <w:jc w:val="both"/>
      </w:pPr>
      <w:r w:rsidRPr="00B149A9">
        <w:t xml:space="preserve">Wyliczenie obowiązków Wykonawcy ujęte w § 4 ust. 1 ma jedynie charakter przykładowy i nie wyczerpuje całego zakresu zobowiązania Wykonawcy wynikającego z umowy oraz z obowiązujących przepisów prawa, a także nie może stanowić podstawy do odmowy </w:t>
      </w:r>
      <w:r w:rsidRPr="00B149A9">
        <w:lastRenderedPageBreak/>
        <w:t xml:space="preserve">wykonania przez Wykonawcę jakichkolwiek czynności niewymienionych wprost w umowie, a potrzebnych do należytego wykonania przedmiotu umowy. </w:t>
      </w:r>
    </w:p>
    <w:p w14:paraId="1027DE20" w14:textId="77777777" w:rsidR="00292C4A" w:rsidRPr="00B149A9" w:rsidRDefault="00292C4A" w:rsidP="00292C4A">
      <w:pPr>
        <w:pStyle w:val="Tekstpodstawowy"/>
        <w:numPr>
          <w:ilvl w:val="0"/>
          <w:numId w:val="5"/>
        </w:numPr>
        <w:spacing w:after="0"/>
        <w:ind w:left="426"/>
        <w:jc w:val="both"/>
      </w:pPr>
      <w:r w:rsidRPr="00B149A9">
        <w:t>Od dnia protokolarnego przekazania miejsca prac, Wykonawca ponosi odpowiedzialność za szkody wyrządzone Zamawiającemu oraz osobom trzecim.</w:t>
      </w:r>
    </w:p>
    <w:p w14:paraId="64813881" w14:textId="77777777" w:rsidR="00292C4A" w:rsidRPr="00B149A9" w:rsidRDefault="00292C4A" w:rsidP="00292C4A">
      <w:pPr>
        <w:pStyle w:val="Tekstpodstawowy"/>
        <w:numPr>
          <w:ilvl w:val="0"/>
          <w:numId w:val="5"/>
        </w:numPr>
        <w:spacing w:after="0"/>
        <w:ind w:left="426"/>
        <w:jc w:val="both"/>
      </w:pPr>
      <w:r w:rsidRPr="00B149A9">
        <w:rPr>
          <w:color w:val="000000"/>
        </w:rPr>
        <w:t>W przypadku niedochowania obowiązków opisanych w § 4 ust. 1 pkt. 13 prace porządkowe wykona osoba trzecia na zlecenie Zamawiającego, a Zamawiający obciąży Wykonawcę kosztami tych prac.</w:t>
      </w:r>
    </w:p>
    <w:p w14:paraId="4C61A69F" w14:textId="77777777" w:rsidR="00292C4A" w:rsidRPr="00B149A9" w:rsidRDefault="00292C4A" w:rsidP="00292C4A">
      <w:pPr>
        <w:pStyle w:val="Tekstpodstawowy"/>
        <w:numPr>
          <w:ilvl w:val="0"/>
          <w:numId w:val="5"/>
        </w:numPr>
        <w:spacing w:after="0"/>
        <w:ind w:left="426"/>
        <w:jc w:val="both"/>
      </w:pPr>
      <w:r w:rsidRPr="00B149A9">
        <w:rPr>
          <w:color w:val="000000"/>
          <w:spacing w:val="1"/>
        </w:rPr>
        <w:t>W przypadku otrzymania udokumentowanego zawiadomienia o wyrządzeniu przez Wykonawcę szkody na osobie lub mieniu osób trzecich Zamawiający jest uprawniony do wstrzymania zapłaty wynagrodzenia w wysokości równej szkodzie do czasu przedstawienia przez Wykonawcę oświadczenia poszkodowanego o naprawieniu szkody.</w:t>
      </w:r>
    </w:p>
    <w:p w14:paraId="594201F8" w14:textId="77777777" w:rsidR="00292C4A" w:rsidRPr="00B149A9" w:rsidRDefault="00292C4A" w:rsidP="00292C4A">
      <w:pPr>
        <w:pStyle w:val="Tekstpodstawowy"/>
        <w:spacing w:after="0"/>
        <w:ind w:left="426"/>
        <w:jc w:val="both"/>
      </w:pPr>
    </w:p>
    <w:p w14:paraId="545269A0" w14:textId="77777777" w:rsidR="00292C4A" w:rsidRPr="00B149A9" w:rsidRDefault="00292C4A" w:rsidP="00292C4A">
      <w:pPr>
        <w:pStyle w:val="Tekstpodstawowy"/>
        <w:jc w:val="center"/>
        <w:rPr>
          <w:b/>
        </w:rPr>
      </w:pPr>
      <w:r w:rsidRPr="00B149A9">
        <w:rPr>
          <w:b/>
        </w:rPr>
        <w:t>OŚWIADCZENIA STRON</w:t>
      </w:r>
    </w:p>
    <w:p w14:paraId="78AAF37E" w14:textId="77777777" w:rsidR="00292C4A" w:rsidRPr="00B149A9" w:rsidRDefault="00292C4A" w:rsidP="00292C4A">
      <w:pPr>
        <w:pStyle w:val="Tekstpodstawowy"/>
        <w:jc w:val="center"/>
        <w:rPr>
          <w:b/>
          <w:bCs/>
          <w:spacing w:val="18"/>
        </w:rPr>
      </w:pPr>
      <w:r w:rsidRPr="00B149A9">
        <w:rPr>
          <w:b/>
          <w:bCs/>
          <w:spacing w:val="18"/>
        </w:rPr>
        <w:t xml:space="preserve">§5 </w:t>
      </w:r>
    </w:p>
    <w:p w14:paraId="514C16D8" w14:textId="77777777" w:rsidR="00292C4A" w:rsidRPr="00B149A9" w:rsidRDefault="00292C4A" w:rsidP="00292C4A">
      <w:pPr>
        <w:pStyle w:val="Tekstpodstawowy"/>
        <w:numPr>
          <w:ilvl w:val="0"/>
          <w:numId w:val="8"/>
        </w:numPr>
        <w:spacing w:after="0"/>
        <w:ind w:left="426"/>
        <w:jc w:val="both"/>
        <w:rPr>
          <w:b/>
          <w:bCs/>
          <w:spacing w:val="18"/>
        </w:rPr>
      </w:pPr>
      <w:r w:rsidRPr="00B149A9">
        <w:t>Wykonawca oświadcza, że:</w:t>
      </w:r>
    </w:p>
    <w:p w14:paraId="6F152FDD" w14:textId="77777777" w:rsidR="00292C4A" w:rsidRPr="00B149A9" w:rsidRDefault="00292C4A" w:rsidP="00292C4A">
      <w:pPr>
        <w:pStyle w:val="Tekstpodstawowy"/>
        <w:numPr>
          <w:ilvl w:val="0"/>
          <w:numId w:val="9"/>
        </w:numPr>
        <w:spacing w:after="0"/>
        <w:jc w:val="both"/>
      </w:pPr>
      <w:r w:rsidRPr="00B149A9">
        <w:t xml:space="preserve">zapoznał się z miejscem realizacji przedmiotu umowy oraz że warunki prowadzenia prac są mu znane i nie zgłasza do nich uwag; </w:t>
      </w:r>
    </w:p>
    <w:p w14:paraId="1ADA117F" w14:textId="77777777" w:rsidR="00292C4A" w:rsidRPr="00B149A9" w:rsidRDefault="00292C4A" w:rsidP="00292C4A">
      <w:pPr>
        <w:pStyle w:val="Tekstpodstawowy"/>
        <w:numPr>
          <w:ilvl w:val="0"/>
          <w:numId w:val="9"/>
        </w:numPr>
        <w:spacing w:after="0"/>
        <w:jc w:val="both"/>
      </w:pPr>
      <w:r w:rsidRPr="00B149A9">
        <w:t xml:space="preserve">dokładnie zapoznał się z warunkami zawartymi w opisie przedmiotu zamówienia i nie zgłasza do nich uwag; </w:t>
      </w:r>
    </w:p>
    <w:p w14:paraId="3ADDF14E" w14:textId="77777777" w:rsidR="00292C4A" w:rsidRPr="00B149A9" w:rsidRDefault="00292C4A" w:rsidP="00292C4A">
      <w:pPr>
        <w:pStyle w:val="Tekstpodstawowy"/>
        <w:numPr>
          <w:ilvl w:val="0"/>
          <w:numId w:val="9"/>
        </w:numPr>
        <w:spacing w:after="0"/>
        <w:jc w:val="both"/>
      </w:pPr>
      <w:r w:rsidRPr="00B149A9">
        <w:t xml:space="preserve">uzyskał wyczerpujące informacje, które umożliwiły jednoznaczną ocenę zakresu, warunków i czasu koniecznego do należytego wykonania przedmiotu umowy oraz pozwoliły mu na dokonanie ostatecznej kalkulacji wynagrodzenia i ponosi za to całkowitą odpowiedzialność;   </w:t>
      </w:r>
    </w:p>
    <w:p w14:paraId="6F7F11B4" w14:textId="77777777" w:rsidR="00292C4A" w:rsidRPr="00B149A9" w:rsidRDefault="00292C4A" w:rsidP="00292C4A">
      <w:pPr>
        <w:pStyle w:val="Tekstpodstawowy"/>
        <w:numPr>
          <w:ilvl w:val="0"/>
          <w:numId w:val="9"/>
        </w:numPr>
        <w:spacing w:after="0"/>
        <w:jc w:val="both"/>
      </w:pPr>
      <w:r w:rsidRPr="00B149A9">
        <w:t xml:space="preserve">posiada odpowiednią wiedzę, doświadczenie oraz potencjał wykonawczy, zapewniające wykonanie przedmiotu umowy z należytą starannością, zgodnie </w:t>
      </w:r>
      <w:r w:rsidRPr="00B149A9">
        <w:br/>
        <w:t xml:space="preserve">z obowiązującymi </w:t>
      </w:r>
      <w:r w:rsidRPr="00B149A9">
        <w:rPr>
          <w:spacing w:val="1"/>
        </w:rPr>
        <w:t xml:space="preserve">przepisami prawa, normami technicznymi, standardami, zasadami sztuki budowlanej, </w:t>
      </w:r>
      <w:r w:rsidRPr="00B149A9">
        <w:t>etyką zawodową oraz postanowieniami umowy.</w:t>
      </w:r>
    </w:p>
    <w:p w14:paraId="78D71475" w14:textId="77777777" w:rsidR="00292C4A" w:rsidRPr="007A2D7C" w:rsidRDefault="00292C4A" w:rsidP="00292C4A">
      <w:pPr>
        <w:pStyle w:val="Tekstpodstawowy"/>
        <w:numPr>
          <w:ilvl w:val="0"/>
          <w:numId w:val="9"/>
        </w:numPr>
        <w:spacing w:after="0"/>
        <w:jc w:val="both"/>
        <w:rPr>
          <w:highlight w:val="yellow"/>
        </w:rPr>
      </w:pPr>
      <w:commentRangeStart w:id="2"/>
      <w:r w:rsidRPr="007A2D7C">
        <w:rPr>
          <w:highlight w:val="yellow"/>
        </w:rPr>
        <w:t>Wykonawca</w:t>
      </w:r>
      <w:commentRangeEnd w:id="2"/>
      <w:r w:rsidR="009F5812">
        <w:rPr>
          <w:rStyle w:val="Odwoaniedokomentarza"/>
        </w:rPr>
        <w:commentReference w:id="2"/>
      </w:r>
      <w:r w:rsidRPr="007A2D7C">
        <w:rPr>
          <w:highlight w:val="yellow"/>
        </w:rPr>
        <w:t xml:space="preserve"> zobowiązuje się wykonać przedmiot umowy siłami własnymi / przy pomocy podwykonawców</w:t>
      </w:r>
      <w:r w:rsidRPr="009F5812">
        <w:rPr>
          <w:highlight w:val="yellow"/>
        </w:rPr>
        <w:t>*: ………………………………….(</w:t>
      </w:r>
      <w:r w:rsidRPr="007A2D7C">
        <w:rPr>
          <w:highlight w:val="yellow"/>
        </w:rPr>
        <w:t xml:space="preserve"> wskazać nazwę i adres). W przypadku wykonywania robót przy pomocy podwykonawców , za ich działania lub brak działań Wykonawca ponosi pełną odpowiedzialność.</w:t>
      </w:r>
    </w:p>
    <w:p w14:paraId="6E38C643" w14:textId="77777777" w:rsidR="00292C4A" w:rsidRPr="00B149A9" w:rsidRDefault="00292C4A" w:rsidP="00292C4A">
      <w:pPr>
        <w:pStyle w:val="Akapitzlist"/>
        <w:tabs>
          <w:tab w:val="left" w:pos="284"/>
        </w:tabs>
        <w:spacing w:line="360" w:lineRule="auto"/>
        <w:jc w:val="both"/>
        <w:rPr>
          <w:color w:val="000000"/>
        </w:rPr>
      </w:pPr>
      <w:r w:rsidRPr="007A2D7C">
        <w:rPr>
          <w:color w:val="000000"/>
          <w:highlight w:val="yellow"/>
          <w:vertAlign w:val="superscript"/>
        </w:rPr>
        <w:t>*niepotrzebne skreślić</w:t>
      </w:r>
    </w:p>
    <w:p w14:paraId="131AD8A0" w14:textId="77777777" w:rsidR="00292C4A" w:rsidRPr="00B149A9" w:rsidRDefault="00292C4A" w:rsidP="00292C4A">
      <w:pPr>
        <w:pStyle w:val="Tekstpodstawowy"/>
        <w:numPr>
          <w:ilvl w:val="0"/>
          <w:numId w:val="10"/>
        </w:numPr>
        <w:spacing w:after="0"/>
        <w:ind w:left="284"/>
        <w:jc w:val="both"/>
      </w:pPr>
      <w:r w:rsidRPr="00B149A9">
        <w:rPr>
          <w:spacing w:val="-1"/>
        </w:rPr>
        <w:t xml:space="preserve">Wykonawca oświadcza, że </w:t>
      </w:r>
      <w:r w:rsidRPr="00B149A9">
        <w:t>ponosi wyłączną odpowiedzialność za:</w:t>
      </w:r>
    </w:p>
    <w:p w14:paraId="07F53557" w14:textId="77777777" w:rsidR="00292C4A" w:rsidRPr="00B149A9" w:rsidRDefault="00292C4A" w:rsidP="00292C4A">
      <w:pPr>
        <w:pStyle w:val="Tekstpodstawowy"/>
        <w:numPr>
          <w:ilvl w:val="0"/>
          <w:numId w:val="11"/>
        </w:numPr>
        <w:spacing w:after="0"/>
        <w:ind w:left="709"/>
        <w:jc w:val="both"/>
      </w:pPr>
      <w:r w:rsidRPr="00B149A9">
        <w:t>przeszkolenie zatrudnionych przez siebie osób w zakresie przepisów BHP;</w:t>
      </w:r>
    </w:p>
    <w:p w14:paraId="650BFB75" w14:textId="77777777" w:rsidR="00292C4A" w:rsidRPr="00B149A9" w:rsidRDefault="00292C4A" w:rsidP="00292C4A">
      <w:pPr>
        <w:pStyle w:val="Tekstpodstawowy"/>
        <w:numPr>
          <w:ilvl w:val="0"/>
          <w:numId w:val="11"/>
        </w:numPr>
        <w:spacing w:after="0"/>
        <w:ind w:left="709"/>
        <w:jc w:val="both"/>
      </w:pPr>
      <w:r w:rsidRPr="00B149A9">
        <w:t>posiadanie przez te osoby wymaganych badań lekarskich;</w:t>
      </w:r>
    </w:p>
    <w:p w14:paraId="17BAA1D4" w14:textId="77777777" w:rsidR="00292C4A" w:rsidRPr="00B149A9" w:rsidRDefault="00292C4A" w:rsidP="00292C4A">
      <w:pPr>
        <w:pStyle w:val="Tekstpodstawowy"/>
        <w:numPr>
          <w:ilvl w:val="0"/>
          <w:numId w:val="11"/>
        </w:numPr>
        <w:spacing w:after="0"/>
        <w:ind w:left="709"/>
        <w:jc w:val="both"/>
      </w:pPr>
      <w:r w:rsidRPr="00B149A9">
        <w:rPr>
          <w:spacing w:val="-1"/>
        </w:rPr>
        <w:t>przeszkolenie stanowiskowe.</w:t>
      </w:r>
    </w:p>
    <w:p w14:paraId="6DDF1230" w14:textId="77777777" w:rsidR="00292C4A" w:rsidRPr="00B149A9" w:rsidRDefault="00292C4A" w:rsidP="00292C4A">
      <w:pPr>
        <w:pStyle w:val="Tekstpodstawowy"/>
        <w:numPr>
          <w:ilvl w:val="0"/>
          <w:numId w:val="10"/>
        </w:numPr>
        <w:spacing w:after="0"/>
        <w:ind w:left="284"/>
        <w:jc w:val="both"/>
        <w:rPr>
          <w:spacing w:val="-1"/>
        </w:rPr>
      </w:pPr>
      <w:r w:rsidRPr="00B149A9">
        <w:rPr>
          <w:spacing w:val="-1"/>
        </w:rPr>
        <w:t>W przypadku gdyby Wykonawca realizował prace objęte niniejszą umową bez należytej staranności, niezgodnie z zasadami sztuki budowlanej, normami, obowiązującymi przepisami, zasadami BHP,  harmonogramem prac lub sprzecznie z umową, Zamawiający ma prawo:</w:t>
      </w:r>
    </w:p>
    <w:p w14:paraId="21C9A2EA" w14:textId="77777777" w:rsidR="00292C4A" w:rsidRPr="00B149A9" w:rsidRDefault="00292C4A" w:rsidP="00292C4A">
      <w:pPr>
        <w:pStyle w:val="Tekstpodstawowy"/>
        <w:numPr>
          <w:ilvl w:val="0"/>
          <w:numId w:val="26"/>
        </w:numPr>
        <w:spacing w:after="0" w:line="312" w:lineRule="auto"/>
        <w:jc w:val="both"/>
      </w:pPr>
      <w:r w:rsidRPr="00B149A9">
        <w:t xml:space="preserve"> nakazać Wykonawcy zaprzestania wykonywania prac, odsunięcia od pracy wskazanych pracowników Wykonawcy lub podwykonawców;</w:t>
      </w:r>
    </w:p>
    <w:p w14:paraId="4F7BBF00" w14:textId="77777777" w:rsidR="00292C4A" w:rsidRPr="00B149A9" w:rsidRDefault="00292C4A" w:rsidP="00292C4A">
      <w:pPr>
        <w:pStyle w:val="Tekstpodstawowy"/>
        <w:numPr>
          <w:ilvl w:val="0"/>
          <w:numId w:val="26"/>
        </w:numPr>
        <w:spacing w:after="0" w:line="312" w:lineRule="auto"/>
        <w:jc w:val="both"/>
        <w:rPr>
          <w:spacing w:val="-19"/>
        </w:rPr>
      </w:pPr>
      <w:r w:rsidRPr="00B149A9">
        <w:rPr>
          <w:color w:val="000000" w:themeColor="text1"/>
        </w:rPr>
        <w:lastRenderedPageBreak/>
        <w:t>może wezwać do należytej realizacji umowy i wyznaczyć mu w tym celu odpowiedni termin. Po bezskutecznym upływie wyznaczonego terminu Zamawiający może powierzyć bez upoważnienia sądowego poprawienie lub dalsze wykonanie przedmiotu umowy lub jego części innej osobie na koszt i ryzyko Wykonawcy (wykonanie zastępcze), na co Wykonawca oświadcza, że wyraża zgodę;</w:t>
      </w:r>
    </w:p>
    <w:p w14:paraId="595B5497" w14:textId="77777777" w:rsidR="00292C4A" w:rsidRPr="00B149A9" w:rsidRDefault="00292C4A" w:rsidP="00292C4A">
      <w:pPr>
        <w:pStyle w:val="Tekstpodstawowy"/>
        <w:numPr>
          <w:ilvl w:val="0"/>
          <w:numId w:val="26"/>
        </w:numPr>
        <w:spacing w:after="0" w:line="312" w:lineRule="auto"/>
        <w:jc w:val="both"/>
        <w:rPr>
          <w:spacing w:val="-19"/>
        </w:rPr>
      </w:pPr>
      <w:r w:rsidRPr="00B149A9">
        <w:t>odstąpić od umowy, przy zachowaniu wymogów określonych w § 12 ust 4-5;</w:t>
      </w:r>
    </w:p>
    <w:p w14:paraId="1FC90CC9" w14:textId="77777777" w:rsidR="00292C4A" w:rsidRPr="00B149A9" w:rsidRDefault="00292C4A" w:rsidP="00292C4A">
      <w:pPr>
        <w:pStyle w:val="Tekstpodstawowy"/>
        <w:jc w:val="both"/>
      </w:pPr>
    </w:p>
    <w:p w14:paraId="7EFC2C05" w14:textId="77777777" w:rsidR="00B149A9" w:rsidRDefault="00B149A9" w:rsidP="00292C4A">
      <w:pPr>
        <w:pStyle w:val="Tekstpodstawowy"/>
        <w:jc w:val="center"/>
        <w:rPr>
          <w:b/>
          <w:bCs/>
          <w:spacing w:val="21"/>
        </w:rPr>
      </w:pPr>
    </w:p>
    <w:p w14:paraId="2B31B414" w14:textId="77777777" w:rsidR="00292C4A" w:rsidRPr="00B149A9" w:rsidRDefault="00292C4A" w:rsidP="00292C4A">
      <w:pPr>
        <w:pStyle w:val="Tekstpodstawowy"/>
        <w:jc w:val="center"/>
        <w:rPr>
          <w:b/>
          <w:bCs/>
          <w:spacing w:val="21"/>
        </w:rPr>
      </w:pPr>
      <w:r w:rsidRPr="00B149A9">
        <w:rPr>
          <w:b/>
          <w:bCs/>
          <w:spacing w:val="21"/>
        </w:rPr>
        <w:t>WSPÓLNE OBOWIĄZKI STRON</w:t>
      </w:r>
    </w:p>
    <w:p w14:paraId="2CD62B46" w14:textId="77777777" w:rsidR="00292C4A" w:rsidRPr="00B149A9" w:rsidRDefault="00292C4A" w:rsidP="00292C4A">
      <w:pPr>
        <w:pStyle w:val="Tekstpodstawowy"/>
        <w:ind w:left="3600" w:firstLine="720"/>
        <w:jc w:val="both"/>
        <w:rPr>
          <w:b/>
          <w:spacing w:val="-4"/>
        </w:rPr>
      </w:pPr>
      <w:r w:rsidRPr="00B149A9">
        <w:rPr>
          <w:b/>
          <w:spacing w:val="-4"/>
        </w:rPr>
        <w:t>§ 6</w:t>
      </w:r>
    </w:p>
    <w:p w14:paraId="2F46E543" w14:textId="45E08F57" w:rsidR="00292C4A" w:rsidRPr="007A2D7C" w:rsidRDefault="00292C4A" w:rsidP="00292C4A">
      <w:pPr>
        <w:pStyle w:val="Akapitzlist"/>
        <w:widowControl w:val="0"/>
        <w:numPr>
          <w:ilvl w:val="0"/>
          <w:numId w:val="20"/>
        </w:numPr>
        <w:autoSpaceDE w:val="0"/>
        <w:autoSpaceDN w:val="0"/>
        <w:adjustRightInd w:val="0"/>
        <w:spacing w:line="276" w:lineRule="auto"/>
        <w:ind w:left="284" w:hanging="284"/>
        <w:jc w:val="both"/>
        <w:rPr>
          <w:highlight w:val="yellow"/>
        </w:rPr>
      </w:pPr>
      <w:r w:rsidRPr="00B149A9">
        <w:t>Zgodnie z art. 208 Kodeksu Pracy strony zobowiązują się do współpracy w zakresie przestrzegania zasad bezpieczeństwa i higieny pracy oraz p.</w:t>
      </w:r>
      <w:r w:rsidR="001B5C08">
        <w:t xml:space="preserve"> </w:t>
      </w:r>
      <w:proofErr w:type="spellStart"/>
      <w:r w:rsidRPr="00B149A9">
        <w:t>poż</w:t>
      </w:r>
      <w:proofErr w:type="spellEnd"/>
      <w:r w:rsidRPr="00B149A9">
        <w:t>. Koordynatorem działającym w imieniu pracodawcy, na którego terenie będą prowadzone prace,  o których mowa w nin</w:t>
      </w:r>
      <w:r w:rsidR="00B31D71">
        <w:t xml:space="preserve">iejszej umowie jest </w:t>
      </w:r>
      <w:r w:rsidR="007A2D7C" w:rsidRPr="007A2D7C">
        <w:rPr>
          <w:highlight w:val="yellow"/>
        </w:rPr>
        <w:t>………………………</w:t>
      </w:r>
      <w:r w:rsidR="007A2D7C">
        <w:rPr>
          <w:highlight w:val="yellow"/>
        </w:rPr>
        <w:t>tel.</w:t>
      </w:r>
      <w:r w:rsidR="007A2D7C" w:rsidRPr="007A2D7C">
        <w:rPr>
          <w:highlight w:val="yellow"/>
        </w:rPr>
        <w:t>………….</w:t>
      </w:r>
    </w:p>
    <w:p w14:paraId="4DD60418" w14:textId="77777777" w:rsidR="00292C4A" w:rsidRPr="00B149A9" w:rsidRDefault="00292C4A" w:rsidP="00292C4A">
      <w:pPr>
        <w:pStyle w:val="Akapitzlist"/>
        <w:widowControl w:val="0"/>
        <w:numPr>
          <w:ilvl w:val="0"/>
          <w:numId w:val="20"/>
        </w:numPr>
        <w:autoSpaceDE w:val="0"/>
        <w:autoSpaceDN w:val="0"/>
        <w:adjustRightInd w:val="0"/>
        <w:spacing w:line="276" w:lineRule="auto"/>
        <w:ind w:left="284"/>
        <w:jc w:val="both"/>
      </w:pPr>
      <w:r w:rsidRPr="00B149A9">
        <w:rPr>
          <w:spacing w:val="-4"/>
        </w:rPr>
        <w:t>Strony mają obowiązek niezwłocznego, pisemnego poinformowania o wszelkich zmianach swojego statusu prawnego, a także o: złożeniu wniosku o ogłoszenie upadłości, złożeniu oświadczenia o wszczęciu postępowania restrukturyzacyjnego, wszczęciu postępowania likwidacyjnego, zajęciu majątku przez uprawnione organy, oraz każdej zmianie adresu swojej siedziby, a także wskazania uprawnionego podmiotu, który przejmie prawa i obowiązki strony.</w:t>
      </w:r>
    </w:p>
    <w:p w14:paraId="2667F4DF" w14:textId="77777777" w:rsidR="00292C4A" w:rsidRPr="00B149A9" w:rsidRDefault="00292C4A" w:rsidP="00292C4A">
      <w:pPr>
        <w:pStyle w:val="Akapitzlist"/>
        <w:widowControl w:val="0"/>
        <w:numPr>
          <w:ilvl w:val="0"/>
          <w:numId w:val="20"/>
        </w:numPr>
        <w:autoSpaceDE w:val="0"/>
        <w:autoSpaceDN w:val="0"/>
        <w:adjustRightInd w:val="0"/>
        <w:spacing w:line="276" w:lineRule="auto"/>
        <w:ind w:left="284"/>
        <w:jc w:val="both"/>
      </w:pPr>
      <w:r w:rsidRPr="00B149A9">
        <w:rPr>
          <w:spacing w:val="-4"/>
        </w:rPr>
        <w:t>Strony zobowiązują się do współpracy i do zgodnego współdziałania we wszystkich sprawach związanych z wykonywaniem niniejszej umowy, przy dołożeniu przez każdą ze stron należytej staranności.</w:t>
      </w:r>
    </w:p>
    <w:p w14:paraId="7D29D4EB" w14:textId="77777777" w:rsidR="00292C4A" w:rsidRPr="00B149A9" w:rsidRDefault="00292C4A" w:rsidP="00292C4A">
      <w:pPr>
        <w:pStyle w:val="Akapitzlist"/>
        <w:widowControl w:val="0"/>
        <w:numPr>
          <w:ilvl w:val="0"/>
          <w:numId w:val="20"/>
        </w:numPr>
        <w:autoSpaceDE w:val="0"/>
        <w:autoSpaceDN w:val="0"/>
        <w:adjustRightInd w:val="0"/>
        <w:spacing w:line="276" w:lineRule="auto"/>
        <w:ind w:left="284"/>
        <w:jc w:val="both"/>
      </w:pPr>
      <w:r w:rsidRPr="00B149A9">
        <w:rPr>
          <w:spacing w:val="-4"/>
        </w:rPr>
        <w:t xml:space="preserve">Strony zobowiązują się powiadamiać wzajemnie w formie pisemnej o powstałych przeszkodach lub innych zdarzeniach, zagrażających należytemu wykonaniu przedmiotu umowy. </w:t>
      </w:r>
    </w:p>
    <w:p w14:paraId="48DA2745" w14:textId="77777777" w:rsidR="00292C4A" w:rsidRPr="00B149A9" w:rsidRDefault="00292C4A" w:rsidP="00292C4A">
      <w:pPr>
        <w:pStyle w:val="Tekstpodstawowy"/>
        <w:jc w:val="center"/>
        <w:rPr>
          <w:b/>
          <w:bCs/>
          <w:color w:val="000000"/>
          <w:spacing w:val="-14"/>
        </w:rPr>
      </w:pPr>
    </w:p>
    <w:p w14:paraId="74214B1E" w14:textId="77777777" w:rsidR="00292C4A" w:rsidRPr="00B149A9" w:rsidRDefault="00292C4A" w:rsidP="00292C4A">
      <w:pPr>
        <w:pStyle w:val="Tekstpodstawowy"/>
        <w:jc w:val="center"/>
        <w:rPr>
          <w:b/>
          <w:bCs/>
          <w:color w:val="000000"/>
          <w:spacing w:val="-14"/>
        </w:rPr>
      </w:pPr>
      <w:r w:rsidRPr="00B149A9">
        <w:rPr>
          <w:b/>
          <w:bCs/>
          <w:color w:val="000000"/>
          <w:spacing w:val="-14"/>
        </w:rPr>
        <w:t>WYNAGRODZENIE</w:t>
      </w:r>
    </w:p>
    <w:p w14:paraId="3C4BC1EC" w14:textId="77777777" w:rsidR="00292C4A" w:rsidRPr="00B149A9" w:rsidRDefault="00292C4A" w:rsidP="00292C4A">
      <w:pPr>
        <w:pStyle w:val="Tekstpodstawowy"/>
        <w:jc w:val="center"/>
        <w:rPr>
          <w:b/>
          <w:bCs/>
          <w:color w:val="000000"/>
          <w:spacing w:val="15"/>
        </w:rPr>
      </w:pPr>
      <w:r w:rsidRPr="00B149A9">
        <w:rPr>
          <w:b/>
          <w:bCs/>
          <w:color w:val="000000"/>
          <w:spacing w:val="15"/>
        </w:rPr>
        <w:t>§ 7</w:t>
      </w:r>
    </w:p>
    <w:p w14:paraId="415B56AC" w14:textId="55C32848" w:rsidR="00292C4A" w:rsidRPr="00B149A9" w:rsidRDefault="00292C4A" w:rsidP="00292C4A">
      <w:pPr>
        <w:pStyle w:val="Tekstpodstawowy"/>
        <w:numPr>
          <w:ilvl w:val="0"/>
          <w:numId w:val="12"/>
        </w:numPr>
        <w:spacing w:after="0"/>
        <w:ind w:left="426" w:hanging="426"/>
        <w:jc w:val="both"/>
      </w:pPr>
      <w:r w:rsidRPr="00B149A9">
        <w:t>Wynagrodzenie za wykonanie przedmiotu umowy strony ustalają w formie rycz</w:t>
      </w:r>
      <w:r w:rsidR="00B31D71">
        <w:t xml:space="preserve">ałtowej w wysokości </w:t>
      </w:r>
      <w:r w:rsidR="007A2D7C" w:rsidRPr="007A2D7C">
        <w:rPr>
          <w:highlight w:val="yellow"/>
        </w:rPr>
        <w:t>………………</w:t>
      </w:r>
      <w:r w:rsidR="007A2D7C">
        <w:t xml:space="preserve"> </w:t>
      </w:r>
      <w:r w:rsidR="00B31D71">
        <w:t>(słownie:</w:t>
      </w:r>
      <w:r w:rsidR="007A2D7C" w:rsidRPr="007A2D7C">
        <w:rPr>
          <w:highlight w:val="yellow"/>
        </w:rPr>
        <w:t>………………………..</w:t>
      </w:r>
      <w:r w:rsidRPr="00B149A9">
        <w:t>) netto, o</w:t>
      </w:r>
      <w:r w:rsidR="00B31D71">
        <w:t>raz należny podatek VAT</w:t>
      </w:r>
      <w:r w:rsidR="007A2D7C">
        <w:t xml:space="preserve"> w kwocie</w:t>
      </w:r>
      <w:r w:rsidR="007A2D7C" w:rsidRPr="007A2D7C">
        <w:rPr>
          <w:highlight w:val="yellow"/>
        </w:rPr>
        <w:t>…………..</w:t>
      </w:r>
      <w:r w:rsidR="00B31D71">
        <w:t xml:space="preserve">  zł, czyli łącznie brutto </w:t>
      </w:r>
      <w:r w:rsidR="007A2D7C" w:rsidRPr="007A2D7C">
        <w:rPr>
          <w:highlight w:val="yellow"/>
        </w:rPr>
        <w:t>..…………..</w:t>
      </w:r>
      <w:r w:rsidR="007A2D7C">
        <w:t xml:space="preserve"> </w:t>
      </w:r>
      <w:r w:rsidR="00B31D71" w:rsidRPr="00B31D71">
        <w:t>zł</w:t>
      </w:r>
      <w:r w:rsidR="00B31D71">
        <w:t xml:space="preserve"> (słownie: </w:t>
      </w:r>
      <w:r w:rsidR="007A2D7C" w:rsidRPr="007A2D7C">
        <w:rPr>
          <w:highlight w:val="yellow"/>
        </w:rPr>
        <w:t>……………….</w:t>
      </w:r>
      <w:r w:rsidR="007A2D7C">
        <w:t xml:space="preserve"> </w:t>
      </w:r>
      <w:r w:rsidR="00B31D71">
        <w:t xml:space="preserve">zł </w:t>
      </w:r>
      <w:r w:rsidR="007A2D7C" w:rsidRPr="007A2D7C">
        <w:rPr>
          <w:highlight w:val="yellow"/>
        </w:rPr>
        <w:t>…….</w:t>
      </w:r>
      <w:r w:rsidRPr="00B149A9">
        <w:t>/100).</w:t>
      </w:r>
    </w:p>
    <w:p w14:paraId="6818D973" w14:textId="77777777" w:rsidR="00292C4A" w:rsidRPr="00B149A9" w:rsidRDefault="00292C4A" w:rsidP="00292C4A">
      <w:pPr>
        <w:pStyle w:val="Tekstpodstawowy"/>
        <w:numPr>
          <w:ilvl w:val="0"/>
          <w:numId w:val="12"/>
        </w:numPr>
        <w:spacing w:after="0"/>
        <w:ind w:left="426"/>
        <w:jc w:val="both"/>
      </w:pPr>
      <w:r w:rsidRPr="00B149A9">
        <w:t xml:space="preserve">Wynagrodzenie obejmuje wszelkie koszty i opłaty związane z realizacją przedmiotu umowy, a w szczególności:  </w:t>
      </w:r>
    </w:p>
    <w:p w14:paraId="1C5B103C" w14:textId="77777777" w:rsidR="00292C4A" w:rsidRPr="00B149A9" w:rsidRDefault="00292C4A" w:rsidP="00292C4A">
      <w:pPr>
        <w:pStyle w:val="Tekstpodstawowy"/>
        <w:numPr>
          <w:ilvl w:val="0"/>
          <w:numId w:val="13"/>
        </w:numPr>
        <w:spacing w:after="0"/>
        <w:jc w:val="both"/>
      </w:pPr>
      <w:r w:rsidRPr="00B149A9">
        <w:t>koszty uzyskania atestów, certyfikatów koniecznych dla realizacji postanowień umowy;</w:t>
      </w:r>
    </w:p>
    <w:p w14:paraId="6C8A8025" w14:textId="77777777" w:rsidR="00292C4A" w:rsidRPr="00B149A9" w:rsidRDefault="00292C4A" w:rsidP="00292C4A">
      <w:pPr>
        <w:pStyle w:val="Tekstpodstawowy"/>
        <w:numPr>
          <w:ilvl w:val="0"/>
          <w:numId w:val="13"/>
        </w:numPr>
        <w:spacing w:after="0"/>
        <w:jc w:val="both"/>
      </w:pPr>
      <w:r w:rsidRPr="00B149A9">
        <w:t>koszty pracy sprzętu;</w:t>
      </w:r>
    </w:p>
    <w:p w14:paraId="18630E0B" w14:textId="77777777" w:rsidR="00292C4A" w:rsidRPr="00B149A9" w:rsidRDefault="00292C4A" w:rsidP="00292C4A">
      <w:pPr>
        <w:pStyle w:val="Tekstpodstawowy"/>
        <w:numPr>
          <w:ilvl w:val="0"/>
          <w:numId w:val="13"/>
        </w:numPr>
        <w:spacing w:after="0"/>
        <w:jc w:val="both"/>
      </w:pPr>
      <w:r w:rsidRPr="00B149A9">
        <w:t>koszty zatrudnienia pracowników;</w:t>
      </w:r>
    </w:p>
    <w:p w14:paraId="2B1E868D" w14:textId="77777777" w:rsidR="00292C4A" w:rsidRPr="00B149A9" w:rsidRDefault="00292C4A" w:rsidP="00292C4A">
      <w:pPr>
        <w:pStyle w:val="Tekstpodstawowy"/>
        <w:numPr>
          <w:ilvl w:val="0"/>
          <w:numId w:val="13"/>
        </w:numPr>
        <w:spacing w:after="0"/>
        <w:jc w:val="both"/>
      </w:pPr>
      <w:r w:rsidRPr="00B149A9">
        <w:t>koszty zakupu wszelkich materiałów, urządzeń i maszyn wraz z ewentualnymi podatkami, opłatami celnymi i przewozowymi;</w:t>
      </w:r>
    </w:p>
    <w:p w14:paraId="4D1C9ECC" w14:textId="77777777" w:rsidR="00292C4A" w:rsidRPr="00B149A9" w:rsidRDefault="00292C4A" w:rsidP="00292C4A">
      <w:pPr>
        <w:pStyle w:val="Tekstpodstawowy"/>
        <w:numPr>
          <w:ilvl w:val="0"/>
          <w:numId w:val="13"/>
        </w:numPr>
        <w:spacing w:after="0"/>
        <w:jc w:val="both"/>
      </w:pPr>
      <w:r w:rsidRPr="00B149A9">
        <w:t>koszty robót przygotowawczych (zagospodarowania miejsca prac, oznakowania miejsca prac) i zabezpieczających;</w:t>
      </w:r>
    </w:p>
    <w:p w14:paraId="5E04CE33" w14:textId="77777777" w:rsidR="00292C4A" w:rsidRPr="00B149A9" w:rsidRDefault="00292C4A" w:rsidP="00292C4A">
      <w:pPr>
        <w:pStyle w:val="Tekstpodstawowy"/>
        <w:numPr>
          <w:ilvl w:val="0"/>
          <w:numId w:val="13"/>
        </w:numPr>
        <w:spacing w:after="0"/>
        <w:jc w:val="both"/>
      </w:pPr>
      <w:r w:rsidRPr="00B149A9">
        <w:lastRenderedPageBreak/>
        <w:t>koszty uporządkowania miejsca prac po zrealizowanych pracach, w tym odtworzenia zniszczonych istniejących urządzeń, konstrukcji, nawierzchni oraz utrzymania czystości w trakcie realizacji przedmiotu umowy;</w:t>
      </w:r>
    </w:p>
    <w:p w14:paraId="79676F6A" w14:textId="77777777" w:rsidR="00292C4A" w:rsidRPr="00B149A9" w:rsidRDefault="00292C4A" w:rsidP="00292C4A">
      <w:pPr>
        <w:pStyle w:val="Tekstpodstawowy"/>
        <w:numPr>
          <w:ilvl w:val="0"/>
          <w:numId w:val="13"/>
        </w:numPr>
        <w:spacing w:after="0"/>
        <w:jc w:val="both"/>
      </w:pPr>
      <w:r w:rsidRPr="00B149A9">
        <w:t>koszty</w:t>
      </w:r>
      <w:r w:rsidRPr="00B149A9">
        <w:rPr>
          <w:color w:val="000000"/>
        </w:rPr>
        <w:t xml:space="preserve"> ubezpieczenia odpowiedzialności cywilnej w zakresie prowadzonej działalności związanej z przedmiotem umowy; </w:t>
      </w:r>
    </w:p>
    <w:p w14:paraId="102A1D23" w14:textId="77777777" w:rsidR="00292C4A" w:rsidRPr="00B149A9" w:rsidRDefault="00292C4A" w:rsidP="00292C4A">
      <w:pPr>
        <w:pStyle w:val="Tekstpodstawowy"/>
        <w:numPr>
          <w:ilvl w:val="0"/>
          <w:numId w:val="13"/>
        </w:numPr>
        <w:spacing w:after="0"/>
        <w:jc w:val="both"/>
      </w:pPr>
      <w:r w:rsidRPr="00B149A9">
        <w:t>koszty obsługi gwarancyjnej i serwisowej;</w:t>
      </w:r>
    </w:p>
    <w:p w14:paraId="3AAC8349" w14:textId="77777777" w:rsidR="00292C4A" w:rsidRPr="00B149A9" w:rsidRDefault="00292C4A" w:rsidP="00292C4A">
      <w:pPr>
        <w:pStyle w:val="Tekstpodstawowy"/>
        <w:numPr>
          <w:ilvl w:val="0"/>
          <w:numId w:val="13"/>
        </w:numPr>
        <w:spacing w:after="0"/>
        <w:jc w:val="both"/>
      </w:pPr>
      <w:r w:rsidRPr="00B149A9">
        <w:t>koszty transportu i magazynowania materiałów i urządzeń;</w:t>
      </w:r>
    </w:p>
    <w:p w14:paraId="07354A82" w14:textId="77777777" w:rsidR="00292C4A" w:rsidRPr="00B149A9" w:rsidRDefault="00292C4A" w:rsidP="00292C4A">
      <w:pPr>
        <w:pStyle w:val="Tekstpodstawowy"/>
        <w:numPr>
          <w:ilvl w:val="0"/>
          <w:numId w:val="13"/>
        </w:numPr>
        <w:spacing w:after="0"/>
        <w:ind w:hanging="436"/>
        <w:jc w:val="both"/>
      </w:pPr>
      <w:r w:rsidRPr="00B149A9">
        <w:t xml:space="preserve">koszty zapewnienia przestrzegania warunków BHP i p. </w:t>
      </w:r>
      <w:proofErr w:type="spellStart"/>
      <w:r w:rsidRPr="00B149A9">
        <w:t>poż</w:t>
      </w:r>
      <w:proofErr w:type="spellEnd"/>
      <w:r w:rsidRPr="00B149A9">
        <w:t>. w czasie wykonywania przedmiotu umowy;</w:t>
      </w:r>
    </w:p>
    <w:p w14:paraId="22781F8A" w14:textId="77777777" w:rsidR="00292C4A" w:rsidRPr="00B149A9" w:rsidRDefault="00292C4A" w:rsidP="00292C4A">
      <w:pPr>
        <w:pStyle w:val="Tekstpodstawowy"/>
        <w:numPr>
          <w:ilvl w:val="0"/>
          <w:numId w:val="13"/>
        </w:numPr>
        <w:spacing w:after="0"/>
        <w:jc w:val="both"/>
      </w:pPr>
      <w:r w:rsidRPr="00B149A9">
        <w:t xml:space="preserve">wszystkie inne, nie wymienione wyżej koszty realizacji przedmiotu umowy, które mogą wystąpić w związku z jego realizacją, zgodnie z warunkami umowy, przepisami technicznymi i prawnymi oraz sztuką budowlaną. </w:t>
      </w:r>
    </w:p>
    <w:p w14:paraId="755EC174" w14:textId="77777777" w:rsidR="00292C4A" w:rsidRPr="00B149A9" w:rsidRDefault="00292C4A" w:rsidP="00292C4A">
      <w:pPr>
        <w:pStyle w:val="Tekstpodstawowy"/>
        <w:numPr>
          <w:ilvl w:val="0"/>
          <w:numId w:val="12"/>
        </w:numPr>
        <w:spacing w:after="0"/>
        <w:ind w:left="284" w:hanging="426"/>
        <w:jc w:val="both"/>
      </w:pPr>
      <w:r w:rsidRPr="00B149A9">
        <w:t xml:space="preserve">Wynagrodzenie, o którym mowa w § 7 ust. 1, obejmuje ponadto wszelkie ryzyko </w:t>
      </w:r>
      <w:r w:rsidRPr="00B149A9">
        <w:br/>
        <w:t>i odpowiedzialność Wykonawcy za prawidłowe oszacowanie wszystkich kosztów związanych z realizacją przedmiotu umowy, obejmujących również prace uzupełniające mające na celu przywrócenie otoczenia miejsc prowadzenia prac do stanu pierwotnego.</w:t>
      </w:r>
    </w:p>
    <w:p w14:paraId="4F30748D" w14:textId="77777777" w:rsidR="00292C4A" w:rsidRPr="00B149A9" w:rsidRDefault="00292C4A" w:rsidP="00292C4A">
      <w:pPr>
        <w:pStyle w:val="Tekstpodstawowy"/>
        <w:numPr>
          <w:ilvl w:val="0"/>
          <w:numId w:val="12"/>
        </w:numPr>
        <w:spacing w:after="0"/>
        <w:ind w:left="284" w:hanging="426"/>
        <w:jc w:val="both"/>
      </w:pPr>
      <w:r w:rsidRPr="00B149A9">
        <w:t xml:space="preserve">W ramach wynagrodzenia Wykonawca jest zobowiązany do realizacji wszystkich robót                  i usług niezbędnych do prawidłowego wykonania przedmiotu Umowy niezależnie od tego, czy i w jakich ilościach zostały one ujęte w opisie.  </w:t>
      </w:r>
    </w:p>
    <w:p w14:paraId="10F43757" w14:textId="77777777" w:rsidR="00292C4A" w:rsidRPr="00B149A9" w:rsidRDefault="00292C4A" w:rsidP="00292C4A">
      <w:pPr>
        <w:pStyle w:val="Tekstpodstawowy"/>
        <w:numPr>
          <w:ilvl w:val="0"/>
          <w:numId w:val="12"/>
        </w:numPr>
        <w:spacing w:after="0"/>
        <w:ind w:left="284"/>
        <w:jc w:val="both"/>
      </w:pPr>
      <w:r w:rsidRPr="00B149A9">
        <w:t xml:space="preserve">Strony dopuszczają możliwość wykonania robót zamiennych, o ile konieczność ich wykonania zostanie stwierdzona w protokole podpisanym przez Wykonawcę i przez Zamawiającego pod warunkiem, wyrażenia zgody przez Zamawiającego. </w:t>
      </w:r>
    </w:p>
    <w:p w14:paraId="03FBD096" w14:textId="77777777" w:rsidR="00292C4A" w:rsidRPr="00B149A9" w:rsidRDefault="00292C4A" w:rsidP="00292C4A">
      <w:pPr>
        <w:pStyle w:val="Tekstpodstawowy"/>
        <w:numPr>
          <w:ilvl w:val="0"/>
          <w:numId w:val="12"/>
        </w:numPr>
        <w:spacing w:after="0"/>
        <w:ind w:left="284"/>
        <w:jc w:val="both"/>
      </w:pPr>
      <w:r w:rsidRPr="00B149A9">
        <w:t>Strony ustalają, że wynagrodzenie Wykonawcy rozliczane będzie w następujący sposób: Wykonawca wystawi fakturę, po zrealizowaniu całości przedmiotu umowy, w terminie 7 dni od daty podpisania protokołu odbioru końcowego, z zastrzeżeniem § 8 ust. 6 i § 8 ust. 10.</w:t>
      </w:r>
    </w:p>
    <w:p w14:paraId="6E7DC502" w14:textId="156B3B8E" w:rsidR="00292C4A" w:rsidRPr="00B149A9" w:rsidRDefault="00292C4A" w:rsidP="00292C4A">
      <w:pPr>
        <w:pStyle w:val="Tekstpodstawowy"/>
        <w:numPr>
          <w:ilvl w:val="0"/>
          <w:numId w:val="12"/>
        </w:numPr>
        <w:spacing w:after="0"/>
        <w:ind w:left="284"/>
        <w:jc w:val="both"/>
      </w:pPr>
      <w:r w:rsidRPr="00B149A9">
        <w:t xml:space="preserve">Zapłata wynagrodzenia za przedmiot umowy nastąpi w ciągu </w:t>
      </w:r>
      <w:r w:rsidRPr="009F5812">
        <w:rPr>
          <w:b/>
          <w:bCs/>
        </w:rPr>
        <w:t>14 dni</w:t>
      </w:r>
      <w:r w:rsidRPr="00B149A9">
        <w:t xml:space="preserve"> od daty otrzymania przez Zamawiającego prawidłowo wystawionej faktury VAT, przelewem na konto Wykonawcy.</w:t>
      </w:r>
    </w:p>
    <w:p w14:paraId="69FBD89B" w14:textId="77777777" w:rsidR="00292C4A" w:rsidRPr="00B149A9" w:rsidRDefault="00292C4A" w:rsidP="00292C4A">
      <w:pPr>
        <w:pStyle w:val="Tekstpodstawowy"/>
        <w:numPr>
          <w:ilvl w:val="0"/>
          <w:numId w:val="12"/>
        </w:numPr>
        <w:spacing w:after="0"/>
        <w:ind w:left="284"/>
        <w:jc w:val="both"/>
      </w:pPr>
      <w:r w:rsidRPr="00B149A9">
        <w:t>Za datę płatności przyjmuje się datę obciążenia rachunku Zamawiającego.</w:t>
      </w:r>
    </w:p>
    <w:p w14:paraId="7DB1AE50" w14:textId="77777777" w:rsidR="00292C4A" w:rsidRPr="00B149A9" w:rsidRDefault="00292C4A" w:rsidP="00292C4A">
      <w:pPr>
        <w:pStyle w:val="Tekstpodstawowy"/>
        <w:numPr>
          <w:ilvl w:val="0"/>
          <w:numId w:val="12"/>
        </w:numPr>
        <w:spacing w:after="0"/>
        <w:ind w:left="284"/>
        <w:jc w:val="both"/>
      </w:pPr>
      <w:r w:rsidRPr="00B149A9">
        <w:t>Podstawą wystawienia faktury jest podpisany przez Wykonawcę i Zamawiającego protokół odbioru końcowego, z zastrzeżeniem § 8 ust. 6 i § 8 ust. 10, który Wykonawca ma obowiązek dołączyć do faktury.</w:t>
      </w:r>
    </w:p>
    <w:p w14:paraId="24792482" w14:textId="77777777" w:rsidR="00292C4A" w:rsidRPr="00B149A9" w:rsidRDefault="00292C4A" w:rsidP="00292C4A">
      <w:pPr>
        <w:pStyle w:val="Tekstpodstawowy"/>
        <w:numPr>
          <w:ilvl w:val="0"/>
          <w:numId w:val="12"/>
        </w:numPr>
        <w:spacing w:after="0"/>
        <w:ind w:left="284"/>
        <w:jc w:val="both"/>
      </w:pPr>
      <w:r w:rsidRPr="00B149A9">
        <w:rPr>
          <w:color w:val="000000"/>
        </w:rPr>
        <w:t xml:space="preserve">Wykonawca oświadcza, że  doręczy </w:t>
      </w:r>
      <w:commentRangeStart w:id="3"/>
      <w:r w:rsidRPr="00B149A9">
        <w:rPr>
          <w:color w:val="000000"/>
        </w:rPr>
        <w:t>fakturę</w:t>
      </w:r>
      <w:commentRangeEnd w:id="3"/>
      <w:r w:rsidR="009F5812">
        <w:rPr>
          <w:rStyle w:val="Odwoaniedokomentarza"/>
        </w:rPr>
        <w:commentReference w:id="3"/>
      </w:r>
      <w:r w:rsidRPr="00B149A9">
        <w:rPr>
          <w:color w:val="000000"/>
        </w:rPr>
        <w:t>:</w:t>
      </w:r>
    </w:p>
    <w:p w14:paraId="567A4300" w14:textId="400C2D5C" w:rsidR="00292C4A" w:rsidRPr="001E0149" w:rsidRDefault="00292C4A" w:rsidP="00292C4A">
      <w:pPr>
        <w:numPr>
          <w:ilvl w:val="2"/>
          <w:numId w:val="23"/>
        </w:numPr>
        <w:spacing w:line="360" w:lineRule="auto"/>
        <w:ind w:left="709" w:hanging="284"/>
        <w:jc w:val="both"/>
        <w:rPr>
          <w:color w:val="000000"/>
          <w:highlight w:val="yellow"/>
        </w:rPr>
      </w:pPr>
      <w:r w:rsidRPr="001E0149">
        <w:rPr>
          <w:color w:val="000000"/>
          <w:highlight w:val="yellow"/>
        </w:rPr>
        <w:t xml:space="preserve">w formie papierowej wraz z wymaganymi załącznikami pod warunkiem doręczenia na adres: </w:t>
      </w:r>
      <w:r w:rsidR="00B80AC0" w:rsidRPr="001E0149">
        <w:rPr>
          <w:highlight w:val="yellow"/>
        </w:rPr>
        <w:t>Szkoła Podstawowa</w:t>
      </w:r>
      <w:r w:rsidR="009F5812">
        <w:rPr>
          <w:highlight w:val="yellow"/>
        </w:rPr>
        <w:t>/Przedszkole</w:t>
      </w:r>
      <w:r w:rsidR="00B80AC0" w:rsidRPr="001E0149">
        <w:rPr>
          <w:highlight w:val="yellow"/>
        </w:rPr>
        <w:t xml:space="preserve"> w </w:t>
      </w:r>
      <w:r w:rsidR="009F5812">
        <w:rPr>
          <w:highlight w:val="yellow"/>
        </w:rPr>
        <w:t>…..</w:t>
      </w:r>
    </w:p>
    <w:p w14:paraId="2B69448C" w14:textId="77777777" w:rsidR="00292C4A" w:rsidRPr="001E0149" w:rsidRDefault="00292C4A" w:rsidP="00292C4A">
      <w:pPr>
        <w:pStyle w:val="Akapitzlist"/>
        <w:numPr>
          <w:ilvl w:val="2"/>
          <w:numId w:val="23"/>
        </w:numPr>
        <w:tabs>
          <w:tab w:val="clear" w:pos="1500"/>
        </w:tabs>
        <w:spacing w:line="360" w:lineRule="auto"/>
        <w:ind w:left="709"/>
        <w:jc w:val="both"/>
        <w:rPr>
          <w:color w:val="000000"/>
          <w:highlight w:val="yellow"/>
        </w:rPr>
      </w:pPr>
      <w:r w:rsidRPr="001E0149">
        <w:rPr>
          <w:color w:val="000000"/>
          <w:highlight w:val="yellow"/>
        </w:rPr>
        <w:t>w formie elektronicznej wraz z wymaganymi załącznikami pod warunkiem przesłania na adres:</w:t>
      </w:r>
      <w:r w:rsidRPr="001E0149">
        <w:rPr>
          <w:highlight w:val="yellow"/>
        </w:rPr>
        <w:t>………………………….</w:t>
      </w:r>
      <w:r w:rsidRPr="001E0149">
        <w:rPr>
          <w:color w:val="000000"/>
          <w:highlight w:val="yellow"/>
        </w:rPr>
        <w:t>,*</w:t>
      </w:r>
    </w:p>
    <w:p w14:paraId="007777C5" w14:textId="77777777" w:rsidR="00292C4A" w:rsidRPr="001E0149" w:rsidRDefault="00292C4A" w:rsidP="00292C4A">
      <w:pPr>
        <w:numPr>
          <w:ilvl w:val="2"/>
          <w:numId w:val="23"/>
        </w:numPr>
        <w:spacing w:line="360" w:lineRule="auto"/>
        <w:ind w:left="709" w:hanging="284"/>
        <w:jc w:val="both"/>
        <w:rPr>
          <w:color w:val="000000"/>
          <w:highlight w:val="yellow"/>
        </w:rPr>
      </w:pPr>
      <w:r w:rsidRPr="001E0149">
        <w:rPr>
          <w:color w:val="000000"/>
          <w:highlight w:val="yellow"/>
        </w:rPr>
        <w:t>w formie ustrukturyzowanej faktury elektronicznej wraz z wymaganymi załącznikami pod warunkiem przesłania na adres PEF: *</w:t>
      </w:r>
    </w:p>
    <w:p w14:paraId="023A69EE" w14:textId="77777777" w:rsidR="00292C4A" w:rsidRPr="00B149A9" w:rsidRDefault="00292C4A" w:rsidP="00292C4A">
      <w:pPr>
        <w:tabs>
          <w:tab w:val="left" w:pos="284"/>
        </w:tabs>
        <w:spacing w:line="360" w:lineRule="auto"/>
        <w:ind w:left="709"/>
        <w:jc w:val="both"/>
        <w:rPr>
          <w:color w:val="000000"/>
          <w:vertAlign w:val="superscript"/>
        </w:rPr>
      </w:pPr>
      <w:r w:rsidRPr="00B149A9">
        <w:rPr>
          <w:color w:val="000000"/>
          <w:vertAlign w:val="superscript"/>
        </w:rPr>
        <w:t>*niepotrzebne skreślić</w:t>
      </w:r>
    </w:p>
    <w:p w14:paraId="15FE8D22" w14:textId="77777777" w:rsidR="00292C4A" w:rsidRPr="00B149A9" w:rsidRDefault="00292C4A" w:rsidP="00292C4A">
      <w:pPr>
        <w:pStyle w:val="Akapitzlist"/>
        <w:spacing w:line="276" w:lineRule="auto"/>
        <w:ind w:left="360"/>
        <w:jc w:val="both"/>
      </w:pPr>
      <w:r w:rsidRPr="00B149A9">
        <w:t xml:space="preserve">Dane do faktury: </w:t>
      </w:r>
    </w:p>
    <w:p w14:paraId="6178FCC5" w14:textId="77777777" w:rsidR="00292C4A" w:rsidRPr="00B149A9" w:rsidRDefault="00292C4A" w:rsidP="00292C4A">
      <w:pPr>
        <w:pStyle w:val="Akapitzlist"/>
        <w:spacing w:line="276" w:lineRule="auto"/>
        <w:ind w:left="360"/>
        <w:jc w:val="both"/>
      </w:pPr>
      <w:r w:rsidRPr="00B149A9">
        <w:lastRenderedPageBreak/>
        <w:t xml:space="preserve">NABYWCA: Gmina Myślenice, Rynek 8/9; 32-400 Myślenice; NIP: 681-10-04-414; </w:t>
      </w:r>
    </w:p>
    <w:p w14:paraId="7985F195" w14:textId="27B2C8DE" w:rsidR="00292C4A" w:rsidRPr="00B149A9" w:rsidRDefault="00292C4A" w:rsidP="00292C4A">
      <w:pPr>
        <w:pStyle w:val="Akapitzlist"/>
        <w:spacing w:line="276" w:lineRule="auto"/>
        <w:ind w:left="360"/>
        <w:jc w:val="both"/>
      </w:pPr>
      <w:r w:rsidRPr="001E0149">
        <w:rPr>
          <w:highlight w:val="yellow"/>
        </w:rPr>
        <w:t>ODBIORCA: Szkoła Podstawowa</w:t>
      </w:r>
      <w:r w:rsidR="001E0149" w:rsidRPr="001E0149">
        <w:rPr>
          <w:highlight w:val="yellow"/>
        </w:rPr>
        <w:t xml:space="preserve">/Przedszkole </w:t>
      </w:r>
      <w:r w:rsidRPr="001E0149">
        <w:rPr>
          <w:highlight w:val="yellow"/>
        </w:rPr>
        <w:t xml:space="preserve">w </w:t>
      </w:r>
      <w:r w:rsidR="001E0149" w:rsidRPr="001E0149">
        <w:rPr>
          <w:highlight w:val="yellow"/>
        </w:rPr>
        <w:t>……………..</w:t>
      </w:r>
    </w:p>
    <w:p w14:paraId="2291EBC0" w14:textId="77777777" w:rsidR="00292C4A" w:rsidRPr="00B149A9" w:rsidRDefault="00292C4A" w:rsidP="00292C4A">
      <w:pPr>
        <w:pStyle w:val="Tekstpodstawowy"/>
        <w:jc w:val="both"/>
      </w:pPr>
      <w:r w:rsidRPr="00B149A9">
        <w:t xml:space="preserve">11. Za opóźnienie w zapłacie należnego wynagrodzenia przez Zamawiającego, Wykonawca może żądać wyłącznie zapłaty odsetek ustawowych. </w:t>
      </w:r>
    </w:p>
    <w:p w14:paraId="530DD9B9" w14:textId="77777777" w:rsidR="00292C4A" w:rsidRPr="00B149A9" w:rsidRDefault="00292C4A" w:rsidP="00292C4A">
      <w:pPr>
        <w:pStyle w:val="Tekstpodstawowy"/>
        <w:jc w:val="both"/>
      </w:pPr>
      <w:r w:rsidRPr="00B149A9">
        <w:t xml:space="preserve">12. Zamawiający nie przewiduje udzielenia zaliczek. </w:t>
      </w:r>
    </w:p>
    <w:p w14:paraId="55667828" w14:textId="77777777" w:rsidR="00292C4A" w:rsidRPr="00B149A9" w:rsidRDefault="00292C4A" w:rsidP="00292C4A">
      <w:pPr>
        <w:pStyle w:val="Tekstpodstawowy"/>
        <w:ind w:left="284"/>
        <w:jc w:val="both"/>
      </w:pPr>
      <w:r w:rsidRPr="00B149A9">
        <w:rPr>
          <w:rFonts w:eastAsia="Calibri"/>
        </w:rPr>
        <w:t xml:space="preserve">13. Dla uznania faktury za prawidłowo wystawioną dokument faktury powinien zawierać, obok elementów prawem wymaganych, wskazanych w ofercie Wykonawcy i niniejszej umowie, </w:t>
      </w:r>
      <w:r w:rsidRPr="00B149A9">
        <w:rPr>
          <w:rFonts w:eastAsia="Calibri"/>
          <w:b/>
        </w:rPr>
        <w:t>także numer umowy.</w:t>
      </w:r>
    </w:p>
    <w:p w14:paraId="571C6A3A" w14:textId="77777777" w:rsidR="00292C4A" w:rsidRPr="00B149A9" w:rsidRDefault="00292C4A" w:rsidP="00292C4A">
      <w:pPr>
        <w:pStyle w:val="Tekstpodstawowy"/>
        <w:numPr>
          <w:ilvl w:val="0"/>
          <w:numId w:val="28"/>
        </w:numPr>
        <w:spacing w:after="0"/>
        <w:jc w:val="both"/>
      </w:pPr>
      <w:r w:rsidRPr="00B149A9">
        <w:rPr>
          <w:rFonts w:eastAsia="Calibri"/>
          <w:color w:val="000000"/>
        </w:rPr>
        <w:t>W przypadku jeśli faktura nie będzie prawidłowo wystawiona, w tym nie będzie spełniała wymagań określonych w niniejszym paragrafie Wykonawca zostanie wezwany do wystawienia odpowiedniego dokumentu korygującego w zakresie braków lub nieprawidłowości wskazanych przez Zamawiającego. Za datę otrzymania faktury uznana zostanie data wpływu dokumentu korygującego, o którym mowa w zdaniu poprzednim.</w:t>
      </w:r>
    </w:p>
    <w:p w14:paraId="782408C9" w14:textId="77777777" w:rsidR="00292C4A" w:rsidRPr="00B149A9" w:rsidRDefault="00292C4A" w:rsidP="00292C4A">
      <w:pPr>
        <w:pStyle w:val="Tekstpodstawowy"/>
        <w:numPr>
          <w:ilvl w:val="0"/>
          <w:numId w:val="28"/>
        </w:numPr>
        <w:spacing w:after="0"/>
        <w:ind w:left="284" w:hanging="426"/>
        <w:jc w:val="both"/>
      </w:pPr>
      <w:r w:rsidRPr="00B149A9">
        <w:rPr>
          <w:rFonts w:eastAsia="Calibri"/>
          <w:color w:val="000000"/>
        </w:rPr>
        <w:t>W przypadku wykonywania robót z udziałem podwykonawców, bieg terminu wypłaty wynagrodzenia, o którym mowa w ust. 1 nie rozpocznie się do czasu dostarczenia dowodów zapłaty podwykonawcom za wszystkie roboty zrealizowane przez podwykonawców.</w:t>
      </w:r>
    </w:p>
    <w:p w14:paraId="1971FF6F" w14:textId="77777777" w:rsidR="00292C4A" w:rsidRPr="00B149A9" w:rsidRDefault="00292C4A" w:rsidP="00292C4A">
      <w:pPr>
        <w:pStyle w:val="Tekstpodstawowy"/>
        <w:numPr>
          <w:ilvl w:val="0"/>
          <w:numId w:val="28"/>
        </w:numPr>
        <w:spacing w:after="0"/>
        <w:ind w:left="284" w:hanging="426"/>
        <w:jc w:val="both"/>
      </w:pPr>
      <w:r w:rsidRPr="00B149A9">
        <w:rPr>
          <w:rFonts w:eastAsia="Calibri"/>
          <w:color w:val="000000"/>
        </w:rPr>
        <w:t xml:space="preserve">Zamawiający zastrzega sobie prawo wstrzymania wypłaty wynagrodzenia do momentu potwierdzenia przez podwykonawców otrzymania wynagrodzenia.  </w:t>
      </w:r>
    </w:p>
    <w:p w14:paraId="4560F4E7" w14:textId="77777777" w:rsidR="00292C4A" w:rsidRPr="00B149A9" w:rsidRDefault="00292C4A" w:rsidP="00292C4A">
      <w:pPr>
        <w:pStyle w:val="Tekstpodstawowy"/>
        <w:jc w:val="center"/>
        <w:rPr>
          <w:b/>
          <w:bCs/>
        </w:rPr>
      </w:pPr>
    </w:p>
    <w:p w14:paraId="33A028DF" w14:textId="77777777" w:rsidR="00292C4A" w:rsidRPr="00B149A9" w:rsidRDefault="00292C4A" w:rsidP="00292C4A">
      <w:pPr>
        <w:pStyle w:val="Tekstpodstawowy"/>
        <w:jc w:val="center"/>
        <w:rPr>
          <w:b/>
          <w:bCs/>
        </w:rPr>
      </w:pPr>
      <w:r w:rsidRPr="00B149A9">
        <w:rPr>
          <w:b/>
          <w:bCs/>
        </w:rPr>
        <w:t>ODBIÓR KOŃCOWY</w:t>
      </w:r>
    </w:p>
    <w:p w14:paraId="224CBC85" w14:textId="77777777" w:rsidR="00292C4A" w:rsidRPr="00B149A9" w:rsidRDefault="00292C4A" w:rsidP="00292C4A">
      <w:pPr>
        <w:pStyle w:val="Tekstpodstawowy"/>
        <w:jc w:val="center"/>
        <w:rPr>
          <w:b/>
        </w:rPr>
      </w:pPr>
      <w:r w:rsidRPr="00B149A9">
        <w:rPr>
          <w:b/>
        </w:rPr>
        <w:t>§ 8</w:t>
      </w:r>
    </w:p>
    <w:p w14:paraId="74E8F50F" w14:textId="77777777" w:rsidR="00292C4A" w:rsidRPr="00B149A9" w:rsidRDefault="00292C4A" w:rsidP="00292C4A">
      <w:pPr>
        <w:pStyle w:val="Akapitzlist"/>
        <w:numPr>
          <w:ilvl w:val="0"/>
          <w:numId w:val="14"/>
        </w:numPr>
        <w:autoSpaceDN w:val="0"/>
        <w:spacing w:line="276" w:lineRule="auto"/>
        <w:ind w:left="426"/>
        <w:jc w:val="both"/>
      </w:pPr>
      <w:r w:rsidRPr="00B149A9">
        <w:t>Strony postanawiają, że przedmiotem odbioru końcowego będzie zrealizowany w całości przedmiot umowy.</w:t>
      </w:r>
    </w:p>
    <w:p w14:paraId="280E29E0" w14:textId="77777777" w:rsidR="00292C4A" w:rsidRPr="00B149A9" w:rsidRDefault="00292C4A" w:rsidP="00292C4A">
      <w:pPr>
        <w:pStyle w:val="Akapitzlist"/>
        <w:numPr>
          <w:ilvl w:val="0"/>
          <w:numId w:val="14"/>
        </w:numPr>
        <w:autoSpaceDN w:val="0"/>
        <w:spacing w:line="276" w:lineRule="auto"/>
        <w:ind w:left="426"/>
        <w:jc w:val="both"/>
      </w:pPr>
      <w:r w:rsidRPr="00B149A9">
        <w:t xml:space="preserve">Wykonawca powiadomi pisemnie Zamawiającego o osiągnięciu gotowości do odbioru końcowego przedmiotu umowy oraz w dniu zgłoszenia gotowości do odbioru przedłoży Zamawiającemu </w:t>
      </w:r>
      <w:r w:rsidRPr="00B149A9">
        <w:rPr>
          <w:bCs/>
        </w:rPr>
        <w:t>dokumenty dotyczące zrealizowanego przedmiotu umowy, w szczególności: atesty na wbudowane materiały, świadectwa jakości, certyfikaty, aprobaty, protokoły zatwierdzenia wyrobów.</w:t>
      </w:r>
    </w:p>
    <w:p w14:paraId="42693FBB" w14:textId="77777777" w:rsidR="00292C4A" w:rsidRPr="00B149A9" w:rsidRDefault="00292C4A" w:rsidP="00292C4A">
      <w:pPr>
        <w:pStyle w:val="Akapitzlist"/>
        <w:numPr>
          <w:ilvl w:val="0"/>
          <w:numId w:val="14"/>
        </w:numPr>
        <w:autoSpaceDN w:val="0"/>
        <w:spacing w:line="276" w:lineRule="auto"/>
        <w:ind w:left="426"/>
        <w:jc w:val="both"/>
      </w:pPr>
      <w:r w:rsidRPr="00B149A9">
        <w:rPr>
          <w:bCs/>
        </w:rPr>
        <w:t>W przypadku, gdy Wykonawca nie przedłoży kompletu dokumentów, o których mowa w § 8 ust. 2 powiadomienie o gotowości do odbioru końcowego przedmiotu umowy nie będzie skuteczne.</w:t>
      </w:r>
    </w:p>
    <w:p w14:paraId="5ABEBC1A" w14:textId="77777777" w:rsidR="00292C4A" w:rsidRPr="00CE5660" w:rsidRDefault="00292C4A" w:rsidP="00292C4A">
      <w:pPr>
        <w:pStyle w:val="Akapitzlist"/>
        <w:numPr>
          <w:ilvl w:val="0"/>
          <w:numId w:val="14"/>
        </w:numPr>
        <w:autoSpaceDN w:val="0"/>
        <w:spacing w:line="276" w:lineRule="auto"/>
        <w:ind w:left="426"/>
        <w:jc w:val="both"/>
      </w:pPr>
      <w:r w:rsidRPr="00CE5660">
        <w:t xml:space="preserve">Zamawiający wyznaczy Wykonawcy termin i rozpocznie odbiór końcowy przedmiotu umowy w ciągu </w:t>
      </w:r>
      <w:r w:rsidR="00B80AC0" w:rsidRPr="00CE5660">
        <w:t>3</w:t>
      </w:r>
      <w:r w:rsidRPr="00CE5660">
        <w:t xml:space="preserve"> dni roboczych od daty zawiadomienia go przez Wykonawcę o osiągnięciu gotowości do odbioru, zawiadamiając go o tym. </w:t>
      </w:r>
      <w:r w:rsidRPr="00CE5660">
        <w:rPr>
          <w:bCs/>
        </w:rPr>
        <w:t>W skład komisji odbiorowej będą wchodzić przedstawiciele Zamawiającego i Wykonawcy.</w:t>
      </w:r>
    </w:p>
    <w:p w14:paraId="6243231C" w14:textId="77777777" w:rsidR="00292C4A" w:rsidRPr="00B149A9" w:rsidRDefault="00292C4A" w:rsidP="00292C4A">
      <w:pPr>
        <w:pStyle w:val="Akapitzlist"/>
        <w:numPr>
          <w:ilvl w:val="0"/>
          <w:numId w:val="14"/>
        </w:numPr>
        <w:autoSpaceDN w:val="0"/>
        <w:spacing w:line="276" w:lineRule="auto"/>
        <w:ind w:left="426"/>
        <w:jc w:val="both"/>
      </w:pPr>
      <w:r w:rsidRPr="00CE5660">
        <w:t xml:space="preserve">Czynności odbioru końcowego przedmiotu umowy powinny się zakończyć najpóźniej w ciągu </w:t>
      </w:r>
      <w:r w:rsidR="00B80AC0" w:rsidRPr="00CE5660">
        <w:t>2</w:t>
      </w:r>
      <w:r w:rsidRPr="00CE5660">
        <w:t xml:space="preserve"> dni roboczych</w:t>
      </w:r>
      <w:r w:rsidRPr="00B149A9">
        <w:t>, licząc od daty jego rozpoczęcia.</w:t>
      </w:r>
    </w:p>
    <w:p w14:paraId="44A6D811" w14:textId="77777777" w:rsidR="00292C4A" w:rsidRPr="00B149A9" w:rsidRDefault="00292C4A" w:rsidP="00292C4A">
      <w:pPr>
        <w:pStyle w:val="Akapitzlist"/>
        <w:numPr>
          <w:ilvl w:val="0"/>
          <w:numId w:val="14"/>
        </w:numPr>
        <w:autoSpaceDN w:val="0"/>
        <w:spacing w:line="276" w:lineRule="auto"/>
        <w:ind w:left="426"/>
        <w:jc w:val="both"/>
      </w:pPr>
      <w:r w:rsidRPr="00B149A9">
        <w:t xml:space="preserve">Strony postanawiają, że z czynności odbioru końcowego będzie spisany protokół zawierający w szczególności wszelkie ustalenia dokonane w toku odbioru, jak też terminy wyznaczone na usunięcie wad stwierdzonych przy odbiorze. Do czasu usunięcia wad </w:t>
      </w:r>
      <w:r w:rsidRPr="00B149A9">
        <w:lastRenderedPageBreak/>
        <w:t xml:space="preserve">protokół odbioru końcowego, w którym wyznaczono terminy usunięcia wad nie jest podstawą do wystawienia przez Wykonawcę faktury końcowej. </w:t>
      </w:r>
    </w:p>
    <w:p w14:paraId="4FBBD76C" w14:textId="77777777" w:rsidR="00292C4A" w:rsidRPr="00B149A9" w:rsidRDefault="00292C4A" w:rsidP="00292C4A">
      <w:pPr>
        <w:pStyle w:val="Akapitzlist"/>
        <w:numPr>
          <w:ilvl w:val="0"/>
          <w:numId w:val="14"/>
        </w:numPr>
        <w:autoSpaceDN w:val="0"/>
        <w:spacing w:line="276" w:lineRule="auto"/>
        <w:ind w:left="426"/>
        <w:jc w:val="both"/>
        <w:rPr>
          <w:bCs/>
        </w:rPr>
      </w:pPr>
      <w:r w:rsidRPr="00B149A9">
        <w:t>Jeżeli w toku czynności odbioru końcowego zostaną stwierdzone wady, to Zamawiającemu przysługują  następujące  uprawnienia:</w:t>
      </w:r>
    </w:p>
    <w:p w14:paraId="74441C81" w14:textId="77777777" w:rsidR="00292C4A" w:rsidRPr="00B149A9" w:rsidRDefault="00292C4A" w:rsidP="00292C4A">
      <w:pPr>
        <w:pStyle w:val="Akapitzlist"/>
        <w:numPr>
          <w:ilvl w:val="3"/>
          <w:numId w:val="25"/>
        </w:numPr>
        <w:spacing w:line="312" w:lineRule="auto"/>
        <w:jc w:val="both"/>
      </w:pPr>
      <w:r w:rsidRPr="00B149A9">
        <w:t>jeżeli wady nadają się do usunięcia, Zamawiający może odmówić odbioru przedmiotu umowy do czasu usunięcia wad, które powinny być usunięte w terminie wyznaczanym przez Zamawiającego - nie dłuższym niż 10 dni roboczych od ich wykrycia.</w:t>
      </w:r>
    </w:p>
    <w:p w14:paraId="74066BA2" w14:textId="77777777" w:rsidR="00292C4A" w:rsidRPr="00B149A9" w:rsidRDefault="00292C4A" w:rsidP="00292C4A">
      <w:pPr>
        <w:pStyle w:val="Akapitzlist"/>
        <w:numPr>
          <w:ilvl w:val="3"/>
          <w:numId w:val="25"/>
        </w:numPr>
        <w:spacing w:line="312" w:lineRule="auto"/>
        <w:jc w:val="both"/>
      </w:pPr>
      <w:r w:rsidRPr="00B149A9">
        <w:t>jeżeli wady nie nadają się do usunięcia, to:</w:t>
      </w:r>
    </w:p>
    <w:p w14:paraId="13BD1ADB" w14:textId="454445CE" w:rsidR="003E34A4" w:rsidRPr="003E34A4" w:rsidRDefault="00292C4A" w:rsidP="003E34A4">
      <w:pPr>
        <w:pStyle w:val="Styl1"/>
        <w:numPr>
          <w:ilvl w:val="0"/>
          <w:numId w:val="27"/>
        </w:numPr>
        <w:spacing w:line="276" w:lineRule="auto"/>
        <w:rPr>
          <w:rFonts w:cs="Times New Roman"/>
          <w:sz w:val="22"/>
          <w:szCs w:val="22"/>
        </w:rPr>
      </w:pPr>
      <w:r w:rsidRPr="00B149A9">
        <w:t xml:space="preserve">jeżeli nie uniemożliwiają one użytkowania przedmiotu umowy zgodnie </w:t>
      </w:r>
      <w:r w:rsidRPr="00B149A9">
        <w:br/>
        <w:t>z przeznaczeniem, Zamawiający może obniżyć odpowiednio wynagrodzenie</w:t>
      </w:r>
      <w:r w:rsidR="003E34A4">
        <w:t xml:space="preserve"> o maksymalnie 20 % wynagrodzenia brutto, a </w:t>
      </w:r>
      <w:r w:rsidR="003E34A4" w:rsidRPr="009C6401">
        <w:rPr>
          <w:rFonts w:eastAsia="Calibri" w:cs="Times New Roman"/>
          <w:iCs/>
          <w:color w:val="00000A"/>
          <w:sz w:val="22"/>
          <w:szCs w:val="22"/>
        </w:rPr>
        <w:t>obniżenie będzie proporcjonalne do stwierdzonych uchybień lub wad</w:t>
      </w:r>
      <w:r w:rsidR="003E34A4">
        <w:rPr>
          <w:rFonts w:eastAsia="Calibri" w:cs="Times New Roman"/>
          <w:iCs/>
          <w:color w:val="00000A"/>
          <w:sz w:val="22"/>
          <w:szCs w:val="22"/>
        </w:rPr>
        <w:t>;</w:t>
      </w:r>
    </w:p>
    <w:p w14:paraId="2A410370" w14:textId="5E4B8F16" w:rsidR="00292C4A" w:rsidRPr="003E34A4" w:rsidRDefault="00292C4A" w:rsidP="003E34A4">
      <w:pPr>
        <w:pStyle w:val="Styl1"/>
        <w:numPr>
          <w:ilvl w:val="0"/>
          <w:numId w:val="27"/>
        </w:numPr>
        <w:spacing w:line="276" w:lineRule="auto"/>
        <w:rPr>
          <w:rFonts w:cs="Times New Roman"/>
          <w:sz w:val="22"/>
          <w:szCs w:val="22"/>
        </w:rPr>
      </w:pPr>
      <w:r w:rsidRPr="00B149A9">
        <w:t xml:space="preserve">jeżeli wady uniemożliwiają użytkowanie przedmiotu umowy zgodnie </w:t>
      </w:r>
      <w:r w:rsidRPr="00B149A9">
        <w:br/>
        <w:t>z przeznaczeniem, Zamawiający może odstąpić od umowy lub żądać wykonania przedmiotu umowy po raz drugi.</w:t>
      </w:r>
    </w:p>
    <w:p w14:paraId="1B2DB8B4" w14:textId="77777777" w:rsidR="00292C4A" w:rsidRPr="00B149A9" w:rsidRDefault="00292C4A" w:rsidP="00292C4A">
      <w:pPr>
        <w:pStyle w:val="Akapitzlist"/>
        <w:numPr>
          <w:ilvl w:val="0"/>
          <w:numId w:val="14"/>
        </w:numPr>
        <w:autoSpaceDN w:val="0"/>
        <w:spacing w:line="276" w:lineRule="auto"/>
        <w:ind w:left="426"/>
        <w:jc w:val="both"/>
      </w:pPr>
      <w:r w:rsidRPr="00B149A9">
        <w:t xml:space="preserve">Wykonawca zobowiązany jest do pisemnego zawiadomienia Zamawiającego o gotowości do odbioru usuniętych wad przedmiotu umowy. </w:t>
      </w:r>
    </w:p>
    <w:p w14:paraId="4413A323" w14:textId="77777777" w:rsidR="00292C4A" w:rsidRPr="00B149A9" w:rsidRDefault="00292C4A" w:rsidP="00292C4A">
      <w:pPr>
        <w:pStyle w:val="Akapitzlist"/>
        <w:numPr>
          <w:ilvl w:val="0"/>
          <w:numId w:val="14"/>
        </w:numPr>
        <w:autoSpaceDN w:val="0"/>
        <w:spacing w:line="276" w:lineRule="auto"/>
        <w:ind w:left="426"/>
        <w:jc w:val="both"/>
      </w:pPr>
      <w:r w:rsidRPr="00B149A9">
        <w:t xml:space="preserve">W terminie do </w:t>
      </w:r>
      <w:r w:rsidR="00B80AC0" w:rsidRPr="00CE5660">
        <w:t>3</w:t>
      </w:r>
      <w:r w:rsidRPr="00B149A9">
        <w:t xml:space="preserve"> dni roboczych od otrzymania pisemnego powiadomienia o gotowości do odbioru przedmiotu umowy po usunięciu wad, Zamawiający rozpocznie czynności odbiorowe. W skład komisji odbiorowej będą wchodzić: przedstawiciele Wykonawcy i Zamawiającego.</w:t>
      </w:r>
    </w:p>
    <w:p w14:paraId="40665613" w14:textId="77777777" w:rsidR="00292C4A" w:rsidRPr="00B149A9" w:rsidRDefault="00292C4A" w:rsidP="00292C4A">
      <w:pPr>
        <w:pStyle w:val="Akapitzlist"/>
        <w:numPr>
          <w:ilvl w:val="0"/>
          <w:numId w:val="14"/>
        </w:numPr>
        <w:autoSpaceDN w:val="0"/>
        <w:spacing w:line="276" w:lineRule="auto"/>
        <w:ind w:left="426"/>
        <w:jc w:val="both"/>
      </w:pPr>
      <w:r w:rsidRPr="00B149A9">
        <w:t>Protokół odbioru końcowego łącznie z protokołem potwierdzającym usunięcie wad, jest podstawą do wystawienia przez Wykonawcę faktury.</w:t>
      </w:r>
    </w:p>
    <w:p w14:paraId="3100E102" w14:textId="77777777" w:rsidR="00292C4A" w:rsidRPr="00B149A9" w:rsidRDefault="00292C4A" w:rsidP="00292C4A">
      <w:pPr>
        <w:pStyle w:val="Tekstpodstawowy"/>
        <w:rPr>
          <w:b/>
          <w:spacing w:val="-4"/>
        </w:rPr>
      </w:pPr>
    </w:p>
    <w:p w14:paraId="09C4D5DB" w14:textId="77777777" w:rsidR="00292C4A" w:rsidRPr="00B149A9" w:rsidRDefault="00292C4A" w:rsidP="00292C4A">
      <w:pPr>
        <w:pStyle w:val="Tekstpodstawowy"/>
        <w:jc w:val="center"/>
        <w:rPr>
          <w:b/>
          <w:spacing w:val="-4"/>
        </w:rPr>
      </w:pPr>
      <w:r w:rsidRPr="00B149A9">
        <w:rPr>
          <w:b/>
          <w:spacing w:val="-4"/>
        </w:rPr>
        <w:t>KARY UMOWNE</w:t>
      </w:r>
    </w:p>
    <w:p w14:paraId="5F4CFB03" w14:textId="77777777" w:rsidR="00292C4A" w:rsidRPr="00B149A9" w:rsidRDefault="00292C4A" w:rsidP="00292C4A">
      <w:pPr>
        <w:pStyle w:val="Tekstpodstawowy"/>
        <w:jc w:val="center"/>
        <w:rPr>
          <w:b/>
          <w:bCs/>
        </w:rPr>
      </w:pPr>
      <w:r w:rsidRPr="00B149A9">
        <w:rPr>
          <w:b/>
          <w:bCs/>
        </w:rPr>
        <w:t>§ 9</w:t>
      </w:r>
    </w:p>
    <w:p w14:paraId="274694BB" w14:textId="77777777" w:rsidR="00292C4A" w:rsidRPr="00B149A9" w:rsidRDefault="00292C4A" w:rsidP="00292C4A">
      <w:pPr>
        <w:pStyle w:val="Tekstpodstawowy"/>
        <w:numPr>
          <w:ilvl w:val="0"/>
          <w:numId w:val="15"/>
        </w:numPr>
        <w:spacing w:after="0"/>
        <w:ind w:left="284"/>
        <w:jc w:val="both"/>
      </w:pPr>
      <w:r w:rsidRPr="00B149A9">
        <w:t>Wykonawca zapłaci Zamawiającemu karę umowną w przypadku:</w:t>
      </w:r>
    </w:p>
    <w:p w14:paraId="59C4A053" w14:textId="77777777" w:rsidR="00292C4A" w:rsidRPr="00B149A9" w:rsidRDefault="00292C4A" w:rsidP="00292C4A">
      <w:pPr>
        <w:pStyle w:val="Tekstpodstawowy"/>
        <w:numPr>
          <w:ilvl w:val="0"/>
          <w:numId w:val="21"/>
        </w:numPr>
        <w:spacing w:after="0"/>
        <w:ind w:left="709"/>
        <w:jc w:val="both"/>
      </w:pPr>
      <w:r w:rsidRPr="00B149A9">
        <w:t>zwłoki</w:t>
      </w:r>
      <w:r w:rsidRPr="00B149A9">
        <w:rPr>
          <w:spacing w:val="-6"/>
        </w:rPr>
        <w:t xml:space="preserve"> w wykonaniu przedmiotu umowy w wysokości 0,4%</w:t>
      </w:r>
      <w:r w:rsidRPr="00B149A9">
        <w:rPr>
          <w:spacing w:val="-7"/>
        </w:rPr>
        <w:t xml:space="preserve"> wynagrodzenia brutto, </w:t>
      </w:r>
      <w:r w:rsidRPr="00B149A9">
        <w:t>określonego w § 7  ust. 1  za każdy dzień zwłoki;</w:t>
      </w:r>
    </w:p>
    <w:p w14:paraId="67477A8C" w14:textId="77777777" w:rsidR="00292C4A" w:rsidRPr="00B149A9" w:rsidRDefault="00292C4A" w:rsidP="00292C4A">
      <w:pPr>
        <w:pStyle w:val="Tekstpodstawowy"/>
        <w:numPr>
          <w:ilvl w:val="0"/>
          <w:numId w:val="21"/>
        </w:numPr>
        <w:spacing w:after="0"/>
        <w:ind w:left="709"/>
        <w:jc w:val="both"/>
      </w:pPr>
      <w:r w:rsidRPr="00B149A9">
        <w:t>zwłoki w usunięciu wad stwierdzonych przy odbiorze końcowym przedmiotu zamówienia oraz w okresie gwarancji lub rękojmi w wysokości 0,2% wynagrodzenia brutto, określonego w § 7 ust. 1 niniejszej umowy, za każdy dzień zwłoki, liczonego od pierwszego dnia po upływie terminu wyznaczonego na usunięcie wad;</w:t>
      </w:r>
    </w:p>
    <w:p w14:paraId="3C354A5D" w14:textId="77777777" w:rsidR="00292C4A" w:rsidRPr="00B149A9" w:rsidRDefault="00292C4A" w:rsidP="00292C4A">
      <w:pPr>
        <w:pStyle w:val="Tekstpodstawowy"/>
        <w:numPr>
          <w:ilvl w:val="0"/>
          <w:numId w:val="21"/>
        </w:numPr>
        <w:spacing w:after="0"/>
        <w:ind w:left="709"/>
        <w:jc w:val="both"/>
      </w:pPr>
      <w:r w:rsidRPr="00B149A9">
        <w:t>zwłoki w rozpoczęciu prac</w:t>
      </w:r>
      <w:r w:rsidRPr="00B149A9">
        <w:rPr>
          <w:spacing w:val="-6"/>
        </w:rPr>
        <w:t xml:space="preserve"> w wysokości 0,4%</w:t>
      </w:r>
      <w:r w:rsidRPr="00B149A9">
        <w:rPr>
          <w:spacing w:val="-7"/>
        </w:rPr>
        <w:t xml:space="preserve"> wynagrodzenia brutto, </w:t>
      </w:r>
      <w:r w:rsidRPr="00B149A9">
        <w:t>określonego w § 7 ust. 1 za każdy dzień zwłoki, w stosunku do terminu z § 2 ust. 2;</w:t>
      </w:r>
    </w:p>
    <w:p w14:paraId="6372B523" w14:textId="5B14301A" w:rsidR="00292C4A" w:rsidRPr="00B149A9" w:rsidRDefault="00292C4A" w:rsidP="00292C4A">
      <w:pPr>
        <w:pStyle w:val="Tekstpodstawowy"/>
        <w:numPr>
          <w:ilvl w:val="0"/>
          <w:numId w:val="21"/>
        </w:numPr>
        <w:spacing w:after="0"/>
        <w:ind w:left="709"/>
        <w:jc w:val="both"/>
      </w:pPr>
      <w:r w:rsidRPr="00B149A9">
        <w:t xml:space="preserve">korzystania przy realizacji przedmiotu umowy z podwykonawcy lub dalszego podwykonawcy, z którym zawarto umowę bez </w:t>
      </w:r>
      <w:r w:rsidR="003E34A4">
        <w:t>powiadomienia</w:t>
      </w:r>
      <w:r w:rsidRPr="00B149A9">
        <w:t xml:space="preserve"> Zamawiającego, w wysokości 5 000 zł za każdego niezgłoszonego podwykonawcę lub dalszego podwykonawcę ;</w:t>
      </w:r>
    </w:p>
    <w:p w14:paraId="429BFA5F" w14:textId="77777777" w:rsidR="00292C4A" w:rsidRPr="00B149A9" w:rsidRDefault="00292C4A" w:rsidP="00292C4A">
      <w:pPr>
        <w:pStyle w:val="Tekstpodstawowy"/>
        <w:numPr>
          <w:ilvl w:val="0"/>
          <w:numId w:val="21"/>
        </w:numPr>
        <w:spacing w:after="0"/>
        <w:ind w:left="709"/>
        <w:jc w:val="both"/>
      </w:pPr>
      <w:r w:rsidRPr="00B149A9">
        <w:rPr>
          <w:bCs/>
        </w:rPr>
        <w:t>odstąpienia od umowy przez Zamawiającego lub Wykonawcę z przyczyn leżących po stronie Wykonawcy w wysokości 10% wynagrodzenia brutto, określonego w § 7 ust. 1 niniejszej umowy.</w:t>
      </w:r>
    </w:p>
    <w:p w14:paraId="74E0F59C" w14:textId="2498B6C7" w:rsidR="00292C4A" w:rsidRPr="00B149A9" w:rsidRDefault="00292C4A" w:rsidP="00292C4A">
      <w:pPr>
        <w:pStyle w:val="Akapitzlist"/>
        <w:widowControl w:val="0"/>
        <w:numPr>
          <w:ilvl w:val="0"/>
          <w:numId w:val="21"/>
        </w:numPr>
        <w:autoSpaceDE w:val="0"/>
        <w:autoSpaceDN w:val="0"/>
        <w:adjustRightInd w:val="0"/>
        <w:spacing w:line="276" w:lineRule="auto"/>
        <w:jc w:val="both"/>
      </w:pPr>
      <w:r w:rsidRPr="00B149A9">
        <w:lastRenderedPageBreak/>
        <w:t>za naruszenie zobowiązania do ubezpieczenia Wykonawcy, a także w przypadku zwłoki w przedłożeniu</w:t>
      </w:r>
      <w:r w:rsidR="00884182">
        <w:t>, na żądanie Zamawiającego,</w:t>
      </w:r>
      <w:r w:rsidRPr="00B149A9">
        <w:t xml:space="preserve"> dokumentów potwierdzających zawarcie wymaganych ubezpieczeń w termin</w:t>
      </w:r>
      <w:r w:rsidR="00884182">
        <w:t>ie wyznaczonym przez Zamawiającego</w:t>
      </w:r>
      <w:r w:rsidRPr="00B149A9">
        <w:t xml:space="preserve"> w wysokości 0,2 % wynagrodzenia umownego brutto, o którym mowa w § 7 ust. 1 </w:t>
      </w:r>
      <w:r w:rsidR="00884182">
        <w:t>za każdy dzień zwłoki.</w:t>
      </w:r>
    </w:p>
    <w:p w14:paraId="753B5F79" w14:textId="45CAD96B" w:rsidR="00292C4A" w:rsidRPr="00B149A9" w:rsidRDefault="00292C4A" w:rsidP="00292C4A">
      <w:pPr>
        <w:pStyle w:val="Akapitzlist"/>
        <w:numPr>
          <w:ilvl w:val="0"/>
          <w:numId w:val="15"/>
        </w:numPr>
        <w:tabs>
          <w:tab w:val="left" w:pos="284"/>
          <w:tab w:val="left" w:pos="462"/>
        </w:tabs>
        <w:suppressAutoHyphens/>
        <w:spacing w:line="276" w:lineRule="auto"/>
        <w:jc w:val="both"/>
      </w:pPr>
      <w:r w:rsidRPr="00B149A9">
        <w:rPr>
          <w:color w:val="000000"/>
        </w:rPr>
        <w:t>W przypadku, gdy zwłoka w usunięciu wad lub usterek, o których mowa w ust. 1 pkt</w:t>
      </w:r>
      <w:r w:rsidR="00FD7A61">
        <w:rPr>
          <w:color w:val="000000"/>
        </w:rPr>
        <w:t>.</w:t>
      </w:r>
      <w:r w:rsidRPr="00B149A9">
        <w:rPr>
          <w:color w:val="000000"/>
        </w:rPr>
        <w:t xml:space="preserve"> </w:t>
      </w:r>
      <w:r w:rsidR="00D000C9">
        <w:rPr>
          <w:color w:val="000000"/>
        </w:rPr>
        <w:t>2</w:t>
      </w:r>
      <w:r w:rsidRPr="00B149A9">
        <w:rPr>
          <w:color w:val="000000"/>
        </w:rPr>
        <w:t xml:space="preserve"> przekroczy 10 dni roboczych Zamawiający będzie uprawniony, bez upoważnienia sądowego, do powierzania usunięcia wad lub usterek oraz szkód nimi spowodowanych osobom trzecim, obciążając pełnymi kosztami ich usunięcia Wykonawcę, na co Wykonawca wyraża zgodę (wykonanie zastępcze), z jednoczesnym zachowaniem uprawnień do kar umownych od Wykonawcy i odszkodowania uzupełniającego. </w:t>
      </w:r>
    </w:p>
    <w:p w14:paraId="01CAA444" w14:textId="77777777" w:rsidR="00292C4A" w:rsidRPr="00B149A9" w:rsidRDefault="00292C4A" w:rsidP="00292C4A">
      <w:pPr>
        <w:pStyle w:val="Akapitzlist"/>
        <w:numPr>
          <w:ilvl w:val="0"/>
          <w:numId w:val="15"/>
        </w:numPr>
        <w:tabs>
          <w:tab w:val="left" w:pos="284"/>
        </w:tabs>
        <w:suppressAutoHyphens/>
        <w:overflowPunct w:val="0"/>
        <w:ind w:left="284"/>
        <w:jc w:val="both"/>
      </w:pPr>
      <w:r w:rsidRPr="00B149A9">
        <w:rPr>
          <w:color w:val="000000" w:themeColor="text1"/>
        </w:rPr>
        <w:t>Łączna wysokość kar umownych nie może przekroczyć 25% wartości wynagrodzenia brutto, o którym mowa w § 7 ust. 1.</w:t>
      </w:r>
    </w:p>
    <w:p w14:paraId="560C6931" w14:textId="77777777" w:rsidR="00292C4A" w:rsidRPr="00B149A9" w:rsidRDefault="00292C4A" w:rsidP="00292C4A">
      <w:pPr>
        <w:pStyle w:val="Tekstpodstawowy"/>
        <w:numPr>
          <w:ilvl w:val="0"/>
          <w:numId w:val="15"/>
        </w:numPr>
        <w:spacing w:after="0"/>
        <w:ind w:left="284"/>
        <w:jc w:val="both"/>
        <w:rPr>
          <w:spacing w:val="-7"/>
        </w:rPr>
      </w:pPr>
      <w:r w:rsidRPr="00B149A9">
        <w:rPr>
          <w:bCs/>
          <w:spacing w:val="4"/>
        </w:rPr>
        <w:t xml:space="preserve">W przypadku, gdy kary umowne nie pokryją szkody poniesionej przez Zamawiającego to ma on prawo dochodzić odszkodowania przewyższającego zastrzeżone kary umowne. </w:t>
      </w:r>
    </w:p>
    <w:p w14:paraId="352C6840" w14:textId="77777777" w:rsidR="00292C4A" w:rsidRPr="00B149A9" w:rsidRDefault="00292C4A" w:rsidP="00292C4A">
      <w:pPr>
        <w:pStyle w:val="Tekstpodstawowy"/>
        <w:numPr>
          <w:ilvl w:val="0"/>
          <w:numId w:val="15"/>
        </w:numPr>
        <w:spacing w:after="0"/>
        <w:ind w:left="284"/>
        <w:jc w:val="both"/>
        <w:rPr>
          <w:spacing w:val="-7"/>
        </w:rPr>
      </w:pPr>
      <w:r w:rsidRPr="00B149A9">
        <w:rPr>
          <w:bCs/>
          <w:spacing w:val="4"/>
        </w:rPr>
        <w:t>Kary umowne są wymagalne niezależnie od stopnia zawinienia Wykonawcy i wysokości szkody poniesionej przez Zamawiającego.</w:t>
      </w:r>
    </w:p>
    <w:p w14:paraId="03A83BDE" w14:textId="77777777" w:rsidR="00292C4A" w:rsidRPr="00B149A9" w:rsidRDefault="00292C4A" w:rsidP="00292C4A">
      <w:pPr>
        <w:pStyle w:val="Tekstpodstawowy"/>
        <w:numPr>
          <w:ilvl w:val="0"/>
          <w:numId w:val="15"/>
        </w:numPr>
        <w:spacing w:after="0"/>
        <w:ind w:left="284"/>
        <w:jc w:val="both"/>
        <w:rPr>
          <w:spacing w:val="-7"/>
        </w:rPr>
      </w:pPr>
      <w:r w:rsidRPr="00B149A9">
        <w:rPr>
          <w:bCs/>
          <w:spacing w:val="4"/>
        </w:rPr>
        <w:t xml:space="preserve">Odstąpienie od umowy przez Zamawiającego nie pozbawia go prawa dochodzenia kar umownych. </w:t>
      </w:r>
    </w:p>
    <w:p w14:paraId="680D543D" w14:textId="77777777" w:rsidR="00292C4A" w:rsidRPr="00B149A9" w:rsidRDefault="00292C4A" w:rsidP="00292C4A">
      <w:pPr>
        <w:pStyle w:val="Tekstpodstawowy"/>
        <w:numPr>
          <w:ilvl w:val="0"/>
          <w:numId w:val="15"/>
        </w:numPr>
        <w:spacing w:after="0"/>
        <w:ind w:left="284"/>
        <w:jc w:val="both"/>
        <w:rPr>
          <w:spacing w:val="-7"/>
        </w:rPr>
      </w:pPr>
      <w:r w:rsidRPr="00B149A9">
        <w:rPr>
          <w:bCs/>
          <w:spacing w:val="4"/>
        </w:rPr>
        <w:t xml:space="preserve">Okoliczność, że Zamawiający nie poniósł szkody wskutek zwłoki Wykonawcy nie zwalnia Wykonawcy z obowiązku zapłaty zastrzeżonych kar umownych. </w:t>
      </w:r>
    </w:p>
    <w:p w14:paraId="6265A8E3" w14:textId="77777777" w:rsidR="00292C4A" w:rsidRPr="00B149A9" w:rsidRDefault="00292C4A" w:rsidP="00292C4A">
      <w:pPr>
        <w:pStyle w:val="Tekstpodstawowy"/>
        <w:rPr>
          <w:b/>
        </w:rPr>
      </w:pPr>
    </w:p>
    <w:p w14:paraId="710CE88D" w14:textId="77777777" w:rsidR="00292C4A" w:rsidRPr="00B149A9" w:rsidRDefault="00292C4A" w:rsidP="00604AAA">
      <w:pPr>
        <w:pStyle w:val="Tekstpodstawowy"/>
        <w:spacing w:after="0"/>
        <w:jc w:val="center"/>
        <w:rPr>
          <w:b/>
        </w:rPr>
      </w:pPr>
      <w:r w:rsidRPr="00B149A9">
        <w:rPr>
          <w:b/>
        </w:rPr>
        <w:t>UBEZPIECZENIE</w:t>
      </w:r>
    </w:p>
    <w:p w14:paraId="17424C21" w14:textId="77777777" w:rsidR="00292C4A" w:rsidRPr="00875FF3" w:rsidRDefault="00292C4A" w:rsidP="00604AAA">
      <w:pPr>
        <w:pStyle w:val="Tekstpodstawowy"/>
        <w:spacing w:after="0"/>
        <w:jc w:val="center"/>
        <w:rPr>
          <w:b/>
        </w:rPr>
      </w:pPr>
      <w:r w:rsidRPr="00875FF3">
        <w:rPr>
          <w:b/>
        </w:rPr>
        <w:t>§ 10</w:t>
      </w:r>
    </w:p>
    <w:p w14:paraId="41BFF313" w14:textId="77777777" w:rsidR="00875FF3" w:rsidRPr="00884182" w:rsidRDefault="00875FF3" w:rsidP="00875FF3">
      <w:pPr>
        <w:pStyle w:val="Tekstpodstawowy"/>
        <w:spacing w:after="0"/>
        <w:jc w:val="both"/>
        <w:rPr>
          <w:b/>
          <w:highlight w:val="yellow"/>
        </w:rPr>
      </w:pPr>
    </w:p>
    <w:p w14:paraId="7BDCF7DD" w14:textId="385BF829" w:rsidR="00875FF3" w:rsidRPr="00875FF3" w:rsidRDefault="00875FF3" w:rsidP="00875FF3">
      <w:pPr>
        <w:numPr>
          <w:ilvl w:val="6"/>
          <w:numId w:val="34"/>
        </w:numPr>
        <w:suppressAutoHyphens/>
        <w:spacing w:line="276" w:lineRule="auto"/>
        <w:ind w:left="426" w:hanging="568"/>
        <w:jc w:val="both"/>
      </w:pPr>
      <w:r w:rsidRPr="00875FF3">
        <w:rPr>
          <w:color w:val="000000"/>
        </w:rPr>
        <w:t xml:space="preserve">Wykonawca zobowiązany jest do </w:t>
      </w:r>
      <w:r>
        <w:rPr>
          <w:color w:val="000000"/>
        </w:rPr>
        <w:t>posiadania ubezpieczenia odpowiedzialności cywilnej w zakresie prowadzonej działalności związanej z przedmiotem umowy na kwotę nie mniejszą niż 100.000,00 zł.</w:t>
      </w:r>
    </w:p>
    <w:p w14:paraId="5789067B" w14:textId="5D5FFC64" w:rsidR="00875FF3" w:rsidRPr="00875FF3" w:rsidRDefault="00875FF3" w:rsidP="00875FF3">
      <w:pPr>
        <w:numPr>
          <w:ilvl w:val="6"/>
          <w:numId w:val="34"/>
        </w:numPr>
        <w:suppressAutoHyphens/>
        <w:spacing w:line="276" w:lineRule="auto"/>
        <w:ind w:left="426" w:hanging="568"/>
        <w:jc w:val="both"/>
        <w:rPr>
          <w:color w:val="000000"/>
        </w:rPr>
      </w:pPr>
      <w:r w:rsidRPr="00875FF3">
        <w:rPr>
          <w:color w:val="000000"/>
        </w:rPr>
        <w:t>Wykonawca przedłoży Zamawiającemu do wglądu umow</w:t>
      </w:r>
      <w:r>
        <w:rPr>
          <w:color w:val="000000"/>
        </w:rPr>
        <w:t>ę</w:t>
      </w:r>
      <w:r w:rsidRPr="00875FF3">
        <w:rPr>
          <w:color w:val="000000"/>
        </w:rPr>
        <w:t xml:space="preserve"> ubezpieczenia, o któr</w:t>
      </w:r>
      <w:r>
        <w:rPr>
          <w:color w:val="000000"/>
        </w:rPr>
        <w:t xml:space="preserve">ej </w:t>
      </w:r>
      <w:r w:rsidRPr="00875FF3">
        <w:rPr>
          <w:color w:val="000000"/>
        </w:rPr>
        <w:t xml:space="preserve">mowa w ust. 1 na żądanie </w:t>
      </w:r>
      <w:r>
        <w:rPr>
          <w:color w:val="000000"/>
        </w:rPr>
        <w:t>Z</w:t>
      </w:r>
      <w:r w:rsidRPr="00875FF3">
        <w:rPr>
          <w:color w:val="000000"/>
        </w:rPr>
        <w:t>amawiającego.</w:t>
      </w:r>
    </w:p>
    <w:p w14:paraId="3ECA84E9" w14:textId="77777777" w:rsidR="00875FF3" w:rsidRPr="00875FF3" w:rsidRDefault="00875FF3" w:rsidP="00875FF3">
      <w:pPr>
        <w:numPr>
          <w:ilvl w:val="6"/>
          <w:numId w:val="34"/>
        </w:numPr>
        <w:suppressAutoHyphens/>
        <w:spacing w:line="276" w:lineRule="auto"/>
        <w:ind w:left="426" w:hanging="568"/>
        <w:jc w:val="both"/>
        <w:rPr>
          <w:color w:val="000000"/>
        </w:rPr>
      </w:pPr>
      <w:r w:rsidRPr="00875FF3">
        <w:rPr>
          <w:color w:val="000000"/>
        </w:rPr>
        <w:t>Zamawiający nie ponosi odpowiedzialności za szkody wyrządzone przez Wykonawcę podczas wykonywania przedmiotu zamówienia.</w:t>
      </w:r>
    </w:p>
    <w:p w14:paraId="7A2DD163" w14:textId="77777777" w:rsidR="00292C4A" w:rsidRPr="00B149A9" w:rsidRDefault="00292C4A" w:rsidP="00292C4A">
      <w:pPr>
        <w:spacing w:line="276" w:lineRule="auto"/>
        <w:jc w:val="both"/>
      </w:pPr>
    </w:p>
    <w:p w14:paraId="4AC6A9B1" w14:textId="77777777" w:rsidR="00292C4A" w:rsidRPr="00B149A9" w:rsidRDefault="00292C4A" w:rsidP="00604AAA">
      <w:pPr>
        <w:pStyle w:val="Tekstpodstawowy"/>
        <w:spacing w:after="0"/>
        <w:jc w:val="center"/>
        <w:rPr>
          <w:b/>
          <w:bCs/>
        </w:rPr>
      </w:pPr>
      <w:r w:rsidRPr="00B149A9">
        <w:rPr>
          <w:b/>
          <w:bCs/>
        </w:rPr>
        <w:t>GWARANCJA,  RĘKOJMIA, SERWIS  I KONSERWACJA</w:t>
      </w:r>
    </w:p>
    <w:p w14:paraId="4268C657" w14:textId="77777777" w:rsidR="00292C4A" w:rsidRPr="00B149A9" w:rsidRDefault="00292C4A" w:rsidP="00604AAA">
      <w:pPr>
        <w:pStyle w:val="Tekstpodstawowy"/>
        <w:spacing w:after="0"/>
        <w:jc w:val="center"/>
        <w:rPr>
          <w:b/>
          <w:bCs/>
        </w:rPr>
      </w:pPr>
      <w:r w:rsidRPr="00B149A9">
        <w:rPr>
          <w:b/>
          <w:bCs/>
        </w:rPr>
        <w:t>§ 11</w:t>
      </w:r>
    </w:p>
    <w:p w14:paraId="488DC5AE" w14:textId="77777777" w:rsidR="00292C4A" w:rsidRPr="00B149A9" w:rsidRDefault="00292C4A" w:rsidP="00292C4A">
      <w:pPr>
        <w:pStyle w:val="Tekstpodstawowy"/>
        <w:numPr>
          <w:ilvl w:val="0"/>
          <w:numId w:val="22"/>
        </w:numPr>
        <w:spacing w:after="0"/>
        <w:ind w:left="426"/>
        <w:jc w:val="both"/>
      </w:pPr>
      <w:r w:rsidRPr="00B149A9">
        <w:t xml:space="preserve">Wykonawca odpowiada przed Zamawiającym za wady przedmiotu umowy ujawnione w okresie rękojmi i gwarancji. </w:t>
      </w:r>
    </w:p>
    <w:p w14:paraId="01E58865" w14:textId="4AB1B50C" w:rsidR="00292C4A" w:rsidRPr="00B149A9" w:rsidRDefault="00292C4A" w:rsidP="00292C4A">
      <w:pPr>
        <w:pStyle w:val="Tekstpodstawowy"/>
        <w:numPr>
          <w:ilvl w:val="0"/>
          <w:numId w:val="22"/>
        </w:numPr>
        <w:spacing w:after="0"/>
        <w:ind w:left="426"/>
        <w:jc w:val="both"/>
      </w:pPr>
      <w:r w:rsidRPr="00B149A9">
        <w:t xml:space="preserve">Wykonawca udziela gwarancji na przedmiot umowy. </w:t>
      </w:r>
    </w:p>
    <w:p w14:paraId="5DAE388C" w14:textId="1686C28F" w:rsidR="00292C4A" w:rsidRPr="00B149A9" w:rsidRDefault="00292C4A" w:rsidP="00292C4A">
      <w:pPr>
        <w:pStyle w:val="Tekstpodstawowy"/>
        <w:numPr>
          <w:ilvl w:val="0"/>
          <w:numId w:val="22"/>
        </w:numPr>
        <w:spacing w:after="0"/>
        <w:ind w:left="426"/>
        <w:jc w:val="both"/>
        <w:rPr>
          <w:b/>
          <w:bCs/>
        </w:rPr>
      </w:pPr>
      <w:r w:rsidRPr="00B149A9">
        <w:rPr>
          <w:spacing w:val="-4"/>
        </w:rPr>
        <w:t xml:space="preserve">Okres gwarancji rozpoczyna swój bieg w dniu następnym po podpisaniu przez strony protokołu odbioru końcowego bez zastrzeżeń i wynosi </w:t>
      </w:r>
      <w:r w:rsidR="00B149A9" w:rsidRPr="00B149A9">
        <w:rPr>
          <w:b/>
          <w:bCs/>
          <w:spacing w:val="-4"/>
        </w:rPr>
        <w:t>36</w:t>
      </w:r>
      <w:r w:rsidRPr="00B149A9">
        <w:rPr>
          <w:b/>
          <w:bCs/>
          <w:spacing w:val="-4"/>
        </w:rPr>
        <w:t xml:space="preserve"> miesi</w:t>
      </w:r>
      <w:r w:rsidR="00B149A9" w:rsidRPr="00B149A9">
        <w:rPr>
          <w:b/>
          <w:bCs/>
          <w:spacing w:val="-4"/>
        </w:rPr>
        <w:t>ę</w:t>
      </w:r>
      <w:r w:rsidRPr="00B149A9">
        <w:rPr>
          <w:b/>
          <w:bCs/>
          <w:spacing w:val="-4"/>
        </w:rPr>
        <w:t>c</w:t>
      </w:r>
      <w:r w:rsidR="00B149A9" w:rsidRPr="00B149A9">
        <w:rPr>
          <w:b/>
          <w:bCs/>
          <w:spacing w:val="-4"/>
        </w:rPr>
        <w:t>y</w:t>
      </w:r>
      <w:r w:rsidR="00884182">
        <w:rPr>
          <w:b/>
          <w:bCs/>
          <w:spacing w:val="-4"/>
        </w:rPr>
        <w:t xml:space="preserve">. </w:t>
      </w:r>
    </w:p>
    <w:p w14:paraId="7FBC32FE" w14:textId="77777777" w:rsidR="00292C4A" w:rsidRPr="00B149A9" w:rsidRDefault="00292C4A" w:rsidP="00292C4A">
      <w:pPr>
        <w:pStyle w:val="Tekstpodstawowy"/>
        <w:numPr>
          <w:ilvl w:val="0"/>
          <w:numId w:val="22"/>
        </w:numPr>
        <w:spacing w:after="0"/>
        <w:ind w:left="426"/>
        <w:jc w:val="both"/>
      </w:pPr>
      <w:r w:rsidRPr="00B149A9">
        <w:t>Wykonawca w ramach udzielonej gwarancji zobowiązuje się do:</w:t>
      </w:r>
    </w:p>
    <w:p w14:paraId="71FD2CD6" w14:textId="77777777" w:rsidR="00292C4A" w:rsidRPr="00CE5660" w:rsidRDefault="00292C4A" w:rsidP="00292C4A">
      <w:pPr>
        <w:pStyle w:val="Akapitzlist"/>
        <w:shd w:val="clear" w:color="auto" w:fill="FFFFFF"/>
        <w:tabs>
          <w:tab w:val="left" w:pos="324"/>
        </w:tabs>
        <w:spacing w:line="312" w:lineRule="auto"/>
        <w:rPr>
          <w:b/>
          <w:bCs/>
          <w:i/>
          <w:iCs/>
          <w:spacing w:val="-13"/>
        </w:rPr>
      </w:pPr>
      <w:r w:rsidRPr="00B149A9">
        <w:rPr>
          <w:spacing w:val="3"/>
        </w:rPr>
        <w:t xml:space="preserve">a) usunięcia stwierdzonych wad w przedmiocie umowy, w </w:t>
      </w:r>
      <w:r w:rsidRPr="00CE5660">
        <w:rPr>
          <w:spacing w:val="3"/>
        </w:rPr>
        <w:t>terminie 14 dni roboczych</w:t>
      </w:r>
      <w:r w:rsidRPr="00CE5660">
        <w:rPr>
          <w:spacing w:val="1"/>
        </w:rPr>
        <w:t xml:space="preserve"> od dnia powiadomienia go pisemnie lub e-mailem,</w:t>
      </w:r>
    </w:p>
    <w:p w14:paraId="18AE039B" w14:textId="77777777" w:rsidR="00292C4A" w:rsidRPr="00B149A9" w:rsidRDefault="00292C4A" w:rsidP="00292C4A">
      <w:pPr>
        <w:pStyle w:val="Akapitzlist"/>
        <w:shd w:val="clear" w:color="auto" w:fill="FFFFFF"/>
        <w:tabs>
          <w:tab w:val="left" w:pos="324"/>
        </w:tabs>
        <w:spacing w:line="312" w:lineRule="auto"/>
        <w:rPr>
          <w:b/>
          <w:bCs/>
          <w:i/>
          <w:iCs/>
          <w:color w:val="000000"/>
          <w:spacing w:val="-13"/>
        </w:rPr>
      </w:pPr>
      <w:r w:rsidRPr="00CE5660">
        <w:rPr>
          <w:spacing w:val="7"/>
        </w:rPr>
        <w:lastRenderedPageBreak/>
        <w:t xml:space="preserve">b) w przypadku dwukrotnych, bezskutecznych napraw tej samej wady, wymiany </w:t>
      </w:r>
      <w:r w:rsidRPr="00CE5660">
        <w:rPr>
          <w:spacing w:val="3"/>
        </w:rPr>
        <w:t>wadliwego przedmiotu zamówienia na wolny od wad, w terminie 7 dni roboczych</w:t>
      </w:r>
      <w:r w:rsidRPr="00B149A9">
        <w:rPr>
          <w:spacing w:val="3"/>
        </w:rPr>
        <w:t xml:space="preserve"> od</w:t>
      </w:r>
      <w:r w:rsidRPr="00B149A9">
        <w:rPr>
          <w:color w:val="000000"/>
          <w:spacing w:val="1"/>
        </w:rPr>
        <w:t xml:space="preserve"> dnia wezwania przez Zamawiającego.</w:t>
      </w:r>
    </w:p>
    <w:p w14:paraId="66CD2081" w14:textId="77777777" w:rsidR="00292C4A" w:rsidRPr="00B149A9" w:rsidRDefault="00292C4A" w:rsidP="00292C4A">
      <w:pPr>
        <w:shd w:val="clear" w:color="auto" w:fill="FFFFFF"/>
        <w:spacing w:line="312" w:lineRule="auto"/>
      </w:pPr>
      <w:r w:rsidRPr="00B149A9">
        <w:rPr>
          <w:color w:val="000000"/>
          <w:spacing w:val="1"/>
        </w:rPr>
        <w:t xml:space="preserve"> Naprawa, wymiana następuje na koszt i ryzyko Wykonawcy.</w:t>
      </w:r>
    </w:p>
    <w:p w14:paraId="6664F4D7" w14:textId="77777777" w:rsidR="00292C4A" w:rsidRPr="00B149A9" w:rsidRDefault="00292C4A" w:rsidP="00292C4A">
      <w:pPr>
        <w:pStyle w:val="Tekstpodstawowy"/>
        <w:numPr>
          <w:ilvl w:val="0"/>
          <w:numId w:val="22"/>
        </w:numPr>
        <w:spacing w:after="0"/>
        <w:ind w:left="426"/>
        <w:jc w:val="both"/>
      </w:pPr>
      <w:r w:rsidRPr="00B149A9">
        <w:t>W przypadku zwłoki w usunięciu wady w stosunku do terminu określonego w § 11 ust. 4 pkt a) umowy, Zamawiający niezależnie od prawa żądania kar umownych zgodnie z § 9 ust. 1 pkt 2 umowy, może zlecić usunięcie wady podmiotowi trzeciemu  i obciążyć wykonawcę powstałymi z tego tytułu kosztami.</w:t>
      </w:r>
    </w:p>
    <w:p w14:paraId="4A11BF3C" w14:textId="77777777" w:rsidR="00292C4A" w:rsidRPr="00B149A9" w:rsidRDefault="00292C4A" w:rsidP="00292C4A">
      <w:pPr>
        <w:pStyle w:val="Tekstpodstawowy"/>
        <w:numPr>
          <w:ilvl w:val="0"/>
          <w:numId w:val="22"/>
        </w:numPr>
        <w:spacing w:after="0"/>
        <w:ind w:left="426"/>
        <w:jc w:val="both"/>
      </w:pPr>
      <w:r w:rsidRPr="00B149A9">
        <w:rPr>
          <w:spacing w:val="-4"/>
        </w:rPr>
        <w:t>W przypadku  wad  usuniętych w  okresie  gwarancji i  rękojmi termin  gwarancji i  rękojmi dla tego zakresu robót biegnie od nowa.</w:t>
      </w:r>
    </w:p>
    <w:p w14:paraId="25E2468D" w14:textId="77777777" w:rsidR="00292C4A" w:rsidRPr="00B149A9" w:rsidRDefault="00292C4A" w:rsidP="00292C4A">
      <w:pPr>
        <w:pStyle w:val="Akapitzlist"/>
        <w:widowControl w:val="0"/>
        <w:numPr>
          <w:ilvl w:val="0"/>
          <w:numId w:val="22"/>
        </w:numPr>
        <w:autoSpaceDE w:val="0"/>
        <w:autoSpaceDN w:val="0"/>
        <w:adjustRightInd w:val="0"/>
        <w:spacing w:line="276" w:lineRule="auto"/>
        <w:jc w:val="both"/>
      </w:pPr>
      <w:r w:rsidRPr="00B149A9">
        <w:rPr>
          <w:lang w:eastAsia="ar-SA"/>
        </w:rPr>
        <w:t>Za wadę przedmiotu umowy uznaje się w szczególności:</w:t>
      </w:r>
    </w:p>
    <w:p w14:paraId="74B95C52" w14:textId="77777777" w:rsidR="00292C4A" w:rsidRPr="00B149A9" w:rsidRDefault="00292C4A" w:rsidP="00292C4A">
      <w:pPr>
        <w:pStyle w:val="Akapitzlist"/>
        <w:widowControl w:val="0"/>
        <w:numPr>
          <w:ilvl w:val="0"/>
          <w:numId w:val="29"/>
        </w:numPr>
        <w:autoSpaceDE w:val="0"/>
        <w:autoSpaceDN w:val="0"/>
        <w:adjustRightInd w:val="0"/>
        <w:spacing w:line="276" w:lineRule="auto"/>
        <w:jc w:val="both"/>
      </w:pPr>
      <w:r w:rsidRPr="00B149A9">
        <w:rPr>
          <w:lang w:eastAsia="ar-SA"/>
        </w:rPr>
        <w:t>niezdatność przedmiotu zamówienia, do określonego w umowie użytku,</w:t>
      </w:r>
    </w:p>
    <w:p w14:paraId="0617B279" w14:textId="77777777" w:rsidR="00292C4A" w:rsidRPr="00B149A9" w:rsidRDefault="00292C4A" w:rsidP="00292C4A">
      <w:pPr>
        <w:pStyle w:val="Akapitzlist"/>
        <w:widowControl w:val="0"/>
        <w:numPr>
          <w:ilvl w:val="0"/>
          <w:numId w:val="29"/>
        </w:numPr>
        <w:tabs>
          <w:tab w:val="left" w:pos="284"/>
        </w:tabs>
        <w:suppressAutoHyphens/>
        <w:autoSpaceDE w:val="0"/>
        <w:autoSpaceDN w:val="0"/>
        <w:adjustRightInd w:val="0"/>
        <w:spacing w:line="276" w:lineRule="auto"/>
        <w:jc w:val="both"/>
        <w:rPr>
          <w:lang w:eastAsia="ar-SA"/>
        </w:rPr>
      </w:pPr>
      <w:r w:rsidRPr="00B149A9">
        <w:rPr>
          <w:lang w:eastAsia="ar-SA"/>
        </w:rPr>
        <w:t>jawną lub ukrytą właściwość tkwiącą w przedmiocie zamówienia,</w:t>
      </w:r>
      <w:r w:rsidR="001B5C08">
        <w:rPr>
          <w:lang w:eastAsia="ar-SA"/>
        </w:rPr>
        <w:t xml:space="preserve"> </w:t>
      </w:r>
      <w:r w:rsidRPr="00B149A9">
        <w:rPr>
          <w:lang w:eastAsia="ar-SA"/>
        </w:rPr>
        <w:t>powodującą brak możliwości używania lub korzystania z przedmiotu zamówienia zgodnie z jego przeznaczeniem,</w:t>
      </w:r>
    </w:p>
    <w:p w14:paraId="56268906" w14:textId="77777777" w:rsidR="00292C4A" w:rsidRPr="00B149A9" w:rsidRDefault="00292C4A" w:rsidP="00292C4A">
      <w:pPr>
        <w:widowControl w:val="0"/>
        <w:numPr>
          <w:ilvl w:val="0"/>
          <w:numId w:val="29"/>
        </w:numPr>
        <w:tabs>
          <w:tab w:val="left" w:pos="284"/>
        </w:tabs>
        <w:suppressAutoHyphens/>
        <w:autoSpaceDE w:val="0"/>
        <w:spacing w:line="276" w:lineRule="auto"/>
        <w:jc w:val="both"/>
        <w:rPr>
          <w:lang w:eastAsia="ar-SA"/>
        </w:rPr>
      </w:pPr>
      <w:r w:rsidRPr="00B149A9">
        <w:rPr>
          <w:lang w:eastAsia="ar-SA"/>
        </w:rPr>
        <w:t>obniżenie stopnia użyteczności przedmiotu zamówienia,</w:t>
      </w:r>
    </w:p>
    <w:p w14:paraId="1F638672" w14:textId="77777777" w:rsidR="00292C4A" w:rsidRPr="00B149A9" w:rsidRDefault="00292C4A" w:rsidP="00292C4A">
      <w:pPr>
        <w:widowControl w:val="0"/>
        <w:numPr>
          <w:ilvl w:val="0"/>
          <w:numId w:val="29"/>
        </w:numPr>
        <w:tabs>
          <w:tab w:val="left" w:pos="284"/>
        </w:tabs>
        <w:suppressAutoHyphens/>
        <w:autoSpaceDE w:val="0"/>
        <w:spacing w:line="276" w:lineRule="auto"/>
        <w:jc w:val="both"/>
        <w:rPr>
          <w:lang w:eastAsia="ar-SA"/>
        </w:rPr>
      </w:pPr>
      <w:r w:rsidRPr="00B149A9">
        <w:rPr>
          <w:lang w:eastAsia="ar-SA"/>
        </w:rPr>
        <w:t>obniżenie jakości, trwałości lub inne uszkodzenie przedmiotu zamówienia,</w:t>
      </w:r>
    </w:p>
    <w:p w14:paraId="48298008" w14:textId="77777777" w:rsidR="00292C4A" w:rsidRPr="00B149A9" w:rsidRDefault="00292C4A" w:rsidP="00292C4A">
      <w:pPr>
        <w:widowControl w:val="0"/>
        <w:numPr>
          <w:ilvl w:val="0"/>
          <w:numId w:val="29"/>
        </w:numPr>
        <w:tabs>
          <w:tab w:val="left" w:pos="284"/>
        </w:tabs>
        <w:suppressAutoHyphens/>
        <w:autoSpaceDE w:val="0"/>
        <w:spacing w:line="276" w:lineRule="auto"/>
        <w:jc w:val="both"/>
        <w:rPr>
          <w:lang w:eastAsia="ar-SA"/>
        </w:rPr>
      </w:pPr>
      <w:r w:rsidRPr="00B149A9">
        <w:rPr>
          <w:lang w:eastAsia="ar-SA"/>
        </w:rPr>
        <w:t>sytuację, w której element przedmiotu zamówienia nie stanowi własności Wykonawcy,</w:t>
      </w:r>
    </w:p>
    <w:p w14:paraId="7B218AB8" w14:textId="77777777" w:rsidR="00292C4A" w:rsidRPr="00B149A9" w:rsidRDefault="00292C4A" w:rsidP="00292C4A">
      <w:pPr>
        <w:widowControl w:val="0"/>
        <w:numPr>
          <w:ilvl w:val="0"/>
          <w:numId w:val="29"/>
        </w:numPr>
        <w:tabs>
          <w:tab w:val="left" w:pos="284"/>
        </w:tabs>
        <w:suppressAutoHyphens/>
        <w:autoSpaceDE w:val="0"/>
        <w:spacing w:line="276" w:lineRule="auto"/>
        <w:jc w:val="both"/>
        <w:rPr>
          <w:lang w:eastAsia="ar-SA"/>
        </w:rPr>
      </w:pPr>
      <w:r w:rsidRPr="00B149A9">
        <w:rPr>
          <w:lang w:eastAsia="ar-SA"/>
        </w:rPr>
        <w:t>sytuację, w której przedmiot zamówienia jest obciążony prawem lub prawami osób trzecich,</w:t>
      </w:r>
    </w:p>
    <w:p w14:paraId="50D3B08D" w14:textId="77777777" w:rsidR="00292C4A" w:rsidRPr="00B149A9" w:rsidRDefault="00292C4A" w:rsidP="00292C4A">
      <w:pPr>
        <w:pStyle w:val="Tekstpodstawowy1"/>
        <w:spacing w:line="276" w:lineRule="auto"/>
        <w:jc w:val="center"/>
        <w:rPr>
          <w:rFonts w:cs="Times New Roman"/>
          <w:bCs w:val="0"/>
          <w:sz w:val="24"/>
          <w:szCs w:val="24"/>
        </w:rPr>
      </w:pPr>
      <w:r w:rsidRPr="00B149A9">
        <w:rPr>
          <w:rFonts w:cs="Times New Roman"/>
          <w:smallCaps/>
          <w:sz w:val="24"/>
          <w:szCs w:val="24"/>
        </w:rPr>
        <w:t>ODSTĄPIENIE OD UMOWY</w:t>
      </w:r>
    </w:p>
    <w:p w14:paraId="6428E6DD" w14:textId="77777777" w:rsidR="00292C4A" w:rsidRPr="00B149A9" w:rsidRDefault="00292C4A" w:rsidP="00292C4A">
      <w:pPr>
        <w:pStyle w:val="Tekstpodstawowy"/>
        <w:jc w:val="center"/>
        <w:rPr>
          <w:b/>
          <w:bCs/>
        </w:rPr>
      </w:pPr>
      <w:r w:rsidRPr="00B149A9">
        <w:rPr>
          <w:b/>
          <w:bCs/>
        </w:rPr>
        <w:t>§ 12</w:t>
      </w:r>
    </w:p>
    <w:p w14:paraId="102D9DBB" w14:textId="77777777" w:rsidR="00292C4A" w:rsidRPr="00B149A9" w:rsidRDefault="00292C4A" w:rsidP="00292C4A">
      <w:pPr>
        <w:tabs>
          <w:tab w:val="left" w:pos="1080"/>
        </w:tabs>
        <w:spacing w:line="276" w:lineRule="auto"/>
        <w:jc w:val="both"/>
      </w:pPr>
      <w:r w:rsidRPr="00B149A9">
        <w:rPr>
          <w:b/>
          <w:bCs/>
        </w:rPr>
        <w:t>1.</w:t>
      </w:r>
      <w:r w:rsidRPr="00B149A9">
        <w:t>Zamawiający może odstąpić od Umowy:</w:t>
      </w:r>
    </w:p>
    <w:p w14:paraId="4108C28F" w14:textId="77777777" w:rsidR="00292C4A" w:rsidRPr="00B149A9" w:rsidRDefault="00292C4A" w:rsidP="00292C4A">
      <w:pPr>
        <w:spacing w:line="276" w:lineRule="auto"/>
        <w:jc w:val="both"/>
      </w:pPr>
      <w:r w:rsidRPr="00B149A9">
        <w:t>1) jeżeli Wykonawca z przyczyn leżących po jego stronie, nie rozpoczął prac w ciągu 7 dni roboczych od dnia przekazania miejsca prac,</w:t>
      </w:r>
    </w:p>
    <w:p w14:paraId="081CC790" w14:textId="77777777" w:rsidR="00292C4A" w:rsidRPr="00B149A9" w:rsidRDefault="00292C4A" w:rsidP="00292C4A">
      <w:pPr>
        <w:spacing w:line="276" w:lineRule="auto"/>
        <w:jc w:val="both"/>
      </w:pPr>
      <w:r w:rsidRPr="00B149A9">
        <w:t>2) jeżeli Wykonawca z przyczyn leżących po jego stronie przerwał realizację prac na czas dłuższy niż 14 dni,</w:t>
      </w:r>
    </w:p>
    <w:p w14:paraId="53208A19" w14:textId="77777777" w:rsidR="00292C4A" w:rsidRPr="00B149A9" w:rsidRDefault="00292C4A" w:rsidP="00292C4A">
      <w:pPr>
        <w:spacing w:line="276" w:lineRule="auto"/>
        <w:jc w:val="both"/>
      </w:pPr>
      <w:r w:rsidRPr="00B149A9">
        <w:t xml:space="preserve">3) jeżeli Wykonawca wykonuje przedmiot Umowy w sposób nienależyty, wadliwy albo sprzeczny z Umową zgodnie z § 5 ust. 3 pkt. b. </w:t>
      </w:r>
    </w:p>
    <w:p w14:paraId="225EB00F" w14:textId="77777777" w:rsidR="00292C4A" w:rsidRPr="00B149A9" w:rsidRDefault="00292C4A" w:rsidP="00292C4A">
      <w:pPr>
        <w:spacing w:line="276" w:lineRule="auto"/>
        <w:jc w:val="both"/>
        <w:rPr>
          <w:spacing w:val="-6"/>
          <w:kern w:val="2"/>
          <w:lang w:val="sq-AL"/>
        </w:rPr>
      </w:pPr>
      <w:r w:rsidRPr="00B149A9">
        <w:t xml:space="preserve">4) </w:t>
      </w:r>
      <w:r w:rsidRPr="00B149A9">
        <w:rPr>
          <w:spacing w:val="-6"/>
          <w:kern w:val="2"/>
          <w:lang w:val="sq-AL"/>
        </w:rPr>
        <w:t>jeżeli wysokość kar umownych naliczonych Wykonawcy osiągnie wysokość co najmniej równowartość  30% wartości umownej brutto, o której mowa w § 7 ust. 1 umowy,</w:t>
      </w:r>
    </w:p>
    <w:p w14:paraId="2594F429" w14:textId="77777777" w:rsidR="00292C4A" w:rsidRPr="00B149A9" w:rsidRDefault="00292C4A" w:rsidP="00292C4A">
      <w:pPr>
        <w:spacing w:line="276" w:lineRule="auto"/>
        <w:jc w:val="both"/>
      </w:pPr>
      <w:r w:rsidRPr="00B149A9">
        <w:rPr>
          <w:b/>
        </w:rPr>
        <w:t>2.</w:t>
      </w:r>
      <w:r w:rsidRPr="00B149A9">
        <w:t xml:space="preserve"> Strony mogą odstąpić od Umowy w przypadku wystąpienia okoliczności, które  uniemożliwiają Zamawiającemu realizację jego zobowiązań wobec Wykonawcy, wynikających  z Umowy.</w:t>
      </w:r>
    </w:p>
    <w:p w14:paraId="5E679206" w14:textId="77777777" w:rsidR="00292C4A" w:rsidRPr="00B149A9" w:rsidRDefault="00292C4A" w:rsidP="00292C4A">
      <w:pPr>
        <w:spacing w:line="276" w:lineRule="auto"/>
        <w:jc w:val="both"/>
      </w:pPr>
      <w:r w:rsidRPr="00B149A9">
        <w:rPr>
          <w:b/>
          <w:bCs/>
        </w:rPr>
        <w:t>3.</w:t>
      </w:r>
      <w:r w:rsidRPr="00B149A9">
        <w:t>W razie odstąpienia od Umowy przez Zamawiającego, z przyczyn, za które Wykonawca nie ponosi odpowiedzialności, Zamawiający jest zobowiązany do odbioru i zapłaty za wykonane prace, odkupienie od Wykonawcy materiałów przeznaczonych na realizację przedmiotu Umowy, które zostały zakupione do dnia powzięcia informacji przez Wykonawcę o odstąpieniu od Umowy przez Zamawiającego oraz przejęcia od Wykonawcy przekazanych protokolarnie miejsc prac.</w:t>
      </w:r>
    </w:p>
    <w:p w14:paraId="4659D4CF" w14:textId="77777777" w:rsidR="00292C4A" w:rsidRPr="00B149A9" w:rsidRDefault="00292C4A" w:rsidP="00292C4A">
      <w:pPr>
        <w:spacing w:line="276" w:lineRule="auto"/>
        <w:jc w:val="both"/>
      </w:pPr>
      <w:r w:rsidRPr="00B149A9">
        <w:rPr>
          <w:b/>
          <w:bCs/>
        </w:rPr>
        <w:t>4.</w:t>
      </w:r>
      <w:r w:rsidRPr="00B149A9">
        <w:rPr>
          <w:b/>
        </w:rPr>
        <w:t> </w:t>
      </w:r>
      <w:r w:rsidRPr="00B149A9">
        <w:t>Odstąpienie od Umowy, następuje w formie pisemnej wraz z uzasadnieniem, w terminie 14 dni od dnia powzięcia wiadomości o zaistnieniu okoliczności skutkujących odstąpieniem.</w:t>
      </w:r>
    </w:p>
    <w:p w14:paraId="7F45E0DD" w14:textId="77777777" w:rsidR="00292C4A" w:rsidRPr="00B149A9" w:rsidRDefault="00292C4A" w:rsidP="00292C4A">
      <w:pPr>
        <w:spacing w:line="276" w:lineRule="auto"/>
        <w:jc w:val="both"/>
      </w:pPr>
      <w:r w:rsidRPr="00B149A9">
        <w:rPr>
          <w:b/>
          <w:bCs/>
        </w:rPr>
        <w:lastRenderedPageBreak/>
        <w:t>5.</w:t>
      </w:r>
      <w:r w:rsidRPr="00B149A9">
        <w:rPr>
          <w:b/>
        </w:rPr>
        <w:t> </w:t>
      </w:r>
      <w:r w:rsidRPr="00B149A9">
        <w:t>W razie odstąpienia od Umowy przez którąkolwiek ze Stron, w terminie 7 dni od daty odstąpienia od Umowy, przy udziale Zamawiającego zostanie sporządzony protokół inwentaryzacji prac w toku, zgodnie ze stanem faktycznym na dzień odstąpienia</w:t>
      </w:r>
    </w:p>
    <w:p w14:paraId="36D06C0E" w14:textId="77777777" w:rsidR="00292C4A" w:rsidRPr="00B149A9" w:rsidRDefault="00292C4A" w:rsidP="00292C4A">
      <w:pPr>
        <w:spacing w:line="360" w:lineRule="auto"/>
        <w:jc w:val="both"/>
      </w:pPr>
    </w:p>
    <w:p w14:paraId="74CE32F8" w14:textId="77777777" w:rsidR="00292C4A" w:rsidRPr="00B149A9" w:rsidRDefault="00292C4A" w:rsidP="00292C4A">
      <w:pPr>
        <w:pStyle w:val="Tekstpodstawowy"/>
        <w:jc w:val="center"/>
        <w:rPr>
          <w:b/>
          <w:bCs/>
        </w:rPr>
      </w:pPr>
      <w:r w:rsidRPr="00B149A9">
        <w:rPr>
          <w:b/>
          <w:bCs/>
        </w:rPr>
        <w:t>ROBOTY ZAMIENNE</w:t>
      </w:r>
    </w:p>
    <w:p w14:paraId="258644CA" w14:textId="77777777" w:rsidR="00292C4A" w:rsidRPr="00B149A9" w:rsidRDefault="00292C4A" w:rsidP="00292C4A">
      <w:pPr>
        <w:pStyle w:val="Tekstpodstawowy"/>
        <w:jc w:val="center"/>
        <w:rPr>
          <w:b/>
          <w:bCs/>
        </w:rPr>
      </w:pPr>
      <w:r w:rsidRPr="00B149A9">
        <w:rPr>
          <w:b/>
          <w:bCs/>
        </w:rPr>
        <w:t>§13</w:t>
      </w:r>
    </w:p>
    <w:p w14:paraId="2B09B40E" w14:textId="77777777" w:rsidR="00292C4A" w:rsidRPr="00B149A9" w:rsidRDefault="00292C4A" w:rsidP="00292C4A">
      <w:pPr>
        <w:pStyle w:val="Tekstpodstawowy"/>
        <w:jc w:val="both"/>
        <w:rPr>
          <w:bCs/>
        </w:rPr>
      </w:pPr>
      <w:r w:rsidRPr="00B149A9">
        <w:rPr>
          <w:bCs/>
        </w:rPr>
        <w:t>1. Zamawiający zastrzega sobie możliwość rezygnacji z części robót i wprowadzenia innych.</w:t>
      </w:r>
    </w:p>
    <w:p w14:paraId="2E4D392E" w14:textId="77777777" w:rsidR="00292C4A" w:rsidRPr="00B149A9" w:rsidRDefault="00292C4A" w:rsidP="00292C4A">
      <w:pPr>
        <w:pStyle w:val="Tekstpodstawowy"/>
        <w:jc w:val="both"/>
        <w:rPr>
          <w:bCs/>
        </w:rPr>
      </w:pPr>
      <w:r w:rsidRPr="00B149A9">
        <w:rPr>
          <w:bCs/>
        </w:rPr>
        <w:t xml:space="preserve">2. W przypadku rezygnacji z części robót lub wykonanie robót zamiennych, wymagane jest sporządzenie protokołu konieczności zatwierdzonego przez Zamawiającego. </w:t>
      </w:r>
    </w:p>
    <w:p w14:paraId="6397671C" w14:textId="77777777" w:rsidR="00292C4A" w:rsidRPr="00B149A9" w:rsidRDefault="00292C4A" w:rsidP="00292C4A">
      <w:pPr>
        <w:pStyle w:val="Tekstpodstawowy"/>
        <w:jc w:val="both"/>
        <w:rPr>
          <w:bCs/>
        </w:rPr>
      </w:pPr>
      <w:r w:rsidRPr="00B149A9">
        <w:rPr>
          <w:bCs/>
        </w:rPr>
        <w:t xml:space="preserve">3. Roboty te będą rozliczane w ramach Umowy na podstawie aneksu do Umowy a ich koszt zostanie oszacowany w oparciu o stawki i czynniki cenotwórcze wskazane w SEKOCENBUD jako średnie ceny z okresu realizacji robót. </w:t>
      </w:r>
    </w:p>
    <w:p w14:paraId="425B8F5D" w14:textId="77777777" w:rsidR="00292C4A" w:rsidRPr="00B149A9" w:rsidRDefault="00292C4A" w:rsidP="00292C4A">
      <w:pPr>
        <w:pStyle w:val="Tekstpodstawowy"/>
        <w:jc w:val="both"/>
        <w:rPr>
          <w:bCs/>
        </w:rPr>
      </w:pPr>
      <w:r w:rsidRPr="00B149A9">
        <w:rPr>
          <w:bCs/>
        </w:rPr>
        <w:t>4. Zamawiający zastrzega sobie prawo do niewykonania całego przedmiotu umowy a Wykonawca nie będzie zgłaszał żadnych roszczeń z tego tytułu (możliwość niewykorzystania przedmiotu umowy w zakresie ilościowym i wartościowym 30%).</w:t>
      </w:r>
    </w:p>
    <w:p w14:paraId="4D97B5BB" w14:textId="77777777" w:rsidR="00292C4A" w:rsidRPr="00B149A9" w:rsidRDefault="00292C4A" w:rsidP="00292C4A">
      <w:pPr>
        <w:pStyle w:val="Tekstpodstawowy1"/>
        <w:spacing w:line="276" w:lineRule="auto"/>
        <w:rPr>
          <w:rFonts w:cs="Times New Roman"/>
          <w:bCs w:val="0"/>
          <w:sz w:val="24"/>
          <w:szCs w:val="24"/>
        </w:rPr>
      </w:pPr>
    </w:p>
    <w:p w14:paraId="5023A3B2" w14:textId="77777777" w:rsidR="00292C4A" w:rsidRPr="00B149A9" w:rsidRDefault="00292C4A" w:rsidP="00292C4A">
      <w:pPr>
        <w:pStyle w:val="Tekstpodstawowy"/>
        <w:jc w:val="center"/>
        <w:rPr>
          <w:b/>
          <w:bCs/>
        </w:rPr>
      </w:pPr>
      <w:r w:rsidRPr="00B149A9">
        <w:rPr>
          <w:b/>
          <w:bCs/>
        </w:rPr>
        <w:t>OSOBY DO KONTAKTU</w:t>
      </w:r>
    </w:p>
    <w:p w14:paraId="024BB890" w14:textId="77777777" w:rsidR="00292C4A" w:rsidRPr="00B149A9" w:rsidRDefault="00292C4A" w:rsidP="00292C4A">
      <w:pPr>
        <w:pStyle w:val="Tekstpodstawowy"/>
        <w:jc w:val="center"/>
        <w:rPr>
          <w:b/>
          <w:bCs/>
        </w:rPr>
      </w:pPr>
      <w:r w:rsidRPr="00B149A9">
        <w:rPr>
          <w:b/>
          <w:bCs/>
        </w:rPr>
        <w:t>§ 1</w:t>
      </w:r>
      <w:r w:rsidR="00604AAA">
        <w:rPr>
          <w:b/>
          <w:bCs/>
        </w:rPr>
        <w:t>4</w:t>
      </w:r>
    </w:p>
    <w:p w14:paraId="2DF41812" w14:textId="5B112981" w:rsidR="00292C4A" w:rsidRPr="004E16AA" w:rsidRDefault="00292C4A" w:rsidP="00292C4A">
      <w:pPr>
        <w:pStyle w:val="Tekstpodstawowy"/>
        <w:numPr>
          <w:ilvl w:val="0"/>
          <w:numId w:val="24"/>
        </w:numPr>
        <w:spacing w:after="0" w:line="312" w:lineRule="auto"/>
        <w:jc w:val="both"/>
        <w:rPr>
          <w:highlight w:val="yellow"/>
        </w:rPr>
      </w:pPr>
      <w:r w:rsidRPr="00B149A9">
        <w:t>Upoważnionym przedstawicielem do działania w imie</w:t>
      </w:r>
      <w:r w:rsidR="00B80AC0">
        <w:t xml:space="preserve">niu Wykonawcy jest </w:t>
      </w:r>
      <w:r w:rsidR="004E16AA" w:rsidRPr="004E16AA">
        <w:rPr>
          <w:highlight w:val="yellow"/>
        </w:rPr>
        <w:t>……………………..</w:t>
      </w:r>
      <w:r w:rsidR="00B80AC0" w:rsidRPr="004E16AA">
        <w:rPr>
          <w:highlight w:val="yellow"/>
        </w:rPr>
        <w:t xml:space="preserve">, tel. </w:t>
      </w:r>
      <w:r w:rsidR="004E16AA" w:rsidRPr="004E16AA">
        <w:rPr>
          <w:highlight w:val="yellow"/>
        </w:rPr>
        <w:t>…………………..</w:t>
      </w:r>
      <w:r w:rsidR="00B80AC0" w:rsidRPr="004E16AA">
        <w:rPr>
          <w:highlight w:val="yellow"/>
        </w:rPr>
        <w:t xml:space="preserve">, email: </w:t>
      </w:r>
      <w:r w:rsidR="004E16AA" w:rsidRPr="004E16AA">
        <w:rPr>
          <w:highlight w:val="yellow"/>
        </w:rPr>
        <w:t>………………..</w:t>
      </w:r>
    </w:p>
    <w:p w14:paraId="084C4762" w14:textId="77777777" w:rsidR="00292C4A" w:rsidRPr="00B149A9" w:rsidRDefault="00292C4A" w:rsidP="00292C4A">
      <w:pPr>
        <w:pStyle w:val="Tekstpodstawowy"/>
        <w:numPr>
          <w:ilvl w:val="0"/>
          <w:numId w:val="24"/>
        </w:numPr>
        <w:spacing w:after="0" w:line="312" w:lineRule="auto"/>
        <w:jc w:val="both"/>
      </w:pPr>
      <w:r w:rsidRPr="00B149A9">
        <w:t>Upoważnionymi  przedstawicielami do działania w imieniu Zamawiającego przy realizacji niniejszej umowy są:</w:t>
      </w:r>
    </w:p>
    <w:p w14:paraId="715B20BD" w14:textId="7ADC6FE2" w:rsidR="00292C4A" w:rsidRPr="00B149A9" w:rsidRDefault="004E16AA" w:rsidP="004E16AA">
      <w:pPr>
        <w:pStyle w:val="Tekstpodstawowy"/>
        <w:spacing w:line="312" w:lineRule="auto"/>
        <w:ind w:firstLine="465"/>
      </w:pPr>
      <w:r w:rsidRPr="004E16AA">
        <w:rPr>
          <w:highlight w:val="yellow"/>
        </w:rPr>
        <w:t>…………………………….</w:t>
      </w:r>
      <w:r w:rsidR="00B80AC0" w:rsidRPr="004E16AA">
        <w:rPr>
          <w:highlight w:val="yellow"/>
        </w:rPr>
        <w:t xml:space="preserve">, </w:t>
      </w:r>
      <w:proofErr w:type="spellStart"/>
      <w:r w:rsidR="00B80AC0" w:rsidRPr="004E16AA">
        <w:rPr>
          <w:highlight w:val="yellow"/>
        </w:rPr>
        <w:t>tel</w:t>
      </w:r>
      <w:proofErr w:type="spellEnd"/>
      <w:r w:rsidRPr="004E16AA">
        <w:rPr>
          <w:highlight w:val="yellow"/>
        </w:rPr>
        <w:t>………………</w:t>
      </w:r>
      <w:r w:rsidR="00292C4A" w:rsidRPr="004E16AA">
        <w:rPr>
          <w:highlight w:val="yellow"/>
        </w:rPr>
        <w:t xml:space="preserve">, email: </w:t>
      </w:r>
      <w:r w:rsidRPr="004E16AA">
        <w:rPr>
          <w:highlight w:val="yellow"/>
        </w:rPr>
        <w:t>……………….</w:t>
      </w:r>
    </w:p>
    <w:p w14:paraId="5003DDF5" w14:textId="77777777" w:rsidR="00292C4A" w:rsidRPr="001E11C2" w:rsidRDefault="00292C4A" w:rsidP="001E11C2">
      <w:pPr>
        <w:pStyle w:val="Tekstpodstawowy"/>
        <w:spacing w:line="312" w:lineRule="auto"/>
      </w:pPr>
      <w:r w:rsidRPr="00B149A9">
        <w:t>lub inne osoby, o których Zamawiający powiadomi Wykonawcę pisemnie.</w:t>
      </w:r>
    </w:p>
    <w:p w14:paraId="3F66DE0A" w14:textId="77777777" w:rsidR="00292C4A" w:rsidRPr="00B149A9" w:rsidRDefault="00292C4A" w:rsidP="00292C4A">
      <w:pPr>
        <w:pStyle w:val="Tekstpodstawowy1"/>
        <w:spacing w:line="276" w:lineRule="auto"/>
        <w:jc w:val="center"/>
        <w:rPr>
          <w:rFonts w:cs="Times New Roman"/>
          <w:bCs w:val="0"/>
          <w:sz w:val="24"/>
          <w:szCs w:val="24"/>
        </w:rPr>
      </w:pPr>
    </w:p>
    <w:p w14:paraId="6860FDE5" w14:textId="77777777" w:rsidR="00292C4A" w:rsidRPr="00B149A9" w:rsidRDefault="00292C4A" w:rsidP="00292C4A">
      <w:pPr>
        <w:pStyle w:val="Tekstpodstawowy1"/>
        <w:spacing w:line="276" w:lineRule="auto"/>
        <w:jc w:val="center"/>
        <w:rPr>
          <w:rFonts w:cs="Times New Roman"/>
          <w:b w:val="0"/>
          <w:bCs w:val="0"/>
          <w:sz w:val="24"/>
          <w:szCs w:val="24"/>
        </w:rPr>
      </w:pPr>
      <w:r w:rsidRPr="00B149A9">
        <w:rPr>
          <w:rFonts w:cs="Times New Roman"/>
          <w:bCs w:val="0"/>
          <w:sz w:val="24"/>
          <w:szCs w:val="24"/>
        </w:rPr>
        <w:t xml:space="preserve">POSTANOWIENIA KOŃCOWE </w:t>
      </w:r>
      <w:r w:rsidRPr="00B149A9">
        <w:rPr>
          <w:rFonts w:cs="Times New Roman"/>
          <w:bCs w:val="0"/>
          <w:sz w:val="24"/>
          <w:szCs w:val="24"/>
        </w:rPr>
        <w:br/>
      </w:r>
      <w:r w:rsidRPr="00B149A9">
        <w:rPr>
          <w:rFonts w:cs="Times New Roman"/>
          <w:sz w:val="24"/>
          <w:szCs w:val="24"/>
        </w:rPr>
        <w:t>§ 1</w:t>
      </w:r>
      <w:r w:rsidR="00604AAA">
        <w:rPr>
          <w:rFonts w:cs="Times New Roman"/>
          <w:sz w:val="24"/>
          <w:szCs w:val="24"/>
        </w:rPr>
        <w:t>5</w:t>
      </w:r>
    </w:p>
    <w:p w14:paraId="6BF93958" w14:textId="77777777" w:rsidR="00292C4A" w:rsidRPr="00B149A9" w:rsidRDefault="00292C4A" w:rsidP="00292C4A">
      <w:pPr>
        <w:pStyle w:val="Tekstpodstawowy"/>
        <w:numPr>
          <w:ilvl w:val="1"/>
          <w:numId w:val="16"/>
        </w:numPr>
        <w:tabs>
          <w:tab w:val="clear" w:pos="1440"/>
        </w:tabs>
        <w:spacing w:after="0"/>
        <w:ind w:left="284"/>
        <w:jc w:val="both"/>
      </w:pPr>
      <w:r w:rsidRPr="00B149A9">
        <w:t>Wszelkie zmiany niniejszej umowy, z wyjątkiem danych adresowych stron mogą być dokonywane przez strony pod rygorem nieważności jedynie w formie pisemnej.</w:t>
      </w:r>
    </w:p>
    <w:p w14:paraId="5319C82C" w14:textId="77777777" w:rsidR="00292C4A" w:rsidRPr="00B149A9" w:rsidRDefault="00292C4A" w:rsidP="00292C4A">
      <w:pPr>
        <w:pStyle w:val="Tekstpodstawowy"/>
        <w:numPr>
          <w:ilvl w:val="1"/>
          <w:numId w:val="16"/>
        </w:numPr>
        <w:tabs>
          <w:tab w:val="clear" w:pos="1440"/>
        </w:tabs>
        <w:spacing w:after="0"/>
        <w:ind w:left="284"/>
        <w:jc w:val="both"/>
      </w:pPr>
      <w:r w:rsidRPr="00B149A9">
        <w:t>Wierzytelności Wykonawcy wynikające z niniejszej umowy nie mogą być przedmiotem skutecznego przelewu na rzecz osoby trzeciej bez pisemnej zgody Zamawiającego.</w:t>
      </w:r>
    </w:p>
    <w:p w14:paraId="1F212CB5" w14:textId="77777777" w:rsidR="00292C4A" w:rsidRPr="00B149A9" w:rsidRDefault="00292C4A" w:rsidP="00292C4A">
      <w:pPr>
        <w:pStyle w:val="Tekstpodstawowy"/>
        <w:numPr>
          <w:ilvl w:val="1"/>
          <w:numId w:val="16"/>
        </w:numPr>
        <w:tabs>
          <w:tab w:val="clear" w:pos="1440"/>
        </w:tabs>
        <w:spacing w:after="0"/>
        <w:ind w:left="284"/>
        <w:jc w:val="both"/>
      </w:pPr>
      <w:r w:rsidRPr="00B149A9">
        <w:t>W sprawach nie unormowanych umową zastosowanie mają przepisy Kodeksu Cywilnego oraz Prawa budowlanego.</w:t>
      </w:r>
    </w:p>
    <w:p w14:paraId="56BCE4BC" w14:textId="77777777" w:rsidR="00292C4A" w:rsidRPr="00B149A9" w:rsidRDefault="00292C4A" w:rsidP="00292C4A">
      <w:pPr>
        <w:pStyle w:val="Tekstpodstawowy"/>
        <w:numPr>
          <w:ilvl w:val="1"/>
          <w:numId w:val="16"/>
        </w:numPr>
        <w:tabs>
          <w:tab w:val="clear" w:pos="1440"/>
        </w:tabs>
        <w:spacing w:after="0"/>
        <w:ind w:left="284"/>
        <w:jc w:val="both"/>
      </w:pPr>
      <w:r w:rsidRPr="00B149A9">
        <w:t>Umowa została sporządzona w dwóch jednobrzmiących egzemplarzach po jednym dla każdej ze stron.</w:t>
      </w:r>
    </w:p>
    <w:p w14:paraId="279FD6FE" w14:textId="77777777" w:rsidR="00292C4A" w:rsidRDefault="00292C4A" w:rsidP="00292C4A">
      <w:pPr>
        <w:pStyle w:val="Tekstpodstawowy"/>
        <w:jc w:val="both"/>
      </w:pPr>
    </w:p>
    <w:p w14:paraId="3A0787D2" w14:textId="77777777" w:rsidR="00604AAA" w:rsidRPr="00B149A9" w:rsidRDefault="00604AAA" w:rsidP="00292C4A">
      <w:pPr>
        <w:pStyle w:val="Tekstpodstawowy"/>
        <w:jc w:val="both"/>
      </w:pPr>
    </w:p>
    <w:p w14:paraId="4DF249F2" w14:textId="77777777" w:rsidR="00F863CF" w:rsidRPr="003003F3" w:rsidRDefault="00292C4A" w:rsidP="00604AAA">
      <w:pPr>
        <w:pStyle w:val="Tekstpodstawowy"/>
        <w:jc w:val="both"/>
        <w:rPr>
          <w:sz w:val="22"/>
          <w:szCs w:val="22"/>
        </w:rPr>
      </w:pPr>
      <w:r w:rsidRPr="00B149A9">
        <w:rPr>
          <w:b/>
        </w:rPr>
        <w:lastRenderedPageBreak/>
        <w:t>ZAMAWIAJĄCY:</w:t>
      </w:r>
      <w:r w:rsidRPr="00B149A9">
        <w:rPr>
          <w:b/>
        </w:rPr>
        <w:tab/>
      </w:r>
      <w:r w:rsidRPr="00B149A9">
        <w:rPr>
          <w:b/>
        </w:rPr>
        <w:tab/>
      </w:r>
      <w:r w:rsidRPr="00B149A9">
        <w:rPr>
          <w:b/>
        </w:rPr>
        <w:tab/>
      </w:r>
      <w:r w:rsidRPr="00B149A9">
        <w:rPr>
          <w:b/>
        </w:rPr>
        <w:tab/>
      </w:r>
      <w:r w:rsidRPr="00B149A9">
        <w:rPr>
          <w:b/>
        </w:rPr>
        <w:tab/>
      </w:r>
      <w:r w:rsidRPr="00B149A9">
        <w:rPr>
          <w:b/>
        </w:rPr>
        <w:tab/>
      </w:r>
      <w:r w:rsidRPr="00B149A9">
        <w:rPr>
          <w:b/>
        </w:rPr>
        <w:tab/>
      </w:r>
      <w:r w:rsidRPr="00B149A9">
        <w:rPr>
          <w:b/>
        </w:rPr>
        <w:tab/>
        <w:t>WYKONAWCA:</w:t>
      </w:r>
      <w:r w:rsidR="006F581E">
        <w:rPr>
          <w:b/>
          <w:bCs/>
          <w:sz w:val="22"/>
          <w:szCs w:val="22"/>
        </w:rPr>
        <w:br/>
      </w:r>
      <w:r w:rsidR="006F581E">
        <w:rPr>
          <w:b/>
          <w:bCs/>
          <w:sz w:val="22"/>
          <w:szCs w:val="22"/>
        </w:rPr>
        <w:br/>
      </w:r>
    </w:p>
    <w:p w14:paraId="630BADC4" w14:textId="77777777" w:rsidR="00F863CF" w:rsidRPr="003003F3" w:rsidRDefault="00F863CF" w:rsidP="003003F3">
      <w:pPr>
        <w:spacing w:line="276" w:lineRule="auto"/>
        <w:rPr>
          <w:sz w:val="22"/>
          <w:szCs w:val="22"/>
        </w:rPr>
      </w:pPr>
    </w:p>
    <w:sectPr w:rsidR="00F863CF" w:rsidRPr="003003F3" w:rsidSect="006F581E">
      <w:pgSz w:w="11906" w:h="16838"/>
      <w:pgMar w:top="1417" w:right="1417" w:bottom="1417" w:left="1417" w:header="0" w:footer="0" w:gutter="0"/>
      <w:cols w:space="708"/>
      <w:formProt w:val="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 w:author="Agnieszka Nawracaj" w:date="2024-11-28T10:05:00Z" w:initials="AN">
    <w:p w14:paraId="7C32FA43" w14:textId="77777777" w:rsidR="00404931" w:rsidRDefault="009F5812" w:rsidP="00404931">
      <w:pPr>
        <w:pStyle w:val="Tekstkomentarza"/>
      </w:pPr>
      <w:r>
        <w:rPr>
          <w:rStyle w:val="Odwoaniedokomentarza"/>
        </w:rPr>
        <w:annotationRef/>
      </w:r>
      <w:r w:rsidR="00404931">
        <w:t>Do ewentualnej zmiany w zależności od potrzeb</w:t>
      </w:r>
    </w:p>
  </w:comment>
  <w:comment w:id="2" w:author="Agnieszka Nawracaj" w:date="2024-11-28T10:03:00Z" w:initials="AN">
    <w:p w14:paraId="3598A992" w14:textId="77777777" w:rsidR="00404931" w:rsidRDefault="009F5812" w:rsidP="00404931">
      <w:pPr>
        <w:pStyle w:val="Tekstkomentarza"/>
      </w:pPr>
      <w:r>
        <w:rPr>
          <w:rStyle w:val="Odwoaniedokomentarza"/>
        </w:rPr>
        <w:annotationRef/>
      </w:r>
      <w:r w:rsidR="00404931">
        <w:t>Należy skreślić niepotrzebne i wpisać dane ewentualnych podwykonawców</w:t>
      </w:r>
    </w:p>
  </w:comment>
  <w:comment w:id="3" w:author="Agnieszka Nawracaj" w:date="2024-11-28T10:02:00Z" w:initials="AN">
    <w:p w14:paraId="2E34E675" w14:textId="77777777" w:rsidR="00404931" w:rsidRDefault="009F5812" w:rsidP="00404931">
      <w:pPr>
        <w:pStyle w:val="Tekstkomentarza"/>
      </w:pPr>
      <w:r>
        <w:rPr>
          <w:rStyle w:val="Odwoaniedokomentarza"/>
        </w:rPr>
        <w:annotationRef/>
      </w:r>
      <w:r w:rsidR="00404931">
        <w:t>Należy skreślć niepotrzebne i uzupełnić dane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7C32FA43" w15:done="0"/>
  <w15:commentEx w15:paraId="3598A992" w15:done="0"/>
  <w15:commentEx w15:paraId="2E34E67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37DE30EA" w16cex:dateUtc="2024-11-28T09:05:00Z"/>
  <w16cex:commentExtensible w16cex:durableId="76C6B2E8" w16cex:dateUtc="2024-11-28T09:03:00Z"/>
  <w16cex:commentExtensible w16cex:durableId="538900BD" w16cex:dateUtc="2024-11-28T09: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C32FA43" w16cid:durableId="37DE30EA"/>
  <w16cid:commentId w16cid:paraId="3598A992" w16cid:durableId="76C6B2E8"/>
  <w16cid:commentId w16cid:paraId="2E34E675" w16cid:durableId="538900B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8DC914" w14:textId="77777777" w:rsidR="00454F1F" w:rsidRDefault="00454F1F" w:rsidP="006F581E">
      <w:r>
        <w:separator/>
      </w:r>
    </w:p>
  </w:endnote>
  <w:endnote w:type="continuationSeparator" w:id="0">
    <w:p w14:paraId="512B35B7" w14:textId="77777777" w:rsidR="00454F1F" w:rsidRDefault="00454F1F" w:rsidP="006F58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Liberation Sans">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EE"/>
    <w:family w:val="modern"/>
    <w:pitch w:val="fixed"/>
    <w:sig w:usb0="E0002E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1624C6" w14:textId="77777777" w:rsidR="00454F1F" w:rsidRDefault="00454F1F" w:rsidP="006F581E">
      <w:r>
        <w:separator/>
      </w:r>
    </w:p>
  </w:footnote>
  <w:footnote w:type="continuationSeparator" w:id="0">
    <w:p w14:paraId="72733F2C" w14:textId="77777777" w:rsidR="00454F1F" w:rsidRDefault="00454F1F" w:rsidP="006F58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1B"/>
    <w:multiLevelType w:val="multilevel"/>
    <w:tmpl w:val="75188898"/>
    <w:name w:val="WW8Num28"/>
    <w:lvl w:ilvl="0">
      <w:start w:val="1"/>
      <w:numFmt w:val="decimal"/>
      <w:lvlText w:val="%1."/>
      <w:lvlJc w:val="left"/>
      <w:pPr>
        <w:tabs>
          <w:tab w:val="num" w:pos="360"/>
        </w:tabs>
        <w:ind w:left="360" w:hanging="360"/>
      </w:pPr>
      <w:rPr>
        <w:rFonts w:ascii="Calibri" w:eastAsia="Times New Roman" w:hAnsi="Calibri" w:cs="Tahoma"/>
        <w:strike w:val="0"/>
        <w:dstrike w:val="0"/>
        <w:u w:val="none"/>
        <w:effect w:val="none"/>
      </w:rPr>
    </w:lvl>
    <w:lvl w:ilvl="1">
      <w:start w:val="1"/>
      <w:numFmt w:val="bullet"/>
      <w:lvlText w:val=""/>
      <w:lvlJc w:val="left"/>
      <w:pPr>
        <w:tabs>
          <w:tab w:val="num" w:pos="600"/>
        </w:tabs>
        <w:ind w:left="600" w:hanging="360"/>
      </w:pPr>
      <w:rPr>
        <w:rFonts w:ascii="Symbol" w:hAnsi="Symbol" w:cs="Times New Roman"/>
      </w:rPr>
    </w:lvl>
    <w:lvl w:ilvl="2">
      <w:start w:val="1"/>
      <w:numFmt w:val="lowerLetter"/>
      <w:lvlText w:val="%3)"/>
      <w:lvlJc w:val="left"/>
      <w:pPr>
        <w:tabs>
          <w:tab w:val="num" w:pos="1500"/>
        </w:tabs>
        <w:ind w:left="1500" w:hanging="360"/>
      </w:pPr>
      <w:rPr>
        <w:rFonts w:cs="Times New Roman"/>
        <w:b w:val="0"/>
      </w:rPr>
    </w:lvl>
    <w:lvl w:ilvl="3">
      <w:start w:val="1"/>
      <w:numFmt w:val="decimal"/>
      <w:lvlText w:val="%4."/>
      <w:lvlJc w:val="left"/>
      <w:pPr>
        <w:tabs>
          <w:tab w:val="num" w:pos="2040"/>
        </w:tabs>
        <w:ind w:left="2040" w:hanging="360"/>
      </w:pPr>
      <w:rPr>
        <w:rFonts w:cs="Times New Roman"/>
        <w:b w:val="0"/>
      </w:rPr>
    </w:lvl>
    <w:lvl w:ilvl="4">
      <w:start w:val="1"/>
      <w:numFmt w:val="lowerLetter"/>
      <w:lvlText w:val="%5."/>
      <w:lvlJc w:val="left"/>
      <w:pPr>
        <w:tabs>
          <w:tab w:val="num" w:pos="2760"/>
        </w:tabs>
        <w:ind w:left="2760" w:hanging="360"/>
      </w:pPr>
      <w:rPr>
        <w:rFonts w:cs="Times New Roman"/>
        <w:b w:val="0"/>
      </w:rPr>
    </w:lvl>
    <w:lvl w:ilvl="5">
      <w:start w:val="1"/>
      <w:numFmt w:val="lowerRoman"/>
      <w:lvlText w:val="%6."/>
      <w:lvlJc w:val="left"/>
      <w:pPr>
        <w:tabs>
          <w:tab w:val="num" w:pos="3480"/>
        </w:tabs>
        <w:ind w:left="3480" w:hanging="180"/>
      </w:pPr>
      <w:rPr>
        <w:rFonts w:cs="Times New Roman"/>
        <w:b w:val="0"/>
      </w:rPr>
    </w:lvl>
    <w:lvl w:ilvl="6">
      <w:start w:val="1"/>
      <w:numFmt w:val="decimal"/>
      <w:lvlText w:val="%7."/>
      <w:lvlJc w:val="left"/>
      <w:pPr>
        <w:tabs>
          <w:tab w:val="num" w:pos="4200"/>
        </w:tabs>
        <w:ind w:left="4200" w:hanging="360"/>
      </w:pPr>
      <w:rPr>
        <w:rFonts w:cs="Times New Roman"/>
        <w:b w:val="0"/>
      </w:rPr>
    </w:lvl>
    <w:lvl w:ilvl="7">
      <w:start w:val="1"/>
      <w:numFmt w:val="lowerLetter"/>
      <w:lvlText w:val="%8."/>
      <w:lvlJc w:val="left"/>
      <w:pPr>
        <w:tabs>
          <w:tab w:val="num" w:pos="4920"/>
        </w:tabs>
        <w:ind w:left="4920" w:hanging="360"/>
      </w:pPr>
      <w:rPr>
        <w:rFonts w:cs="Times New Roman"/>
        <w:b w:val="0"/>
      </w:rPr>
    </w:lvl>
    <w:lvl w:ilvl="8">
      <w:start w:val="1"/>
      <w:numFmt w:val="lowerRoman"/>
      <w:lvlText w:val="%9."/>
      <w:lvlJc w:val="left"/>
      <w:pPr>
        <w:tabs>
          <w:tab w:val="num" w:pos="5640"/>
        </w:tabs>
        <w:ind w:left="5640" w:hanging="180"/>
      </w:pPr>
      <w:rPr>
        <w:rFonts w:cs="Times New Roman"/>
        <w:b w:val="0"/>
      </w:rPr>
    </w:lvl>
  </w:abstractNum>
  <w:abstractNum w:abstractNumId="1" w15:restartNumberingAfterBreak="0">
    <w:nsid w:val="002D6F60"/>
    <w:multiLevelType w:val="multilevel"/>
    <w:tmpl w:val="0CC42B7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1C0446E"/>
    <w:multiLevelType w:val="hybridMultilevel"/>
    <w:tmpl w:val="021669E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24F2F1C"/>
    <w:multiLevelType w:val="hybridMultilevel"/>
    <w:tmpl w:val="9992140E"/>
    <w:lvl w:ilvl="0" w:tplc="7EE81676">
      <w:start w:val="1"/>
      <w:numFmt w:val="decimal"/>
      <w:lvlText w:val="%1."/>
      <w:lvlJc w:val="left"/>
      <w:pPr>
        <w:ind w:left="465" w:hanging="465"/>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07A56B7C"/>
    <w:multiLevelType w:val="hybridMultilevel"/>
    <w:tmpl w:val="A7F28F54"/>
    <w:lvl w:ilvl="0" w:tplc="1130A9F0">
      <w:start w:val="2"/>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15:restartNumberingAfterBreak="0">
    <w:nsid w:val="0C9F5E57"/>
    <w:multiLevelType w:val="hybridMultilevel"/>
    <w:tmpl w:val="A02AF832"/>
    <w:lvl w:ilvl="0" w:tplc="539ABE2C">
      <w:start w:val="1"/>
      <w:numFmt w:val="decimal"/>
      <w:lvlText w:val="%1."/>
      <w:lvlJc w:val="left"/>
      <w:pPr>
        <w:ind w:left="720" w:hanging="360"/>
      </w:pPr>
      <w:rPr>
        <w:b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 w15:restartNumberingAfterBreak="0">
    <w:nsid w:val="15D07F12"/>
    <w:multiLevelType w:val="hybridMultilevel"/>
    <w:tmpl w:val="20BE73CA"/>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15:restartNumberingAfterBreak="0">
    <w:nsid w:val="15FC1ECC"/>
    <w:multiLevelType w:val="hybridMultilevel"/>
    <w:tmpl w:val="DD4E954E"/>
    <w:lvl w:ilvl="0" w:tplc="6D500AF4">
      <w:start w:val="1"/>
      <w:numFmt w:val="decimal"/>
      <w:lvlText w:val="%1."/>
      <w:lvlJc w:val="left"/>
      <w:pPr>
        <w:ind w:left="720" w:hanging="36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 w15:restartNumberingAfterBreak="0">
    <w:nsid w:val="17361877"/>
    <w:multiLevelType w:val="hybridMultilevel"/>
    <w:tmpl w:val="C6A40D62"/>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 w15:restartNumberingAfterBreak="0">
    <w:nsid w:val="1A1416C8"/>
    <w:multiLevelType w:val="hybridMultilevel"/>
    <w:tmpl w:val="265AC4BC"/>
    <w:lvl w:ilvl="0" w:tplc="F0B03562">
      <w:start w:val="1"/>
      <w:numFmt w:val="decimal"/>
      <w:lvlText w:val="%1."/>
      <w:lvlJc w:val="left"/>
      <w:pPr>
        <w:ind w:left="720" w:hanging="360"/>
      </w:pPr>
      <w:rPr>
        <w:rFonts w:ascii="Arial" w:hAnsi="Arial" w:cs="Arial" w:hint="default"/>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15:restartNumberingAfterBreak="0">
    <w:nsid w:val="1B345EC1"/>
    <w:multiLevelType w:val="hybridMultilevel"/>
    <w:tmpl w:val="D0E2F238"/>
    <w:lvl w:ilvl="0" w:tplc="04150011">
      <w:start w:val="1"/>
      <w:numFmt w:val="decimal"/>
      <w:lvlText w:val="%1)"/>
      <w:lvlJc w:val="left"/>
      <w:pPr>
        <w:ind w:left="1287"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15:restartNumberingAfterBreak="0">
    <w:nsid w:val="1D1900A1"/>
    <w:multiLevelType w:val="hybridMultilevel"/>
    <w:tmpl w:val="AA4239BC"/>
    <w:lvl w:ilvl="0" w:tplc="04150017">
      <w:start w:val="1"/>
      <w:numFmt w:val="lowerLetter"/>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 w15:restartNumberingAfterBreak="0">
    <w:nsid w:val="1F57771B"/>
    <w:multiLevelType w:val="hybridMultilevel"/>
    <w:tmpl w:val="3FFC3A3E"/>
    <w:lvl w:ilvl="0" w:tplc="04150017">
      <w:start w:val="1"/>
      <w:numFmt w:val="lowerLetter"/>
      <w:lvlText w:val="%1)"/>
      <w:lvlJc w:val="left"/>
      <w:pPr>
        <w:ind w:left="1287"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 w15:restartNumberingAfterBreak="0">
    <w:nsid w:val="20D135D7"/>
    <w:multiLevelType w:val="hybridMultilevel"/>
    <w:tmpl w:val="938E2FB2"/>
    <w:lvl w:ilvl="0" w:tplc="51A8EEF8">
      <w:start w:val="1"/>
      <w:numFmt w:val="decimal"/>
      <w:pStyle w:val="Styl1"/>
      <w:suff w:val="space"/>
      <w:lvlText w:val="%1."/>
      <w:lvlJc w:val="center"/>
      <w:pPr>
        <w:ind w:left="360" w:hanging="360"/>
      </w:pPr>
      <w:rPr>
        <w:rFonts w:cs="Calibri" w:hint="default"/>
        <w:color w:val="00000A"/>
      </w:rPr>
    </w:lvl>
    <w:lvl w:ilvl="1" w:tplc="14C2C4E4">
      <w:start w:val="1"/>
      <w:numFmt w:val="lowerLetter"/>
      <w:lvlText w:val="%2)"/>
      <w:lvlJc w:val="left"/>
      <w:pPr>
        <w:ind w:left="1440" w:hanging="360"/>
      </w:pPr>
      <w:rPr>
        <w:rFonts w:eastAsia="Calibri" w:cs="Calibri" w:hint="default"/>
        <w:color w:val="00000A"/>
      </w:rPr>
    </w:lvl>
    <w:lvl w:ilvl="2" w:tplc="44DAD1B4">
      <w:start w:val="1"/>
      <w:numFmt w:val="decimal"/>
      <w:lvlText w:val="%3)"/>
      <w:lvlJc w:val="left"/>
      <w:pPr>
        <w:ind w:left="2340" w:hanging="360"/>
      </w:pPr>
      <w:rPr>
        <w:rFonts w:eastAsia="Calibri" w:cs="Calibri" w:hint="default"/>
        <w:color w:val="00000A"/>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3244351"/>
    <w:multiLevelType w:val="hybridMultilevel"/>
    <w:tmpl w:val="91E6A994"/>
    <w:lvl w:ilvl="0" w:tplc="0415000F">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 w15:restartNumberingAfterBreak="0">
    <w:nsid w:val="2FB622CE"/>
    <w:multiLevelType w:val="hybridMultilevel"/>
    <w:tmpl w:val="5AB2E334"/>
    <w:lvl w:ilvl="0" w:tplc="F524ED14">
      <w:start w:val="1"/>
      <w:numFmt w:val="lowerLetter"/>
      <w:pStyle w:val="Styl3"/>
      <w:lvlText w:val="%1."/>
      <w:lvlJc w:val="left"/>
      <w:pPr>
        <w:ind w:left="360" w:hanging="360"/>
      </w:pPr>
      <w:rPr>
        <w:rFonts w:hint="default"/>
        <w:color w:val="00000A"/>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3200B58"/>
    <w:multiLevelType w:val="hybridMultilevel"/>
    <w:tmpl w:val="4F90BDF6"/>
    <w:lvl w:ilvl="0" w:tplc="0415000F">
      <w:start w:val="1"/>
      <w:numFmt w:val="decimal"/>
      <w:lvlText w:val="%1."/>
      <w:lvlJc w:val="left"/>
      <w:pPr>
        <w:ind w:left="360" w:hanging="360"/>
      </w:pPr>
      <w:rPr>
        <w:rFonts w:hint="default"/>
        <w:color w:val="00000A"/>
      </w:rPr>
    </w:lvl>
    <w:lvl w:ilvl="1" w:tplc="FFFFFFFF">
      <w:start w:val="1"/>
      <w:numFmt w:val="lowerLetter"/>
      <w:lvlText w:val="%2)"/>
      <w:lvlJc w:val="left"/>
      <w:pPr>
        <w:ind w:left="1440" w:hanging="360"/>
      </w:pPr>
      <w:rPr>
        <w:rFonts w:eastAsia="Calibri" w:cs="Calibri" w:hint="default"/>
        <w:color w:val="00000A"/>
      </w:rPr>
    </w:lvl>
    <w:lvl w:ilvl="2" w:tplc="FFFFFFFF">
      <w:start w:val="1"/>
      <w:numFmt w:val="decimal"/>
      <w:lvlText w:val="%3)"/>
      <w:lvlJc w:val="left"/>
      <w:pPr>
        <w:ind w:left="2340" w:hanging="360"/>
      </w:pPr>
      <w:rPr>
        <w:rFonts w:eastAsia="Calibri" w:cs="Calibri" w:hint="default"/>
        <w:color w:val="00000A"/>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9EF336D"/>
    <w:multiLevelType w:val="hybridMultilevel"/>
    <w:tmpl w:val="FD649BF2"/>
    <w:lvl w:ilvl="0" w:tplc="0415000F">
      <w:start w:val="1"/>
      <w:numFmt w:val="decimal"/>
      <w:lvlText w:val="%1."/>
      <w:lvlJc w:val="left"/>
      <w:pPr>
        <w:ind w:left="644"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 w15:restartNumberingAfterBreak="0">
    <w:nsid w:val="45CC55B0"/>
    <w:multiLevelType w:val="multilevel"/>
    <w:tmpl w:val="17E285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CCF78A9"/>
    <w:multiLevelType w:val="hybridMultilevel"/>
    <w:tmpl w:val="8F123EBE"/>
    <w:lvl w:ilvl="0" w:tplc="04150011">
      <w:start w:val="1"/>
      <w:numFmt w:val="decimal"/>
      <w:lvlText w:val="%1)"/>
      <w:lvlJc w:val="left"/>
      <w:pPr>
        <w:ind w:left="1287"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0" w15:restartNumberingAfterBreak="0">
    <w:nsid w:val="528328C1"/>
    <w:multiLevelType w:val="hybridMultilevel"/>
    <w:tmpl w:val="6A107770"/>
    <w:lvl w:ilvl="0" w:tplc="D3A882A0">
      <w:start w:val="14"/>
      <w:numFmt w:val="decimal"/>
      <w:lvlText w:val="%1."/>
      <w:lvlJc w:val="left"/>
      <w:pPr>
        <w:ind w:left="360" w:hanging="360"/>
      </w:pPr>
      <w:rPr>
        <w:rFonts w:ascii="Times New Roman" w:hAnsi="Times New Roman" w:cs="Times New Roman" w:hint="default"/>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7E0693D"/>
    <w:multiLevelType w:val="hybridMultilevel"/>
    <w:tmpl w:val="7270A06C"/>
    <w:lvl w:ilvl="0" w:tplc="F302365A">
      <w:start w:val="1"/>
      <w:numFmt w:val="decimal"/>
      <w:lvlText w:val="%1)"/>
      <w:lvlJc w:val="left"/>
      <w:pPr>
        <w:ind w:left="720" w:hanging="360"/>
      </w:pPr>
      <w:rPr>
        <w:rFonts w:hint="default"/>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2" w15:restartNumberingAfterBreak="0">
    <w:nsid w:val="5865767C"/>
    <w:multiLevelType w:val="multilevel"/>
    <w:tmpl w:val="AD9CAE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89E633A"/>
    <w:multiLevelType w:val="multilevel"/>
    <w:tmpl w:val="E89C4088"/>
    <w:lvl w:ilvl="0">
      <w:start w:val="1"/>
      <w:numFmt w:val="decimal"/>
      <w:lvlText w:val="%1."/>
      <w:lvlJc w:val="left"/>
      <w:pPr>
        <w:ind w:left="1080" w:hanging="360"/>
      </w:pPr>
    </w:lvl>
    <w:lvl w:ilvl="1">
      <w:start w:val="1"/>
      <w:numFmt w:val="lowerLetter"/>
      <w:lvlText w:val="%2)"/>
      <w:lvlJc w:val="left"/>
      <w:pPr>
        <w:ind w:left="1800" w:hanging="360"/>
      </w:pPr>
    </w:lvl>
    <w:lvl w:ilvl="2">
      <w:start w:val="1"/>
      <w:numFmt w:val="decimal"/>
      <w:lvlText w:val="%3)"/>
      <w:lvlJc w:val="left"/>
      <w:pPr>
        <w:ind w:left="2775" w:hanging="435"/>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4" w15:restartNumberingAfterBreak="0">
    <w:nsid w:val="5E5D4EA2"/>
    <w:multiLevelType w:val="multilevel"/>
    <w:tmpl w:val="D2DCC42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5" w15:restartNumberingAfterBreak="0">
    <w:nsid w:val="614847F6"/>
    <w:multiLevelType w:val="hybridMultilevel"/>
    <w:tmpl w:val="649051A0"/>
    <w:lvl w:ilvl="0" w:tplc="04150017">
      <w:start w:val="1"/>
      <w:numFmt w:val="lowerLetter"/>
      <w:lvlText w:val="%1)"/>
      <w:lvlJc w:val="left"/>
      <w:pPr>
        <w:ind w:left="720" w:hanging="360"/>
      </w:pPr>
    </w:lvl>
    <w:lvl w:ilvl="1" w:tplc="D0A04AD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17">
      <w:start w:val="1"/>
      <w:numFmt w:val="lowerLetter"/>
      <w:lvlText w:val="%4)"/>
      <w:lvlJc w:val="left"/>
      <w:pPr>
        <w:ind w:left="644"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35A3AD7"/>
    <w:multiLevelType w:val="hybridMultilevel"/>
    <w:tmpl w:val="0E66ABDE"/>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7" w15:restartNumberingAfterBreak="0">
    <w:nsid w:val="6F857F3C"/>
    <w:multiLevelType w:val="hybridMultilevel"/>
    <w:tmpl w:val="09204EF8"/>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8" w15:restartNumberingAfterBreak="0">
    <w:nsid w:val="74DA2F2A"/>
    <w:multiLevelType w:val="hybridMultilevel"/>
    <w:tmpl w:val="7102CBCE"/>
    <w:lvl w:ilvl="0" w:tplc="FFFFFFFF">
      <w:start w:val="1"/>
      <w:numFmt w:val="lowerLetter"/>
      <w:lvlText w:val="%1."/>
      <w:lvlJc w:val="left"/>
      <w:pPr>
        <w:ind w:left="360" w:hanging="360"/>
      </w:pPr>
      <w:rPr>
        <w:rFonts w:hint="default"/>
        <w:color w:val="00000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5CB39EA"/>
    <w:multiLevelType w:val="hybridMultilevel"/>
    <w:tmpl w:val="F52E7772"/>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0" w15:restartNumberingAfterBreak="0">
    <w:nsid w:val="760E598B"/>
    <w:multiLevelType w:val="hybridMultilevel"/>
    <w:tmpl w:val="C4884E74"/>
    <w:lvl w:ilvl="0" w:tplc="5BF8A394">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1" w15:restartNumberingAfterBreak="0">
    <w:nsid w:val="79575767"/>
    <w:multiLevelType w:val="hybridMultilevel"/>
    <w:tmpl w:val="829AC1A4"/>
    <w:lvl w:ilvl="0" w:tplc="04150011">
      <w:start w:val="1"/>
      <w:numFmt w:val="decimal"/>
      <w:lvlText w:val="%1)"/>
      <w:lvlJc w:val="left"/>
      <w:pPr>
        <w:ind w:left="78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2" w15:restartNumberingAfterBreak="0">
    <w:nsid w:val="7AA275DF"/>
    <w:multiLevelType w:val="hybridMultilevel"/>
    <w:tmpl w:val="6918208E"/>
    <w:lvl w:ilvl="0" w:tplc="04150011">
      <w:start w:val="1"/>
      <w:numFmt w:val="decimal"/>
      <w:lvlText w:val="%1)"/>
      <w:lvlJc w:val="left"/>
      <w:pPr>
        <w:ind w:left="1498" w:hanging="360"/>
      </w:pPr>
    </w:lvl>
    <w:lvl w:ilvl="1" w:tplc="04150019" w:tentative="1">
      <w:start w:val="1"/>
      <w:numFmt w:val="lowerLetter"/>
      <w:lvlText w:val="%2."/>
      <w:lvlJc w:val="left"/>
      <w:pPr>
        <w:ind w:left="2218" w:hanging="360"/>
      </w:pPr>
    </w:lvl>
    <w:lvl w:ilvl="2" w:tplc="0415001B" w:tentative="1">
      <w:start w:val="1"/>
      <w:numFmt w:val="lowerRoman"/>
      <w:lvlText w:val="%3."/>
      <w:lvlJc w:val="right"/>
      <w:pPr>
        <w:ind w:left="2938" w:hanging="180"/>
      </w:pPr>
    </w:lvl>
    <w:lvl w:ilvl="3" w:tplc="0415000F" w:tentative="1">
      <w:start w:val="1"/>
      <w:numFmt w:val="decimal"/>
      <w:lvlText w:val="%4."/>
      <w:lvlJc w:val="left"/>
      <w:pPr>
        <w:ind w:left="3658" w:hanging="360"/>
      </w:pPr>
    </w:lvl>
    <w:lvl w:ilvl="4" w:tplc="04150019" w:tentative="1">
      <w:start w:val="1"/>
      <w:numFmt w:val="lowerLetter"/>
      <w:lvlText w:val="%5."/>
      <w:lvlJc w:val="left"/>
      <w:pPr>
        <w:ind w:left="4378" w:hanging="360"/>
      </w:pPr>
    </w:lvl>
    <w:lvl w:ilvl="5" w:tplc="0415001B" w:tentative="1">
      <w:start w:val="1"/>
      <w:numFmt w:val="lowerRoman"/>
      <w:lvlText w:val="%6."/>
      <w:lvlJc w:val="right"/>
      <w:pPr>
        <w:ind w:left="5098" w:hanging="180"/>
      </w:pPr>
    </w:lvl>
    <w:lvl w:ilvl="6" w:tplc="0415000F" w:tentative="1">
      <w:start w:val="1"/>
      <w:numFmt w:val="decimal"/>
      <w:lvlText w:val="%7."/>
      <w:lvlJc w:val="left"/>
      <w:pPr>
        <w:ind w:left="5818" w:hanging="360"/>
      </w:pPr>
    </w:lvl>
    <w:lvl w:ilvl="7" w:tplc="04150019" w:tentative="1">
      <w:start w:val="1"/>
      <w:numFmt w:val="lowerLetter"/>
      <w:lvlText w:val="%8."/>
      <w:lvlJc w:val="left"/>
      <w:pPr>
        <w:ind w:left="6538" w:hanging="360"/>
      </w:pPr>
    </w:lvl>
    <w:lvl w:ilvl="8" w:tplc="0415001B" w:tentative="1">
      <w:start w:val="1"/>
      <w:numFmt w:val="lowerRoman"/>
      <w:lvlText w:val="%9."/>
      <w:lvlJc w:val="right"/>
      <w:pPr>
        <w:ind w:left="7258" w:hanging="180"/>
      </w:pPr>
    </w:lvl>
  </w:abstractNum>
  <w:abstractNum w:abstractNumId="33" w15:restartNumberingAfterBreak="0">
    <w:nsid w:val="7C9A6101"/>
    <w:multiLevelType w:val="hybridMultilevel"/>
    <w:tmpl w:val="36188050"/>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16cid:durableId="1350373901">
    <w:abstractNumId w:val="22"/>
  </w:num>
  <w:num w:numId="2" w16cid:durableId="381293433">
    <w:abstractNumId w:val="18"/>
  </w:num>
  <w:num w:numId="3" w16cid:durableId="1953130913">
    <w:abstractNumId w:val="1"/>
  </w:num>
  <w:num w:numId="4" w16cid:durableId="1145194724">
    <w:abstractNumId w:val="24"/>
  </w:num>
  <w:num w:numId="5" w16cid:durableId="109624887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43428087">
    <w:abstractNumId w:val="21"/>
  </w:num>
  <w:num w:numId="7" w16cid:durableId="1913393287">
    <w:abstractNumId w:val="12"/>
  </w:num>
  <w:num w:numId="8" w16cid:durableId="1154935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0361831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24289703">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3942158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26425275">
    <w:abstractNumId w:val="9"/>
  </w:num>
  <w:num w:numId="13" w16cid:durableId="1269048149">
    <w:abstractNumId w:val="33"/>
  </w:num>
  <w:num w:numId="14" w16cid:durableId="74314301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9447596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5989879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7082182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7052540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69572486">
    <w:abstractNumId w:val="10"/>
  </w:num>
  <w:num w:numId="20" w16cid:durableId="1394693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64673318">
    <w:abstractNumId w:val="31"/>
  </w:num>
  <w:num w:numId="22" w16cid:durableId="136224426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98133219">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53460782">
    <w:abstractNumId w:val="3"/>
  </w:num>
  <w:num w:numId="25" w16cid:durableId="1880052288">
    <w:abstractNumId w:val="25"/>
  </w:num>
  <w:num w:numId="26" w16cid:durableId="1430278109">
    <w:abstractNumId w:val="11"/>
  </w:num>
  <w:num w:numId="27" w16cid:durableId="641009513">
    <w:abstractNumId w:val="32"/>
  </w:num>
  <w:num w:numId="28" w16cid:durableId="1847281314">
    <w:abstractNumId w:val="20"/>
  </w:num>
  <w:num w:numId="29" w16cid:durableId="1108352365">
    <w:abstractNumId w:val="2"/>
  </w:num>
  <w:num w:numId="30" w16cid:durableId="753816255">
    <w:abstractNumId w:val="13"/>
  </w:num>
  <w:num w:numId="31" w16cid:durableId="994381204">
    <w:abstractNumId w:val="16"/>
  </w:num>
  <w:num w:numId="32" w16cid:durableId="1898082383">
    <w:abstractNumId w:val="15"/>
  </w:num>
  <w:num w:numId="33" w16cid:durableId="1154488054">
    <w:abstractNumId w:val="28"/>
  </w:num>
  <w:num w:numId="34" w16cid:durableId="484322302">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Agnieszka Nawracaj">
    <w15:presenceInfo w15:providerId="AD" w15:userId="S-1-5-21-2996424871-3848331203-147598771-149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3CF"/>
    <w:rsid w:val="0005219B"/>
    <w:rsid w:val="00122DB4"/>
    <w:rsid w:val="00152546"/>
    <w:rsid w:val="001743A7"/>
    <w:rsid w:val="00176376"/>
    <w:rsid w:val="001B1984"/>
    <w:rsid w:val="001B5C08"/>
    <w:rsid w:val="001E0149"/>
    <w:rsid w:val="001E11C2"/>
    <w:rsid w:val="002658E9"/>
    <w:rsid w:val="002866C9"/>
    <w:rsid w:val="00292C4A"/>
    <w:rsid w:val="003003F3"/>
    <w:rsid w:val="00342DC3"/>
    <w:rsid w:val="003E34A4"/>
    <w:rsid w:val="00404931"/>
    <w:rsid w:val="00454F1F"/>
    <w:rsid w:val="004E16AA"/>
    <w:rsid w:val="004F3082"/>
    <w:rsid w:val="0050231F"/>
    <w:rsid w:val="005C47BD"/>
    <w:rsid w:val="005E13A3"/>
    <w:rsid w:val="00604AAA"/>
    <w:rsid w:val="00643856"/>
    <w:rsid w:val="00653736"/>
    <w:rsid w:val="006E5C5F"/>
    <w:rsid w:val="006F581E"/>
    <w:rsid w:val="007424D2"/>
    <w:rsid w:val="007A2D7C"/>
    <w:rsid w:val="008463F9"/>
    <w:rsid w:val="00846FB5"/>
    <w:rsid w:val="00875FF3"/>
    <w:rsid w:val="00884182"/>
    <w:rsid w:val="008F2671"/>
    <w:rsid w:val="00960728"/>
    <w:rsid w:val="009B2CCF"/>
    <w:rsid w:val="009C14A6"/>
    <w:rsid w:val="009F5812"/>
    <w:rsid w:val="00A32203"/>
    <w:rsid w:val="00B149A9"/>
    <w:rsid w:val="00B30079"/>
    <w:rsid w:val="00B31D71"/>
    <w:rsid w:val="00B31FCB"/>
    <w:rsid w:val="00B80AC0"/>
    <w:rsid w:val="00C82E4D"/>
    <w:rsid w:val="00CA05D4"/>
    <w:rsid w:val="00CE5660"/>
    <w:rsid w:val="00CF609F"/>
    <w:rsid w:val="00D000C9"/>
    <w:rsid w:val="00D77B4F"/>
    <w:rsid w:val="00D82273"/>
    <w:rsid w:val="00DE482D"/>
    <w:rsid w:val="00E35F2A"/>
    <w:rsid w:val="00F06946"/>
    <w:rsid w:val="00F50D30"/>
    <w:rsid w:val="00F863CF"/>
    <w:rsid w:val="00FA6324"/>
    <w:rsid w:val="00FD7A61"/>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7A532"/>
  <w15:docId w15:val="{15A105D7-EDDD-4FEE-A0E8-855E6CDB3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35612D"/>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agwek11">
    <w:name w:val="Nagłówek 11"/>
    <w:basedOn w:val="Normalny"/>
    <w:next w:val="Normalny"/>
    <w:qFormat/>
    <w:rsid w:val="0035612D"/>
    <w:pPr>
      <w:keepNext/>
      <w:outlineLvl w:val="0"/>
    </w:pPr>
    <w:rPr>
      <w:b/>
      <w:bCs/>
    </w:rPr>
  </w:style>
  <w:style w:type="paragraph" w:customStyle="1" w:styleId="Nagwek31">
    <w:name w:val="Nagłówek 31"/>
    <w:basedOn w:val="Normalny"/>
    <w:next w:val="Normalny"/>
    <w:qFormat/>
    <w:rsid w:val="0035612D"/>
    <w:pPr>
      <w:keepNext/>
      <w:spacing w:line="480" w:lineRule="auto"/>
      <w:jc w:val="both"/>
      <w:outlineLvl w:val="2"/>
    </w:pPr>
    <w:rPr>
      <w:b/>
      <w:bCs/>
    </w:rPr>
  </w:style>
  <w:style w:type="character" w:customStyle="1" w:styleId="NagwekZnak">
    <w:name w:val="Nagłówek Znak"/>
    <w:link w:val="Nagwek"/>
    <w:qFormat/>
    <w:rsid w:val="006C4B64"/>
    <w:rPr>
      <w:sz w:val="24"/>
      <w:szCs w:val="24"/>
    </w:rPr>
  </w:style>
  <w:style w:type="character" w:customStyle="1" w:styleId="StopkaZnak">
    <w:name w:val="Stopka Znak"/>
    <w:link w:val="Stopka1"/>
    <w:qFormat/>
    <w:rsid w:val="006C4B64"/>
    <w:rPr>
      <w:sz w:val="24"/>
      <w:szCs w:val="24"/>
    </w:rPr>
  </w:style>
  <w:style w:type="character" w:customStyle="1" w:styleId="czeinternetowe">
    <w:name w:val="Łącze internetowe"/>
    <w:rsid w:val="006C4B64"/>
    <w:rPr>
      <w:color w:val="0000FF"/>
      <w:u w:val="single"/>
    </w:rPr>
  </w:style>
  <w:style w:type="character" w:customStyle="1" w:styleId="ListLabel1">
    <w:name w:val="ListLabel 1"/>
    <w:qFormat/>
    <w:rsid w:val="00F863CF"/>
    <w:rPr>
      <w:color w:val="auto"/>
      <w:sz w:val="22"/>
    </w:rPr>
  </w:style>
  <w:style w:type="character" w:customStyle="1" w:styleId="ListLabel2">
    <w:name w:val="ListLabel 2"/>
    <w:qFormat/>
    <w:rsid w:val="00F863CF"/>
    <w:rPr>
      <w:rFonts w:cs="Calibri"/>
      <w:sz w:val="22"/>
    </w:rPr>
  </w:style>
  <w:style w:type="paragraph" w:styleId="Nagwek">
    <w:name w:val="header"/>
    <w:basedOn w:val="Normalny"/>
    <w:next w:val="Tekstpodstawowy"/>
    <w:link w:val="NagwekZnak"/>
    <w:qFormat/>
    <w:rsid w:val="00F863CF"/>
    <w:pPr>
      <w:keepNext/>
      <w:spacing w:before="240" w:after="120"/>
    </w:pPr>
    <w:rPr>
      <w:rFonts w:ascii="Liberation Sans" w:eastAsia="Microsoft YaHei" w:hAnsi="Liberation Sans" w:cs="Arial"/>
      <w:sz w:val="28"/>
      <w:szCs w:val="28"/>
    </w:rPr>
  </w:style>
  <w:style w:type="paragraph" w:styleId="Tekstpodstawowy">
    <w:name w:val="Body Text"/>
    <w:basedOn w:val="Normalny"/>
    <w:rsid w:val="00F863CF"/>
    <w:pPr>
      <w:spacing w:after="140" w:line="276" w:lineRule="auto"/>
    </w:pPr>
  </w:style>
  <w:style w:type="paragraph" w:styleId="Lista">
    <w:name w:val="List"/>
    <w:basedOn w:val="Tekstpodstawowy"/>
    <w:rsid w:val="00F863CF"/>
    <w:rPr>
      <w:rFonts w:cs="Arial"/>
    </w:rPr>
  </w:style>
  <w:style w:type="paragraph" w:customStyle="1" w:styleId="Legenda1">
    <w:name w:val="Legenda1"/>
    <w:basedOn w:val="Normalny"/>
    <w:qFormat/>
    <w:rsid w:val="00F863CF"/>
    <w:pPr>
      <w:suppressLineNumbers/>
      <w:spacing w:before="120" w:after="120"/>
    </w:pPr>
    <w:rPr>
      <w:rFonts w:cs="Arial"/>
      <w:i/>
      <w:iCs/>
    </w:rPr>
  </w:style>
  <w:style w:type="paragraph" w:customStyle="1" w:styleId="Indeks">
    <w:name w:val="Indeks"/>
    <w:basedOn w:val="Normalny"/>
    <w:qFormat/>
    <w:rsid w:val="00F863CF"/>
    <w:pPr>
      <w:suppressLineNumbers/>
    </w:pPr>
    <w:rPr>
      <w:rFonts w:cs="Arial"/>
    </w:rPr>
  </w:style>
  <w:style w:type="paragraph" w:customStyle="1" w:styleId="Nagwek1">
    <w:name w:val="Nagłówek1"/>
    <w:basedOn w:val="Normalny"/>
    <w:rsid w:val="006C4B64"/>
    <w:pPr>
      <w:tabs>
        <w:tab w:val="center" w:pos="4536"/>
        <w:tab w:val="right" w:pos="9072"/>
      </w:tabs>
    </w:pPr>
  </w:style>
  <w:style w:type="paragraph" w:customStyle="1" w:styleId="Stopka1">
    <w:name w:val="Stopka1"/>
    <w:basedOn w:val="Normalny"/>
    <w:link w:val="StopkaZnak"/>
    <w:rsid w:val="006C4B64"/>
    <w:pPr>
      <w:tabs>
        <w:tab w:val="center" w:pos="4536"/>
        <w:tab w:val="right" w:pos="9072"/>
      </w:tabs>
    </w:pPr>
  </w:style>
  <w:style w:type="paragraph" w:customStyle="1" w:styleId="gwpde6a33f7msonormal">
    <w:name w:val="gwpde6a33f7_msonormal"/>
    <w:basedOn w:val="Normalny"/>
    <w:qFormat/>
    <w:rsid w:val="0010025F"/>
    <w:pPr>
      <w:spacing w:beforeAutospacing="1" w:afterAutospacing="1"/>
    </w:pPr>
  </w:style>
  <w:style w:type="paragraph" w:styleId="Akapitzlist">
    <w:name w:val="List Paragraph"/>
    <w:basedOn w:val="Normalny"/>
    <w:link w:val="AkapitzlistZnak"/>
    <w:qFormat/>
    <w:rsid w:val="00655776"/>
    <w:pPr>
      <w:ind w:left="720"/>
      <w:contextualSpacing/>
    </w:pPr>
  </w:style>
  <w:style w:type="paragraph" w:styleId="HTML-wstpniesformatowany">
    <w:name w:val="HTML Preformatted"/>
    <w:basedOn w:val="Normalny"/>
    <w:link w:val="HTML-wstpniesformatowanyZnak"/>
    <w:uiPriority w:val="99"/>
    <w:semiHidden/>
    <w:unhideWhenUsed/>
    <w:rsid w:val="006F58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wstpniesformatowanyZnak">
    <w:name w:val="HTML - wstępnie sformatowany Znak"/>
    <w:basedOn w:val="Domylnaczcionkaakapitu"/>
    <w:link w:val="HTML-wstpniesformatowany"/>
    <w:uiPriority w:val="99"/>
    <w:semiHidden/>
    <w:rsid w:val="006F581E"/>
    <w:rPr>
      <w:rFonts w:ascii="Courier New" w:hAnsi="Courier New" w:cs="Courier New"/>
    </w:rPr>
  </w:style>
  <w:style w:type="paragraph" w:styleId="Stopka">
    <w:name w:val="footer"/>
    <w:basedOn w:val="Normalny"/>
    <w:link w:val="StopkaZnak1"/>
    <w:semiHidden/>
    <w:unhideWhenUsed/>
    <w:rsid w:val="006F581E"/>
    <w:pPr>
      <w:tabs>
        <w:tab w:val="center" w:pos="4536"/>
        <w:tab w:val="right" w:pos="9072"/>
      </w:tabs>
    </w:pPr>
  </w:style>
  <w:style w:type="character" w:customStyle="1" w:styleId="StopkaZnak1">
    <w:name w:val="Stopka Znak1"/>
    <w:basedOn w:val="Domylnaczcionkaakapitu"/>
    <w:link w:val="Stopka"/>
    <w:semiHidden/>
    <w:rsid w:val="006F581E"/>
    <w:rPr>
      <w:sz w:val="24"/>
      <w:szCs w:val="24"/>
    </w:rPr>
  </w:style>
  <w:style w:type="character" w:customStyle="1" w:styleId="AkapitzlistZnak">
    <w:name w:val="Akapit z listą Znak"/>
    <w:link w:val="Akapitzlist"/>
    <w:qFormat/>
    <w:locked/>
    <w:rsid w:val="00292C4A"/>
    <w:rPr>
      <w:sz w:val="24"/>
      <w:szCs w:val="24"/>
    </w:rPr>
  </w:style>
  <w:style w:type="paragraph" w:customStyle="1" w:styleId="Tekstpodstawowy1">
    <w:name w:val="Tekst podstawowy1"/>
    <w:basedOn w:val="Normalny"/>
    <w:rsid w:val="00292C4A"/>
    <w:pPr>
      <w:widowControl w:val="0"/>
      <w:suppressAutoHyphens/>
      <w:overflowPunct w:val="0"/>
      <w:autoSpaceDE w:val="0"/>
      <w:jc w:val="both"/>
    </w:pPr>
    <w:rPr>
      <w:rFonts w:eastAsia="Lucida Sans Unicode" w:cs="Tahoma"/>
      <w:b/>
      <w:bCs/>
      <w:sz w:val="20"/>
      <w:szCs w:val="20"/>
    </w:rPr>
  </w:style>
  <w:style w:type="paragraph" w:customStyle="1" w:styleId="Styl1">
    <w:name w:val="Styl1"/>
    <w:basedOn w:val="Normalny"/>
    <w:link w:val="Styl1Znak"/>
    <w:qFormat/>
    <w:rsid w:val="003E34A4"/>
    <w:pPr>
      <w:widowControl w:val="0"/>
      <w:numPr>
        <w:numId w:val="30"/>
      </w:numPr>
      <w:suppressAutoHyphens/>
      <w:jc w:val="both"/>
    </w:pPr>
    <w:rPr>
      <w:rFonts w:eastAsia="NSimSun" w:cs="Mangal"/>
      <w:kern w:val="2"/>
      <w:lang w:eastAsia="zh-CN" w:bidi="hi-IN"/>
    </w:rPr>
  </w:style>
  <w:style w:type="character" w:customStyle="1" w:styleId="Styl1Znak">
    <w:name w:val="Styl1 Znak"/>
    <w:link w:val="Styl1"/>
    <w:rsid w:val="003E34A4"/>
    <w:rPr>
      <w:rFonts w:eastAsia="NSimSun" w:cs="Mangal"/>
      <w:kern w:val="2"/>
      <w:sz w:val="24"/>
      <w:szCs w:val="24"/>
      <w:lang w:eastAsia="zh-CN" w:bidi="hi-IN"/>
    </w:rPr>
  </w:style>
  <w:style w:type="paragraph" w:customStyle="1" w:styleId="Styl3">
    <w:name w:val="Styl3"/>
    <w:basedOn w:val="Normalny"/>
    <w:link w:val="Styl3Znak"/>
    <w:qFormat/>
    <w:rsid w:val="00875FF3"/>
    <w:pPr>
      <w:widowControl w:val="0"/>
      <w:numPr>
        <w:numId w:val="32"/>
      </w:numPr>
      <w:suppressAutoHyphens/>
      <w:spacing w:line="220" w:lineRule="exact"/>
      <w:jc w:val="both"/>
    </w:pPr>
    <w:rPr>
      <w:rFonts w:eastAsia="Calibri" w:cs="Calibri"/>
      <w:color w:val="00000A"/>
      <w:kern w:val="2"/>
      <w:lang w:eastAsia="zh-CN" w:bidi="hi-IN"/>
    </w:rPr>
  </w:style>
  <w:style w:type="character" w:customStyle="1" w:styleId="Styl3Znak">
    <w:name w:val="Styl3 Znak"/>
    <w:link w:val="Styl3"/>
    <w:rsid w:val="00875FF3"/>
    <w:rPr>
      <w:rFonts w:eastAsia="Calibri" w:cs="Calibri"/>
      <w:color w:val="00000A"/>
      <w:kern w:val="2"/>
      <w:sz w:val="24"/>
      <w:szCs w:val="24"/>
      <w:lang w:eastAsia="zh-CN" w:bidi="hi-IN"/>
    </w:rPr>
  </w:style>
  <w:style w:type="character" w:styleId="Odwoaniedokomentarza">
    <w:name w:val="annotation reference"/>
    <w:basedOn w:val="Domylnaczcionkaakapitu"/>
    <w:semiHidden/>
    <w:unhideWhenUsed/>
    <w:rsid w:val="009F5812"/>
    <w:rPr>
      <w:sz w:val="16"/>
      <w:szCs w:val="16"/>
    </w:rPr>
  </w:style>
  <w:style w:type="paragraph" w:styleId="Tekstkomentarza">
    <w:name w:val="annotation text"/>
    <w:basedOn w:val="Normalny"/>
    <w:link w:val="TekstkomentarzaZnak"/>
    <w:unhideWhenUsed/>
    <w:rsid w:val="009F5812"/>
    <w:rPr>
      <w:sz w:val="20"/>
      <w:szCs w:val="20"/>
    </w:rPr>
  </w:style>
  <w:style w:type="character" w:customStyle="1" w:styleId="TekstkomentarzaZnak">
    <w:name w:val="Tekst komentarza Znak"/>
    <w:basedOn w:val="Domylnaczcionkaakapitu"/>
    <w:link w:val="Tekstkomentarza"/>
    <w:rsid w:val="009F5812"/>
  </w:style>
  <w:style w:type="paragraph" w:styleId="Tematkomentarza">
    <w:name w:val="annotation subject"/>
    <w:basedOn w:val="Tekstkomentarza"/>
    <w:next w:val="Tekstkomentarza"/>
    <w:link w:val="TematkomentarzaZnak"/>
    <w:semiHidden/>
    <w:unhideWhenUsed/>
    <w:rsid w:val="009F5812"/>
    <w:rPr>
      <w:b/>
      <w:bCs/>
    </w:rPr>
  </w:style>
  <w:style w:type="character" w:customStyle="1" w:styleId="TematkomentarzaZnak">
    <w:name w:val="Temat komentarza Znak"/>
    <w:basedOn w:val="TekstkomentarzaZnak"/>
    <w:link w:val="Tematkomentarza"/>
    <w:semiHidden/>
    <w:rsid w:val="009F5812"/>
    <w:rPr>
      <w:b/>
      <w:bCs/>
    </w:rPr>
  </w:style>
  <w:style w:type="character" w:styleId="Pogrubienie">
    <w:name w:val="Strong"/>
    <w:basedOn w:val="Domylnaczcionkaakapitu"/>
    <w:uiPriority w:val="22"/>
    <w:qFormat/>
    <w:rsid w:val="00E35F2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2258102">
      <w:bodyDiv w:val="1"/>
      <w:marLeft w:val="0"/>
      <w:marRight w:val="0"/>
      <w:marTop w:val="0"/>
      <w:marBottom w:val="0"/>
      <w:divBdr>
        <w:top w:val="none" w:sz="0" w:space="0" w:color="auto"/>
        <w:left w:val="none" w:sz="0" w:space="0" w:color="auto"/>
        <w:bottom w:val="none" w:sz="0" w:space="0" w:color="auto"/>
        <w:right w:val="none" w:sz="0" w:space="0" w:color="auto"/>
      </w:divBdr>
    </w:div>
    <w:div w:id="1403716454">
      <w:bodyDiv w:val="1"/>
      <w:marLeft w:val="0"/>
      <w:marRight w:val="0"/>
      <w:marTop w:val="0"/>
      <w:marBottom w:val="0"/>
      <w:divBdr>
        <w:top w:val="none" w:sz="0" w:space="0" w:color="auto"/>
        <w:left w:val="none" w:sz="0" w:space="0" w:color="auto"/>
        <w:bottom w:val="none" w:sz="0" w:space="0" w:color="auto"/>
        <w:right w:val="none" w:sz="0" w:space="0" w:color="auto"/>
      </w:divBdr>
    </w:div>
    <w:div w:id="1779254067">
      <w:bodyDiv w:val="1"/>
      <w:marLeft w:val="0"/>
      <w:marRight w:val="0"/>
      <w:marTop w:val="0"/>
      <w:marBottom w:val="0"/>
      <w:divBdr>
        <w:top w:val="none" w:sz="0" w:space="0" w:color="auto"/>
        <w:left w:val="none" w:sz="0" w:space="0" w:color="auto"/>
        <w:bottom w:val="none" w:sz="0" w:space="0" w:color="auto"/>
        <w:right w:val="none" w:sz="0" w:space="0" w:color="auto"/>
      </w:divBdr>
    </w:div>
    <w:div w:id="17852670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D4C957-6305-4B96-9F2C-5391B4FCC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3745</Words>
  <Characters>22474</Characters>
  <Application>Microsoft Office Word</Application>
  <DocSecurity>0</DocSecurity>
  <Lines>187</Lines>
  <Paragraphs>52</Paragraphs>
  <ScaleCrop>false</ScaleCrop>
  <HeadingPairs>
    <vt:vector size="2" baseType="variant">
      <vt:variant>
        <vt:lpstr>Tytuł</vt:lpstr>
      </vt:variant>
      <vt:variant>
        <vt:i4>1</vt:i4>
      </vt:variant>
    </vt:vector>
  </HeadingPairs>
  <TitlesOfParts>
    <vt:vector size="1" baseType="lpstr">
      <vt:lpstr>Umowa o wykonanie usług remontowych</vt:lpstr>
    </vt:vector>
  </TitlesOfParts>
  <Company/>
  <LinksUpToDate>false</LinksUpToDate>
  <CharactersWithSpaces>26167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o wykonanie usług remontowych</dc:title>
  <dc:creator>pwickowski</dc:creator>
  <cp:lastModifiedBy>Szymon Szlósarczyk</cp:lastModifiedBy>
  <cp:revision>2</cp:revision>
  <cp:lastPrinted>2024-11-28T09:19:00Z</cp:lastPrinted>
  <dcterms:created xsi:type="dcterms:W3CDTF">2024-11-29T07:39:00Z</dcterms:created>
  <dcterms:modified xsi:type="dcterms:W3CDTF">2024-11-29T07:39:00Z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