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C9" w:rsidRDefault="009E5846">
      <w:pPr>
        <w:tabs>
          <w:tab w:val="left" w:pos="7130"/>
        </w:tabs>
        <w:rPr>
          <w:sz w:val="28"/>
          <w:szCs w:val="28"/>
        </w:rPr>
      </w:pPr>
      <w:bookmarkStart w:id="0" w:name="_GoBack"/>
      <w:bookmarkEnd w:id="0"/>
      <w:r>
        <w:tab/>
        <w:t xml:space="preserve">                                                        </w:t>
      </w:r>
      <w:r>
        <w:rPr>
          <w:sz w:val="28"/>
          <w:szCs w:val="28"/>
        </w:rPr>
        <w:t>……………………......................</w:t>
      </w:r>
    </w:p>
    <w:p w:rsidR="00081FC9" w:rsidRDefault="009E584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                                                </w:t>
      </w:r>
      <w:r>
        <w:rPr>
          <w:sz w:val="20"/>
          <w:szCs w:val="20"/>
        </w:rPr>
        <w:t>( miejscowość, data )</w:t>
      </w:r>
    </w:p>
    <w:p w:rsidR="00081FC9" w:rsidRDefault="00081FC9">
      <w:pPr>
        <w:tabs>
          <w:tab w:val="left" w:pos="8310"/>
        </w:tabs>
      </w:pPr>
    </w:p>
    <w:p w:rsidR="00081FC9" w:rsidRDefault="009E5846">
      <w:r>
        <w:t>……………………………………………..</w:t>
      </w:r>
    </w:p>
    <w:p w:rsidR="00081FC9" w:rsidRDefault="00081FC9"/>
    <w:p w:rsidR="00081FC9" w:rsidRDefault="009E5846">
      <w:r>
        <w:t>……………………………………………..</w:t>
      </w:r>
    </w:p>
    <w:p w:rsidR="00081FC9" w:rsidRDefault="009E58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 nazwa pracodawcy, adres)</w:t>
      </w:r>
    </w:p>
    <w:p w:rsidR="00081FC9" w:rsidRDefault="00081FC9"/>
    <w:p w:rsidR="00081FC9" w:rsidRDefault="009E5846">
      <w:pPr>
        <w:tabs>
          <w:tab w:val="left" w:pos="8830"/>
        </w:tabs>
      </w:pPr>
      <w: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Burmistrz Węgorzewa</w:t>
      </w:r>
    </w:p>
    <w:p w:rsidR="00081FC9" w:rsidRDefault="009E5846">
      <w:pPr>
        <w:tabs>
          <w:tab w:val="left" w:pos="8440"/>
        </w:tabs>
      </w:pPr>
      <w:r>
        <w:tab/>
      </w:r>
      <w:r>
        <w:rPr>
          <w:b/>
          <w:sz w:val="28"/>
          <w:szCs w:val="28"/>
        </w:rPr>
        <w:t>ul</w:t>
      </w:r>
      <w:r>
        <w:t>………………………………………………………..</w:t>
      </w:r>
    </w:p>
    <w:p w:rsidR="00081FC9" w:rsidRDefault="00081FC9"/>
    <w:p w:rsidR="00081FC9" w:rsidRDefault="00081FC9">
      <w:pPr>
        <w:tabs>
          <w:tab w:val="left" w:pos="4490"/>
        </w:tabs>
        <w:jc w:val="center"/>
        <w:rPr>
          <w:b/>
          <w:sz w:val="28"/>
          <w:szCs w:val="28"/>
        </w:rPr>
      </w:pPr>
    </w:p>
    <w:p w:rsidR="00081FC9" w:rsidRDefault="00081FC9">
      <w:pPr>
        <w:tabs>
          <w:tab w:val="left" w:pos="4490"/>
        </w:tabs>
        <w:jc w:val="center"/>
        <w:rPr>
          <w:b/>
          <w:sz w:val="28"/>
          <w:szCs w:val="28"/>
        </w:rPr>
      </w:pPr>
    </w:p>
    <w:p w:rsidR="00081FC9" w:rsidRDefault="009E5846">
      <w:pPr>
        <w:tabs>
          <w:tab w:val="left" w:pos="4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zawarcia umo</w:t>
      </w:r>
      <w:r>
        <w:rPr>
          <w:b/>
          <w:sz w:val="28"/>
          <w:szCs w:val="28"/>
        </w:rPr>
        <w:t>wy z młodocianym pracownikiem</w:t>
      </w:r>
    </w:p>
    <w:p w:rsidR="00081FC9" w:rsidRDefault="00081FC9">
      <w:pPr>
        <w:rPr>
          <w:sz w:val="28"/>
          <w:szCs w:val="28"/>
        </w:rPr>
      </w:pPr>
    </w:p>
    <w:p w:rsidR="00081FC9" w:rsidRDefault="009E5846">
      <w:pPr>
        <w:rPr>
          <w:sz w:val="22"/>
          <w:szCs w:val="22"/>
        </w:rPr>
      </w:pPr>
      <w:r>
        <w:rPr>
          <w:sz w:val="22"/>
          <w:szCs w:val="22"/>
        </w:rPr>
        <w:t xml:space="preserve">(Podst. Prawna § 3a rozporządzenia Rady Ministrów z dnia 28 maja 1996r. w sprawie przygotowania zawodowego młodocianych i ich wynagradzania – Dz. U. z 2018 r. poz. 2010 z późn. zm.) </w:t>
      </w:r>
    </w:p>
    <w:p w:rsidR="00081FC9" w:rsidRDefault="00081FC9">
      <w:pPr>
        <w:rPr>
          <w:sz w:val="22"/>
          <w:szCs w:val="22"/>
        </w:rPr>
      </w:pPr>
    </w:p>
    <w:tbl>
      <w:tblPr>
        <w:tblW w:w="14970" w:type="dxa"/>
        <w:tblInd w:w="2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083"/>
        <w:gridCol w:w="2128"/>
        <w:gridCol w:w="1558"/>
        <w:gridCol w:w="1702"/>
        <w:gridCol w:w="1984"/>
        <w:gridCol w:w="1700"/>
        <w:gridCol w:w="3135"/>
      </w:tblGrid>
      <w:tr w:rsidR="00081FC9">
        <w:trPr>
          <w:trHeight w:val="8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Nazwisko i imię młodocianego pracowni</w:t>
            </w:r>
            <w:r>
              <w:rPr>
                <w:b/>
                <w:sz w:val="22"/>
                <w:szCs w:val="22"/>
              </w:rPr>
              <w:t>ka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 zamieszkania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urodzenia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zawarcia umowy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Rodzaj umowy*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Zawód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Czas trwania nauki zawodu/przyuczenia do wyk. określonej pracy</w:t>
            </w: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  <w:tr w:rsidR="00081FC9">
        <w:trPr>
          <w:trHeight w:val="45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9E584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FC9" w:rsidRDefault="00081FC9">
            <w:pPr>
              <w:widowControl w:val="0"/>
            </w:pPr>
          </w:p>
        </w:tc>
      </w:tr>
    </w:tbl>
    <w:p w:rsidR="00081FC9" w:rsidRDefault="009E5846">
      <w:pPr>
        <w:rPr>
          <w:sz w:val="22"/>
          <w:szCs w:val="22"/>
        </w:rPr>
      </w:pPr>
      <w:r>
        <w:rPr>
          <w:sz w:val="22"/>
          <w:szCs w:val="22"/>
        </w:rPr>
        <w:t xml:space="preserve">  *</w:t>
      </w:r>
      <w:r>
        <w:rPr>
          <w:sz w:val="20"/>
          <w:szCs w:val="20"/>
        </w:rPr>
        <w:t xml:space="preserve">wpisać odpowiednio: nauka zawodu lub </w:t>
      </w:r>
      <w:r>
        <w:rPr>
          <w:sz w:val="20"/>
          <w:szCs w:val="20"/>
        </w:rPr>
        <w:t>przyuczenie do wykonywania określonej pracy</w:t>
      </w:r>
      <w:r>
        <w:rPr>
          <w:sz w:val="22"/>
          <w:szCs w:val="22"/>
        </w:rPr>
        <w:t xml:space="preserve"> </w:t>
      </w:r>
    </w:p>
    <w:p w:rsidR="00081FC9" w:rsidRDefault="00081FC9">
      <w:pPr>
        <w:rPr>
          <w:sz w:val="22"/>
          <w:szCs w:val="22"/>
        </w:rPr>
      </w:pPr>
    </w:p>
    <w:p w:rsidR="00081FC9" w:rsidRDefault="009E584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</w:t>
      </w:r>
    </w:p>
    <w:p w:rsidR="00081FC9" w:rsidRDefault="009E5846"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</w:t>
      </w:r>
      <w:r>
        <w:t>……………………………………………..</w:t>
      </w:r>
    </w:p>
    <w:p w:rsidR="00081FC9" w:rsidRDefault="009E58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( podpis pracodawcy)</w:t>
      </w:r>
    </w:p>
    <w:p w:rsidR="00081FC9" w:rsidRDefault="00081FC9"/>
    <w:sectPr w:rsidR="00081FC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C9"/>
    <w:rsid w:val="00081FC9"/>
    <w:rsid w:val="009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AD99C-0C37-4300-88D8-A802212E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Węgorzewie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dc:description/>
  <cp:lastModifiedBy>Janusz Słodkiewicz</cp:lastModifiedBy>
  <cp:revision>2</cp:revision>
  <dcterms:created xsi:type="dcterms:W3CDTF">2025-10-10T06:36:00Z</dcterms:created>
  <dcterms:modified xsi:type="dcterms:W3CDTF">2025-10-10T06:36:00Z</dcterms:modified>
  <dc:language>pl-PL</dc:language>
</cp:coreProperties>
</file>