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85" w:rsidRPr="006B1FAE" w:rsidRDefault="00596085" w:rsidP="005960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Uchwała nr </w:t>
      </w:r>
      <w:r w:rsidR="004129B3">
        <w:rPr>
          <w:rFonts w:ascii="Times New Roman" w:hAnsi="Times New Roman" w:cs="Times New Roman"/>
          <w:sz w:val="22"/>
          <w:szCs w:val="22"/>
        </w:rPr>
        <w:t>3 /</w:t>
      </w:r>
      <w:r w:rsidR="0022496B">
        <w:rPr>
          <w:rFonts w:ascii="Times New Roman" w:hAnsi="Times New Roman" w:cs="Times New Roman"/>
          <w:sz w:val="22"/>
          <w:szCs w:val="22"/>
        </w:rPr>
        <w:t>20</w:t>
      </w:r>
      <w:r w:rsidR="004129B3">
        <w:rPr>
          <w:rFonts w:ascii="Times New Roman" w:hAnsi="Times New Roman" w:cs="Times New Roman"/>
          <w:sz w:val="22"/>
          <w:szCs w:val="22"/>
        </w:rPr>
        <w:t>22/</w:t>
      </w:r>
      <w:r w:rsidR="0022496B">
        <w:rPr>
          <w:rFonts w:ascii="Times New Roman" w:hAnsi="Times New Roman" w:cs="Times New Roman"/>
          <w:sz w:val="22"/>
          <w:szCs w:val="22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23</w:t>
      </w:r>
    </w:p>
    <w:p w:rsidR="00596085" w:rsidRPr="006B1FAE" w:rsidRDefault="00596085" w:rsidP="005960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B1FAE">
        <w:rPr>
          <w:rFonts w:ascii="Times New Roman" w:hAnsi="Times New Roman" w:cs="Times New Roman"/>
          <w:sz w:val="22"/>
          <w:szCs w:val="22"/>
        </w:rPr>
        <w:t>Rady Pedagogicznej</w:t>
      </w:r>
    </w:p>
    <w:p w:rsidR="00596085" w:rsidRPr="006B1FAE" w:rsidRDefault="00596085" w:rsidP="005960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B1FAE">
        <w:rPr>
          <w:rFonts w:ascii="Times New Roman" w:hAnsi="Times New Roman" w:cs="Times New Roman"/>
          <w:sz w:val="22"/>
          <w:szCs w:val="22"/>
        </w:rPr>
        <w:t>Publicznej Szkoły Podstawowej im. Bajkopisarzy świata w Lesznowoli</w:t>
      </w:r>
    </w:p>
    <w:p w:rsidR="00596085" w:rsidRPr="006B1FAE" w:rsidRDefault="00596085" w:rsidP="005960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dnia  13 września 2022</w:t>
      </w:r>
      <w:r w:rsidRPr="006B1FAE">
        <w:rPr>
          <w:rFonts w:ascii="Times New Roman" w:hAnsi="Times New Roman" w:cs="Times New Roman"/>
          <w:sz w:val="22"/>
          <w:szCs w:val="22"/>
        </w:rPr>
        <w:t xml:space="preserve"> r. </w:t>
      </w:r>
    </w:p>
    <w:p w:rsidR="00596085" w:rsidRPr="006B1FAE" w:rsidRDefault="00596085" w:rsidP="005960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B1FAE">
        <w:rPr>
          <w:rFonts w:ascii="Times New Roman" w:hAnsi="Times New Roman" w:cs="Times New Roman"/>
          <w:sz w:val="22"/>
          <w:szCs w:val="22"/>
        </w:rPr>
        <w:t>w sprawie zmian w statucie szkoły</w:t>
      </w:r>
    </w:p>
    <w:p w:rsidR="00596085" w:rsidRPr="006B1FAE" w:rsidRDefault="00596085" w:rsidP="005960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96085" w:rsidRPr="006B1FAE" w:rsidRDefault="00596085" w:rsidP="00596085">
      <w:pPr>
        <w:pStyle w:val="Default"/>
        <w:rPr>
          <w:b/>
          <w:i/>
          <w:sz w:val="22"/>
          <w:szCs w:val="22"/>
        </w:rPr>
      </w:pPr>
      <w:r w:rsidRPr="006B1FAE">
        <w:rPr>
          <w:b/>
          <w:i/>
          <w:sz w:val="22"/>
          <w:szCs w:val="22"/>
        </w:rPr>
        <w:t xml:space="preserve">Na podstawie art. </w:t>
      </w:r>
      <w:r>
        <w:rPr>
          <w:b/>
          <w:bCs/>
          <w:i/>
          <w:sz w:val="22"/>
          <w:szCs w:val="22"/>
        </w:rPr>
        <w:t xml:space="preserve">72 </w:t>
      </w:r>
      <w:r>
        <w:rPr>
          <w:b/>
          <w:i/>
          <w:sz w:val="22"/>
          <w:szCs w:val="22"/>
        </w:rPr>
        <w:t>ust.</w:t>
      </w:r>
      <w:r w:rsidRPr="006B1FAE">
        <w:rPr>
          <w:b/>
          <w:i/>
          <w:sz w:val="22"/>
          <w:szCs w:val="22"/>
        </w:rPr>
        <w:t xml:space="preserve"> 1, w związku z art.</w:t>
      </w:r>
      <w:r w:rsidRPr="006B1FAE">
        <w:rPr>
          <w:b/>
          <w:bCs/>
          <w:i/>
          <w:sz w:val="22"/>
          <w:szCs w:val="22"/>
        </w:rPr>
        <w:t xml:space="preserve"> 82</w:t>
      </w:r>
      <w:r w:rsidRPr="006B1FAE">
        <w:rPr>
          <w:b/>
          <w:i/>
          <w:sz w:val="22"/>
          <w:szCs w:val="22"/>
        </w:rPr>
        <w:t xml:space="preserve"> ust.2 ustawy z dnia 14 grudnia 2016 roku </w:t>
      </w:r>
      <w:r w:rsidRPr="006B1FAE">
        <w:rPr>
          <w:b/>
          <w:bCs/>
          <w:i/>
          <w:sz w:val="22"/>
          <w:szCs w:val="22"/>
        </w:rPr>
        <w:t xml:space="preserve">Prawo oświatowe </w:t>
      </w:r>
      <w:r w:rsidRPr="006B1FAE"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tekst jedn.: Dz. U. z 2021 r. poz. 1082</w:t>
      </w:r>
      <w:r w:rsidRPr="006B1FAE">
        <w:rPr>
          <w:b/>
          <w:i/>
          <w:sz w:val="22"/>
          <w:szCs w:val="22"/>
        </w:rPr>
        <w:t>) uchwala się co następuje:</w:t>
      </w:r>
    </w:p>
    <w:p w:rsidR="00596085" w:rsidRPr="006B1FAE" w:rsidRDefault="00596085" w:rsidP="00596085">
      <w:pPr>
        <w:pStyle w:val="Default"/>
        <w:rPr>
          <w:b/>
          <w:i/>
          <w:sz w:val="22"/>
          <w:szCs w:val="22"/>
        </w:rPr>
      </w:pPr>
    </w:p>
    <w:p w:rsidR="00596085" w:rsidRPr="006B1FAE" w:rsidRDefault="00596085" w:rsidP="00596085">
      <w:pPr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B1FAE">
        <w:rPr>
          <w:rFonts w:ascii="Times New Roman" w:hAnsi="Times New Roman" w:cs="Times New Roman"/>
          <w:b/>
          <w:sz w:val="22"/>
          <w:szCs w:val="22"/>
          <w:lang w:eastAsia="ar-SA"/>
        </w:rPr>
        <w:t>§ 1.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6B1FAE">
        <w:rPr>
          <w:rFonts w:ascii="Times New Roman" w:hAnsi="Times New Roman" w:cs="Times New Roman"/>
          <w:sz w:val="22"/>
          <w:szCs w:val="22"/>
          <w:lang w:eastAsia="ar-SA"/>
        </w:rPr>
        <w:t>W statucie Szkoły wprowadza się następujące zmiany:</w:t>
      </w:r>
    </w:p>
    <w:p w:rsidR="00B83908" w:rsidRDefault="00843AC9" w:rsidP="00B83908">
      <w:pPr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A87026">
        <w:rPr>
          <w:rFonts w:ascii="Times New Roman" w:hAnsi="Times New Roman" w:cs="Times New Roman"/>
          <w:sz w:val="22"/>
          <w:szCs w:val="22"/>
          <w:lang w:eastAsia="ar-SA"/>
        </w:rPr>
        <w:t xml:space="preserve">w </w:t>
      </w:r>
      <w:r w:rsidR="00B83908">
        <w:rPr>
          <w:rFonts w:ascii="Times New Roman" w:hAnsi="Times New Roman" w:cs="Times New Roman"/>
          <w:sz w:val="22"/>
          <w:szCs w:val="22"/>
          <w:lang w:eastAsia="ar-SA"/>
        </w:rPr>
        <w:t xml:space="preserve">§ 35 </w:t>
      </w:r>
      <w:r w:rsidR="00E51621">
        <w:rPr>
          <w:rFonts w:ascii="Times New Roman" w:hAnsi="Times New Roman" w:cs="Times New Roman"/>
          <w:sz w:val="22"/>
          <w:szCs w:val="22"/>
          <w:lang w:eastAsia="ar-SA"/>
        </w:rPr>
        <w:t xml:space="preserve">dodaje się ustęp 3 oraz ustęp 4, pkt. 1) – 9) </w:t>
      </w:r>
      <w:r w:rsidR="00B83908" w:rsidRPr="00A87026">
        <w:rPr>
          <w:rFonts w:ascii="Times New Roman" w:hAnsi="Times New Roman" w:cs="Times New Roman"/>
          <w:sz w:val="22"/>
          <w:szCs w:val="22"/>
          <w:lang w:eastAsia="ar-SA"/>
        </w:rPr>
        <w:t>w brzmieniu:</w:t>
      </w:r>
    </w:p>
    <w:p w:rsidR="00373D48" w:rsidRDefault="00373D48" w:rsidP="00FD07D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D07DB" w:rsidRDefault="00FD07DB" w:rsidP="00FD07D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„3. Szkoła zatrudnia pedagoga specjalnego, który realizuje zadania z zakresu pomocy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psychologiczno</w:t>
      </w:r>
      <w:proofErr w:type="spellEnd"/>
      <w:r>
        <w:rPr>
          <w:rFonts w:ascii="Times New Roman" w:hAnsi="Times New Roman" w:cs="Times New Roman"/>
          <w:sz w:val="22"/>
          <w:szCs w:val="22"/>
          <w:lang w:eastAsia="ar-SA"/>
        </w:rPr>
        <w:t xml:space="preserve"> –pedagogicznej udzielanej dzieciom, uczniom i nauczycielom.”</w:t>
      </w:r>
    </w:p>
    <w:p w:rsidR="000A5ED6" w:rsidRDefault="000A5ED6" w:rsidP="00B83908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B83908" w:rsidRDefault="00FD07DB" w:rsidP="00B83908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839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B83908" w:rsidRPr="00B83908">
        <w:rPr>
          <w:rFonts w:ascii="Times New Roman" w:hAnsi="Times New Roman" w:cs="Times New Roman"/>
          <w:sz w:val="22"/>
          <w:szCs w:val="22"/>
          <w:lang w:eastAsia="ar-SA"/>
        </w:rPr>
        <w:t>„</w:t>
      </w:r>
      <w:r w:rsidR="00B83908">
        <w:rPr>
          <w:rFonts w:ascii="Times New Roman" w:hAnsi="Times New Roman" w:cs="Times New Roman"/>
          <w:sz w:val="22"/>
          <w:szCs w:val="22"/>
          <w:lang w:eastAsia="ar-SA"/>
        </w:rPr>
        <w:t>4. Do zadań pedagoga specjalnego należy:</w:t>
      </w:r>
    </w:p>
    <w:p w:rsidR="00B83908" w:rsidRPr="00B83908" w:rsidRDefault="00B83908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w</w:t>
      </w:r>
      <w:r w:rsidRPr="00B83908">
        <w:rPr>
          <w:rFonts w:ascii="Times New Roman" w:hAnsi="Times New Roman" w:cs="Times New Roman"/>
          <w:color w:val="1B1B1B"/>
          <w:sz w:val="22"/>
          <w:szCs w:val="22"/>
        </w:rPr>
        <w:t>spółpraca z nauczycielami, wychowawcami grup, innymi specjalistami, rodzicami oraz uczniami</w:t>
      </w:r>
      <w:r w:rsidR="00935310"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935310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p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rowadzenie badań i działań diagnostycznych związanych z rozpoznawaniem indywidualnych potrzeb rozwojowych i edukacyjnych, określeniu mocnych stron, predyspozycji, zainteresowań i uzdolnień ucznia oraz przyczyn niepowodzeń szkolnych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r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ozwiązywanie problemów dydaktycznych i wychowawczych uczniów</w:t>
      </w:r>
      <w:r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o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kreślenie niezbędnych do nauki warunków, sprzętu specjalistycznego i środków dydaktycznych dopasowanych do potrzeb indywidulanych ucznia</w:t>
      </w:r>
      <w:r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w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spółpraca z zespołem wychowawczym w zakresie opracowania i realizacji indywidualnego programu edukacyjno-terapeutycznego uczniów posiadających orzeczenie o potrzebie kształcenia specjalnego</w:t>
      </w:r>
      <w:r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w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spieranie nauczycieli i wychowawców w ramach rozpoznawania przyczyn niepowodzeń szkolnych i edukacyjnych</w:t>
      </w:r>
      <w:r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u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dzielanie pomocy psychologiczno-pedagogicznej  uczniom, rodzicom uczniów i nauczycielom</w:t>
      </w:r>
      <w:r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w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spółpraca z innymi podmiotami w zależności od potrzeb</w:t>
      </w:r>
      <w:r>
        <w:rPr>
          <w:rFonts w:ascii="Times New Roman" w:hAnsi="Times New Roman" w:cs="Times New Roman"/>
          <w:color w:val="1B1B1B"/>
          <w:sz w:val="22"/>
          <w:szCs w:val="22"/>
        </w:rPr>
        <w:t>,</w:t>
      </w:r>
    </w:p>
    <w:p w:rsidR="00B83908" w:rsidRPr="00B83908" w:rsidRDefault="00506E43" w:rsidP="00FD44AB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993" w:hanging="284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>w</w:t>
      </w:r>
      <w:r w:rsidR="00B83908" w:rsidRPr="00B83908">
        <w:rPr>
          <w:rFonts w:ascii="Times New Roman" w:hAnsi="Times New Roman" w:cs="Times New Roman"/>
          <w:color w:val="1B1B1B"/>
          <w:sz w:val="22"/>
          <w:szCs w:val="22"/>
        </w:rPr>
        <w:t>spółpraca z Radą Pedagogiczną</w:t>
      </w:r>
      <w:r>
        <w:rPr>
          <w:rFonts w:ascii="Times New Roman" w:hAnsi="Times New Roman" w:cs="Times New Roman"/>
          <w:color w:val="1B1B1B"/>
          <w:sz w:val="22"/>
          <w:szCs w:val="22"/>
        </w:rPr>
        <w:t>.</w:t>
      </w:r>
    </w:p>
    <w:p w:rsidR="00B83908" w:rsidRDefault="00B83908" w:rsidP="00B83908">
      <w:pPr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96085" w:rsidRPr="00A87026" w:rsidRDefault="00B83908" w:rsidP="002602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w </w:t>
      </w:r>
      <w:r w:rsidR="00843AC9" w:rsidRPr="00A87026">
        <w:rPr>
          <w:rFonts w:ascii="Times New Roman" w:hAnsi="Times New Roman" w:cs="Times New Roman"/>
          <w:sz w:val="22"/>
          <w:szCs w:val="22"/>
          <w:lang w:eastAsia="ar-SA"/>
        </w:rPr>
        <w:t>§ 38</w:t>
      </w:r>
      <w:r w:rsidR="00A8702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A963FE">
        <w:rPr>
          <w:rFonts w:ascii="Times New Roman" w:hAnsi="Times New Roman" w:cs="Times New Roman"/>
          <w:sz w:val="22"/>
          <w:szCs w:val="22"/>
          <w:lang w:eastAsia="ar-SA"/>
        </w:rPr>
        <w:t xml:space="preserve">dodaje się ustęp 11, pkt. 1) - </w:t>
      </w:r>
      <w:r w:rsidR="00820222">
        <w:rPr>
          <w:rFonts w:ascii="Times New Roman" w:hAnsi="Times New Roman" w:cs="Times New Roman"/>
          <w:sz w:val="22"/>
          <w:szCs w:val="22"/>
          <w:lang w:eastAsia="ar-SA"/>
        </w:rPr>
        <w:t>4</w:t>
      </w:r>
      <w:r w:rsidR="00A963FE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D28AE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843AC9" w:rsidRPr="00A87026">
        <w:rPr>
          <w:rFonts w:ascii="Times New Roman" w:hAnsi="Times New Roman" w:cs="Times New Roman"/>
          <w:sz w:val="22"/>
          <w:szCs w:val="22"/>
          <w:lang w:eastAsia="ar-SA"/>
        </w:rPr>
        <w:t>w b</w:t>
      </w:r>
      <w:r w:rsidR="00596085" w:rsidRPr="00A87026">
        <w:rPr>
          <w:rFonts w:ascii="Times New Roman" w:hAnsi="Times New Roman" w:cs="Times New Roman"/>
          <w:sz w:val="22"/>
          <w:szCs w:val="22"/>
          <w:lang w:eastAsia="ar-SA"/>
        </w:rPr>
        <w:t>rzmieniu:</w:t>
      </w:r>
    </w:p>
    <w:p w:rsidR="004C1E55" w:rsidRDefault="004C1E55" w:rsidP="002602E3">
      <w:pPr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96085" w:rsidRDefault="00596085" w:rsidP="002602E3">
      <w:pPr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452C33">
        <w:rPr>
          <w:rFonts w:ascii="Times New Roman" w:hAnsi="Times New Roman" w:cs="Times New Roman"/>
          <w:sz w:val="22"/>
          <w:szCs w:val="22"/>
          <w:lang w:eastAsia="ar-SA"/>
        </w:rPr>
        <w:t>„</w:t>
      </w:r>
      <w:r w:rsidR="00A963FE">
        <w:rPr>
          <w:rFonts w:ascii="Times New Roman" w:hAnsi="Times New Roman" w:cs="Times New Roman"/>
          <w:sz w:val="22"/>
          <w:szCs w:val="22"/>
          <w:lang w:eastAsia="ar-SA"/>
        </w:rPr>
        <w:t xml:space="preserve">11. W ramach czasu pracy, </w:t>
      </w:r>
      <w:r w:rsidR="00152FB3">
        <w:rPr>
          <w:rFonts w:ascii="Times New Roman" w:hAnsi="Times New Roman" w:cs="Times New Roman"/>
          <w:sz w:val="22"/>
          <w:szCs w:val="22"/>
          <w:lang w:eastAsia="ar-SA"/>
        </w:rPr>
        <w:t>nieprzekraczającego 40 godzi</w:t>
      </w:r>
      <w:r w:rsidR="00202F92">
        <w:rPr>
          <w:rFonts w:ascii="Times New Roman" w:hAnsi="Times New Roman" w:cs="Times New Roman"/>
          <w:sz w:val="22"/>
          <w:szCs w:val="22"/>
          <w:lang w:eastAsia="ar-SA"/>
        </w:rPr>
        <w:t>n</w:t>
      </w:r>
      <w:r w:rsidR="00152FB3">
        <w:rPr>
          <w:rFonts w:ascii="Times New Roman" w:hAnsi="Times New Roman" w:cs="Times New Roman"/>
          <w:sz w:val="22"/>
          <w:szCs w:val="22"/>
          <w:lang w:eastAsia="ar-SA"/>
        </w:rPr>
        <w:t xml:space="preserve"> na tydzień oraz ustalonego wynagrodzenia</w:t>
      </w:r>
      <w:r w:rsidR="00F931AE">
        <w:rPr>
          <w:rFonts w:ascii="Times New Roman" w:hAnsi="Times New Roman" w:cs="Times New Roman"/>
          <w:sz w:val="22"/>
          <w:szCs w:val="22"/>
          <w:lang w:eastAsia="ar-SA"/>
        </w:rPr>
        <w:t>,</w:t>
      </w:r>
      <w:r w:rsidR="00152FB3">
        <w:rPr>
          <w:rFonts w:ascii="Times New Roman" w:hAnsi="Times New Roman" w:cs="Times New Roman"/>
          <w:sz w:val="22"/>
          <w:szCs w:val="22"/>
          <w:lang w:eastAsia="ar-SA"/>
        </w:rPr>
        <w:t xml:space="preserve"> n</w:t>
      </w:r>
      <w:r w:rsidR="00843AC9">
        <w:rPr>
          <w:rFonts w:ascii="Times New Roman" w:hAnsi="Times New Roman" w:cs="Times New Roman"/>
          <w:sz w:val="22"/>
          <w:szCs w:val="22"/>
          <w:lang w:eastAsia="ar-SA"/>
        </w:rPr>
        <w:t xml:space="preserve">auczyciel jest obowiązany do dostępności w szkole </w:t>
      </w:r>
      <w:r w:rsidR="00152FB3">
        <w:rPr>
          <w:rFonts w:ascii="Times New Roman" w:hAnsi="Times New Roman" w:cs="Times New Roman"/>
          <w:sz w:val="22"/>
          <w:szCs w:val="22"/>
          <w:lang w:eastAsia="ar-SA"/>
        </w:rPr>
        <w:t>w wymiarze 1 godziny tygodniowo</w:t>
      </w:r>
      <w:r w:rsidR="008A1E65">
        <w:rPr>
          <w:rFonts w:ascii="Times New Roman" w:hAnsi="Times New Roman" w:cs="Times New Roman"/>
          <w:sz w:val="22"/>
          <w:szCs w:val="22"/>
          <w:lang w:eastAsia="ar-SA"/>
        </w:rPr>
        <w:t xml:space="preserve"> (60 min.)</w:t>
      </w:r>
      <w:r w:rsidR="00843AC9">
        <w:rPr>
          <w:rFonts w:ascii="Times New Roman" w:hAnsi="Times New Roman" w:cs="Times New Roman"/>
          <w:sz w:val="22"/>
          <w:szCs w:val="22"/>
          <w:lang w:eastAsia="ar-SA"/>
        </w:rPr>
        <w:t>, a w przypadku nauczyciela zatrudnionego w wymiarze niższym niż ½ obowiązkowego wymiaru zajęć  - w wymiarze 1 godziny  w ciągu 2 tygodni, w trakci</w:t>
      </w:r>
      <w:r w:rsidR="00152FB3">
        <w:rPr>
          <w:rFonts w:ascii="Times New Roman" w:hAnsi="Times New Roman" w:cs="Times New Roman"/>
          <w:sz w:val="22"/>
          <w:szCs w:val="22"/>
          <w:lang w:eastAsia="ar-SA"/>
        </w:rPr>
        <w:t>e której odpowiednio do potrzeb</w:t>
      </w:r>
      <w:r w:rsidR="00843AC9">
        <w:rPr>
          <w:rFonts w:ascii="Times New Roman" w:hAnsi="Times New Roman" w:cs="Times New Roman"/>
          <w:sz w:val="22"/>
          <w:szCs w:val="22"/>
          <w:lang w:eastAsia="ar-SA"/>
        </w:rPr>
        <w:t>, prowadzi konsultacje dla uczniów, wychow</w:t>
      </w:r>
      <w:r w:rsidR="00EB4721"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="00843AC9">
        <w:rPr>
          <w:rFonts w:ascii="Times New Roman" w:hAnsi="Times New Roman" w:cs="Times New Roman"/>
          <w:sz w:val="22"/>
          <w:szCs w:val="22"/>
          <w:lang w:eastAsia="ar-SA"/>
        </w:rPr>
        <w:t>nków lub ich rodziców</w:t>
      </w:r>
      <w:r w:rsidRPr="00452C33">
        <w:rPr>
          <w:rFonts w:ascii="Times New Roman" w:hAnsi="Times New Roman" w:cs="Times New Roman"/>
          <w:sz w:val="22"/>
          <w:szCs w:val="22"/>
          <w:lang w:eastAsia="ar-SA"/>
        </w:rPr>
        <w:t>.”</w:t>
      </w:r>
    </w:p>
    <w:p w:rsidR="00A963FE" w:rsidRPr="00394116" w:rsidRDefault="003E301A" w:rsidP="002602E3">
      <w:pPr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„1) </w:t>
      </w:r>
      <w:r w:rsidR="00A963FE" w:rsidRPr="00394116">
        <w:rPr>
          <w:rFonts w:ascii="Times New Roman" w:hAnsi="Times New Roman" w:cs="Times New Roman"/>
          <w:sz w:val="22"/>
          <w:szCs w:val="22"/>
          <w:lang w:eastAsia="ar-SA"/>
        </w:rPr>
        <w:t>Konsultacje są realizowane w formie stacjonarnej</w:t>
      </w:r>
      <w:r w:rsidR="00447AC9">
        <w:rPr>
          <w:rFonts w:ascii="Times New Roman" w:hAnsi="Times New Roman" w:cs="Times New Roman"/>
          <w:sz w:val="22"/>
          <w:szCs w:val="22"/>
          <w:lang w:eastAsia="ar-SA"/>
        </w:rPr>
        <w:t xml:space="preserve">. W przypadku przejścia szkoły na nauczanie zdalne, konsultacje odbywają się </w:t>
      </w:r>
      <w:r w:rsidR="002B0856">
        <w:rPr>
          <w:rFonts w:ascii="Times New Roman" w:hAnsi="Times New Roman" w:cs="Times New Roman"/>
          <w:sz w:val="22"/>
          <w:szCs w:val="22"/>
          <w:lang w:eastAsia="ar-SA"/>
        </w:rPr>
        <w:t xml:space="preserve">w formie </w:t>
      </w:r>
      <w:r w:rsidR="00447AC9">
        <w:rPr>
          <w:rFonts w:ascii="Times New Roman" w:hAnsi="Times New Roman" w:cs="Times New Roman"/>
          <w:sz w:val="22"/>
          <w:szCs w:val="22"/>
          <w:lang w:eastAsia="ar-SA"/>
        </w:rPr>
        <w:t>zdalne</w:t>
      </w:r>
      <w:r w:rsidR="002B0856">
        <w:rPr>
          <w:rFonts w:ascii="Times New Roman" w:hAnsi="Times New Roman" w:cs="Times New Roman"/>
          <w:sz w:val="22"/>
          <w:szCs w:val="22"/>
          <w:lang w:eastAsia="ar-SA"/>
        </w:rPr>
        <w:t>j</w:t>
      </w:r>
      <w:r w:rsidR="0084148D" w:rsidRPr="00394116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:rsidR="00A963FE" w:rsidRPr="00394116" w:rsidRDefault="00A963FE" w:rsidP="002602E3">
      <w:pPr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94116">
        <w:rPr>
          <w:rFonts w:ascii="Times New Roman" w:hAnsi="Times New Roman" w:cs="Times New Roman"/>
          <w:sz w:val="22"/>
          <w:szCs w:val="22"/>
          <w:lang w:eastAsia="ar-SA"/>
        </w:rPr>
        <w:t>2) Uczniowie i ich rodzice zgłaszają chęć udziału w konsultacji</w:t>
      </w:r>
      <w:r w:rsidR="00864FDA">
        <w:rPr>
          <w:rFonts w:ascii="Times New Roman" w:hAnsi="Times New Roman" w:cs="Times New Roman"/>
          <w:sz w:val="22"/>
          <w:szCs w:val="22"/>
          <w:lang w:eastAsia="ar-SA"/>
        </w:rPr>
        <w:t xml:space="preserve"> stacjonarnej i zdalnej</w:t>
      </w:r>
      <w:r w:rsidRPr="00394116">
        <w:rPr>
          <w:rFonts w:ascii="Times New Roman" w:hAnsi="Times New Roman" w:cs="Times New Roman"/>
          <w:sz w:val="22"/>
          <w:szCs w:val="22"/>
          <w:lang w:eastAsia="ar-SA"/>
        </w:rPr>
        <w:t xml:space="preserve"> za pomocą </w:t>
      </w:r>
      <w:r w:rsidR="00864FDA">
        <w:rPr>
          <w:rFonts w:ascii="Times New Roman" w:hAnsi="Times New Roman" w:cs="Times New Roman"/>
          <w:sz w:val="22"/>
          <w:szCs w:val="22"/>
          <w:lang w:eastAsia="ar-SA"/>
        </w:rPr>
        <w:t xml:space="preserve">wysłanej wiadomości </w:t>
      </w:r>
      <w:r w:rsidRPr="00394116">
        <w:rPr>
          <w:rFonts w:ascii="Times New Roman" w:hAnsi="Times New Roman" w:cs="Times New Roman"/>
          <w:sz w:val="22"/>
          <w:szCs w:val="22"/>
          <w:lang w:eastAsia="ar-SA"/>
        </w:rPr>
        <w:t>w dzienniku elektronicznym.</w:t>
      </w:r>
    </w:p>
    <w:p w:rsidR="00A963FE" w:rsidRPr="00394116" w:rsidRDefault="00A963FE" w:rsidP="002602E3">
      <w:pPr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94116">
        <w:rPr>
          <w:rFonts w:ascii="Times New Roman" w:hAnsi="Times New Roman" w:cs="Times New Roman"/>
          <w:sz w:val="22"/>
          <w:szCs w:val="22"/>
          <w:lang w:eastAsia="ar-SA"/>
        </w:rPr>
        <w:t>3)  Konsultacje mają charakter opinii, wyjaśnień lub porad.</w:t>
      </w:r>
    </w:p>
    <w:p w:rsidR="00A963FE" w:rsidRPr="00394116" w:rsidRDefault="00A963FE" w:rsidP="002602E3">
      <w:pPr>
        <w:ind w:left="993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94116">
        <w:rPr>
          <w:rFonts w:ascii="Times New Roman" w:hAnsi="Times New Roman" w:cs="Times New Roman"/>
          <w:sz w:val="22"/>
          <w:szCs w:val="22"/>
          <w:lang w:eastAsia="ar-SA"/>
        </w:rPr>
        <w:t xml:space="preserve">4) </w:t>
      </w:r>
      <w:r w:rsidR="00EE4481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394116">
        <w:rPr>
          <w:rFonts w:ascii="Times New Roman" w:hAnsi="Times New Roman" w:cs="Times New Roman"/>
          <w:sz w:val="22"/>
          <w:szCs w:val="22"/>
          <w:lang w:eastAsia="ar-SA"/>
        </w:rPr>
        <w:t>Konsultacje nie są realizowane w formie zajęć.</w:t>
      </w:r>
    </w:p>
    <w:p w:rsidR="00A963FE" w:rsidRDefault="00A963FE" w:rsidP="002602E3">
      <w:pPr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51C21" w:rsidRDefault="00451C21" w:rsidP="002602E3">
      <w:pPr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51C21" w:rsidRPr="00394116" w:rsidRDefault="00451C21" w:rsidP="002602E3">
      <w:pPr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D22F0D" w:rsidRDefault="00596085" w:rsidP="00A458D8">
      <w:pPr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lastRenderedPageBreak/>
        <w:t>w § 58</w:t>
      </w:r>
      <w:r w:rsidR="00D22F0D">
        <w:rPr>
          <w:rFonts w:ascii="Times New Roman" w:hAnsi="Times New Roman" w:cs="Times New Roman"/>
          <w:sz w:val="22"/>
          <w:szCs w:val="22"/>
          <w:lang w:eastAsia="ar-SA"/>
        </w:rPr>
        <w:t>:</w:t>
      </w:r>
    </w:p>
    <w:p w:rsidR="00596085" w:rsidRPr="00A458D8" w:rsidRDefault="00596085" w:rsidP="00D22F0D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A458D8">
        <w:rPr>
          <w:rFonts w:ascii="Times New Roman" w:hAnsi="Times New Roman" w:cs="Times New Roman"/>
          <w:sz w:val="22"/>
          <w:szCs w:val="22"/>
          <w:lang w:eastAsia="ar-SA"/>
        </w:rPr>
        <w:t xml:space="preserve"> w ust. 5  pkt 5) zmienia brzmienie:</w:t>
      </w:r>
    </w:p>
    <w:p w:rsidR="00596085" w:rsidRDefault="00596085" w:rsidP="00816D4D">
      <w:pPr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231B0">
        <w:rPr>
          <w:rFonts w:ascii="Times New Roman" w:eastAsia="Calibri" w:hAnsi="Times New Roman" w:cs="Times New Roman"/>
          <w:sz w:val="22"/>
          <w:szCs w:val="22"/>
        </w:rPr>
        <w:t>„</w:t>
      </w:r>
      <w:r w:rsidR="007B2558">
        <w:rPr>
          <w:rFonts w:ascii="Times New Roman" w:eastAsia="Calibri" w:hAnsi="Times New Roman" w:cs="Times New Roman"/>
          <w:sz w:val="22"/>
          <w:szCs w:val="22"/>
        </w:rPr>
        <w:t xml:space="preserve">5) </w:t>
      </w:r>
      <w:r w:rsidR="00816D4D" w:rsidRPr="008231B0">
        <w:rPr>
          <w:rFonts w:ascii="Times New Roman" w:eastAsia="Calibri" w:hAnsi="Times New Roman" w:cs="Times New Roman"/>
          <w:sz w:val="22"/>
          <w:szCs w:val="22"/>
        </w:rPr>
        <w:t>W przypadku prac punktowanych oceny wystawia się, przeliczając punkty na procenty według następującej skali:</w:t>
      </w:r>
    </w:p>
    <w:p w:rsidR="00816D4D" w:rsidRPr="007714F4" w:rsidRDefault="00816D4D" w:rsidP="00816D4D">
      <w:pPr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3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560"/>
        <w:gridCol w:w="2678"/>
      </w:tblGrid>
      <w:tr w:rsidR="00596085" w:rsidRPr="007714F4" w:rsidTr="00C974E1">
        <w:trPr>
          <w:trHeight w:val="227"/>
          <w:jc w:val="center"/>
        </w:trPr>
        <w:tc>
          <w:tcPr>
            <w:tcW w:w="3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5960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0%  </w:t>
            </w:r>
          </w:p>
        </w:tc>
        <w:tc>
          <w:tcPr>
            <w:tcW w:w="56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celujący</w:t>
            </w:r>
          </w:p>
        </w:tc>
      </w:tr>
      <w:tr w:rsidR="00596085" w:rsidRPr="007714F4" w:rsidTr="00C974E1">
        <w:trPr>
          <w:trHeight w:val="227"/>
          <w:jc w:val="center"/>
        </w:trPr>
        <w:tc>
          <w:tcPr>
            <w:tcW w:w="3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% - 90%</w:t>
            </w:r>
          </w:p>
        </w:tc>
        <w:tc>
          <w:tcPr>
            <w:tcW w:w="56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bardzo dobry</w:t>
            </w:r>
          </w:p>
        </w:tc>
      </w:tr>
      <w:tr w:rsidR="00596085" w:rsidRPr="007714F4" w:rsidTr="00C974E1">
        <w:trPr>
          <w:trHeight w:val="227"/>
          <w:jc w:val="center"/>
        </w:trPr>
        <w:tc>
          <w:tcPr>
            <w:tcW w:w="3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89% - 75%</w:t>
            </w:r>
          </w:p>
        </w:tc>
        <w:tc>
          <w:tcPr>
            <w:tcW w:w="56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dobry</w:t>
            </w:r>
          </w:p>
        </w:tc>
      </w:tr>
      <w:tr w:rsidR="00596085" w:rsidRPr="007714F4" w:rsidTr="00C974E1">
        <w:trPr>
          <w:trHeight w:val="227"/>
          <w:jc w:val="center"/>
        </w:trPr>
        <w:tc>
          <w:tcPr>
            <w:tcW w:w="3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74% - 50% </w:t>
            </w:r>
          </w:p>
        </w:tc>
        <w:tc>
          <w:tcPr>
            <w:tcW w:w="56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dostateczny</w:t>
            </w:r>
          </w:p>
        </w:tc>
      </w:tr>
      <w:tr w:rsidR="00596085" w:rsidRPr="007714F4" w:rsidTr="00C974E1">
        <w:trPr>
          <w:trHeight w:val="227"/>
          <w:jc w:val="center"/>
        </w:trPr>
        <w:tc>
          <w:tcPr>
            <w:tcW w:w="3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49% - 30%</w:t>
            </w:r>
          </w:p>
        </w:tc>
        <w:tc>
          <w:tcPr>
            <w:tcW w:w="56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dopuszczający</w:t>
            </w:r>
          </w:p>
        </w:tc>
      </w:tr>
      <w:tr w:rsidR="00596085" w:rsidRPr="007714F4" w:rsidTr="00C974E1">
        <w:trPr>
          <w:trHeight w:val="227"/>
          <w:jc w:val="center"/>
        </w:trPr>
        <w:tc>
          <w:tcPr>
            <w:tcW w:w="3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29% - 0% </w:t>
            </w:r>
          </w:p>
        </w:tc>
        <w:tc>
          <w:tcPr>
            <w:tcW w:w="56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6085" w:rsidRPr="007714F4" w:rsidRDefault="00596085" w:rsidP="00C974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4F4">
              <w:rPr>
                <w:rFonts w:ascii="Times New Roman" w:eastAsia="Calibri" w:hAnsi="Times New Roman" w:cs="Times New Roman"/>
                <w:sz w:val="20"/>
                <w:szCs w:val="20"/>
              </w:rPr>
              <w:t>niedostateczny</w:t>
            </w:r>
          </w:p>
        </w:tc>
      </w:tr>
    </w:tbl>
    <w:p w:rsidR="00596085" w:rsidRPr="007714F4" w:rsidRDefault="00596085" w:rsidP="0059608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„</w:t>
      </w:r>
    </w:p>
    <w:p w:rsidR="00596085" w:rsidRDefault="00596085" w:rsidP="00072A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52B0C" w:rsidRPr="00027806" w:rsidRDefault="00EF4DFB" w:rsidP="00EF4DFB">
      <w:pPr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27806">
        <w:rPr>
          <w:rFonts w:ascii="Times New Roman" w:hAnsi="Times New Roman" w:cs="Times New Roman"/>
          <w:sz w:val="22"/>
          <w:szCs w:val="22"/>
        </w:rPr>
        <w:t xml:space="preserve">w </w:t>
      </w:r>
      <w:r w:rsidR="0015574E" w:rsidRPr="00027806">
        <w:rPr>
          <w:rFonts w:ascii="Times New Roman" w:hAnsi="Times New Roman" w:cs="Times New Roman"/>
          <w:sz w:val="22"/>
          <w:szCs w:val="22"/>
          <w:lang w:eastAsia="ar-SA"/>
        </w:rPr>
        <w:t xml:space="preserve"> § 84</w:t>
      </w:r>
      <w:r w:rsidR="0002780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027806">
        <w:rPr>
          <w:rFonts w:ascii="Times New Roman" w:hAnsi="Times New Roman" w:cs="Times New Roman"/>
          <w:sz w:val="22"/>
          <w:szCs w:val="22"/>
          <w:lang w:eastAsia="ar-SA"/>
        </w:rPr>
        <w:t>dodaje się</w:t>
      </w:r>
      <w:r w:rsidR="0015574E" w:rsidRPr="00027806">
        <w:rPr>
          <w:rFonts w:ascii="Times New Roman" w:hAnsi="Times New Roman" w:cs="Times New Roman"/>
          <w:sz w:val="22"/>
          <w:szCs w:val="22"/>
          <w:lang w:eastAsia="ar-SA"/>
        </w:rPr>
        <w:t xml:space="preserve"> w ustęp 5</w:t>
      </w:r>
      <w:r w:rsidR="00027806" w:rsidRPr="00027806">
        <w:rPr>
          <w:rFonts w:ascii="Times New Roman" w:hAnsi="Times New Roman" w:cs="Times New Roman"/>
          <w:sz w:val="22"/>
          <w:szCs w:val="22"/>
          <w:lang w:eastAsia="ar-SA"/>
        </w:rPr>
        <w:t>, 6</w:t>
      </w:r>
      <w:r w:rsidR="00E52B0C" w:rsidRPr="00027806">
        <w:rPr>
          <w:rFonts w:ascii="Times New Roman" w:hAnsi="Times New Roman" w:cs="Times New Roman"/>
          <w:sz w:val="22"/>
          <w:szCs w:val="22"/>
          <w:lang w:eastAsia="ar-SA"/>
        </w:rPr>
        <w:t>w brzmieniu:</w:t>
      </w:r>
    </w:p>
    <w:p w:rsidR="00BB694F" w:rsidRDefault="00BB694F" w:rsidP="00EF4DF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E52B0C" w:rsidRDefault="00E52B0C" w:rsidP="00EF4DF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„</w:t>
      </w:r>
      <w:r w:rsidR="00027806">
        <w:rPr>
          <w:rFonts w:ascii="Times New Roman" w:hAnsi="Times New Roman" w:cs="Times New Roman"/>
          <w:sz w:val="22"/>
          <w:szCs w:val="22"/>
          <w:lang w:eastAsia="ar-SA"/>
        </w:rPr>
        <w:t xml:space="preserve">5. Zajęcia z wykorzystaniem metod i technik kształcenia na odległość są organizowane w oddziałach, grupie oddziałowej, grupie międzyoddziałowej, grupie klasowej, grupie </w:t>
      </w:r>
      <w:proofErr w:type="spellStart"/>
      <w:r w:rsidR="00027806">
        <w:rPr>
          <w:rFonts w:ascii="Times New Roman" w:hAnsi="Times New Roman" w:cs="Times New Roman"/>
          <w:sz w:val="22"/>
          <w:szCs w:val="22"/>
          <w:lang w:eastAsia="ar-SA"/>
        </w:rPr>
        <w:t>międzyklasowej</w:t>
      </w:r>
      <w:proofErr w:type="spellEnd"/>
      <w:r w:rsidR="00027806">
        <w:rPr>
          <w:rFonts w:ascii="Times New Roman" w:hAnsi="Times New Roman" w:cs="Times New Roman"/>
          <w:sz w:val="22"/>
          <w:szCs w:val="22"/>
          <w:lang w:eastAsia="ar-SA"/>
        </w:rPr>
        <w:t>, lub grupie wychowawczej</w:t>
      </w:r>
      <w:r>
        <w:rPr>
          <w:rFonts w:ascii="Times New Roman" w:hAnsi="Times New Roman" w:cs="Times New Roman"/>
          <w:sz w:val="22"/>
          <w:szCs w:val="22"/>
          <w:lang w:eastAsia="ar-SA"/>
        </w:rPr>
        <w:t>”</w:t>
      </w:r>
    </w:p>
    <w:p w:rsidR="00BB694F" w:rsidRDefault="00BB694F" w:rsidP="00EF4DF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E52B0C" w:rsidRDefault="00027806" w:rsidP="00EF4DF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„6. Godzina lekcyjna zajęć edukacyjnych prowadzona prze nauczyciela z wykorzystaniem metod i technik na odległość trwa 45 minut. W uzasadnionych przypadkach dyrektor może dopuścić prowadzenie tych zajęć w czasie nie krótszym niż 30 minut i nie dłuższym niż 60 minut.”</w:t>
      </w:r>
    </w:p>
    <w:p w:rsidR="00E52B0C" w:rsidRDefault="00E52B0C" w:rsidP="00EF4DFB">
      <w:pPr>
        <w:spacing w:after="80"/>
        <w:ind w:left="53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77751B" w:rsidRPr="00027806" w:rsidRDefault="0077751B" w:rsidP="00027806">
      <w:pPr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§ 85</w:t>
      </w:r>
      <w:r w:rsidR="0002780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293BE3" w:rsidRPr="00027806">
        <w:rPr>
          <w:rFonts w:ascii="Times New Roman" w:hAnsi="Times New Roman" w:cs="Times New Roman"/>
          <w:sz w:val="22"/>
          <w:szCs w:val="22"/>
          <w:lang w:eastAsia="ar-SA"/>
        </w:rPr>
        <w:t>dodaje się ustęp 7 - 12</w:t>
      </w:r>
      <w:r w:rsidRPr="00027806">
        <w:rPr>
          <w:rFonts w:ascii="Times New Roman" w:hAnsi="Times New Roman" w:cs="Times New Roman"/>
          <w:sz w:val="22"/>
          <w:szCs w:val="22"/>
          <w:lang w:eastAsia="ar-SA"/>
        </w:rPr>
        <w:t xml:space="preserve">  w brzmieniu:</w:t>
      </w:r>
    </w:p>
    <w:p w:rsidR="0077751B" w:rsidRDefault="0077751B" w:rsidP="00087597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27806">
        <w:rPr>
          <w:rFonts w:ascii="Times New Roman" w:hAnsi="Times New Roman" w:cs="Times New Roman"/>
          <w:sz w:val="22"/>
          <w:szCs w:val="22"/>
          <w:lang w:eastAsia="ar-SA"/>
        </w:rPr>
        <w:t xml:space="preserve">„7. </w:t>
      </w:r>
      <w:r w:rsidRPr="00027806">
        <w:rPr>
          <w:rFonts w:ascii="Times New Roman" w:hAnsi="Times New Roman" w:cs="Times New Roman"/>
          <w:sz w:val="22"/>
          <w:szCs w:val="22"/>
        </w:rPr>
        <w:t>Udział uczniów w ustalonych zajęciach online oraz realizacja przekazanych zdalnie przez nauczycieli zadań i prac są obowiązkowe.</w:t>
      </w:r>
      <w:r w:rsidR="00827A2E">
        <w:rPr>
          <w:rFonts w:ascii="Times New Roman" w:hAnsi="Times New Roman" w:cs="Times New Roman"/>
          <w:sz w:val="22"/>
          <w:szCs w:val="22"/>
        </w:rPr>
        <w:t>”</w:t>
      </w:r>
    </w:p>
    <w:p w:rsidR="00827A2E" w:rsidRPr="00027806" w:rsidRDefault="00827A2E" w:rsidP="00087597">
      <w:pPr>
        <w:ind w:left="56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27806" w:rsidRDefault="00027806" w:rsidP="00087597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77751B" w:rsidRPr="00027806">
        <w:rPr>
          <w:rFonts w:ascii="Times New Roman" w:hAnsi="Times New Roman" w:cs="Times New Roman"/>
          <w:sz w:val="22"/>
          <w:szCs w:val="22"/>
        </w:rPr>
        <w:t>8. Brak obecności ucznia na zajęciach prowadzonych online oraz brak aktywności ucznia w realizacji zadań w innych formach ustalonych dla zdalnego nauczania i uczenia się uważa się za brak realizacji obowiązku szkolnego.</w:t>
      </w:r>
      <w:r w:rsidR="00827A2E">
        <w:rPr>
          <w:rFonts w:ascii="Times New Roman" w:hAnsi="Times New Roman" w:cs="Times New Roman"/>
          <w:sz w:val="22"/>
          <w:szCs w:val="22"/>
        </w:rPr>
        <w:t>”</w:t>
      </w:r>
    </w:p>
    <w:p w:rsidR="00827A2E" w:rsidRDefault="00827A2E" w:rsidP="00087597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2"/>
          <w:szCs w:val="22"/>
        </w:rPr>
      </w:pPr>
    </w:p>
    <w:p w:rsidR="00E52B0C" w:rsidRPr="00027806" w:rsidRDefault="00827A2E" w:rsidP="00087597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02780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</w:t>
      </w:r>
      <w:r w:rsidR="00027806">
        <w:rPr>
          <w:rFonts w:ascii="Times New Roman" w:hAnsi="Times New Roman" w:cs="Times New Roman"/>
          <w:sz w:val="22"/>
          <w:szCs w:val="22"/>
        </w:rPr>
        <w:t xml:space="preserve"> </w:t>
      </w:r>
      <w:r w:rsidR="00E52B0C" w:rsidRPr="00027806">
        <w:rPr>
          <w:rFonts w:ascii="Times New Roman" w:hAnsi="Times New Roman" w:cs="Times New Roman"/>
          <w:sz w:val="22"/>
          <w:szCs w:val="22"/>
        </w:rPr>
        <w:t>Brak aktywności ucznia na zajęciach online lub nieusprawiedliwione nieobecności na zajęciach online mogą skutkować wezwaniem ucznia do szkoły w celu uzupełnienia materiału oraz napisania zaległych prac/kartkówek/testów/udzielenia odpowiedzi ustnych. Gdy uczeń nie stawi się w szkole w terminie ustalonym wspólnie z nauczycielem, otrzymuje ocenę n</w:t>
      </w:r>
      <w:r>
        <w:rPr>
          <w:rFonts w:ascii="Times New Roman" w:hAnsi="Times New Roman" w:cs="Times New Roman"/>
          <w:sz w:val="22"/>
          <w:szCs w:val="22"/>
        </w:rPr>
        <w:t>iedostateczną z zaległych prac.”</w:t>
      </w:r>
    </w:p>
    <w:p w:rsidR="00293BE3" w:rsidRPr="00027806" w:rsidRDefault="00293BE3" w:rsidP="00087597">
      <w:pPr>
        <w:pStyle w:val="Akapitzlist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93BE3" w:rsidRPr="00027806" w:rsidRDefault="00827A2E" w:rsidP="00087597">
      <w:pPr>
        <w:pStyle w:val="Akapitzlist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293BE3" w:rsidRPr="00027806">
        <w:rPr>
          <w:rFonts w:ascii="Times New Roman" w:hAnsi="Times New Roman" w:cs="Times New Roman"/>
          <w:sz w:val="22"/>
          <w:szCs w:val="22"/>
        </w:rPr>
        <w:t>10. Tylko usprawiedliwione przez rodzica okoliczności zwalniają ucznia z uczestnictwa w lekcji (dokładnie tak, jak to się odbywa podczas pracy w szkole). Obecność ucznia odnotowuje się na podstawie logowania do dziennika elektronicznego lub obecności podczas lekcji on-line, a pobieranie materiałów i odsyłanie prac domowych, a także praca i odpowiedzi ustne podczas lekcji on-line są podstawą do kla</w:t>
      </w:r>
      <w:r>
        <w:rPr>
          <w:rFonts w:ascii="Times New Roman" w:hAnsi="Times New Roman" w:cs="Times New Roman"/>
          <w:sz w:val="22"/>
          <w:szCs w:val="22"/>
        </w:rPr>
        <w:t>syfikowania i wystawienia ocen.”</w:t>
      </w:r>
    </w:p>
    <w:p w:rsidR="00827A2E" w:rsidRDefault="00827A2E" w:rsidP="00087597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72A97" w:rsidRPr="00027806" w:rsidRDefault="00827A2E" w:rsidP="00087597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„</w:t>
      </w:r>
      <w:r w:rsidR="00293BE3" w:rsidRPr="00027806">
        <w:rPr>
          <w:rFonts w:ascii="Times New Roman" w:hAnsi="Times New Roman" w:cs="Times New Roman"/>
          <w:sz w:val="22"/>
          <w:szCs w:val="22"/>
        </w:rPr>
        <w:t>11. Jeżeli uczeń z niezależnych od siebie przyczyn nie może uczestniczyć w lekcji on-line, ma obowiązek poinformować nauczyciela o tym fakcie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:rsidR="00827A2E" w:rsidRDefault="00827A2E" w:rsidP="00087597">
      <w:pPr>
        <w:pStyle w:val="NormalnyWeb"/>
        <w:shd w:val="clear" w:color="auto" w:fill="FFFFFF"/>
        <w:spacing w:before="0" w:beforeAutospacing="0" w:after="0" w:afterAutospacing="0"/>
        <w:ind w:left="567"/>
        <w:rPr>
          <w:color w:val="333333"/>
          <w:sz w:val="22"/>
          <w:szCs w:val="22"/>
        </w:rPr>
      </w:pPr>
    </w:p>
    <w:p w:rsidR="0015574E" w:rsidRPr="00027806" w:rsidRDefault="00827A2E" w:rsidP="00087597">
      <w:pPr>
        <w:pStyle w:val="NormalnyWeb"/>
        <w:shd w:val="clear" w:color="auto" w:fill="FFFFFF"/>
        <w:spacing w:before="0" w:beforeAutospacing="0" w:after="0" w:afterAutospacing="0"/>
        <w:ind w:left="56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„</w:t>
      </w:r>
      <w:r w:rsidR="00293BE3" w:rsidRPr="00027806">
        <w:rPr>
          <w:color w:val="333333"/>
          <w:sz w:val="22"/>
          <w:szCs w:val="22"/>
        </w:rPr>
        <w:t>12</w:t>
      </w:r>
      <w:r w:rsidR="0015574E" w:rsidRPr="00027806">
        <w:rPr>
          <w:color w:val="333333"/>
          <w:sz w:val="22"/>
          <w:szCs w:val="22"/>
        </w:rPr>
        <w:t>. Wychowawca klasy ma obowiązek regularnego monitorowania frekwencji uczniów na</w:t>
      </w:r>
      <w:r>
        <w:rPr>
          <w:color w:val="333333"/>
          <w:sz w:val="22"/>
          <w:szCs w:val="22"/>
        </w:rPr>
        <w:t xml:space="preserve"> zajęciach on-line.”</w:t>
      </w:r>
    </w:p>
    <w:p w:rsidR="0059038E" w:rsidRDefault="0059038E" w:rsidP="00E52B0C">
      <w:pPr>
        <w:pStyle w:val="Akapitzlist"/>
        <w:autoSpaceDE w:val="0"/>
        <w:autoSpaceDN w:val="0"/>
        <w:adjustRightInd w:val="0"/>
        <w:spacing w:after="80" w:line="360" w:lineRule="auto"/>
        <w:ind w:left="890"/>
        <w:jc w:val="both"/>
        <w:rPr>
          <w:rFonts w:ascii="Times New Roman" w:hAnsi="Times New Roman" w:cs="Times New Roman"/>
          <w:sz w:val="22"/>
          <w:szCs w:val="22"/>
        </w:rPr>
      </w:pPr>
    </w:p>
    <w:p w:rsidR="0059038E" w:rsidRPr="0093522D" w:rsidRDefault="0059038E" w:rsidP="00087597">
      <w:pPr>
        <w:numPr>
          <w:ilvl w:val="0"/>
          <w:numId w:val="1"/>
        </w:numPr>
        <w:tabs>
          <w:tab w:val="clear" w:pos="530"/>
        </w:tabs>
        <w:spacing w:after="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3522D">
        <w:rPr>
          <w:rFonts w:ascii="Times New Roman" w:hAnsi="Times New Roman" w:cs="Times New Roman"/>
          <w:sz w:val="22"/>
          <w:szCs w:val="22"/>
        </w:rPr>
        <w:t xml:space="preserve">w </w:t>
      </w:r>
      <w:r w:rsidRPr="0093522D">
        <w:rPr>
          <w:rFonts w:ascii="Times New Roman" w:hAnsi="Times New Roman" w:cs="Times New Roman"/>
          <w:sz w:val="22"/>
          <w:szCs w:val="22"/>
          <w:lang w:eastAsia="ar-SA"/>
        </w:rPr>
        <w:t xml:space="preserve"> § 86</w:t>
      </w:r>
      <w:r w:rsidR="0093522D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93522D">
        <w:rPr>
          <w:rFonts w:ascii="Times New Roman" w:hAnsi="Times New Roman" w:cs="Times New Roman"/>
          <w:sz w:val="22"/>
          <w:szCs w:val="22"/>
          <w:lang w:eastAsia="ar-SA"/>
        </w:rPr>
        <w:t>dodaje się ustęp 5</w:t>
      </w:r>
      <w:r w:rsidR="00CC6949">
        <w:rPr>
          <w:rFonts w:ascii="Times New Roman" w:hAnsi="Times New Roman" w:cs="Times New Roman"/>
          <w:sz w:val="22"/>
          <w:szCs w:val="22"/>
          <w:lang w:eastAsia="ar-SA"/>
        </w:rPr>
        <w:t>, 7</w:t>
      </w:r>
      <w:r w:rsidRPr="0093522D">
        <w:rPr>
          <w:rFonts w:ascii="Times New Roman" w:hAnsi="Times New Roman" w:cs="Times New Roman"/>
          <w:sz w:val="22"/>
          <w:szCs w:val="22"/>
          <w:lang w:eastAsia="ar-SA"/>
        </w:rPr>
        <w:t xml:space="preserve"> w brzmieniu:</w:t>
      </w:r>
    </w:p>
    <w:p w:rsidR="0059038E" w:rsidRPr="00EB117B" w:rsidRDefault="0059038E" w:rsidP="00D717BD">
      <w:pPr>
        <w:ind w:left="56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B117B">
        <w:rPr>
          <w:rFonts w:ascii="Times New Roman" w:hAnsi="Times New Roman" w:cs="Times New Roman"/>
          <w:sz w:val="22"/>
          <w:szCs w:val="22"/>
        </w:rPr>
        <w:t>„5. Planowane formy pracy szkoły w okresie nauczania zdalnego nie powinny naruszać praw ucznia i praw dziecka oraz przepisów dotyczących ochrony danych osobowych”</w:t>
      </w:r>
    </w:p>
    <w:p w:rsidR="0059038E" w:rsidRPr="00EB117B" w:rsidRDefault="0059038E" w:rsidP="00D717BD">
      <w:pPr>
        <w:pStyle w:val="Akapitzlist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6B56EB" w:rsidRPr="00EB117B" w:rsidRDefault="006B56EB" w:rsidP="00D717BD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B117B">
        <w:rPr>
          <w:rFonts w:ascii="Times New Roman" w:hAnsi="Times New Roman" w:cs="Times New Roman"/>
          <w:sz w:val="22"/>
          <w:szCs w:val="22"/>
        </w:rPr>
        <w:t xml:space="preserve">„6. Uczniowie pamiętają o etykiecie językowej i kulturze komunikacji z nauczycielami i kolegami z klasy. </w:t>
      </w:r>
    </w:p>
    <w:p w:rsidR="002F09FB" w:rsidRPr="00EB117B" w:rsidRDefault="002F09FB" w:rsidP="00D717BD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9038E" w:rsidRPr="00EB117B" w:rsidRDefault="006B56EB" w:rsidP="00D717BD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B117B">
        <w:rPr>
          <w:rFonts w:ascii="Times New Roman" w:hAnsi="Times New Roman" w:cs="Times New Roman"/>
          <w:sz w:val="22"/>
          <w:szCs w:val="22"/>
        </w:rPr>
        <w:t>„7.</w:t>
      </w:r>
      <w:r w:rsidR="002F09FB" w:rsidRPr="00EB117B">
        <w:rPr>
          <w:rFonts w:ascii="Times New Roman" w:hAnsi="Times New Roman" w:cs="Times New Roman"/>
          <w:sz w:val="22"/>
          <w:szCs w:val="22"/>
        </w:rPr>
        <w:t xml:space="preserve"> </w:t>
      </w:r>
      <w:r w:rsidRPr="00EB117B">
        <w:rPr>
          <w:rFonts w:ascii="Times New Roman" w:hAnsi="Times New Roman" w:cs="Times New Roman"/>
          <w:sz w:val="22"/>
          <w:szCs w:val="22"/>
        </w:rPr>
        <w:t xml:space="preserve"> Zaleca się przestrzeganie zasad bezpieczeństwa dotyczących pracy z komputerem.”</w:t>
      </w:r>
    </w:p>
    <w:p w:rsidR="00027806" w:rsidRPr="00EB117B" w:rsidRDefault="00027806" w:rsidP="006B56EB">
      <w:pPr>
        <w:autoSpaceDE w:val="0"/>
        <w:autoSpaceDN w:val="0"/>
        <w:adjustRightInd w:val="0"/>
        <w:spacing w:after="80"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9038E" w:rsidRPr="00EB117B" w:rsidRDefault="0059038E" w:rsidP="00E52B0C">
      <w:pPr>
        <w:pStyle w:val="Akapitzlist"/>
        <w:autoSpaceDE w:val="0"/>
        <w:autoSpaceDN w:val="0"/>
        <w:adjustRightInd w:val="0"/>
        <w:spacing w:after="80" w:line="360" w:lineRule="auto"/>
        <w:ind w:left="890"/>
        <w:jc w:val="both"/>
        <w:rPr>
          <w:rFonts w:ascii="Times New Roman" w:hAnsi="Times New Roman" w:cs="Times New Roman"/>
          <w:sz w:val="22"/>
          <w:szCs w:val="22"/>
        </w:rPr>
      </w:pPr>
    </w:p>
    <w:p w:rsidR="0059038E" w:rsidRPr="00E52B0C" w:rsidRDefault="0059038E" w:rsidP="00E52B0C">
      <w:pPr>
        <w:pStyle w:val="Akapitzlist"/>
        <w:autoSpaceDE w:val="0"/>
        <w:autoSpaceDN w:val="0"/>
        <w:adjustRightInd w:val="0"/>
        <w:spacing w:after="80" w:line="360" w:lineRule="auto"/>
        <w:ind w:left="890"/>
        <w:jc w:val="both"/>
        <w:rPr>
          <w:rFonts w:ascii="Times New Roman" w:hAnsi="Times New Roman" w:cs="Times New Roman"/>
          <w:sz w:val="22"/>
          <w:szCs w:val="22"/>
        </w:rPr>
      </w:pPr>
    </w:p>
    <w:p w:rsidR="00596085" w:rsidRDefault="00596085" w:rsidP="0059608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B1FAE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§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2. </w:t>
      </w:r>
      <w:r w:rsidRPr="00BF673D">
        <w:rPr>
          <w:rFonts w:ascii="Times New Roman" w:hAnsi="Times New Roman" w:cs="Times New Roman"/>
          <w:sz w:val="22"/>
          <w:szCs w:val="22"/>
          <w:lang w:eastAsia="ar-SA"/>
        </w:rPr>
        <w:t xml:space="preserve">Uchwała wchodzi w życie z dniem </w:t>
      </w:r>
      <w:r>
        <w:rPr>
          <w:rFonts w:ascii="Times New Roman" w:hAnsi="Times New Roman" w:cs="Times New Roman"/>
          <w:sz w:val="22"/>
          <w:szCs w:val="22"/>
          <w:lang w:eastAsia="ar-SA"/>
        </w:rPr>
        <w:t>podjęcia.</w:t>
      </w:r>
    </w:p>
    <w:p w:rsidR="00596085" w:rsidRDefault="00596085" w:rsidP="0059608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96085" w:rsidRDefault="00596085" w:rsidP="0059608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596085" w:rsidRDefault="00596085" w:rsidP="00596085"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  <w:t>Przewodniczący Rady Pedagogicznej</w:t>
      </w:r>
    </w:p>
    <w:p w:rsidR="00C20AA0" w:rsidRDefault="00C20AA0"/>
    <w:sectPr w:rsidR="00C2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32F"/>
    <w:multiLevelType w:val="hybridMultilevel"/>
    <w:tmpl w:val="D0F851F0"/>
    <w:lvl w:ilvl="0" w:tplc="45F6566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49BD256C"/>
    <w:multiLevelType w:val="multilevel"/>
    <w:tmpl w:val="9646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5025C"/>
    <w:multiLevelType w:val="hybridMultilevel"/>
    <w:tmpl w:val="D090D484"/>
    <w:lvl w:ilvl="0" w:tplc="9538F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2901D0"/>
    <w:multiLevelType w:val="multilevel"/>
    <w:tmpl w:val="67BE5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67043"/>
    <w:multiLevelType w:val="hybridMultilevel"/>
    <w:tmpl w:val="301602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542F"/>
    <w:multiLevelType w:val="hybridMultilevel"/>
    <w:tmpl w:val="469E96C8"/>
    <w:lvl w:ilvl="0" w:tplc="9538FA0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795172AB"/>
    <w:multiLevelType w:val="hybridMultilevel"/>
    <w:tmpl w:val="EFE823C8"/>
    <w:lvl w:ilvl="0" w:tplc="45F6566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85"/>
    <w:rsid w:val="00027806"/>
    <w:rsid w:val="00072A97"/>
    <w:rsid w:val="00087597"/>
    <w:rsid w:val="000A5ED6"/>
    <w:rsid w:val="00152FB3"/>
    <w:rsid w:val="0015574E"/>
    <w:rsid w:val="00156272"/>
    <w:rsid w:val="00202F92"/>
    <w:rsid w:val="0022496B"/>
    <w:rsid w:val="002602E3"/>
    <w:rsid w:val="00293BE3"/>
    <w:rsid w:val="002B0856"/>
    <w:rsid w:val="002F09FB"/>
    <w:rsid w:val="00373D48"/>
    <w:rsid w:val="00394116"/>
    <w:rsid w:val="003E301A"/>
    <w:rsid w:val="004129B3"/>
    <w:rsid w:val="00447AC9"/>
    <w:rsid w:val="00451C21"/>
    <w:rsid w:val="004C1E55"/>
    <w:rsid w:val="00506E43"/>
    <w:rsid w:val="0059038E"/>
    <w:rsid w:val="00596085"/>
    <w:rsid w:val="006B56EB"/>
    <w:rsid w:val="0077751B"/>
    <w:rsid w:val="007B2558"/>
    <w:rsid w:val="00816D4D"/>
    <w:rsid w:val="00820222"/>
    <w:rsid w:val="00827A2E"/>
    <w:rsid w:val="00836039"/>
    <w:rsid w:val="0084148D"/>
    <w:rsid w:val="00843AC9"/>
    <w:rsid w:val="00864FDA"/>
    <w:rsid w:val="008A1E65"/>
    <w:rsid w:val="0093522D"/>
    <w:rsid w:val="00935310"/>
    <w:rsid w:val="00A458D8"/>
    <w:rsid w:val="00A87026"/>
    <w:rsid w:val="00A963FE"/>
    <w:rsid w:val="00AD28AE"/>
    <w:rsid w:val="00B83908"/>
    <w:rsid w:val="00BB694F"/>
    <w:rsid w:val="00C20AA0"/>
    <w:rsid w:val="00CC6949"/>
    <w:rsid w:val="00D22F0D"/>
    <w:rsid w:val="00D717BD"/>
    <w:rsid w:val="00DD53FD"/>
    <w:rsid w:val="00E51621"/>
    <w:rsid w:val="00E52B0C"/>
    <w:rsid w:val="00EB117B"/>
    <w:rsid w:val="00EB4721"/>
    <w:rsid w:val="00EE4481"/>
    <w:rsid w:val="00EF4DFB"/>
    <w:rsid w:val="00F931AE"/>
    <w:rsid w:val="00FD07DB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08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2A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557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0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08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2A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557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0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62</cp:revision>
  <dcterms:created xsi:type="dcterms:W3CDTF">2022-09-11T09:11:00Z</dcterms:created>
  <dcterms:modified xsi:type="dcterms:W3CDTF">2022-09-15T08:38:00Z</dcterms:modified>
</cp:coreProperties>
</file>