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8D41" w14:textId="77777777" w:rsidR="00C3614D" w:rsidRDefault="00C3614D">
      <w:pPr>
        <w:spacing w:after="0"/>
        <w:ind w:left="-1440" w:right="10466"/>
      </w:pPr>
    </w:p>
    <w:tbl>
      <w:tblPr>
        <w:tblStyle w:val="TableGrid"/>
        <w:tblW w:w="10545" w:type="dxa"/>
        <w:tblInd w:w="-646" w:type="dxa"/>
        <w:tblCellMar>
          <w:top w:w="27" w:type="dxa"/>
          <w:left w:w="29" w:type="dxa"/>
          <w:bottom w:w="15" w:type="dxa"/>
          <w:right w:w="35" w:type="dxa"/>
        </w:tblCellMar>
        <w:tblLook w:val="04A0" w:firstRow="1" w:lastRow="0" w:firstColumn="1" w:lastColumn="0" w:noHBand="0" w:noVBand="1"/>
      </w:tblPr>
      <w:tblGrid>
        <w:gridCol w:w="3061"/>
        <w:gridCol w:w="3742"/>
        <w:gridCol w:w="1814"/>
        <w:gridCol w:w="1928"/>
      </w:tblGrid>
      <w:tr w:rsidR="00C3614D" w14:paraId="10299079" w14:textId="77777777">
        <w:trPr>
          <w:trHeight w:val="1134"/>
        </w:trPr>
        <w:tc>
          <w:tcPr>
            <w:tcW w:w="306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252DE9E" w14:textId="77777777" w:rsidR="00C3614D" w:rsidRDefault="00BB62D5">
            <w:pPr>
              <w:spacing w:after="67"/>
            </w:pPr>
            <w:r>
              <w:rPr>
                <w:rFonts w:ascii="Arial" w:eastAsia="Arial" w:hAnsi="Arial" w:cs="Arial"/>
                <w:sz w:val="16"/>
              </w:rPr>
              <w:t>Nazwa i adres jednostki sprawozdawczej</w:t>
            </w:r>
          </w:p>
          <w:p w14:paraId="40330B5F" w14:textId="77777777" w:rsidR="00C3614D" w:rsidRDefault="00BB62D5">
            <w:pPr>
              <w:spacing w:after="190" w:line="295" w:lineRule="auto"/>
              <w:ind w:left="801" w:right="266" w:hanging="7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Publiczna Szkoła Podstawowa im. Juliana Suskiego w Jasieńcu </w:t>
            </w:r>
            <w:r>
              <w:rPr>
                <w:rFonts w:ascii="Arial" w:eastAsia="Arial" w:hAnsi="Arial" w:cs="Arial"/>
                <w:sz w:val="14"/>
              </w:rPr>
              <w:t>ul. Szkolna 7</w:t>
            </w:r>
          </w:p>
          <w:p w14:paraId="0148094B" w14:textId="77777777" w:rsidR="00C3614D" w:rsidRDefault="00BB62D5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4"/>
              </w:rPr>
              <w:t>05-604 Jasieniec</w:t>
            </w:r>
          </w:p>
        </w:tc>
        <w:tc>
          <w:tcPr>
            <w:tcW w:w="37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43993B31" w14:textId="77777777" w:rsidR="00C3614D" w:rsidRDefault="00BB62D5">
            <w:pPr>
              <w:spacing w:after="829" w:line="261" w:lineRule="auto"/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Rachunek zysków i strat jednostki (wariant porównawczy)</w:t>
            </w:r>
          </w:p>
          <w:p w14:paraId="6880A270" w14:textId="77777777" w:rsidR="00C3614D" w:rsidRDefault="00BB62D5">
            <w:pPr>
              <w:spacing w:after="91"/>
              <w:ind w:right="2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sporządzony</w:t>
            </w:r>
          </w:p>
          <w:p w14:paraId="29E48D9D" w14:textId="77777777" w:rsidR="00C3614D" w:rsidRDefault="00BB62D5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na dzień 31-12-2020 r.</w:t>
            </w:r>
          </w:p>
        </w:tc>
        <w:tc>
          <w:tcPr>
            <w:tcW w:w="374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0197B3B" w14:textId="77777777" w:rsidR="00C3614D" w:rsidRDefault="00BB62D5">
            <w:pPr>
              <w:spacing w:after="178"/>
            </w:pPr>
            <w:r>
              <w:rPr>
                <w:rFonts w:ascii="Arial" w:eastAsia="Arial" w:hAnsi="Arial" w:cs="Arial"/>
                <w:sz w:val="16"/>
              </w:rPr>
              <w:t>Adresat:</w:t>
            </w:r>
          </w:p>
          <w:p w14:paraId="2C994CF1" w14:textId="77777777" w:rsidR="00C3614D" w:rsidRDefault="00BB62D5">
            <w:pPr>
              <w:spacing w:after="0"/>
              <w:ind w:left="941"/>
            </w:pPr>
            <w:r>
              <w:rPr>
                <w:rFonts w:ascii="Arial" w:eastAsia="Arial" w:hAnsi="Arial" w:cs="Arial"/>
                <w:sz w:val="20"/>
              </w:rPr>
              <w:t xml:space="preserve">Gmina  Jasieniec </w:t>
            </w:r>
          </w:p>
        </w:tc>
      </w:tr>
      <w:tr w:rsidR="00C3614D" w14:paraId="0A6E66FE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5981A0C" w14:textId="77777777" w:rsidR="00C3614D" w:rsidRDefault="00C3614D"/>
        </w:tc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14:paraId="572BF8A7" w14:textId="77777777" w:rsidR="00C3614D" w:rsidRDefault="00C3614D"/>
        </w:tc>
        <w:tc>
          <w:tcPr>
            <w:tcW w:w="3742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CEF04A5" w14:textId="77777777" w:rsidR="00C3614D" w:rsidRDefault="00BB62D5">
            <w:pPr>
              <w:spacing w:after="72"/>
              <w:ind w:left="28"/>
            </w:pPr>
            <w:r>
              <w:rPr>
                <w:rFonts w:ascii="Arial" w:eastAsia="Arial" w:hAnsi="Arial" w:cs="Arial"/>
                <w:sz w:val="16"/>
              </w:rPr>
              <w:t>Wysłać bez pisma przewodniego</w:t>
            </w:r>
          </w:p>
          <w:p w14:paraId="08920FF4" w14:textId="77777777" w:rsidR="00C3614D" w:rsidRDefault="00BB62D5">
            <w:pPr>
              <w:spacing w:after="0"/>
              <w:ind w:right="165"/>
              <w:jc w:val="center"/>
            </w:pPr>
            <w:r>
              <w:rPr>
                <w:rFonts w:ascii="Arial" w:eastAsia="Arial" w:hAnsi="Arial" w:cs="Arial"/>
                <w:sz w:val="20"/>
              </w:rPr>
              <w:t>B7DAFD5682839560</w:t>
            </w:r>
          </w:p>
          <w:p w14:paraId="667AA73B" w14:textId="77777777" w:rsidR="00C3614D" w:rsidRDefault="00BB62D5">
            <w:pPr>
              <w:spacing w:after="0"/>
              <w:ind w:left="311"/>
            </w:pPr>
            <w:r>
              <w:rPr>
                <w:noProof/>
              </w:rPr>
              <w:drawing>
                <wp:inline distT="0" distB="0" distL="0" distR="0" wp14:anchorId="5B9F30E2" wp14:editId="504D90E5">
                  <wp:extent cx="2033041" cy="278727"/>
                  <wp:effectExtent l="0" t="0" r="0" b="0"/>
                  <wp:docPr id="99" name="Picture 9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041" cy="278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14D" w14:paraId="7FFE2994" w14:textId="77777777">
        <w:trPr>
          <w:trHeight w:val="907"/>
        </w:trPr>
        <w:tc>
          <w:tcPr>
            <w:tcW w:w="306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871C89C" w14:textId="77777777" w:rsidR="00C3614D" w:rsidRDefault="00BB62D5">
            <w:pPr>
              <w:spacing w:after="234"/>
            </w:pPr>
            <w:r>
              <w:rPr>
                <w:rFonts w:ascii="Arial" w:eastAsia="Arial" w:hAnsi="Arial" w:cs="Arial"/>
                <w:sz w:val="16"/>
              </w:rPr>
              <w:t>Numer identyfikacyjny REGON</w:t>
            </w:r>
          </w:p>
          <w:p w14:paraId="5029D433" w14:textId="77777777" w:rsidR="00C3614D" w:rsidRDefault="00BB62D5">
            <w:pPr>
              <w:spacing w:after="0"/>
              <w:ind w:right="324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000639386     </w:t>
            </w:r>
          </w:p>
        </w:tc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FBE85F6" w14:textId="77777777" w:rsidR="00C3614D" w:rsidRDefault="00C3614D"/>
        </w:tc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B261B9C" w14:textId="77777777" w:rsidR="00C3614D" w:rsidRDefault="00C3614D"/>
        </w:tc>
      </w:tr>
      <w:tr w:rsidR="00C3614D" w14:paraId="14E893AC" w14:textId="77777777">
        <w:trPr>
          <w:trHeight w:val="567"/>
        </w:trPr>
        <w:tc>
          <w:tcPr>
            <w:tcW w:w="68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548E00FC" w14:textId="77777777" w:rsidR="00C3614D" w:rsidRDefault="00C3614D"/>
        </w:tc>
        <w:tc>
          <w:tcPr>
            <w:tcW w:w="181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6C8A4E0" w14:textId="77777777" w:rsidR="00C3614D" w:rsidRDefault="00BB62D5">
            <w:pPr>
              <w:spacing w:after="0"/>
              <w:ind w:left="67" w:firstLine="154"/>
            </w:pPr>
            <w:r>
              <w:rPr>
                <w:rFonts w:ascii="Arial" w:eastAsia="Arial" w:hAnsi="Arial" w:cs="Arial"/>
                <w:b/>
                <w:sz w:val="18"/>
              </w:rPr>
              <w:t>Stan na koniec roku poprzedniego</w:t>
            </w:r>
          </w:p>
        </w:tc>
        <w:tc>
          <w:tcPr>
            <w:tcW w:w="192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3A6A23B4" w14:textId="77777777" w:rsidR="00C3614D" w:rsidRDefault="00BB62D5">
            <w:pPr>
              <w:spacing w:after="0"/>
              <w:ind w:left="500" w:hanging="442"/>
            </w:pPr>
            <w:r>
              <w:rPr>
                <w:rFonts w:ascii="Arial" w:eastAsia="Arial" w:hAnsi="Arial" w:cs="Arial"/>
                <w:b/>
                <w:sz w:val="18"/>
              </w:rPr>
              <w:t>Stan na koniec roku bieżącego</w:t>
            </w:r>
          </w:p>
        </w:tc>
      </w:tr>
      <w:tr w:rsidR="00C3614D" w14:paraId="71D4E682" w14:textId="77777777">
        <w:trPr>
          <w:trHeight w:val="454"/>
        </w:trPr>
        <w:tc>
          <w:tcPr>
            <w:tcW w:w="68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FAD0" w14:textId="77777777" w:rsidR="00C3614D" w:rsidRDefault="00BB62D5">
            <w:pPr>
              <w:tabs>
                <w:tab w:val="center" w:pos="190"/>
                <w:tab w:val="center" w:pos="293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A.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Przychody netto z podstawowej działalności operacyjnej</w:t>
            </w:r>
          </w:p>
        </w:tc>
        <w:tc>
          <w:tcPr>
            <w:tcW w:w="18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3C26B" w14:textId="77777777" w:rsidR="00C3614D" w:rsidRDefault="00BB62D5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>8 727,27</w:t>
            </w:r>
          </w:p>
        </w:tc>
        <w:tc>
          <w:tcPr>
            <w:tcW w:w="192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CE6804D" w14:textId="77777777" w:rsidR="00C3614D" w:rsidRDefault="00BB62D5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>4 867,93</w:t>
            </w:r>
          </w:p>
        </w:tc>
      </w:tr>
      <w:tr w:rsidR="00C3614D" w14:paraId="63F618B9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BEF95" w14:textId="77777777" w:rsidR="00C3614D" w:rsidRDefault="00BB62D5">
            <w:pPr>
              <w:tabs>
                <w:tab w:val="center" w:pos="229"/>
                <w:tab w:val="center" w:pos="229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A.I.</w:t>
            </w:r>
            <w:r>
              <w:rPr>
                <w:rFonts w:ascii="Arial" w:eastAsia="Arial" w:hAnsi="Arial" w:cs="Arial"/>
                <w:sz w:val="16"/>
              </w:rPr>
              <w:tab/>
              <w:t>Przychody netto ze sprzedaży produktów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2DF66" w14:textId="77777777" w:rsidR="00C3614D" w:rsidRDefault="00BB62D5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>4 726,20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C8135B4" w14:textId="77777777" w:rsidR="00C3614D" w:rsidRDefault="00BB62D5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>3 603,96</w:t>
            </w:r>
          </w:p>
        </w:tc>
      </w:tr>
      <w:tr w:rsidR="00C3614D" w14:paraId="40601BE7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31F6558" w14:textId="77777777" w:rsidR="00C3614D" w:rsidRDefault="00BB62D5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Zmiana stanu produktów (zwiększenie - wartość dodatnia, zmniejszenie -</w:t>
            </w:r>
          </w:p>
          <w:p w14:paraId="167FCFA4" w14:textId="77777777" w:rsidR="00C3614D" w:rsidRDefault="00BB62D5">
            <w:pPr>
              <w:spacing w:after="0"/>
              <w:ind w:left="907" w:right="4719" w:hanging="794"/>
            </w:pPr>
            <w:r>
              <w:rPr>
                <w:rFonts w:ascii="Arial" w:eastAsia="Arial" w:hAnsi="Arial" w:cs="Arial"/>
                <w:sz w:val="16"/>
              </w:rPr>
              <w:t>A.II. wartość ujemna)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D84FE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8F3E9E0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2CF73A5E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B4B8D" w14:textId="77777777" w:rsidR="00C3614D" w:rsidRDefault="00BB62D5">
            <w:pPr>
              <w:tabs>
                <w:tab w:val="center" w:pos="271"/>
                <w:tab w:val="center" w:pos="290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A.III.</w:t>
            </w:r>
            <w:r>
              <w:rPr>
                <w:rFonts w:ascii="Arial" w:eastAsia="Arial" w:hAnsi="Arial" w:cs="Arial"/>
                <w:sz w:val="16"/>
              </w:rPr>
              <w:tab/>
              <w:t>Koszt wytworzenia produktów na własne potrzeby jednostki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E49E0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6D4CE33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67EE1465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6F8B3" w14:textId="77777777" w:rsidR="00C3614D" w:rsidRDefault="00BB62D5">
            <w:pPr>
              <w:tabs>
                <w:tab w:val="center" w:pos="281"/>
                <w:tab w:val="center" w:pos="265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A.IV.</w:t>
            </w:r>
            <w:r>
              <w:rPr>
                <w:rFonts w:ascii="Arial" w:eastAsia="Arial" w:hAnsi="Arial" w:cs="Arial"/>
                <w:sz w:val="16"/>
              </w:rPr>
              <w:tab/>
              <w:t>Przychody netto ze sprzedaży towarów i materiałów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FA89F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9F49B13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1588A7C6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1677F" w14:textId="77777777" w:rsidR="00C3614D" w:rsidRDefault="00BB62D5">
            <w:pPr>
              <w:tabs>
                <w:tab w:val="center" w:pos="260"/>
                <w:tab w:val="center" w:pos="261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A.V.</w:t>
            </w:r>
            <w:r>
              <w:rPr>
                <w:rFonts w:ascii="Arial" w:eastAsia="Arial" w:hAnsi="Arial" w:cs="Arial"/>
                <w:sz w:val="16"/>
              </w:rPr>
              <w:tab/>
              <w:t>Dotacje na finansowanie działalności podstawowej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C2FD4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C03B6CC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723C87F1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90D7A" w14:textId="77777777" w:rsidR="00C3614D" w:rsidRDefault="00BB62D5">
            <w:pPr>
              <w:tabs>
                <w:tab w:val="center" w:pos="281"/>
                <w:tab w:val="center" w:pos="236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A.VI.</w:t>
            </w:r>
            <w:r>
              <w:rPr>
                <w:rFonts w:ascii="Arial" w:eastAsia="Arial" w:hAnsi="Arial" w:cs="Arial"/>
                <w:sz w:val="16"/>
              </w:rPr>
              <w:tab/>
              <w:t>Przychody z tytułu dochodów budżetowych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6E427" w14:textId="77777777" w:rsidR="00C3614D" w:rsidRDefault="00BB62D5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>4 001,07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58B760D" w14:textId="77777777" w:rsidR="00C3614D" w:rsidRDefault="00BB62D5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>1 263,97</w:t>
            </w:r>
          </w:p>
        </w:tc>
      </w:tr>
      <w:tr w:rsidR="00C3614D" w14:paraId="7036D1C8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823BC" w14:textId="77777777" w:rsidR="00C3614D" w:rsidRDefault="00BB62D5">
            <w:pPr>
              <w:tabs>
                <w:tab w:val="center" w:pos="190"/>
                <w:tab w:val="center" w:pos="20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B.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Koszty działalności operacyjnej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FAE73" w14:textId="77777777" w:rsidR="00C3614D" w:rsidRDefault="00BB62D5">
            <w:pPr>
              <w:spacing w:after="0"/>
              <w:ind w:right="71"/>
              <w:jc w:val="right"/>
            </w:pPr>
            <w:r>
              <w:rPr>
                <w:rFonts w:ascii="Arial" w:eastAsia="Arial" w:hAnsi="Arial" w:cs="Arial"/>
                <w:sz w:val="16"/>
              </w:rPr>
              <w:t>6 079 942,10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79452BC" w14:textId="77777777" w:rsidR="00C3614D" w:rsidRDefault="00BB62D5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sz w:val="16"/>
              </w:rPr>
              <w:t>5 884 482,39</w:t>
            </w:r>
          </w:p>
        </w:tc>
      </w:tr>
      <w:tr w:rsidR="00C3614D" w14:paraId="3A84E965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ADD8C" w14:textId="77777777" w:rsidR="00C3614D" w:rsidRDefault="00BB62D5">
            <w:pPr>
              <w:tabs>
                <w:tab w:val="center" w:pos="229"/>
                <w:tab w:val="center" w:pos="13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B.I.</w:t>
            </w:r>
            <w:r>
              <w:rPr>
                <w:rFonts w:ascii="Arial" w:eastAsia="Arial" w:hAnsi="Arial" w:cs="Arial"/>
                <w:sz w:val="16"/>
              </w:rPr>
              <w:tab/>
              <w:t>Amortyzacja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1E8F3" w14:textId="77777777" w:rsidR="00C3614D" w:rsidRDefault="00BB62D5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>8 984,23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34288BF" w14:textId="77777777" w:rsidR="00C3614D" w:rsidRDefault="00BB62D5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11 978,10</w:t>
            </w:r>
          </w:p>
        </w:tc>
      </w:tr>
      <w:tr w:rsidR="00C3614D" w14:paraId="642A3845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A91A6" w14:textId="77777777" w:rsidR="00C3614D" w:rsidRDefault="00BB62D5">
            <w:pPr>
              <w:tabs>
                <w:tab w:val="center" w:pos="250"/>
                <w:tab w:val="center" w:pos="1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B.II.</w:t>
            </w:r>
            <w:r>
              <w:rPr>
                <w:rFonts w:ascii="Arial" w:eastAsia="Arial" w:hAnsi="Arial" w:cs="Arial"/>
                <w:sz w:val="16"/>
              </w:rPr>
              <w:tab/>
              <w:t>Zużycie materiałów i energii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24B80" w14:textId="77777777" w:rsidR="00C3614D" w:rsidRDefault="00BB62D5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>461 012,49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D0717D7" w14:textId="77777777" w:rsidR="00C3614D" w:rsidRDefault="00BB62D5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>326 037,48</w:t>
            </w:r>
          </w:p>
        </w:tc>
      </w:tr>
      <w:tr w:rsidR="00C3614D" w14:paraId="071D6E62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DA37F" w14:textId="77777777" w:rsidR="00C3614D" w:rsidRDefault="00BB62D5">
            <w:pPr>
              <w:tabs>
                <w:tab w:val="center" w:pos="271"/>
                <w:tab w:val="center" w:pos="130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B.III.</w:t>
            </w:r>
            <w:r>
              <w:rPr>
                <w:rFonts w:ascii="Arial" w:eastAsia="Arial" w:hAnsi="Arial" w:cs="Arial"/>
                <w:sz w:val="16"/>
              </w:rPr>
              <w:tab/>
              <w:t>Usługi obce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61409" w14:textId="77777777" w:rsidR="00C3614D" w:rsidRDefault="00BB62D5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>302 001,66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5AB4907" w14:textId="77777777" w:rsidR="00C3614D" w:rsidRDefault="00BB62D5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>256 645,86</w:t>
            </w:r>
          </w:p>
        </w:tc>
      </w:tr>
      <w:tr w:rsidR="00C3614D" w14:paraId="152B3566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0697D" w14:textId="77777777" w:rsidR="00C3614D" w:rsidRDefault="00BB62D5">
            <w:pPr>
              <w:tabs>
                <w:tab w:val="center" w:pos="281"/>
                <w:tab w:val="center" w:pos="142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B.IV.</w:t>
            </w:r>
            <w:r>
              <w:rPr>
                <w:rFonts w:ascii="Arial" w:eastAsia="Arial" w:hAnsi="Arial" w:cs="Arial"/>
                <w:sz w:val="16"/>
              </w:rPr>
              <w:tab/>
              <w:t>Podatki i opłaty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BA99D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826D7A2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077D9636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C51D6" w14:textId="77777777" w:rsidR="00C3614D" w:rsidRDefault="00BB62D5">
            <w:pPr>
              <w:tabs>
                <w:tab w:val="center" w:pos="260"/>
                <w:tab w:val="center" w:pos="14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B.V.</w:t>
            </w:r>
            <w:r>
              <w:rPr>
                <w:rFonts w:ascii="Arial" w:eastAsia="Arial" w:hAnsi="Arial" w:cs="Arial"/>
                <w:sz w:val="16"/>
              </w:rPr>
              <w:tab/>
              <w:t>Wynagrodzenia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C5908" w14:textId="77777777" w:rsidR="00C3614D" w:rsidRDefault="00BB62D5">
            <w:pPr>
              <w:spacing w:after="0"/>
              <w:ind w:right="71"/>
              <w:jc w:val="right"/>
            </w:pPr>
            <w:r>
              <w:rPr>
                <w:rFonts w:ascii="Arial" w:eastAsia="Arial" w:hAnsi="Arial" w:cs="Arial"/>
                <w:sz w:val="16"/>
              </w:rPr>
              <w:t>4 074 972,80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0805D06" w14:textId="77777777" w:rsidR="00C3614D" w:rsidRDefault="00BB62D5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sz w:val="16"/>
              </w:rPr>
              <w:t>4 071 257,31</w:t>
            </w:r>
          </w:p>
        </w:tc>
      </w:tr>
      <w:tr w:rsidR="00C3614D" w14:paraId="6CF84FAA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83FCC" w14:textId="77777777" w:rsidR="00C3614D" w:rsidRDefault="00BB62D5">
            <w:pPr>
              <w:tabs>
                <w:tab w:val="center" w:pos="281"/>
                <w:tab w:val="center" w:pos="299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B.VI.</w:t>
            </w:r>
            <w:r>
              <w:rPr>
                <w:rFonts w:ascii="Arial" w:eastAsia="Arial" w:hAnsi="Arial" w:cs="Arial"/>
                <w:sz w:val="16"/>
              </w:rPr>
              <w:tab/>
              <w:t>Ubezpieczenia społeczne i inne świadczenia dla pracowników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47F6E" w14:textId="77777777" w:rsidR="00C3614D" w:rsidRDefault="00BB62D5">
            <w:pPr>
              <w:spacing w:after="0"/>
              <w:ind w:right="71"/>
              <w:jc w:val="right"/>
            </w:pPr>
            <w:r>
              <w:rPr>
                <w:rFonts w:ascii="Arial" w:eastAsia="Arial" w:hAnsi="Arial" w:cs="Arial"/>
                <w:sz w:val="16"/>
              </w:rPr>
              <w:t>1 220 227,97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C895E6C" w14:textId="77777777" w:rsidR="00C3614D" w:rsidRDefault="00BB62D5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sz w:val="16"/>
              </w:rPr>
              <w:t>1 201 866,54</w:t>
            </w:r>
          </w:p>
        </w:tc>
      </w:tr>
      <w:tr w:rsidR="00C3614D" w14:paraId="5DF0622B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52579" w14:textId="77777777" w:rsidR="00C3614D" w:rsidRDefault="00BB62D5">
            <w:pPr>
              <w:tabs>
                <w:tab w:val="center" w:pos="302"/>
                <w:tab w:val="center" w:pos="184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B.VII.</w:t>
            </w:r>
            <w:r>
              <w:rPr>
                <w:rFonts w:ascii="Arial" w:eastAsia="Arial" w:hAnsi="Arial" w:cs="Arial"/>
                <w:sz w:val="16"/>
              </w:rPr>
              <w:tab/>
              <w:t>Pozostałe koszty rodzajowe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B380B" w14:textId="77777777" w:rsidR="00C3614D" w:rsidRDefault="00BB62D5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12 742,95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3B1FAD5" w14:textId="77777777" w:rsidR="00C3614D" w:rsidRDefault="00BB62D5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>16 697,10</w:t>
            </w:r>
          </w:p>
        </w:tc>
      </w:tr>
      <w:tr w:rsidR="00C3614D" w14:paraId="0CC3AA2C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2EC93" w14:textId="77777777" w:rsidR="00C3614D" w:rsidRDefault="00BB62D5">
            <w:pPr>
              <w:tabs>
                <w:tab w:val="center" w:pos="323"/>
                <w:tab w:val="center" w:pos="23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B.VIII.</w:t>
            </w:r>
            <w:r>
              <w:rPr>
                <w:rFonts w:ascii="Arial" w:eastAsia="Arial" w:hAnsi="Arial" w:cs="Arial"/>
                <w:sz w:val="16"/>
              </w:rPr>
              <w:tab/>
              <w:t>Wartość sprzedanych towarów i materiałów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AC541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61E2023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7B7D95C7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40A17" w14:textId="77777777" w:rsidR="00C3614D" w:rsidRDefault="00BB62D5">
            <w:pPr>
              <w:tabs>
                <w:tab w:val="center" w:pos="281"/>
                <w:tab w:val="center" w:pos="22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B.IX.</w:t>
            </w:r>
            <w:r>
              <w:rPr>
                <w:rFonts w:ascii="Arial" w:eastAsia="Arial" w:hAnsi="Arial" w:cs="Arial"/>
                <w:sz w:val="16"/>
              </w:rPr>
              <w:tab/>
              <w:t>Inne świadczenia finansowane z budżetu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3DF5C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9FC9F71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0B182055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7EA6E" w14:textId="77777777" w:rsidR="00C3614D" w:rsidRDefault="00BB62D5">
            <w:pPr>
              <w:tabs>
                <w:tab w:val="center" w:pos="260"/>
                <w:tab w:val="center" w:pos="162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B.X.</w:t>
            </w:r>
            <w:r>
              <w:rPr>
                <w:rFonts w:ascii="Arial" w:eastAsia="Arial" w:hAnsi="Arial" w:cs="Arial"/>
                <w:sz w:val="16"/>
              </w:rPr>
              <w:tab/>
              <w:t>Pozostałe obciążenia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9509C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5363190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4A5C1C70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D0724" w14:textId="77777777" w:rsidR="00C3614D" w:rsidRDefault="00BB62D5">
            <w:pPr>
              <w:tabs>
                <w:tab w:val="center" w:pos="190"/>
                <w:tab w:val="center" w:pos="260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C.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Zysk (strata) z działalności podstawowej (A - B)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7B4A4" w14:textId="77777777" w:rsidR="00C3614D" w:rsidRDefault="00BB62D5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sz w:val="16"/>
              </w:rPr>
              <w:t>-6 071 214,83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449B2C5" w14:textId="77777777" w:rsidR="00C3614D" w:rsidRDefault="00BB62D5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>-5 879 614,46</w:t>
            </w:r>
          </w:p>
        </w:tc>
      </w:tr>
      <w:tr w:rsidR="00C3614D" w14:paraId="1522D489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BCBAE" w14:textId="77777777" w:rsidR="00C3614D" w:rsidRDefault="00BB62D5">
            <w:pPr>
              <w:tabs>
                <w:tab w:val="center" w:pos="190"/>
                <w:tab w:val="center" w:pos="208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D.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Pozostałe przychody operacyjne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1A7A2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608A807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2E401C67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043E3" w14:textId="77777777" w:rsidR="00C3614D" w:rsidRDefault="00BB62D5">
            <w:pPr>
              <w:tabs>
                <w:tab w:val="center" w:pos="232"/>
                <w:tab w:val="center" w:pos="2566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sz w:val="16"/>
              </w:rPr>
              <w:t>D.I.</w:t>
            </w:r>
            <w:r>
              <w:rPr>
                <w:rFonts w:ascii="Arial" w:eastAsia="Arial" w:hAnsi="Arial" w:cs="Arial"/>
                <w:sz w:val="16"/>
              </w:rPr>
              <w:tab/>
              <w:t>Zysk ze zbycia niefinansowych aktywów trwałych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95D8A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B065D90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1B05AFCF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E7302" w14:textId="77777777" w:rsidR="00C3614D" w:rsidRDefault="00BB62D5">
            <w:pPr>
              <w:tabs>
                <w:tab w:val="center" w:pos="253"/>
                <w:tab w:val="center" w:pos="116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D.II.</w:t>
            </w:r>
            <w:r>
              <w:rPr>
                <w:rFonts w:ascii="Arial" w:eastAsia="Arial" w:hAnsi="Arial" w:cs="Arial"/>
                <w:sz w:val="16"/>
              </w:rPr>
              <w:tab/>
              <w:t>Dotacje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EFA88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83DEEFA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1EF8E634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65A83" w14:textId="77777777" w:rsidR="00C3614D" w:rsidRDefault="00BB62D5">
            <w:pPr>
              <w:tabs>
                <w:tab w:val="center" w:pos="274"/>
                <w:tab w:val="center" w:pos="181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D.III.</w:t>
            </w:r>
            <w:r>
              <w:rPr>
                <w:rFonts w:ascii="Arial" w:eastAsia="Arial" w:hAnsi="Arial" w:cs="Arial"/>
                <w:sz w:val="16"/>
              </w:rPr>
              <w:tab/>
              <w:t>Inne przychody operacyjne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B23E9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BDD970F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53FF5BBD" w14:textId="77777777">
        <w:trPr>
          <w:trHeight w:val="454"/>
        </w:trPr>
        <w:tc>
          <w:tcPr>
            <w:tcW w:w="680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424DE" w14:textId="77777777" w:rsidR="00C3614D" w:rsidRDefault="00BB62D5">
            <w:pPr>
              <w:tabs>
                <w:tab w:val="center" w:pos="187"/>
                <w:tab w:val="center" w:pos="19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E.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Pozostałe koszty operacyjne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73988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4D6EAED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</w:tbl>
    <w:p w14:paraId="066F531B" w14:textId="77777777" w:rsidR="00C3614D" w:rsidRDefault="00C3614D">
      <w:pPr>
        <w:spacing w:after="0"/>
        <w:ind w:left="-1440" w:right="10466"/>
      </w:pPr>
    </w:p>
    <w:tbl>
      <w:tblPr>
        <w:tblStyle w:val="TableGrid"/>
        <w:tblW w:w="10545" w:type="dxa"/>
        <w:tblInd w:w="-646" w:type="dxa"/>
        <w:tblCellMar>
          <w:top w:w="27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907"/>
        <w:gridCol w:w="5896"/>
        <w:gridCol w:w="1814"/>
        <w:gridCol w:w="1928"/>
      </w:tblGrid>
      <w:tr w:rsidR="00C3614D" w14:paraId="08DC5E30" w14:textId="77777777">
        <w:trPr>
          <w:trHeight w:val="572"/>
        </w:trPr>
        <w:tc>
          <w:tcPr>
            <w:tcW w:w="9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vAlign w:val="center"/>
          </w:tcPr>
          <w:p w14:paraId="77D3E66E" w14:textId="77777777" w:rsidR="00C3614D" w:rsidRDefault="00BB62D5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E.I.</w:t>
            </w:r>
          </w:p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3C0FEF" w14:textId="77777777" w:rsidR="00C3614D" w:rsidRDefault="00BB62D5">
            <w:pPr>
              <w:spacing w:after="0"/>
              <w:ind w:left="29" w:right="345" w:hanging="29"/>
            </w:pPr>
            <w:r>
              <w:rPr>
                <w:rFonts w:ascii="Arial" w:eastAsia="Arial" w:hAnsi="Arial" w:cs="Arial"/>
                <w:sz w:val="16"/>
              </w:rPr>
              <w:t>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C14F8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9FD636E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3D591474" w14:textId="77777777">
        <w:trPr>
          <w:trHeight w:val="454"/>
        </w:trPr>
        <w:tc>
          <w:tcPr>
            <w:tcW w:w="9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vAlign w:val="center"/>
          </w:tcPr>
          <w:p w14:paraId="09160838" w14:textId="77777777" w:rsidR="00C3614D" w:rsidRDefault="00BB62D5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E.II.</w:t>
            </w:r>
          </w:p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460956" w14:textId="77777777" w:rsidR="00C3614D" w:rsidRDefault="00BB62D5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Pozostałe koszty operacyjne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0FC89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C44FADF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6B01D7D1" w14:textId="77777777">
        <w:trPr>
          <w:trHeight w:val="454"/>
        </w:trPr>
        <w:tc>
          <w:tcPr>
            <w:tcW w:w="9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vAlign w:val="center"/>
          </w:tcPr>
          <w:p w14:paraId="1D727F02" w14:textId="77777777" w:rsidR="00C3614D" w:rsidRDefault="00BB62D5">
            <w:pPr>
              <w:spacing w:after="0"/>
              <w:ind w:left="142"/>
            </w:pPr>
            <w:r>
              <w:rPr>
                <w:rFonts w:ascii="Arial" w:eastAsia="Arial" w:hAnsi="Arial" w:cs="Arial"/>
                <w:b/>
                <w:sz w:val="16"/>
              </w:rPr>
              <w:t>F.</w:t>
            </w:r>
          </w:p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7F3389" w14:textId="77777777" w:rsidR="00C3614D" w:rsidRDefault="00BB62D5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6"/>
              </w:rPr>
              <w:t>Zysk (strata) z działalności operacyjnej (C + D - E)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8F75F" w14:textId="77777777" w:rsidR="00C3614D" w:rsidRDefault="00BB62D5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sz w:val="16"/>
              </w:rPr>
              <w:t>-6 071 214,83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266C0DD" w14:textId="77777777" w:rsidR="00C3614D" w:rsidRDefault="00BB62D5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>-5 879 614,46</w:t>
            </w:r>
          </w:p>
        </w:tc>
      </w:tr>
      <w:tr w:rsidR="00C3614D" w14:paraId="287176FF" w14:textId="77777777">
        <w:trPr>
          <w:trHeight w:val="454"/>
        </w:trPr>
        <w:tc>
          <w:tcPr>
            <w:tcW w:w="9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vAlign w:val="center"/>
          </w:tcPr>
          <w:p w14:paraId="40C15EBE" w14:textId="77777777" w:rsidR="00C3614D" w:rsidRDefault="00BB62D5">
            <w:pPr>
              <w:spacing w:after="0"/>
              <w:ind w:left="142"/>
            </w:pPr>
            <w:r>
              <w:rPr>
                <w:rFonts w:ascii="Arial" w:eastAsia="Arial" w:hAnsi="Arial" w:cs="Arial"/>
                <w:b/>
                <w:sz w:val="16"/>
              </w:rPr>
              <w:t>G.</w:t>
            </w:r>
          </w:p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5C7591" w14:textId="77777777" w:rsidR="00C3614D" w:rsidRDefault="00BB62D5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6"/>
              </w:rPr>
              <w:t>Przychody finansowe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70DA5" w14:textId="77777777" w:rsidR="00C3614D" w:rsidRDefault="00BB62D5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6"/>
              </w:rPr>
              <w:t>10,51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A736835" w14:textId="77777777" w:rsidR="00C3614D" w:rsidRDefault="00BB62D5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6"/>
              </w:rPr>
              <w:t>145,95</w:t>
            </w:r>
          </w:p>
        </w:tc>
      </w:tr>
      <w:tr w:rsidR="00C3614D" w14:paraId="3B0AC04F" w14:textId="77777777">
        <w:trPr>
          <w:trHeight w:val="454"/>
        </w:trPr>
        <w:tc>
          <w:tcPr>
            <w:tcW w:w="9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vAlign w:val="center"/>
          </w:tcPr>
          <w:p w14:paraId="23EEE1E4" w14:textId="77777777" w:rsidR="00C3614D" w:rsidRDefault="00BB62D5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G.I.</w:t>
            </w:r>
          </w:p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CA5B9" w14:textId="77777777" w:rsidR="00C3614D" w:rsidRDefault="00BB62D5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Dywidendy i udziały w zyskach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E5F08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0A091EB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53E10660" w14:textId="77777777">
        <w:trPr>
          <w:trHeight w:val="454"/>
        </w:trPr>
        <w:tc>
          <w:tcPr>
            <w:tcW w:w="9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vAlign w:val="center"/>
          </w:tcPr>
          <w:p w14:paraId="26806BAB" w14:textId="77777777" w:rsidR="00C3614D" w:rsidRDefault="00BB62D5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G.II.</w:t>
            </w:r>
          </w:p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AF5836" w14:textId="77777777" w:rsidR="00C3614D" w:rsidRDefault="00BB62D5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Odsetki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7E856" w14:textId="77777777" w:rsidR="00C3614D" w:rsidRDefault="00BB62D5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6"/>
              </w:rPr>
              <w:t>10,51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1F8E11D" w14:textId="77777777" w:rsidR="00C3614D" w:rsidRDefault="00BB62D5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6"/>
              </w:rPr>
              <w:t>145,95</w:t>
            </w:r>
          </w:p>
        </w:tc>
      </w:tr>
      <w:tr w:rsidR="00C3614D" w14:paraId="1A492D1B" w14:textId="77777777">
        <w:trPr>
          <w:trHeight w:val="454"/>
        </w:trPr>
        <w:tc>
          <w:tcPr>
            <w:tcW w:w="9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vAlign w:val="center"/>
          </w:tcPr>
          <w:p w14:paraId="7ABE7FD7" w14:textId="77777777" w:rsidR="00C3614D" w:rsidRDefault="00BB62D5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G.III.</w:t>
            </w:r>
          </w:p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3B5BAE" w14:textId="77777777" w:rsidR="00C3614D" w:rsidRDefault="00BB62D5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Inne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916B9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A29A26E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4E2C5928" w14:textId="77777777">
        <w:trPr>
          <w:trHeight w:val="454"/>
        </w:trPr>
        <w:tc>
          <w:tcPr>
            <w:tcW w:w="9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vAlign w:val="center"/>
          </w:tcPr>
          <w:p w14:paraId="045421CE" w14:textId="77777777" w:rsidR="00C3614D" w:rsidRDefault="00BB62D5">
            <w:pPr>
              <w:spacing w:after="0"/>
              <w:ind w:left="142"/>
            </w:pPr>
            <w:r>
              <w:rPr>
                <w:rFonts w:ascii="Arial" w:eastAsia="Arial" w:hAnsi="Arial" w:cs="Arial"/>
                <w:b/>
                <w:sz w:val="16"/>
              </w:rPr>
              <w:t>H.</w:t>
            </w:r>
          </w:p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A189C5" w14:textId="77777777" w:rsidR="00C3614D" w:rsidRDefault="00BB62D5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6"/>
              </w:rPr>
              <w:t>Koszty finansowe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F0B4F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1D186C7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0686F8B4" w14:textId="77777777">
        <w:trPr>
          <w:trHeight w:val="454"/>
        </w:trPr>
        <w:tc>
          <w:tcPr>
            <w:tcW w:w="9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vAlign w:val="center"/>
          </w:tcPr>
          <w:p w14:paraId="16653DB5" w14:textId="77777777" w:rsidR="00C3614D" w:rsidRDefault="00BB62D5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H.I.</w:t>
            </w:r>
          </w:p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FD0AFE" w14:textId="77777777" w:rsidR="00C3614D" w:rsidRDefault="00BB62D5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Odsetki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B7BA1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9E2A2A8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650A535E" w14:textId="77777777">
        <w:trPr>
          <w:trHeight w:val="454"/>
        </w:trPr>
        <w:tc>
          <w:tcPr>
            <w:tcW w:w="9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vAlign w:val="center"/>
          </w:tcPr>
          <w:p w14:paraId="02FFB3A3" w14:textId="77777777" w:rsidR="00C3614D" w:rsidRDefault="00BB62D5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6"/>
              </w:rPr>
              <w:t>H.II.</w:t>
            </w:r>
          </w:p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9B2811" w14:textId="77777777" w:rsidR="00C3614D" w:rsidRDefault="00BB62D5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Inne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CE254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B638C4D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6E57FF25" w14:textId="77777777">
        <w:trPr>
          <w:trHeight w:val="454"/>
        </w:trPr>
        <w:tc>
          <w:tcPr>
            <w:tcW w:w="9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vAlign w:val="center"/>
          </w:tcPr>
          <w:p w14:paraId="582D1E7B" w14:textId="77777777" w:rsidR="00C3614D" w:rsidRDefault="00BB62D5">
            <w:pPr>
              <w:spacing w:after="0"/>
              <w:ind w:left="142"/>
            </w:pPr>
            <w:r>
              <w:rPr>
                <w:rFonts w:ascii="Arial" w:eastAsia="Arial" w:hAnsi="Arial" w:cs="Arial"/>
                <w:b/>
                <w:sz w:val="16"/>
              </w:rPr>
              <w:t>I.</w:t>
            </w:r>
          </w:p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F72CA6" w14:textId="77777777" w:rsidR="00C3614D" w:rsidRDefault="00BB62D5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6"/>
              </w:rPr>
              <w:t>Zysk (strata) brutto (F+G-H)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8BF97" w14:textId="77777777" w:rsidR="00C3614D" w:rsidRDefault="00BB62D5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sz w:val="16"/>
              </w:rPr>
              <w:t>-6 071 204,32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15AAAD1" w14:textId="77777777" w:rsidR="00C3614D" w:rsidRDefault="00BB62D5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>-5 879 468,51</w:t>
            </w:r>
          </w:p>
        </w:tc>
      </w:tr>
      <w:tr w:rsidR="00C3614D" w14:paraId="19DC4629" w14:textId="77777777">
        <w:trPr>
          <w:trHeight w:val="454"/>
        </w:trPr>
        <w:tc>
          <w:tcPr>
            <w:tcW w:w="9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vAlign w:val="center"/>
          </w:tcPr>
          <w:p w14:paraId="40E42BDF" w14:textId="77777777" w:rsidR="00C3614D" w:rsidRDefault="00BB62D5">
            <w:pPr>
              <w:spacing w:after="0"/>
              <w:ind w:left="142"/>
            </w:pPr>
            <w:r>
              <w:rPr>
                <w:rFonts w:ascii="Arial" w:eastAsia="Arial" w:hAnsi="Arial" w:cs="Arial"/>
                <w:b/>
                <w:sz w:val="16"/>
              </w:rPr>
              <w:t>J.</w:t>
            </w:r>
          </w:p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73E68D" w14:textId="77777777" w:rsidR="00C3614D" w:rsidRDefault="00BB62D5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6"/>
              </w:rPr>
              <w:t>Podatek dochodowy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06F36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F974919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15075140" w14:textId="77777777">
        <w:trPr>
          <w:trHeight w:val="454"/>
        </w:trPr>
        <w:tc>
          <w:tcPr>
            <w:tcW w:w="9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vAlign w:val="center"/>
          </w:tcPr>
          <w:p w14:paraId="327C52F6" w14:textId="77777777" w:rsidR="00C3614D" w:rsidRDefault="00BB62D5">
            <w:pPr>
              <w:spacing w:after="0"/>
              <w:ind w:left="142"/>
            </w:pPr>
            <w:r>
              <w:rPr>
                <w:rFonts w:ascii="Arial" w:eastAsia="Arial" w:hAnsi="Arial" w:cs="Arial"/>
                <w:b/>
                <w:sz w:val="16"/>
              </w:rPr>
              <w:t>K.</w:t>
            </w:r>
          </w:p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876674" w14:textId="77777777" w:rsidR="00C3614D" w:rsidRDefault="00BB62D5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6"/>
              </w:rPr>
              <w:t>Pozostałe obowiązkowe zmniejszenia zysku (zwiększenia straty)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26E18" w14:textId="77777777" w:rsidR="00C3614D" w:rsidRDefault="00BB62D5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7F67586" w14:textId="77777777" w:rsidR="00C3614D" w:rsidRDefault="00BB62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C3614D" w14:paraId="1B2848EF" w14:textId="77777777">
        <w:trPr>
          <w:trHeight w:val="454"/>
        </w:trPr>
        <w:tc>
          <w:tcPr>
            <w:tcW w:w="9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vAlign w:val="center"/>
          </w:tcPr>
          <w:p w14:paraId="54C4C73C" w14:textId="77777777" w:rsidR="00C3614D" w:rsidRDefault="00BB62D5">
            <w:pPr>
              <w:spacing w:after="0"/>
              <w:ind w:left="142"/>
            </w:pPr>
            <w:r>
              <w:rPr>
                <w:rFonts w:ascii="Arial" w:eastAsia="Arial" w:hAnsi="Arial" w:cs="Arial"/>
                <w:b/>
                <w:sz w:val="16"/>
              </w:rPr>
              <w:t>L.</w:t>
            </w:r>
          </w:p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1C3179" w14:textId="77777777" w:rsidR="00C3614D" w:rsidRDefault="00BB62D5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6"/>
              </w:rPr>
              <w:t>Zysk (strata) netto (I-J-K)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2BF49" w14:textId="77777777" w:rsidR="00C3614D" w:rsidRDefault="00BB62D5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sz w:val="16"/>
              </w:rPr>
              <w:t>-6 071 204,32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E90FC34" w14:textId="77777777" w:rsidR="00C3614D" w:rsidRDefault="00BB62D5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>-5 879 468,51</w:t>
            </w:r>
          </w:p>
        </w:tc>
      </w:tr>
      <w:tr w:rsidR="00C3614D" w14:paraId="51CC1362" w14:textId="77777777">
        <w:trPr>
          <w:trHeight w:val="454"/>
        </w:trPr>
        <w:tc>
          <w:tcPr>
            <w:tcW w:w="90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7382C95F" w14:textId="77777777" w:rsidR="00C3614D" w:rsidRDefault="00C3614D"/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14:paraId="7B742576" w14:textId="77777777" w:rsidR="00C3614D" w:rsidRDefault="00C3614D"/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1CE2C0F" w14:textId="77777777" w:rsidR="00C3614D" w:rsidRDefault="00C3614D"/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4D7D0F98" w14:textId="77777777" w:rsidR="00C3614D" w:rsidRDefault="00C3614D"/>
        </w:tc>
      </w:tr>
    </w:tbl>
    <w:p w14:paraId="1D10764A" w14:textId="77777777" w:rsidR="00C3614D" w:rsidRDefault="00BB62D5">
      <w:r>
        <w:br w:type="page"/>
      </w:r>
    </w:p>
    <w:tbl>
      <w:tblPr>
        <w:tblStyle w:val="TableGrid"/>
        <w:tblpPr w:vertAnchor="page" w:horzAnchor="page" w:tblpX="794" w:tblpY="567"/>
        <w:tblOverlap w:val="never"/>
        <w:tblW w:w="10545" w:type="dxa"/>
        <w:tblInd w:w="0" w:type="dxa"/>
        <w:tblCellMar>
          <w:top w:w="88" w:type="dxa"/>
          <w:left w:w="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45"/>
      </w:tblGrid>
      <w:tr w:rsidR="00C3614D" w14:paraId="7D838611" w14:textId="77777777">
        <w:trPr>
          <w:trHeight w:val="794"/>
        </w:trPr>
        <w:tc>
          <w:tcPr>
            <w:tcW w:w="105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B96A6A3" w14:textId="77777777" w:rsidR="00C3614D" w:rsidRDefault="00BB62D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Wyjaśnienia do sprawozdania</w:t>
            </w:r>
          </w:p>
        </w:tc>
      </w:tr>
    </w:tbl>
    <w:p w14:paraId="39BB25A0" w14:textId="77777777" w:rsidR="00C3614D" w:rsidRDefault="00C3614D">
      <w:pPr>
        <w:spacing w:after="0"/>
        <w:ind w:left="-1440" w:right="10466"/>
      </w:pPr>
    </w:p>
    <w:sectPr w:rsidR="00C3614D">
      <w:footerReference w:type="even" r:id="rId7"/>
      <w:footerReference w:type="default" r:id="rId8"/>
      <w:footerReference w:type="first" r:id="rId9"/>
      <w:pgSz w:w="11906" w:h="16838"/>
      <w:pgMar w:top="567" w:right="1440" w:bottom="1440" w:left="1440" w:header="708" w:footer="10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6426" w14:textId="77777777" w:rsidR="00BB62D5" w:rsidRDefault="00BB62D5">
      <w:pPr>
        <w:spacing w:after="0" w:line="240" w:lineRule="auto"/>
      </w:pPr>
      <w:r>
        <w:separator/>
      </w:r>
    </w:p>
  </w:endnote>
  <w:endnote w:type="continuationSeparator" w:id="0">
    <w:p w14:paraId="51FD3154" w14:textId="77777777" w:rsidR="00BB62D5" w:rsidRDefault="00BB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2BB4" w14:textId="77777777" w:rsidR="00C3614D" w:rsidRDefault="00BB62D5">
    <w:pPr>
      <w:tabs>
        <w:tab w:val="center" w:pos="1083"/>
        <w:tab w:val="center" w:pos="4685"/>
        <w:tab w:val="center" w:pos="8166"/>
      </w:tabs>
      <w:spacing w:after="6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44164A" wp14:editId="5E2AAE36">
              <wp:simplePos x="0" y="0"/>
              <wp:positionH relativeFrom="page">
                <wp:posOffset>540004</wp:posOffset>
              </wp:positionH>
              <wp:positionV relativeFrom="page">
                <wp:posOffset>9468003</wp:posOffset>
              </wp:positionV>
              <wp:extent cx="2159991" cy="12700"/>
              <wp:effectExtent l="0" t="0" r="0" b="0"/>
              <wp:wrapSquare wrapText="bothSides"/>
              <wp:docPr id="8885" name="Group 88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1" cy="12700"/>
                        <a:chOff x="0" y="0"/>
                        <a:chExt cx="2159991" cy="12700"/>
                      </a:xfrm>
                    </wpg:grpSpPr>
                    <wps:wsp>
                      <wps:cNvPr id="8886" name="Shape 8886"/>
                      <wps:cNvSpPr/>
                      <wps:spPr>
                        <a:xfrm>
                          <a:off x="0" y="0"/>
                          <a:ext cx="215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991">
                              <a:moveTo>
                                <a:pt x="0" y="0"/>
                              </a:moveTo>
                              <a:lnTo>
                                <a:pt x="2159991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D27934" id="Group 8885" o:spid="_x0000_s1026" alt="&quot;&quot;" style="position:absolute;margin-left:42.5pt;margin-top:745.5pt;width:170.1pt;height:1pt;z-index:251658240;mso-position-horizontal-relative:page;mso-position-vertical-relative:page" coordsize="215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">
              <v:shape id="Shape 8886" o:spid="_x0000_s1027" style="position:absolute;width:21599;height:0;visibility:visible;mso-wrap-style:square;v-text-anchor:top" coordsize="2159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" path="m,l2159991,,,xe" filled="f" strokeweight="1pt">
                <v:stroke miterlimit="83231f" joinstyle="miter" endcap="square"/>
                <v:path arrowok="t" textboxrect="0,0,215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621592" wp14:editId="266A2BCE">
              <wp:simplePos x="0" y="0"/>
              <wp:positionH relativeFrom="page">
                <wp:posOffset>3096006</wp:posOffset>
              </wp:positionH>
              <wp:positionV relativeFrom="page">
                <wp:posOffset>9468003</wp:posOffset>
              </wp:positionV>
              <wp:extent cx="4103993" cy="12700"/>
              <wp:effectExtent l="0" t="0" r="0" b="0"/>
              <wp:wrapSquare wrapText="bothSides"/>
              <wp:docPr id="8887" name="Group 888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03993" cy="12700"/>
                        <a:chOff x="0" y="0"/>
                        <a:chExt cx="4103993" cy="12700"/>
                      </a:xfrm>
                    </wpg:grpSpPr>
                    <wps:wsp>
                      <wps:cNvPr id="8888" name="Shape 8888"/>
                      <wps:cNvSpPr/>
                      <wps:spPr>
                        <a:xfrm>
                          <a:off x="1943989" y="0"/>
                          <a:ext cx="216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04">
                              <a:moveTo>
                                <a:pt x="0" y="0"/>
                              </a:moveTo>
                              <a:lnTo>
                                <a:pt x="2160004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9" name="Shape 8889"/>
                      <wps:cNvSpPr/>
                      <wps:spPr>
                        <a:xfrm>
                          <a:off x="0" y="0"/>
                          <a:ext cx="16199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999">
                              <a:moveTo>
                                <a:pt x="0" y="0"/>
                              </a:moveTo>
                              <a:lnTo>
                                <a:pt x="1619999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6C8055" id="Group 8887" o:spid="_x0000_s1026" alt="&quot;&quot;" style="position:absolute;margin-left:243.8pt;margin-top:745.5pt;width:323.15pt;height:1pt;z-index:251659264;mso-position-horizontal-relative:page;mso-position-vertical-relative:page" coordsize="410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">
              <v:shape id="Shape 8888" o:spid="_x0000_s1027" style="position:absolute;left:19439;width:21600;height:0;visibility:visible;mso-wrap-style:square;v-text-anchor:top" coordsize="216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" path="m,l2160004,,,xe" filled="f" strokeweight="1pt">
                <v:stroke miterlimit="83231f" joinstyle="miter" endcap="square"/>
                <v:path arrowok="t" textboxrect="0,0,2160004,0"/>
              </v:shape>
              <v:shape id="Shape 8889" o:spid="_x0000_s1028" style="position:absolute;width:16199;height:0;visibility:visible;mso-wrap-style:square;v-text-anchor:top" coordsize="161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" path="m,l1619999,,,xe" filled="f" strokeweight="1pt">
                <v:stroke miterlimit="83231f" joinstyle="miter" endcap="square"/>
                <v:path arrowok="t" textboxrect="0,0,1619999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sz w:val="18"/>
      </w:rPr>
      <w:t>Anna Bojarska</w:t>
    </w:r>
    <w:r>
      <w:rPr>
        <w:rFonts w:ascii="Arial" w:eastAsia="Arial" w:hAnsi="Arial" w:cs="Arial"/>
        <w:sz w:val="18"/>
      </w:rPr>
      <w:tab/>
      <w:t>2021-04-28</w:t>
    </w:r>
    <w:r>
      <w:rPr>
        <w:rFonts w:ascii="Arial" w:eastAsia="Arial" w:hAnsi="Arial" w:cs="Arial"/>
        <w:sz w:val="18"/>
      </w:rPr>
      <w:tab/>
      <w:t>Marta Cytryńska</w:t>
    </w:r>
  </w:p>
  <w:p w14:paraId="47B96664" w14:textId="77777777" w:rsidR="00C3614D" w:rsidRDefault="00BB62D5">
    <w:pPr>
      <w:tabs>
        <w:tab w:val="center" w:pos="1135"/>
        <w:tab w:val="center" w:pos="4670"/>
        <w:tab w:val="center" w:pos="8214"/>
      </w:tabs>
      <w:spacing w:after="235"/>
    </w:pPr>
    <w:r>
      <w:tab/>
    </w:r>
    <w:r>
      <w:rPr>
        <w:rFonts w:ascii="Arial" w:eastAsia="Arial" w:hAnsi="Arial" w:cs="Arial"/>
        <w:sz w:val="20"/>
      </w:rPr>
      <w:t>główny księgowy</w:t>
    </w:r>
    <w:r>
      <w:rPr>
        <w:rFonts w:ascii="Arial" w:eastAsia="Arial" w:hAnsi="Arial" w:cs="Arial"/>
        <w:sz w:val="20"/>
      </w:rPr>
      <w:tab/>
      <w:t>rok, miesiąc, dzień</w:t>
    </w:r>
    <w:r>
      <w:rPr>
        <w:rFonts w:ascii="Arial" w:eastAsia="Arial" w:hAnsi="Arial" w:cs="Arial"/>
        <w:sz w:val="20"/>
      </w:rPr>
      <w:tab/>
      <w:t>kierownik jednostki</w:t>
    </w:r>
  </w:p>
  <w:p w14:paraId="2E99E78A" w14:textId="77777777" w:rsidR="00C3614D" w:rsidRDefault="00BB62D5">
    <w:pPr>
      <w:tabs>
        <w:tab w:val="center" w:pos="4145"/>
      </w:tabs>
      <w:spacing w:after="0"/>
      <w:ind w:left="-600"/>
    </w:pPr>
    <w:proofErr w:type="spellStart"/>
    <w:r>
      <w:rPr>
        <w:rFonts w:ascii="Arial" w:eastAsia="Arial" w:hAnsi="Arial" w:cs="Arial"/>
        <w:sz w:val="18"/>
      </w:rPr>
      <w:t>BeSTia</w:t>
    </w:r>
    <w:proofErr w:type="spellEnd"/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20"/>
      </w:rPr>
      <w:t xml:space="preserve">B7DAFD5682839560 </w:t>
    </w:r>
  </w:p>
  <w:p w14:paraId="61547179" w14:textId="77777777" w:rsidR="00C3614D" w:rsidRDefault="00BB62D5">
    <w:pPr>
      <w:spacing w:after="0"/>
      <w:ind w:right="-814"/>
      <w:jc w:val="right"/>
    </w:pPr>
    <w:r>
      <w:rPr>
        <w:rFonts w:ascii="Arial" w:eastAsia="Arial" w:hAnsi="Arial" w:cs="Arial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2"/>
      </w:rPr>
      <w:t>1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2"/>
      </w:rPr>
      <w:t>3</w:t>
    </w:r>
    <w:r>
      <w:rPr>
        <w:rFonts w:ascii="Arial" w:eastAsia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6191" w14:textId="77777777" w:rsidR="00C3614D" w:rsidRDefault="00BB62D5">
    <w:pPr>
      <w:tabs>
        <w:tab w:val="center" w:pos="1083"/>
        <w:tab w:val="center" w:pos="4685"/>
        <w:tab w:val="center" w:pos="8166"/>
      </w:tabs>
      <w:spacing w:after="6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EE4CC6" wp14:editId="521F3DAD">
              <wp:simplePos x="0" y="0"/>
              <wp:positionH relativeFrom="page">
                <wp:posOffset>540004</wp:posOffset>
              </wp:positionH>
              <wp:positionV relativeFrom="page">
                <wp:posOffset>9468003</wp:posOffset>
              </wp:positionV>
              <wp:extent cx="2159991" cy="12700"/>
              <wp:effectExtent l="0" t="0" r="0" b="0"/>
              <wp:wrapSquare wrapText="bothSides"/>
              <wp:docPr id="8852" name="Group 88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1" cy="12700"/>
                        <a:chOff x="0" y="0"/>
                        <a:chExt cx="2159991" cy="12700"/>
                      </a:xfrm>
                    </wpg:grpSpPr>
                    <wps:wsp>
                      <wps:cNvPr id="8853" name="Shape 8853"/>
                      <wps:cNvSpPr/>
                      <wps:spPr>
                        <a:xfrm>
                          <a:off x="0" y="0"/>
                          <a:ext cx="215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991">
                              <a:moveTo>
                                <a:pt x="0" y="0"/>
                              </a:moveTo>
                              <a:lnTo>
                                <a:pt x="2159991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1E6C21" id="Group 8852" o:spid="_x0000_s1026" alt="&quot;&quot;" style="position:absolute;margin-left:42.5pt;margin-top:745.5pt;width:170.1pt;height:1pt;z-index:251660288;mso-position-horizontal-relative:page;mso-position-vertical-relative:page" coordsize="215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">
              <v:shape id="Shape 8853" o:spid="_x0000_s1027" style="position:absolute;width:21599;height:0;visibility:visible;mso-wrap-style:square;v-text-anchor:top" coordsize="2159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" path="m,l2159991,,,xe" filled="f" strokeweight="1pt">
                <v:stroke miterlimit="83231f" joinstyle="miter" endcap="square"/>
                <v:path arrowok="t" textboxrect="0,0,215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A8013F" wp14:editId="138DE666">
              <wp:simplePos x="0" y="0"/>
              <wp:positionH relativeFrom="page">
                <wp:posOffset>3096006</wp:posOffset>
              </wp:positionH>
              <wp:positionV relativeFrom="page">
                <wp:posOffset>9468003</wp:posOffset>
              </wp:positionV>
              <wp:extent cx="4103993" cy="12700"/>
              <wp:effectExtent l="0" t="0" r="0" b="0"/>
              <wp:wrapSquare wrapText="bothSides"/>
              <wp:docPr id="8854" name="Group 88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03993" cy="12700"/>
                        <a:chOff x="0" y="0"/>
                        <a:chExt cx="4103993" cy="12700"/>
                      </a:xfrm>
                    </wpg:grpSpPr>
                    <wps:wsp>
                      <wps:cNvPr id="8855" name="Shape 8855"/>
                      <wps:cNvSpPr/>
                      <wps:spPr>
                        <a:xfrm>
                          <a:off x="1943989" y="0"/>
                          <a:ext cx="216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04">
                              <a:moveTo>
                                <a:pt x="0" y="0"/>
                              </a:moveTo>
                              <a:lnTo>
                                <a:pt x="2160004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56" name="Shape 8856"/>
                      <wps:cNvSpPr/>
                      <wps:spPr>
                        <a:xfrm>
                          <a:off x="0" y="0"/>
                          <a:ext cx="16199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999">
                              <a:moveTo>
                                <a:pt x="0" y="0"/>
                              </a:moveTo>
                              <a:lnTo>
                                <a:pt x="1619999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7CB85E" id="Group 8854" o:spid="_x0000_s1026" alt="&quot;&quot;" style="position:absolute;margin-left:243.8pt;margin-top:745.5pt;width:323.15pt;height:1pt;z-index:251661312;mso-position-horizontal-relative:page;mso-position-vertical-relative:page" coordsize="410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">
              <v:shape id="Shape 8855" o:spid="_x0000_s1027" style="position:absolute;left:19439;width:21600;height:0;visibility:visible;mso-wrap-style:square;v-text-anchor:top" coordsize="216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" path="m,l2160004,,,xe" filled="f" strokeweight="1pt">
                <v:stroke miterlimit="83231f" joinstyle="miter" endcap="square"/>
                <v:path arrowok="t" textboxrect="0,0,2160004,0"/>
              </v:shape>
              <v:shape id="Shape 8856" o:spid="_x0000_s1028" style="position:absolute;width:16199;height:0;visibility:visible;mso-wrap-style:square;v-text-anchor:top" coordsize="161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" path="m,l1619999,,,xe" filled="f" strokeweight="1pt">
                <v:stroke miterlimit="83231f" joinstyle="miter" endcap="square"/>
                <v:path arrowok="t" textboxrect="0,0,1619999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sz w:val="18"/>
      </w:rPr>
      <w:t>Anna Bojarska</w:t>
    </w:r>
    <w:r>
      <w:rPr>
        <w:rFonts w:ascii="Arial" w:eastAsia="Arial" w:hAnsi="Arial" w:cs="Arial"/>
        <w:sz w:val="18"/>
      </w:rPr>
      <w:tab/>
      <w:t>2021-04-28</w:t>
    </w:r>
    <w:r>
      <w:rPr>
        <w:rFonts w:ascii="Arial" w:eastAsia="Arial" w:hAnsi="Arial" w:cs="Arial"/>
        <w:sz w:val="18"/>
      </w:rPr>
      <w:tab/>
      <w:t>Marta Cytryńska</w:t>
    </w:r>
  </w:p>
  <w:p w14:paraId="63EABE7B" w14:textId="77777777" w:rsidR="00C3614D" w:rsidRDefault="00BB62D5">
    <w:pPr>
      <w:tabs>
        <w:tab w:val="center" w:pos="1135"/>
        <w:tab w:val="center" w:pos="4670"/>
        <w:tab w:val="center" w:pos="8214"/>
      </w:tabs>
      <w:spacing w:after="235"/>
    </w:pPr>
    <w:r>
      <w:tab/>
    </w:r>
    <w:r>
      <w:rPr>
        <w:rFonts w:ascii="Arial" w:eastAsia="Arial" w:hAnsi="Arial" w:cs="Arial"/>
        <w:sz w:val="20"/>
      </w:rPr>
      <w:t>główny księgowy</w:t>
    </w:r>
    <w:r>
      <w:rPr>
        <w:rFonts w:ascii="Arial" w:eastAsia="Arial" w:hAnsi="Arial" w:cs="Arial"/>
        <w:sz w:val="20"/>
      </w:rPr>
      <w:tab/>
      <w:t>rok, miesiąc, dzień</w:t>
    </w:r>
    <w:r>
      <w:rPr>
        <w:rFonts w:ascii="Arial" w:eastAsia="Arial" w:hAnsi="Arial" w:cs="Arial"/>
        <w:sz w:val="20"/>
      </w:rPr>
      <w:tab/>
      <w:t>kierownik jednostki</w:t>
    </w:r>
  </w:p>
  <w:p w14:paraId="3F9A6779" w14:textId="77777777" w:rsidR="00C3614D" w:rsidRDefault="00BB62D5">
    <w:pPr>
      <w:tabs>
        <w:tab w:val="center" w:pos="4145"/>
      </w:tabs>
      <w:spacing w:after="0"/>
      <w:ind w:left="-600"/>
    </w:pPr>
    <w:proofErr w:type="spellStart"/>
    <w:r>
      <w:rPr>
        <w:rFonts w:ascii="Arial" w:eastAsia="Arial" w:hAnsi="Arial" w:cs="Arial"/>
        <w:sz w:val="18"/>
      </w:rPr>
      <w:t>BeST</w:t>
    </w:r>
    <w:r>
      <w:rPr>
        <w:rFonts w:ascii="Arial" w:eastAsia="Arial" w:hAnsi="Arial" w:cs="Arial"/>
        <w:sz w:val="18"/>
      </w:rPr>
      <w:t>ia</w:t>
    </w:r>
    <w:proofErr w:type="spellEnd"/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20"/>
      </w:rPr>
      <w:t xml:space="preserve">B7DAFD5682839560 </w:t>
    </w:r>
  </w:p>
  <w:p w14:paraId="2180714A" w14:textId="77777777" w:rsidR="00C3614D" w:rsidRDefault="00BB62D5">
    <w:pPr>
      <w:spacing w:after="0"/>
      <w:ind w:right="-814"/>
      <w:jc w:val="right"/>
    </w:pPr>
    <w:r>
      <w:rPr>
        <w:rFonts w:ascii="Arial" w:eastAsia="Arial" w:hAnsi="Arial" w:cs="Arial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2"/>
      </w:rPr>
      <w:t>1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2"/>
      </w:rPr>
      <w:t>3</w:t>
    </w:r>
    <w:r>
      <w:rPr>
        <w:rFonts w:ascii="Arial" w:eastAsia="Arial" w:hAnsi="Arial" w:cs="Arial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C7BC" w14:textId="77777777" w:rsidR="00C3614D" w:rsidRDefault="00BB62D5">
    <w:pPr>
      <w:tabs>
        <w:tab w:val="center" w:pos="1083"/>
        <w:tab w:val="center" w:pos="4685"/>
        <w:tab w:val="center" w:pos="8166"/>
      </w:tabs>
      <w:spacing w:after="6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45C5E3" wp14:editId="45CC94A5">
              <wp:simplePos x="0" y="0"/>
              <wp:positionH relativeFrom="page">
                <wp:posOffset>540004</wp:posOffset>
              </wp:positionH>
              <wp:positionV relativeFrom="page">
                <wp:posOffset>9468003</wp:posOffset>
              </wp:positionV>
              <wp:extent cx="2159991" cy="12700"/>
              <wp:effectExtent l="0" t="0" r="0" b="0"/>
              <wp:wrapSquare wrapText="bothSides"/>
              <wp:docPr id="8819" name="Group 88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1" cy="12700"/>
                        <a:chOff x="0" y="0"/>
                        <a:chExt cx="2159991" cy="12700"/>
                      </a:xfrm>
                    </wpg:grpSpPr>
                    <wps:wsp>
                      <wps:cNvPr id="8820" name="Shape 8820"/>
                      <wps:cNvSpPr/>
                      <wps:spPr>
                        <a:xfrm>
                          <a:off x="0" y="0"/>
                          <a:ext cx="215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991">
                              <a:moveTo>
                                <a:pt x="0" y="0"/>
                              </a:moveTo>
                              <a:lnTo>
                                <a:pt x="2159991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FA818C" id="Group 8819" o:spid="_x0000_s1026" alt="&quot;&quot;" style="position:absolute;margin-left:42.5pt;margin-top:745.5pt;width:170.1pt;height:1pt;z-index:251662336;mso-position-horizontal-relative:page;mso-position-vertical-relative:page" coordsize="215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">
              <v:shape id="Shape 8820" o:spid="_x0000_s1027" style="position:absolute;width:21599;height:0;visibility:visible;mso-wrap-style:square;v-text-anchor:top" coordsize="2159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" path="m,l2159991,,,xe" filled="f" strokeweight="1pt">
                <v:stroke miterlimit="83231f" joinstyle="miter" endcap="square"/>
                <v:path arrowok="t" textboxrect="0,0,215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DEF0F1" wp14:editId="546F639E">
              <wp:simplePos x="0" y="0"/>
              <wp:positionH relativeFrom="page">
                <wp:posOffset>3096006</wp:posOffset>
              </wp:positionH>
              <wp:positionV relativeFrom="page">
                <wp:posOffset>9468003</wp:posOffset>
              </wp:positionV>
              <wp:extent cx="4103993" cy="12700"/>
              <wp:effectExtent l="0" t="0" r="0" b="0"/>
              <wp:wrapSquare wrapText="bothSides"/>
              <wp:docPr id="8821" name="Group 88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03993" cy="12700"/>
                        <a:chOff x="0" y="0"/>
                        <a:chExt cx="4103993" cy="12700"/>
                      </a:xfrm>
                    </wpg:grpSpPr>
                    <wps:wsp>
                      <wps:cNvPr id="8822" name="Shape 8822"/>
                      <wps:cNvSpPr/>
                      <wps:spPr>
                        <a:xfrm>
                          <a:off x="1943989" y="0"/>
                          <a:ext cx="216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04">
                              <a:moveTo>
                                <a:pt x="0" y="0"/>
                              </a:moveTo>
                              <a:lnTo>
                                <a:pt x="2160004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3" name="Shape 8823"/>
                      <wps:cNvSpPr/>
                      <wps:spPr>
                        <a:xfrm>
                          <a:off x="0" y="0"/>
                          <a:ext cx="16199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999">
                              <a:moveTo>
                                <a:pt x="0" y="0"/>
                              </a:moveTo>
                              <a:lnTo>
                                <a:pt x="1619999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222EA5" id="Group 8821" o:spid="_x0000_s1026" alt="&quot;&quot;" style="position:absolute;margin-left:243.8pt;margin-top:745.5pt;width:323.15pt;height:1pt;z-index:251663360;mso-position-horizontal-relative:page;mso-position-vertical-relative:page" coordsize="410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">
              <v:shape id="Shape 8822" o:spid="_x0000_s1027" style="position:absolute;left:19439;width:21600;height:0;visibility:visible;mso-wrap-style:square;v-text-anchor:top" coordsize="216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" path="m,l2160004,,,xe" filled="f" strokeweight="1pt">
                <v:stroke miterlimit="83231f" joinstyle="miter" endcap="square"/>
                <v:path arrowok="t" textboxrect="0,0,2160004,0"/>
              </v:shape>
              <v:shape id="Shape 8823" o:spid="_x0000_s1028" style="position:absolute;width:16199;height:0;visibility:visible;mso-wrap-style:square;v-text-anchor:top" coordsize="161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" path="m,l1619999,,,xe" filled="f" strokeweight="1pt">
                <v:stroke miterlimit="83231f" joinstyle="miter" endcap="square"/>
                <v:path arrowok="t" textboxrect="0,0,1619999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sz w:val="18"/>
      </w:rPr>
      <w:t>Anna Bojarska</w:t>
    </w:r>
    <w:r>
      <w:rPr>
        <w:rFonts w:ascii="Arial" w:eastAsia="Arial" w:hAnsi="Arial" w:cs="Arial"/>
        <w:sz w:val="18"/>
      </w:rPr>
      <w:tab/>
      <w:t>2021-04-28</w:t>
    </w:r>
    <w:r>
      <w:rPr>
        <w:rFonts w:ascii="Arial" w:eastAsia="Arial" w:hAnsi="Arial" w:cs="Arial"/>
        <w:sz w:val="18"/>
      </w:rPr>
      <w:tab/>
      <w:t>Marta Cytryńska</w:t>
    </w:r>
  </w:p>
  <w:p w14:paraId="65DE79F8" w14:textId="77777777" w:rsidR="00C3614D" w:rsidRDefault="00BB62D5">
    <w:pPr>
      <w:tabs>
        <w:tab w:val="center" w:pos="1135"/>
        <w:tab w:val="center" w:pos="4670"/>
        <w:tab w:val="center" w:pos="8214"/>
      </w:tabs>
      <w:spacing w:after="235"/>
    </w:pPr>
    <w:r>
      <w:tab/>
    </w:r>
    <w:r>
      <w:rPr>
        <w:rFonts w:ascii="Arial" w:eastAsia="Arial" w:hAnsi="Arial" w:cs="Arial"/>
        <w:sz w:val="20"/>
      </w:rPr>
      <w:t>główny księgowy</w:t>
    </w:r>
    <w:r>
      <w:rPr>
        <w:rFonts w:ascii="Arial" w:eastAsia="Arial" w:hAnsi="Arial" w:cs="Arial"/>
        <w:sz w:val="20"/>
      </w:rPr>
      <w:tab/>
      <w:t>rok, miesiąc, dzień</w:t>
    </w:r>
    <w:r>
      <w:rPr>
        <w:rFonts w:ascii="Arial" w:eastAsia="Arial" w:hAnsi="Arial" w:cs="Arial"/>
        <w:sz w:val="20"/>
      </w:rPr>
      <w:tab/>
      <w:t>kierownik jednostki</w:t>
    </w:r>
  </w:p>
  <w:p w14:paraId="22FA16E8" w14:textId="77777777" w:rsidR="00C3614D" w:rsidRDefault="00BB62D5">
    <w:pPr>
      <w:tabs>
        <w:tab w:val="center" w:pos="4145"/>
      </w:tabs>
      <w:spacing w:after="0"/>
      <w:ind w:left="-600"/>
    </w:pPr>
    <w:proofErr w:type="spellStart"/>
    <w:r>
      <w:rPr>
        <w:rFonts w:ascii="Arial" w:eastAsia="Arial" w:hAnsi="Arial" w:cs="Arial"/>
        <w:sz w:val="18"/>
      </w:rPr>
      <w:t>BeSTia</w:t>
    </w:r>
    <w:proofErr w:type="spellEnd"/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20"/>
      </w:rPr>
      <w:t xml:space="preserve">B7DAFD5682839560 </w:t>
    </w:r>
  </w:p>
  <w:p w14:paraId="6F4D86C3" w14:textId="77777777" w:rsidR="00C3614D" w:rsidRDefault="00BB62D5">
    <w:pPr>
      <w:spacing w:after="0"/>
      <w:ind w:right="-814"/>
      <w:jc w:val="right"/>
    </w:pPr>
    <w:r>
      <w:rPr>
        <w:rFonts w:ascii="Arial" w:eastAsia="Arial" w:hAnsi="Arial" w:cs="Arial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2"/>
      </w:rPr>
      <w:t>1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2"/>
      </w:rPr>
      <w:t>3</w:t>
    </w:r>
    <w:r>
      <w:rPr>
        <w:rFonts w:ascii="Arial" w:eastAsia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6D22" w14:textId="77777777" w:rsidR="00BB62D5" w:rsidRDefault="00BB62D5">
      <w:pPr>
        <w:spacing w:after="0" w:line="240" w:lineRule="auto"/>
      </w:pPr>
      <w:r>
        <w:separator/>
      </w:r>
    </w:p>
  </w:footnote>
  <w:footnote w:type="continuationSeparator" w:id="0">
    <w:p w14:paraId="7A5E630A" w14:textId="77777777" w:rsidR="00BB62D5" w:rsidRDefault="00BB6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4D"/>
    <w:rsid w:val="000060BC"/>
    <w:rsid w:val="00AB29E2"/>
    <w:rsid w:val="00BB62D5"/>
    <w:rsid w:val="00C3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D7AC"/>
  <w15:docId w15:val="{10607206-0CFD-4440-9056-A9844E61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3</cp:revision>
  <dcterms:created xsi:type="dcterms:W3CDTF">2021-06-01T07:39:00Z</dcterms:created>
  <dcterms:modified xsi:type="dcterms:W3CDTF">2021-06-01T07:39:00Z</dcterms:modified>
</cp:coreProperties>
</file>