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23" w:rsidRPr="00533087" w:rsidRDefault="00EB2723" w:rsidP="00EB272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Załącznik</w:t>
      </w:r>
      <w:r w:rsidR="00F74A82">
        <w:rPr>
          <w:rFonts w:ascii="Times New Roman" w:eastAsiaTheme="minorHAnsi" w:hAnsi="Times New Roman"/>
          <w:sz w:val="24"/>
          <w:szCs w:val="24"/>
        </w:rPr>
        <w:t xml:space="preserve"> nr 1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do zapytania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33087">
        <w:rPr>
          <w:rFonts w:ascii="Times New Roman" w:eastAsiaTheme="minorHAnsi" w:hAnsi="Times New Roman"/>
          <w:b/>
          <w:bCs/>
          <w:sz w:val="24"/>
          <w:szCs w:val="24"/>
        </w:rPr>
        <w:t>FORMULARZ OFERTOWY</w:t>
      </w: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3794"/>
        <w:gridCol w:w="5418"/>
      </w:tblGrid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5418" w:type="dxa"/>
          </w:tcPr>
          <w:p w:rsidR="00EB2723" w:rsidRPr="00533087" w:rsidRDefault="00F74A82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Dostawa </w:t>
            </w:r>
            <w:r w:rsidR="00EB272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artykułów spożywczych do stołówki szkolnej w Publicznej Szkole Podstawowej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Zamawiający</w:t>
            </w:r>
          </w:p>
        </w:tc>
        <w:tc>
          <w:tcPr>
            <w:tcW w:w="5418" w:type="dxa"/>
          </w:tcPr>
          <w:p w:rsidR="00EB2723" w:rsidRPr="00533087" w:rsidRDefault="00EB2723" w:rsidP="00F74A8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Publiczna Szkoła  Podstawowa im. Wł. St. Reymonta w Warcie Bolesławieckiej</w:t>
            </w: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5418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B2723" w:rsidRPr="00533087" w:rsidTr="0058065B">
        <w:tc>
          <w:tcPr>
            <w:tcW w:w="3794" w:type="dxa"/>
            <w:vAlign w:val="center"/>
          </w:tcPr>
          <w:p w:rsidR="00EB2723" w:rsidRPr="00533087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 (cyfrowo)</w:t>
            </w:r>
          </w:p>
        </w:tc>
        <w:tc>
          <w:tcPr>
            <w:tcW w:w="5418" w:type="dxa"/>
            <w:vAlign w:val="center"/>
          </w:tcPr>
          <w:p w:rsidR="00EB2723" w:rsidRDefault="00EB2723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58065B" w:rsidRPr="00533087" w:rsidTr="0058065B">
        <w:tc>
          <w:tcPr>
            <w:tcW w:w="3794" w:type="dxa"/>
            <w:vAlign w:val="center"/>
          </w:tcPr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33087">
              <w:rPr>
                <w:rFonts w:ascii="Times New Roman" w:eastAsiaTheme="minorHAnsi" w:hAnsi="Times New Roman"/>
                <w:bCs/>
                <w:sz w:val="24"/>
                <w:szCs w:val="24"/>
              </w:rPr>
              <w:t>Cena ofertowa w zł brutto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(słownie)</w:t>
            </w:r>
          </w:p>
        </w:tc>
        <w:tc>
          <w:tcPr>
            <w:tcW w:w="5418" w:type="dxa"/>
            <w:vAlign w:val="center"/>
          </w:tcPr>
          <w:p w:rsidR="0058065B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58065B" w:rsidRPr="00533087" w:rsidRDefault="0058065B" w:rsidP="000C315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F1784" w:rsidRDefault="008F1784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F1784" w:rsidRDefault="008F1784" w:rsidP="000C315D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/>
      </w:tblPr>
      <w:tblGrid>
        <w:gridCol w:w="570"/>
        <w:gridCol w:w="3225"/>
        <w:gridCol w:w="981"/>
        <w:gridCol w:w="1661"/>
        <w:gridCol w:w="1512"/>
        <w:gridCol w:w="1339"/>
      </w:tblGrid>
      <w:tr w:rsidR="000C315D" w:rsidTr="00285635">
        <w:tc>
          <w:tcPr>
            <w:tcW w:w="307" w:type="pct"/>
          </w:tcPr>
          <w:p w:rsidR="000C315D" w:rsidRPr="00DB554C" w:rsidRDefault="000C315D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36" w:type="pct"/>
          </w:tcPr>
          <w:p w:rsidR="000C315D" w:rsidRPr="00DB554C" w:rsidRDefault="000C315D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Nazwa asortymentu</w:t>
            </w:r>
          </w:p>
        </w:tc>
        <w:tc>
          <w:tcPr>
            <w:tcW w:w="528" w:type="pct"/>
          </w:tcPr>
          <w:p w:rsidR="000C315D" w:rsidRPr="00DB554C" w:rsidRDefault="000C315D" w:rsidP="000C315D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j. m.</w:t>
            </w:r>
          </w:p>
        </w:tc>
        <w:tc>
          <w:tcPr>
            <w:tcW w:w="894" w:type="pct"/>
          </w:tcPr>
          <w:p w:rsidR="000C315D" w:rsidRPr="00DB554C" w:rsidRDefault="000C315D" w:rsidP="000C315D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DB554C">
              <w:rPr>
                <w:rFonts w:ascii="Times New Roman" w:eastAsiaTheme="minorHAnsi" w:hAnsi="Times New Roman"/>
                <w:b/>
                <w:sz w:val="20"/>
                <w:szCs w:val="20"/>
              </w:rPr>
              <w:t>Orientacyjne zapotrzebowanie na 2023 r.</w:t>
            </w:r>
          </w:p>
        </w:tc>
        <w:tc>
          <w:tcPr>
            <w:tcW w:w="814" w:type="pct"/>
          </w:tcPr>
          <w:p w:rsidR="000C315D" w:rsidRPr="00DB554C" w:rsidRDefault="00DB554C" w:rsidP="000C315D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721" w:type="pct"/>
          </w:tcPr>
          <w:p w:rsidR="000C315D" w:rsidRPr="00DB554C" w:rsidRDefault="00DB554C" w:rsidP="000C315D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Wartość brutto</w:t>
            </w:r>
          </w:p>
        </w:tc>
      </w:tr>
      <w:tr w:rsidR="000C315D" w:rsidTr="000C315D">
        <w:tc>
          <w:tcPr>
            <w:tcW w:w="5000" w:type="pct"/>
            <w:gridSpan w:val="6"/>
          </w:tcPr>
          <w:p w:rsidR="000C315D" w:rsidRPr="00DB554C" w:rsidRDefault="000C315D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Warzywa i owoce</w:t>
            </w:r>
          </w:p>
        </w:tc>
      </w:tr>
      <w:tr w:rsidR="000C315D" w:rsidTr="00285635">
        <w:tc>
          <w:tcPr>
            <w:tcW w:w="307" w:type="pct"/>
          </w:tcPr>
          <w:p w:rsidR="000C315D" w:rsidRDefault="000C315D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0C315D" w:rsidRDefault="000C315D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Banan</w:t>
            </w:r>
          </w:p>
        </w:tc>
        <w:tc>
          <w:tcPr>
            <w:tcW w:w="528" w:type="pct"/>
          </w:tcPr>
          <w:p w:rsidR="000C315D" w:rsidRDefault="00A01BD4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0C315D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0C315D" w:rsidRDefault="00A01BD4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814" w:type="pct"/>
          </w:tcPr>
          <w:p w:rsidR="000C315D" w:rsidRDefault="000C315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0C315D" w:rsidRDefault="000C315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Brokuł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Buraki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Cebula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Czosnek główka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Cytryna</w:t>
            </w:r>
          </w:p>
        </w:tc>
        <w:tc>
          <w:tcPr>
            <w:tcW w:w="528" w:type="pct"/>
          </w:tcPr>
          <w:p w:rsidR="00285635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Fasola biała 400g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opak.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Jabłko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Kalafior 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Kapusta biała 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Kapusta czerwona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Kapusta pekińska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Kapusta włoska 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zt.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Koper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pęczek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Mandarynka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Marchew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244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Natka pietruszki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pęczek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Nektaryna</w:t>
            </w:r>
          </w:p>
        </w:tc>
        <w:tc>
          <w:tcPr>
            <w:tcW w:w="528" w:type="pct"/>
          </w:tcPr>
          <w:p w:rsidR="00285635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Ogórek gruntowy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Ogórek szklarniowy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Papryka czerwona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Pieczarka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Pietruszka korzeń</w:t>
            </w:r>
          </w:p>
        </w:tc>
        <w:tc>
          <w:tcPr>
            <w:tcW w:w="528" w:type="pct"/>
          </w:tcPr>
          <w:p w:rsidR="00285635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Pomidor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Por</w:t>
            </w:r>
          </w:p>
        </w:tc>
        <w:tc>
          <w:tcPr>
            <w:tcW w:w="528" w:type="pct"/>
          </w:tcPr>
          <w:p w:rsidR="00285635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zt.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Seler</w:t>
            </w:r>
          </w:p>
        </w:tc>
        <w:tc>
          <w:tcPr>
            <w:tcW w:w="528" w:type="pct"/>
          </w:tcPr>
          <w:p w:rsidR="00285635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</w:t>
            </w:r>
            <w:r w:rsidR="00285635">
              <w:rPr>
                <w:rFonts w:ascii="Times New Roman" w:eastAsiaTheme="minorHAnsi" w:hAnsi="Times New Roman"/>
                <w:sz w:val="24"/>
                <w:szCs w:val="24"/>
              </w:rPr>
              <w:t>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Szczypiorek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pęczek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Śliwka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Truskawki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Ziemniaki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7F49F2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Default="00285635" w:rsidP="000C315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Ziemniaki młode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285635" w:rsidRDefault="007F49F2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4279" w:type="pct"/>
            <w:gridSpan w:val="5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DB554C">
        <w:tc>
          <w:tcPr>
            <w:tcW w:w="5000" w:type="pct"/>
            <w:gridSpan w:val="6"/>
          </w:tcPr>
          <w:p w:rsidR="00285635" w:rsidRPr="00DB554C" w:rsidRDefault="00285635" w:rsidP="009C301B">
            <w:pPr>
              <w:pStyle w:val="Akapitzlist"/>
              <w:ind w:left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DB554C">
              <w:rPr>
                <w:rFonts w:ascii="Times New Roman" w:eastAsiaTheme="minorHAnsi" w:hAnsi="Times New Roman"/>
                <w:b/>
                <w:sz w:val="24"/>
                <w:szCs w:val="24"/>
              </w:rPr>
              <w:t>Artykuły spożywcze różne oraz przetwory owocowo-warzywne</w:t>
            </w:r>
          </w:p>
        </w:tc>
      </w:tr>
      <w:tr w:rsidR="00285635" w:rsidTr="00285635">
        <w:tc>
          <w:tcPr>
            <w:tcW w:w="307" w:type="pct"/>
          </w:tcPr>
          <w:p w:rsidR="00285635" w:rsidRPr="00DB554C" w:rsidRDefault="00285635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Baton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musli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35 g</w:t>
            </w:r>
          </w:p>
        </w:tc>
        <w:tc>
          <w:tcPr>
            <w:tcW w:w="528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326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Pr="00DB554C" w:rsidRDefault="00285635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Bazylia suszona 10 g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85635" w:rsidTr="00285635">
        <w:tc>
          <w:tcPr>
            <w:tcW w:w="307" w:type="pct"/>
          </w:tcPr>
          <w:p w:rsidR="00285635" w:rsidRPr="00DB554C" w:rsidRDefault="00285635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285635" w:rsidRDefault="00285635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Bułka tarta 450 g</w:t>
            </w:r>
          </w:p>
        </w:tc>
        <w:tc>
          <w:tcPr>
            <w:tcW w:w="528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285635" w:rsidRDefault="00285635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14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285635" w:rsidRDefault="00285635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Cukier 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Cukier puder 400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Cukier waniliowy 15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Cynamon mielony 20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Czosnek granulowany 20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Drożdże piekarskie 100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Dżem truskawkowy 270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Groch łuskany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Kapusta kiszona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bulgur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gryczana 400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opak.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jaglana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jęczmienna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kukurydziana 350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kuskus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manna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Kasza orkiszowa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Keczup 480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Koncentrat pomidorowy 200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166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Kukurydza konserwowa 400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Liść laurowy 6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Lubczyk suszony 10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Majeranek suszony 8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Majonez 300 ml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Makaron świderki 500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Makaron łazanki 500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Makaron spaghetti 400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Makaron zacierka 250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Mąka wrocławska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Mąka ziemniaczana 0,5 kg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Miód </w:t>
            </w:r>
            <w:r w:rsidR="00F65A5F">
              <w:rPr>
                <w:rFonts w:ascii="Times New Roman" w:eastAsiaTheme="minorHAnsi" w:hAnsi="Times New Roman"/>
                <w:sz w:val="24"/>
                <w:szCs w:val="24"/>
              </w:rPr>
              <w:t>380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418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Natka pietruszki suszona 6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Ocet 10% 0,5 l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Ogórki kiszone 900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opak.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Ogórki konserwowe 900 ml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Olej rzepakowy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litr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Papryka słodka suszona 20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Pieprz cytrynowy 20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Pieprz naturalny 20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Pieprz ziołowy 20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Pomidory suszone w oleju 280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Pomidory suszone 15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Proszek do pieczenia 30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Przyprawa do kurczaka 30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Przyprawa do makaronu 24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Przyprawa do pieczeni 20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Przyprawa do ryb 20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Ryż 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Ryż 400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Sól 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Ziele angielskie 15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DB554C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Zioła prowansalskie 10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A31CD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4279" w:type="pct"/>
            <w:gridSpan w:val="5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645C4A">
        <w:tc>
          <w:tcPr>
            <w:tcW w:w="5000" w:type="pct"/>
            <w:gridSpan w:val="6"/>
          </w:tcPr>
          <w:p w:rsidR="00B93D9E" w:rsidRPr="00645C4A" w:rsidRDefault="00B93D9E" w:rsidP="009C301B">
            <w:pPr>
              <w:pStyle w:val="Akapitzlist"/>
              <w:ind w:left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45C4A">
              <w:rPr>
                <w:rFonts w:ascii="Times New Roman" w:eastAsiaTheme="minorHAnsi" w:hAnsi="Times New Roman"/>
                <w:b/>
                <w:sz w:val="24"/>
                <w:szCs w:val="24"/>
              </w:rPr>
              <w:t>Mięsa i wędliny</w:t>
            </w: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Boczek wędzony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Filet z piersi kurczaka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Filet z piersi indyka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Karczek b/k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429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Kości wędzone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Łopatka b/k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343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Noga trybowana z kurczaka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187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Polędwica sopocka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Polędwiczki wieprzowe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Porcja rosołowa z kurczaka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Schab b/k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Skrzydełka z kurczaka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Szynka wieprzowa surowa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Wołowina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B93D9E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4279" w:type="pct"/>
            <w:gridSpan w:val="5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645C4A">
        <w:tc>
          <w:tcPr>
            <w:tcW w:w="5000" w:type="pct"/>
            <w:gridSpan w:val="6"/>
          </w:tcPr>
          <w:p w:rsidR="00B93D9E" w:rsidRPr="00645C4A" w:rsidRDefault="00B93D9E" w:rsidP="009C301B">
            <w:pPr>
              <w:pStyle w:val="Akapitzlist"/>
              <w:ind w:left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45C4A">
              <w:rPr>
                <w:rFonts w:ascii="Times New Roman" w:eastAsiaTheme="minorHAnsi" w:hAnsi="Times New Roman"/>
                <w:b/>
                <w:sz w:val="24"/>
                <w:szCs w:val="24"/>
              </w:rPr>
              <w:t>Mrożonki, mrożone ryby, przetwory rybne mrożone</w:t>
            </w: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Barszcz czerwony – mieszanka   450 g</w:t>
            </w:r>
          </w:p>
        </w:tc>
        <w:tc>
          <w:tcPr>
            <w:tcW w:w="528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93D9E" w:rsidTr="00285635">
        <w:tc>
          <w:tcPr>
            <w:tcW w:w="307" w:type="pct"/>
          </w:tcPr>
          <w:p w:rsidR="00B93D9E" w:rsidRPr="00DB554C" w:rsidRDefault="00B93D9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B93D9E" w:rsidRDefault="00B93D9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Brokuł 450 g</w:t>
            </w:r>
          </w:p>
        </w:tc>
        <w:tc>
          <w:tcPr>
            <w:tcW w:w="528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814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93D9E" w:rsidRDefault="00B93D9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Dorsz filet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Fasolka szparagowa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Groszek zielony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Kalafior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Krokiety rybne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Marchew z groszkiem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Mieszanka chińska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Mieszanka kompotowa 1 kg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Mieszanka kompotowa 300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Miruna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filet 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Limanda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filet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Paluszki rybne panierowane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Szpinak mrożony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Truskawki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Warzywa na patelnię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Włoszczyzna 450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645C4A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Zupa jarzynowa 450 g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4279" w:type="pct"/>
            <w:gridSpan w:val="5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C3345">
        <w:tc>
          <w:tcPr>
            <w:tcW w:w="5000" w:type="pct"/>
            <w:gridSpan w:val="6"/>
          </w:tcPr>
          <w:p w:rsidR="00984CBE" w:rsidRPr="002C3345" w:rsidRDefault="00984CBE" w:rsidP="009C301B">
            <w:pPr>
              <w:pStyle w:val="Akapitzlist"/>
              <w:ind w:left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C3345">
              <w:rPr>
                <w:rFonts w:ascii="Times New Roman" w:eastAsiaTheme="minorHAnsi" w:hAnsi="Times New Roman"/>
                <w:b/>
                <w:sz w:val="24"/>
                <w:szCs w:val="24"/>
              </w:rPr>
              <w:t>Produkty mleczarskie</w:t>
            </w: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Jogurt naturalny 370 g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Margaryna kostka 250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Masło osełka 300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A31CDD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Mleko UHT 3 %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litr</w:t>
            </w:r>
          </w:p>
        </w:tc>
        <w:tc>
          <w:tcPr>
            <w:tcW w:w="89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Ser żółty typu Gouda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Serek homogenizowany 140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306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Śmietana 30% 330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Śmietana 12% 400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761476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Śmietana 18% 400 g</w:t>
            </w:r>
          </w:p>
        </w:tc>
        <w:tc>
          <w:tcPr>
            <w:tcW w:w="528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761476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Twaróg półtłusty 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kg</w:t>
            </w:r>
          </w:p>
        </w:tc>
        <w:tc>
          <w:tcPr>
            <w:tcW w:w="89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4279" w:type="pct"/>
            <w:gridSpan w:val="5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C3345">
        <w:tc>
          <w:tcPr>
            <w:tcW w:w="5000" w:type="pct"/>
            <w:gridSpan w:val="6"/>
          </w:tcPr>
          <w:p w:rsidR="00984CBE" w:rsidRPr="002C3345" w:rsidRDefault="00984CBE" w:rsidP="009C301B">
            <w:pPr>
              <w:pStyle w:val="Akapitzlist"/>
              <w:ind w:left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C3345">
              <w:rPr>
                <w:rFonts w:ascii="Times New Roman" w:eastAsiaTheme="minorHAnsi" w:hAnsi="Times New Roman"/>
                <w:b/>
                <w:sz w:val="24"/>
                <w:szCs w:val="24"/>
              </w:rPr>
              <w:t>Pieczywo</w:t>
            </w: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Bułka pszenna kajzerka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A31CDD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Chleb pszenny krojony 500 g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Chleb wieloziarnisty - razowy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szt.</w:t>
            </w:r>
          </w:p>
        </w:tc>
        <w:tc>
          <w:tcPr>
            <w:tcW w:w="894" w:type="pct"/>
          </w:tcPr>
          <w:p w:rsidR="00984CBE" w:rsidRDefault="007F49F2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300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4279" w:type="pct"/>
            <w:gridSpan w:val="5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C3345">
        <w:tc>
          <w:tcPr>
            <w:tcW w:w="5000" w:type="pct"/>
            <w:gridSpan w:val="6"/>
          </w:tcPr>
          <w:p w:rsidR="00984CBE" w:rsidRPr="002C3345" w:rsidRDefault="00984CBE" w:rsidP="009C301B">
            <w:pPr>
              <w:pStyle w:val="Akapitzlist"/>
              <w:ind w:left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C3345">
              <w:rPr>
                <w:rFonts w:ascii="Times New Roman" w:eastAsiaTheme="minorHAnsi" w:hAnsi="Times New Roman"/>
                <w:b/>
                <w:sz w:val="24"/>
                <w:szCs w:val="24"/>
              </w:rPr>
              <w:t>Jaja kurze</w:t>
            </w:r>
          </w:p>
        </w:tc>
      </w:tr>
      <w:tr w:rsidR="00984CBE" w:rsidTr="00285635">
        <w:tc>
          <w:tcPr>
            <w:tcW w:w="307" w:type="pct"/>
          </w:tcPr>
          <w:p w:rsidR="00984CBE" w:rsidRPr="00DB554C" w:rsidRDefault="00984CBE" w:rsidP="002C334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36" w:type="pct"/>
          </w:tcPr>
          <w:p w:rsidR="00984CBE" w:rsidRDefault="00984CBE" w:rsidP="00B0031E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Jaja </w:t>
            </w:r>
          </w:p>
        </w:tc>
        <w:tc>
          <w:tcPr>
            <w:tcW w:w="528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opak. 10 szt.</w:t>
            </w:r>
          </w:p>
        </w:tc>
        <w:tc>
          <w:tcPr>
            <w:tcW w:w="89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814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9C301B">
            <w:pPr>
              <w:pStyle w:val="Akapitzlist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84CBE" w:rsidTr="00285635">
        <w:tc>
          <w:tcPr>
            <w:tcW w:w="4279" w:type="pct"/>
            <w:gridSpan w:val="5"/>
          </w:tcPr>
          <w:p w:rsidR="00984CBE" w:rsidRDefault="00984CBE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984CBE" w:rsidRDefault="00984CBE" w:rsidP="000C315D">
            <w:pPr>
              <w:pStyle w:val="Akapitzlist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0C315D" w:rsidRPr="000C315D" w:rsidRDefault="000C315D" w:rsidP="000C315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Oświadczam, że reklamacja rozpatrzona będzie w terminie</w:t>
      </w:r>
      <w:r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*</w:t>
      </w:r>
      <w:r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:rsidR="00EB2723" w:rsidRDefault="00EB2723" w:rsidP="00EB27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3080F">
        <w:rPr>
          <w:rFonts w:ascii="Times New Roman" w:eastAsiaTheme="minorHAnsi" w:hAnsi="Times New Roman"/>
          <w:bCs/>
          <w:sz w:val="24"/>
          <w:szCs w:val="24"/>
        </w:rPr>
        <w:t>□ tego samego dnia co zgłoszona reklamacja do godziny 13.30</w:t>
      </w:r>
      <w:r>
        <w:rPr>
          <w:rFonts w:ascii="Times New Roman" w:eastAsiaTheme="minorHAnsi" w:hAnsi="Times New Roman"/>
          <w:bCs/>
          <w:sz w:val="24"/>
          <w:szCs w:val="24"/>
        </w:rPr>
        <w:t>,</w:t>
      </w:r>
    </w:p>
    <w:p w:rsidR="00EB2723" w:rsidRDefault="00EB2723" w:rsidP="00EB27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□ następnego dnia do godziny 10.00, licząc od dnia zgłoszenia reklamacji,</w:t>
      </w:r>
    </w:p>
    <w:p w:rsidR="00EB2723" w:rsidRDefault="00EB2723" w:rsidP="00EB27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□ następnego dnia do godziny 13.30, licząc od dnia zgłoszenia reklamacji,</w:t>
      </w:r>
    </w:p>
    <w:p w:rsidR="00EB2723" w:rsidRDefault="00EB2723" w:rsidP="00EB27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□ do 2 dni, licząc od dnia zgłoszenia reklamacji,</w:t>
      </w:r>
    </w:p>
    <w:p w:rsidR="00EB2723" w:rsidRPr="00C3080F" w:rsidRDefault="00EB2723" w:rsidP="00EB2723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□ do 3 dni, licząc od dnia zgłoszenia reklamacji</w:t>
      </w: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  <w:vertAlign w:val="superscript"/>
        </w:rPr>
        <w:t xml:space="preserve">* </w:t>
      </w:r>
      <w:r w:rsidRPr="00C3080F">
        <w:rPr>
          <w:rFonts w:ascii="Times New Roman" w:eastAsiaTheme="minorHAnsi" w:hAnsi="Times New Roman"/>
          <w:bCs/>
          <w:sz w:val="24"/>
          <w:szCs w:val="24"/>
        </w:rPr>
        <w:t>Jeżeli Wykonawca nie wskaże terminu, Zamawiający przyjmuje, że oferowany termin wynosi do 3 dni</w:t>
      </w:r>
    </w:p>
    <w:p w:rsidR="00EB2723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cena brutto dla danego pakietu podana w niniejszym formularzu zawiera wszystkie koszty wykonania przedmiotu zamówienia, jakie ponosi Zamawiający w wyniku wyboru niniejszej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Oświadczam, że zapoznałem się z Zapytaniem ofertowym wraz z załącznikami, zmianami zapytania ofertowego i nie wnoszę żadnych zastrzeżeń oraz uzyskałem niezbędne informacje do przygotowania i złożenia oferty.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lastRenderedPageBreak/>
        <w:t>Zapewniam wykonanie zamówienia w terminie i zgodnie z warunkami określonymi w Zapytaniu ofertowym.</w:t>
      </w:r>
    </w:p>
    <w:p w:rsidR="00EB2723" w:rsidRDefault="00EB2723" w:rsidP="00EB272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Akceptuję warunki płatności i gwarancji określone w zapytaniu ofertowym i projekcie umowy.</w:t>
      </w:r>
    </w:p>
    <w:p w:rsidR="00EB2723" w:rsidRPr="00EA46E8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EB2723" w:rsidRPr="00533087" w:rsidRDefault="00EB2723" w:rsidP="00EB272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Składając ofertę jednocześnie wykonawca oświadcza, że: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nie podlega wykluczeniu z postępowania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, również 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na podstawie przepisów ustawy z dnia 13 kwietnia 2022 r. o szczególnych rozwiązaniach w zakresie przeciwdziałania wspieraniu agresji na Ukrainę oraz służących ochronie bezpieczeństwa narodowego (Dz.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U.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2022 poz. </w:t>
      </w:r>
      <w:r w:rsidRPr="00533087">
        <w:rPr>
          <w:rFonts w:ascii="Times New Roman" w:eastAsiaTheme="minorHAnsi" w:hAnsi="Times New Roman"/>
          <w:sz w:val="24"/>
          <w:szCs w:val="24"/>
        </w:rPr>
        <w:t>835);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posiada kompetencje i uprawnienia wymagane do realizacji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znajduje się w sytuacji finansowej i ekonomicznej pozwalającej w sposób właściwy zrealizować zamówienie;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dysponuje odpowiednim potencjałem technicznym niezbędnym do należytego wykonania zamówienia;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złożona oferta będzie ważna przez okres 30 dni (termin związania ofertą);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postanowienia zapytania ofertowego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  <w:r w:rsidRPr="00533087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 xml:space="preserve">akceptuje postanowienia umowy, której wzór stanowi załącznik </w:t>
      </w:r>
      <w:r w:rsidR="00181D6D">
        <w:rPr>
          <w:rFonts w:ascii="Times New Roman" w:eastAsiaTheme="minorHAnsi" w:hAnsi="Times New Roman"/>
          <w:sz w:val="24"/>
          <w:szCs w:val="24"/>
        </w:rPr>
        <w:t>nr</w:t>
      </w:r>
      <w:r w:rsidR="00742E38">
        <w:rPr>
          <w:rFonts w:ascii="Times New Roman" w:eastAsiaTheme="minorHAnsi" w:hAnsi="Times New Roman"/>
          <w:sz w:val="24"/>
          <w:szCs w:val="24"/>
        </w:rPr>
        <w:t xml:space="preserve"> 3</w:t>
      </w:r>
      <w:r w:rsidR="00181D6D">
        <w:rPr>
          <w:rFonts w:ascii="Times New Roman" w:eastAsiaTheme="minorHAnsi" w:hAnsi="Times New Roman"/>
          <w:sz w:val="24"/>
          <w:szCs w:val="24"/>
        </w:rPr>
        <w:t xml:space="preserve"> </w:t>
      </w:r>
      <w:r w:rsidRPr="00533087">
        <w:rPr>
          <w:rFonts w:ascii="Times New Roman" w:eastAsiaTheme="minorHAnsi" w:hAnsi="Times New Roman"/>
          <w:sz w:val="24"/>
          <w:szCs w:val="24"/>
        </w:rPr>
        <w:t>do niniejszego zapytania i w przypadku wyboru jego oferty zobowiązuje się zawrzeć umowę zgodą z tym wzorem</w:t>
      </w:r>
      <w:r w:rsidR="00742E38">
        <w:rPr>
          <w:rFonts w:ascii="Times New Roman" w:eastAsiaTheme="minorHAnsi" w:hAnsi="Times New Roman"/>
          <w:sz w:val="24"/>
          <w:szCs w:val="24"/>
        </w:rPr>
        <w:t>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akceptuje poprawienie przez zamawiającego oczywistych lub nieistotnych omyłek w ofercie;</w:t>
      </w:r>
    </w:p>
    <w:p w:rsidR="00EB2723" w:rsidRPr="00533087" w:rsidRDefault="00EB2723" w:rsidP="00EB272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533087">
        <w:rPr>
          <w:rFonts w:ascii="Times New Roman" w:eastAsiaTheme="minorHAnsi" w:hAnsi="Times New Roman"/>
          <w:sz w:val="24"/>
          <w:szCs w:val="24"/>
        </w:rPr>
        <w:t>zapoznał się z informacjami dotyczącymi ochrony danych osobowych.</w:t>
      </w:r>
    </w:p>
    <w:p w:rsidR="008B5408" w:rsidRDefault="008B5408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Default="0058065B"/>
    <w:p w:rsidR="0058065B" w:rsidRPr="0058065B" w:rsidRDefault="0058065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065B"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58065B" w:rsidRDefault="0058065B">
      <w:pPr>
        <w:rPr>
          <w:rFonts w:ascii="Times New Roman" w:hAnsi="Times New Roman"/>
          <w:sz w:val="24"/>
          <w:szCs w:val="24"/>
        </w:rPr>
      </w:pP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</w:r>
      <w:r w:rsidRPr="0058065B">
        <w:rPr>
          <w:rFonts w:ascii="Times New Roman" w:hAnsi="Times New Roman"/>
          <w:sz w:val="24"/>
          <w:szCs w:val="24"/>
        </w:rPr>
        <w:tab/>
        <w:t xml:space="preserve">    </w:t>
      </w:r>
      <w:r w:rsidRPr="0058065B">
        <w:rPr>
          <w:rFonts w:ascii="Times New Roman" w:hAnsi="Times New Roman"/>
          <w:sz w:val="24"/>
          <w:szCs w:val="24"/>
        </w:rPr>
        <w:tab/>
        <w:t xml:space="preserve">     (data i podpis osoby uprawnionej)</w:t>
      </w: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p w:rsidR="004C6AD3" w:rsidRDefault="004C6AD3">
      <w:pPr>
        <w:rPr>
          <w:rFonts w:ascii="Times New Roman" w:hAnsi="Times New Roman"/>
          <w:sz w:val="24"/>
          <w:szCs w:val="24"/>
        </w:rPr>
      </w:pPr>
    </w:p>
    <w:sectPr w:rsidR="004C6AD3" w:rsidSect="008B54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5BB" w:rsidRDefault="00E805BB" w:rsidP="0025047A">
      <w:r>
        <w:separator/>
      </w:r>
    </w:p>
  </w:endnote>
  <w:endnote w:type="continuationSeparator" w:id="0">
    <w:p w:rsidR="00E805BB" w:rsidRDefault="00E805BB" w:rsidP="0025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75189"/>
      <w:docPartObj>
        <w:docPartGallery w:val="Page Numbers (Bottom of Page)"/>
        <w:docPartUnique/>
      </w:docPartObj>
    </w:sdtPr>
    <w:sdtContent>
      <w:p w:rsidR="00B533D7" w:rsidRDefault="00E31377">
        <w:pPr>
          <w:pStyle w:val="Stopka"/>
          <w:jc w:val="right"/>
        </w:pPr>
        <w:fldSimple w:instr=" PAGE   \* MERGEFORMAT ">
          <w:r w:rsidR="00F65A5F">
            <w:rPr>
              <w:noProof/>
            </w:rPr>
            <w:t>4</w:t>
          </w:r>
        </w:fldSimple>
      </w:p>
    </w:sdtContent>
  </w:sdt>
  <w:p w:rsidR="00B533D7" w:rsidRDefault="00B533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5BB" w:rsidRDefault="00E805BB" w:rsidP="0025047A">
      <w:r>
        <w:separator/>
      </w:r>
    </w:p>
  </w:footnote>
  <w:footnote w:type="continuationSeparator" w:id="0">
    <w:p w:rsidR="00E805BB" w:rsidRDefault="00E805BB" w:rsidP="00250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5E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13935"/>
    <w:multiLevelType w:val="hybridMultilevel"/>
    <w:tmpl w:val="1586F5A2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2766"/>
    <w:multiLevelType w:val="hybridMultilevel"/>
    <w:tmpl w:val="D518B4EA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B33F06"/>
    <w:multiLevelType w:val="hybridMultilevel"/>
    <w:tmpl w:val="0EB0C50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8709A6"/>
    <w:multiLevelType w:val="hybridMultilevel"/>
    <w:tmpl w:val="7C72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A7000"/>
    <w:multiLevelType w:val="hybridMultilevel"/>
    <w:tmpl w:val="8E46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4E9C"/>
    <w:multiLevelType w:val="hybridMultilevel"/>
    <w:tmpl w:val="B5CE5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D05A3"/>
    <w:multiLevelType w:val="hybridMultilevel"/>
    <w:tmpl w:val="6F1E6ACC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454656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02328"/>
    <w:multiLevelType w:val="hybridMultilevel"/>
    <w:tmpl w:val="0136D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B11AF"/>
    <w:multiLevelType w:val="hybridMultilevel"/>
    <w:tmpl w:val="8CDA2BC0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106B5D"/>
    <w:multiLevelType w:val="hybridMultilevel"/>
    <w:tmpl w:val="145C6C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207F3"/>
    <w:multiLevelType w:val="hybridMultilevel"/>
    <w:tmpl w:val="2CECA9F6"/>
    <w:lvl w:ilvl="0" w:tplc="0264F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2809F1"/>
    <w:multiLevelType w:val="hybridMultilevel"/>
    <w:tmpl w:val="092EABE6"/>
    <w:lvl w:ilvl="0" w:tplc="77764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23"/>
    <w:rsid w:val="00015934"/>
    <w:rsid w:val="000C315D"/>
    <w:rsid w:val="000E5CC6"/>
    <w:rsid w:val="00181D6D"/>
    <w:rsid w:val="001B111F"/>
    <w:rsid w:val="00220C7B"/>
    <w:rsid w:val="0025047A"/>
    <w:rsid w:val="00285635"/>
    <w:rsid w:val="002910DE"/>
    <w:rsid w:val="00292BD9"/>
    <w:rsid w:val="002B5519"/>
    <w:rsid w:val="002C3345"/>
    <w:rsid w:val="00324ABC"/>
    <w:rsid w:val="00382FCB"/>
    <w:rsid w:val="00387437"/>
    <w:rsid w:val="003F1941"/>
    <w:rsid w:val="004C182A"/>
    <w:rsid w:val="004C6AD3"/>
    <w:rsid w:val="005530EC"/>
    <w:rsid w:val="005608A9"/>
    <w:rsid w:val="0058065B"/>
    <w:rsid w:val="00645C4A"/>
    <w:rsid w:val="00646394"/>
    <w:rsid w:val="0072543C"/>
    <w:rsid w:val="00742E38"/>
    <w:rsid w:val="00793380"/>
    <w:rsid w:val="007E6C17"/>
    <w:rsid w:val="007F49F2"/>
    <w:rsid w:val="00861F41"/>
    <w:rsid w:val="008B5408"/>
    <w:rsid w:val="008E5298"/>
    <w:rsid w:val="008F1784"/>
    <w:rsid w:val="00984CBE"/>
    <w:rsid w:val="009C301B"/>
    <w:rsid w:val="00A01BD4"/>
    <w:rsid w:val="00A31CDD"/>
    <w:rsid w:val="00A357A7"/>
    <w:rsid w:val="00A71166"/>
    <w:rsid w:val="00A72ECE"/>
    <w:rsid w:val="00AA0B3E"/>
    <w:rsid w:val="00B0031E"/>
    <w:rsid w:val="00B533D7"/>
    <w:rsid w:val="00B93D9E"/>
    <w:rsid w:val="00BE04C8"/>
    <w:rsid w:val="00BF71C0"/>
    <w:rsid w:val="00C025E2"/>
    <w:rsid w:val="00C321B5"/>
    <w:rsid w:val="00CF6E7E"/>
    <w:rsid w:val="00DA292D"/>
    <w:rsid w:val="00DB554C"/>
    <w:rsid w:val="00E31377"/>
    <w:rsid w:val="00E3417B"/>
    <w:rsid w:val="00E57363"/>
    <w:rsid w:val="00E70655"/>
    <w:rsid w:val="00E805BB"/>
    <w:rsid w:val="00EB2723"/>
    <w:rsid w:val="00EB2E52"/>
    <w:rsid w:val="00F46CF7"/>
    <w:rsid w:val="00F6365B"/>
    <w:rsid w:val="00F65A5F"/>
    <w:rsid w:val="00F74A82"/>
    <w:rsid w:val="00F825AF"/>
    <w:rsid w:val="00FC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72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723"/>
    <w:pPr>
      <w:ind w:left="720"/>
      <w:contextualSpacing/>
    </w:pPr>
  </w:style>
  <w:style w:type="table" w:styleId="Tabela-Siatka">
    <w:name w:val="Table Grid"/>
    <w:basedOn w:val="Standardowy"/>
    <w:uiPriority w:val="59"/>
    <w:rsid w:val="00EB2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504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047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04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04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8190-B573-453F-82D3-1E82FFF4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5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18</cp:revision>
  <cp:lastPrinted>2022-12-09T10:57:00Z</cp:lastPrinted>
  <dcterms:created xsi:type="dcterms:W3CDTF">2022-10-21T13:08:00Z</dcterms:created>
  <dcterms:modified xsi:type="dcterms:W3CDTF">2022-12-12T09:39:00Z</dcterms:modified>
</cp:coreProperties>
</file>