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43D56" w14:textId="77777777" w:rsidR="00CF64A9" w:rsidRPr="00CE45EA" w:rsidRDefault="00CF64A9" w:rsidP="00CF64A9">
      <w:pPr>
        <w:jc w:val="center"/>
        <w:rPr>
          <w:rFonts w:asciiTheme="majorHAnsi" w:hAnsiTheme="majorHAnsi" w:cstheme="majorHAnsi"/>
          <w:b/>
        </w:rPr>
      </w:pPr>
      <w:r w:rsidRPr="00A4354F">
        <w:rPr>
          <w:rFonts w:asciiTheme="majorHAnsi" w:hAnsiTheme="majorHAnsi" w:cstheme="majorHAnsi"/>
          <w:b/>
        </w:rPr>
        <w:t>Oświadczenie pracownika o fakcie wprowadzenia monitoringu wizyjnego oraz zapoznaniu się z regulaminem użytkowania monitoringu</w:t>
      </w:r>
    </w:p>
    <w:p w14:paraId="22A1F631" w14:textId="77777777" w:rsidR="00CF64A9" w:rsidRPr="00A4354F" w:rsidRDefault="00CF64A9" w:rsidP="00CF64A9">
      <w:pPr>
        <w:ind w:firstLine="426"/>
        <w:jc w:val="both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 xml:space="preserve">W związku z wejściem w życie </w:t>
      </w:r>
      <w:bookmarkStart w:id="0" w:name="_Hlk384521"/>
      <w:r w:rsidRPr="00A4354F">
        <w:rPr>
          <w:rFonts w:asciiTheme="majorHAnsi" w:hAnsiTheme="majorHAnsi" w:cstheme="majorHAnsi"/>
        </w:rPr>
        <w:t xml:space="preserve">art. 111 ustawy z dnia 10 maja 2018 r. o ochronie danych osobowych </w:t>
      </w:r>
      <w:bookmarkEnd w:id="0"/>
      <w:r w:rsidRPr="00A4354F">
        <w:rPr>
          <w:rFonts w:asciiTheme="majorHAnsi" w:hAnsiTheme="majorHAnsi" w:cstheme="majorHAnsi"/>
        </w:rPr>
        <w:t xml:space="preserve">i dodaniem </w:t>
      </w:r>
      <w:bookmarkStart w:id="1" w:name="_Hlk384533"/>
      <w:r w:rsidRPr="00A4354F">
        <w:rPr>
          <w:rFonts w:asciiTheme="majorHAnsi" w:hAnsiTheme="majorHAnsi" w:cstheme="majorHAnsi"/>
        </w:rPr>
        <w:t>art. 22</w:t>
      </w:r>
      <w:r w:rsidRPr="00A4354F">
        <w:rPr>
          <w:rFonts w:asciiTheme="majorHAnsi" w:hAnsiTheme="majorHAnsi" w:cstheme="majorHAnsi"/>
          <w:vertAlign w:val="superscript"/>
        </w:rPr>
        <w:t>2</w:t>
      </w:r>
      <w:r w:rsidRPr="00A4354F">
        <w:rPr>
          <w:rFonts w:asciiTheme="majorHAnsi" w:hAnsiTheme="majorHAnsi" w:cstheme="majorHAnsi"/>
        </w:rPr>
        <w:t xml:space="preserve"> w ustawie z dnia 26 czerwca 1974 r. Kodeks pracy</w:t>
      </w:r>
      <w:bookmarkEnd w:id="1"/>
      <w:r w:rsidRPr="00A4354F">
        <w:rPr>
          <w:rFonts w:asciiTheme="majorHAnsi" w:hAnsiTheme="majorHAnsi" w:cstheme="majorHAnsi"/>
        </w:rPr>
        <w:t>, oświadczam, że:</w:t>
      </w:r>
    </w:p>
    <w:p w14:paraId="3A6E897F" w14:textId="77777777" w:rsidR="00CF64A9" w:rsidRPr="00A4354F" w:rsidRDefault="00CF64A9" w:rsidP="00CF64A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>Zostałem poinformowany o wprowadzeniu monitoringu wizyjnego na terenie placówki oraz regulaminu użytkowania monitoringu.</w:t>
      </w:r>
    </w:p>
    <w:p w14:paraId="3D9DA2DB" w14:textId="77777777" w:rsidR="00CF64A9" w:rsidRPr="00A4354F" w:rsidRDefault="00CF64A9" w:rsidP="00CF64A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>Przyjąłem do wiadomości, że w placówce został wprowadzony nadzór nad pomieszczeniami placówki lub terenu placówki w postaci środków technicznych umożliwiających rejestracje obrazu.</w:t>
      </w:r>
    </w:p>
    <w:p w14:paraId="637D7D9A" w14:textId="77777777" w:rsidR="00CF64A9" w:rsidRPr="00A4354F" w:rsidRDefault="00CF64A9" w:rsidP="00CF64A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>Monitoring ma na celu zapewnienie bezpieczeństwa osób przebywających na terenie placówki, a także ochronę mienia.</w:t>
      </w:r>
    </w:p>
    <w:p w14:paraId="6048792D" w14:textId="77777777" w:rsidR="00CF64A9" w:rsidRPr="00A40D57" w:rsidRDefault="00CF64A9" w:rsidP="00CF64A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>Nagrania obrazu monitoringu placówka przetwarza wyłącznie do celów, dla których zostały zebrane</w:t>
      </w:r>
      <w:r>
        <w:rPr>
          <w:rFonts w:asciiTheme="majorHAnsi" w:hAnsiTheme="majorHAnsi" w:cstheme="majorHAnsi"/>
        </w:rPr>
        <w:t xml:space="preserve">. </w:t>
      </w:r>
    </w:p>
    <w:p w14:paraId="575D9354" w14:textId="77777777" w:rsidR="00CF64A9" w:rsidRPr="00A4354F" w:rsidRDefault="00CF64A9" w:rsidP="00CF64A9">
      <w:pPr>
        <w:jc w:val="right"/>
        <w:rPr>
          <w:rFonts w:asciiTheme="majorHAnsi" w:hAnsiTheme="majorHAnsi" w:cstheme="majorHAnsi"/>
        </w:rPr>
      </w:pPr>
    </w:p>
    <w:p w14:paraId="3BE9F181" w14:textId="77777777" w:rsidR="00CF64A9" w:rsidRPr="00A40D57" w:rsidRDefault="00CF64A9" w:rsidP="00CF64A9">
      <w:pPr>
        <w:jc w:val="center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>Oświadczam, że zapoznałem się z powyższą informacją</w:t>
      </w:r>
    </w:p>
    <w:p w14:paraId="18E2C299" w14:textId="77777777" w:rsidR="00CF64A9" w:rsidRPr="00A4354F" w:rsidRDefault="00CF64A9" w:rsidP="00CF64A9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>……………………………………………………………………………………..</w:t>
      </w:r>
    </w:p>
    <w:p w14:paraId="4E502E2A" w14:textId="77777777" w:rsidR="00CF64A9" w:rsidRPr="00A4354F" w:rsidRDefault="00CF64A9" w:rsidP="00CF64A9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A4354F">
        <w:rPr>
          <w:rFonts w:asciiTheme="majorHAnsi" w:hAnsiTheme="majorHAnsi" w:cstheme="majorHAnsi"/>
        </w:rPr>
        <w:t>(data i podpis)</w:t>
      </w:r>
    </w:p>
    <w:p w14:paraId="7507DF24" w14:textId="77777777" w:rsidR="00CF64A9" w:rsidRPr="00A4354F" w:rsidRDefault="00CF64A9" w:rsidP="00CF64A9">
      <w:pPr>
        <w:spacing w:after="0" w:line="240" w:lineRule="auto"/>
        <w:rPr>
          <w:rFonts w:asciiTheme="majorHAnsi" w:hAnsiTheme="majorHAnsi" w:cstheme="majorHAnsi"/>
        </w:rPr>
      </w:pPr>
    </w:p>
    <w:p w14:paraId="4A0858C5" w14:textId="77777777" w:rsidR="00CF64A9" w:rsidRPr="00A4354F" w:rsidRDefault="00CF64A9" w:rsidP="00CF64A9">
      <w:pPr>
        <w:spacing w:after="0" w:line="240" w:lineRule="auto"/>
        <w:rPr>
          <w:rFonts w:asciiTheme="majorHAnsi" w:hAnsiTheme="majorHAnsi" w:cstheme="majorHAnsi"/>
        </w:rPr>
      </w:pPr>
    </w:p>
    <w:p w14:paraId="7915098A" w14:textId="77777777" w:rsidR="00AC0D4B" w:rsidRPr="00CF64A9" w:rsidRDefault="00AC0D4B" w:rsidP="00CF64A9"/>
    <w:sectPr w:rsidR="00AC0D4B" w:rsidRPr="00CF64A9" w:rsidSect="00C11877">
      <w:pgSz w:w="11906" w:h="16838"/>
      <w:pgMar w:top="1417" w:right="1417" w:bottom="1417" w:left="1417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A0685"/>
    <w:multiLevelType w:val="hybridMultilevel"/>
    <w:tmpl w:val="03841A3E"/>
    <w:lvl w:ilvl="0" w:tplc="D608A8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7B26BA"/>
    <w:multiLevelType w:val="hybridMultilevel"/>
    <w:tmpl w:val="C1602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427651">
    <w:abstractNumId w:val="1"/>
  </w:num>
  <w:num w:numId="2" w16cid:durableId="56565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4E5"/>
    <w:rsid w:val="000E089D"/>
    <w:rsid w:val="00241BA2"/>
    <w:rsid w:val="002A7849"/>
    <w:rsid w:val="002C06CF"/>
    <w:rsid w:val="002D709F"/>
    <w:rsid w:val="00455120"/>
    <w:rsid w:val="004B4836"/>
    <w:rsid w:val="004B5328"/>
    <w:rsid w:val="00525949"/>
    <w:rsid w:val="005577C0"/>
    <w:rsid w:val="005723DA"/>
    <w:rsid w:val="006161D8"/>
    <w:rsid w:val="006D7060"/>
    <w:rsid w:val="007152D3"/>
    <w:rsid w:val="007F1840"/>
    <w:rsid w:val="008D14E5"/>
    <w:rsid w:val="008E734E"/>
    <w:rsid w:val="009F6F34"/>
    <w:rsid w:val="00A146B5"/>
    <w:rsid w:val="00A4354F"/>
    <w:rsid w:val="00AC0D4B"/>
    <w:rsid w:val="00AC1E13"/>
    <w:rsid w:val="00AD2150"/>
    <w:rsid w:val="00B95393"/>
    <w:rsid w:val="00BC5113"/>
    <w:rsid w:val="00C11877"/>
    <w:rsid w:val="00CF64A9"/>
    <w:rsid w:val="00D600D0"/>
    <w:rsid w:val="00F03175"/>
    <w:rsid w:val="00F54D4B"/>
    <w:rsid w:val="00F6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B3A2E"/>
  <w15:docId w15:val="{83E33F95-20CE-4C02-AE18-FCF91838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1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CA_LTD</dc:creator>
  <cp:lastModifiedBy>Kacper Gordeew</cp:lastModifiedBy>
  <cp:revision>14</cp:revision>
  <cp:lastPrinted>2018-10-23T12:07:00Z</cp:lastPrinted>
  <dcterms:created xsi:type="dcterms:W3CDTF">2018-10-23T11:12:00Z</dcterms:created>
  <dcterms:modified xsi:type="dcterms:W3CDTF">2025-08-08T07:55:00Z</dcterms:modified>
</cp:coreProperties>
</file>