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91B75" w14:textId="77777777" w:rsidR="0069051D" w:rsidRPr="00D21F93" w:rsidRDefault="0069051D" w:rsidP="0069051D">
      <w:pPr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D21F93">
        <w:rPr>
          <w:rFonts w:asciiTheme="majorHAnsi" w:hAnsiTheme="majorHAnsi" w:cstheme="majorHAnsi"/>
          <w:b/>
          <w:bCs/>
          <w:sz w:val="18"/>
          <w:szCs w:val="18"/>
        </w:rPr>
        <w:t>KLAUZULA INFORMACYJNA - RODO</w:t>
      </w:r>
    </w:p>
    <w:p w14:paraId="186E4684" w14:textId="32726644" w:rsidR="0069051D" w:rsidRPr="00D21F93" w:rsidRDefault="0069051D" w:rsidP="0069051D">
      <w:pPr>
        <w:jc w:val="center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65FC3D60" w14:textId="7404B35E" w:rsidR="0069051D" w:rsidRPr="00D21F93" w:rsidRDefault="0069051D" w:rsidP="006905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Pani/Pana danych osobowych jest </w:t>
      </w:r>
      <w:r w:rsidR="005D306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Szkoła Podstawowa nr </w:t>
      </w:r>
      <w:r w:rsidR="0086373D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>5</w:t>
      </w:r>
      <w:r w:rsidR="005D306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w Lubinie, ul. </w:t>
      </w:r>
      <w:r w:rsidR="0086373D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>Kilińskiego 12</w:t>
      </w:r>
      <w:r w:rsidR="005D306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, 59-300 Lubin. </w:t>
      </w:r>
      <w:r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Kontakt z administratorem jest możliwy także za pomocą adresu mailowego: </w:t>
      </w:r>
      <w:hyperlink r:id="rId5" w:history="1">
        <w:r w:rsidR="00EA422A" w:rsidRPr="00CE5051">
          <w:rPr>
            <w:rStyle w:val="Hipercze"/>
            <w:rFonts w:asciiTheme="majorHAnsi" w:hAnsiTheme="majorHAnsi" w:cstheme="majorHAnsi"/>
            <w:sz w:val="18"/>
            <w:szCs w:val="18"/>
          </w:rPr>
          <w:t>sp5@sp5lubin.edu.pl</w:t>
        </w:r>
      </w:hyperlink>
      <w:r w:rsidR="00EA422A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72DA17ED" w14:textId="3AC78D63" w:rsidR="0069051D" w:rsidRPr="00D21F93" w:rsidRDefault="0069051D" w:rsidP="006905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Inspektorem Ochrony Danych Osobowych jest Aleksandra Cnota-</w:t>
      </w:r>
      <w:proofErr w:type="spellStart"/>
      <w:r w:rsidRPr="00D21F93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D21F93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13E14AF1" w14:textId="280D43D6" w:rsidR="00E15557" w:rsidRPr="00D21F93" w:rsidRDefault="0069051D" w:rsidP="00E155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Dane osobowe dzieci, uczniów oraz ich rodziców lub opiekunów prawnych, nauczycieli, pozostałych pracowników oraz innych osób współpracujących z administratorem przetwarzane będą na podstawie</w:t>
      </w:r>
      <w:r w:rsidR="00FD34CD" w:rsidRPr="00D21F93">
        <w:rPr>
          <w:rFonts w:asciiTheme="majorHAnsi" w:hAnsiTheme="majorHAnsi" w:cstheme="majorHAnsi"/>
          <w:sz w:val="18"/>
          <w:szCs w:val="18"/>
        </w:rPr>
        <w:t xml:space="preserve"> art. 6 ust. 1 lit. a, b, c, e, f RODO oraz </w:t>
      </w:r>
      <w:r w:rsidR="00FD34CD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art. 9 ust. 2 lit </w:t>
      </w:r>
      <w:r w:rsidR="00700A9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b, </w:t>
      </w:r>
      <w:r w:rsidR="00FD34CD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>h RODO</w:t>
      </w:r>
      <w:r w:rsidR="00700A9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w celach: </w:t>
      </w:r>
    </w:p>
    <w:p w14:paraId="3B5B220B" w14:textId="53C2CD04" w:rsidR="00700A92" w:rsidRPr="00D21F93" w:rsidRDefault="00700A92" w:rsidP="00E155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wykonania umowy, której stroną jest osoba, której dane dotyczą, lub do podjęcia działań na żądanie osoby, której dane dotyczą, przed zawarciem umowy, </w:t>
      </w:r>
    </w:p>
    <w:p w14:paraId="799DC3EB" w14:textId="1CCB8132" w:rsidR="00700A92" w:rsidRPr="00D21F93" w:rsidRDefault="00700A92" w:rsidP="00E155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wypełnienia obowiązków prawnych ciążących na administratorze na podstawie powszechnie obowiązujących przepisów prawa m.in. ustawy z dnia 14 grudnia 2016 r. - Prawo oświatowe, ustawy z dnia 7 września 1991 r. o systemie oświaty, ustawy z dnia 26 czerwca 1974 r. - Kodeks pracy</w:t>
      </w:r>
      <w:r w:rsidR="00995903" w:rsidRPr="00D21F93">
        <w:rPr>
          <w:rFonts w:asciiTheme="majorHAnsi" w:hAnsiTheme="majorHAnsi" w:cstheme="majorHAnsi"/>
          <w:sz w:val="18"/>
          <w:szCs w:val="18"/>
        </w:rPr>
        <w:t xml:space="preserve">, ustawy z dnia 15 kwietnia 2011 r. o systemie informacji oświatowej, </w:t>
      </w:r>
    </w:p>
    <w:p w14:paraId="44E389D1" w14:textId="4BF67EBD" w:rsidR="00E15557" w:rsidRPr="00D21F93" w:rsidRDefault="00E15557" w:rsidP="00E155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realizacji wykonania zadania realizowanego w interesie publicznym oraz do celów wynikających z prawnie uzasadnionych interesów realizowanych przez administratora, </w:t>
      </w:r>
    </w:p>
    <w:p w14:paraId="22AAD70F" w14:textId="5AF9504B" w:rsidR="00700A92" w:rsidRPr="00D21F93" w:rsidRDefault="00E15557" w:rsidP="00E155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realizacji zadań dydaktycznych, wychowawczych i opiekuńczych ciążących na administratorze oraz </w:t>
      </w:r>
      <w:r w:rsidR="00700A92" w:rsidRPr="00D21F93">
        <w:rPr>
          <w:rFonts w:asciiTheme="majorHAnsi" w:hAnsiTheme="majorHAnsi" w:cstheme="majorHAnsi"/>
          <w:sz w:val="18"/>
          <w:szCs w:val="18"/>
        </w:rPr>
        <w:t xml:space="preserve">realizacji zadań wynikających ze statutu </w:t>
      </w:r>
      <w:r w:rsidR="005D3062" w:rsidRPr="00D21F93">
        <w:rPr>
          <w:rFonts w:asciiTheme="majorHAnsi" w:hAnsiTheme="majorHAnsi" w:cstheme="majorHAnsi"/>
          <w:color w:val="000000" w:themeColor="text1"/>
          <w:sz w:val="18"/>
          <w:szCs w:val="18"/>
        </w:rPr>
        <w:t>Szkoły Podstawowej nr 8 im. Jana Wyżykowskiego w Lubinie,</w:t>
      </w:r>
    </w:p>
    <w:p w14:paraId="46282C29" w14:textId="3DF252CB" w:rsidR="00E15557" w:rsidRPr="00D21F93" w:rsidRDefault="00E15557" w:rsidP="00E155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profilaktyki zdrowotnej lub medycyny pracy, do oceny zdolności pracownika do pracy, diagnozy medycznej, zapewnienia opieki zdrowotnej lub zabezpieczenia społecznego m.in. na podstawie ustawy z dnia 26 stycznia 1982 r. - Karta Nauczyciela. </w:t>
      </w:r>
    </w:p>
    <w:p w14:paraId="442F0278" w14:textId="424C4F70" w:rsidR="00A41A3F" w:rsidRPr="00D21F93" w:rsidRDefault="00E15557" w:rsidP="00A41A3F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promocyjnych na podstawie wyrażonej zgody. </w:t>
      </w:r>
    </w:p>
    <w:p w14:paraId="5A435647" w14:textId="68329D4E" w:rsidR="00E15557" w:rsidRPr="00D21F93" w:rsidRDefault="00E15557" w:rsidP="00E155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 Odbiorcami Pani/Pana danych osobowych będą: </w:t>
      </w:r>
    </w:p>
    <w:p w14:paraId="4BCED0AC" w14:textId="3A53C66E" w:rsidR="00A41A3F" w:rsidRPr="00D21F93" w:rsidRDefault="00A41A3F" w:rsidP="00A41A3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58282C47" w14:textId="205B6D90" w:rsidR="00A41A3F" w:rsidRPr="00D21F93" w:rsidRDefault="00A41A3F" w:rsidP="00A41A3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inne podmioty, które na podstawie stosownych umów podpisanych z administratorem przetwarzają jego dane osobowe,</w:t>
      </w:r>
    </w:p>
    <w:p w14:paraId="183778CF" w14:textId="5F98E78B" w:rsidR="00A41A3F" w:rsidRPr="00D21F93" w:rsidRDefault="00A41A3F" w:rsidP="00A41A3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dziedzinowego. </w:t>
      </w:r>
    </w:p>
    <w:p w14:paraId="3311F8AB" w14:textId="77777777" w:rsidR="00A41A3F" w:rsidRPr="00D21F93" w:rsidRDefault="00A41A3F" w:rsidP="00A73755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Pani/Pana dane osobowe przechowywane będą przez okres niezbędny do realizacji celów określonych w pkt. 3. W przypadkach, w których wymagają tego przepisy ustawy z dnia 14 lipca 1983 r. o narodowym zasobie archiwalnym i archiwach - przez czas określony w tych przepisach.</w:t>
      </w:r>
    </w:p>
    <w:p w14:paraId="20459B9B" w14:textId="77777777" w:rsidR="00A41A3F" w:rsidRPr="00D21F93" w:rsidRDefault="00A41A3F" w:rsidP="00A41A3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5333A87F" w14:textId="77777777" w:rsidR="008C490B" w:rsidRPr="00D21F93" w:rsidRDefault="008C490B" w:rsidP="008C49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7FD400C0" w14:textId="77777777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032DC62E" w14:textId="77777777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0E189314" w14:textId="77777777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5FCF1ADE" w14:textId="77777777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14:paraId="274694C3" w14:textId="77777777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do przenoszenia danych, zgodnie z art. 20 RODO,</w:t>
      </w:r>
    </w:p>
    <w:p w14:paraId="59C5B5B6" w14:textId="5B415303" w:rsidR="008C490B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prawo do wniesienia skargi do organu nadzorczego, </w:t>
      </w:r>
    </w:p>
    <w:p w14:paraId="4DC38407" w14:textId="0F842CCA" w:rsidR="00002663" w:rsidRPr="00D21F93" w:rsidRDefault="008C490B" w:rsidP="008C490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prawo do cofnięcia zgody w dowolnym momencie, jeśli dane przetwarzane były na jej podstawie.</w:t>
      </w:r>
      <w:r w:rsidR="00733203" w:rsidRPr="00D21F93">
        <w:rPr>
          <w:rFonts w:asciiTheme="majorHAnsi" w:hAnsiTheme="majorHAnsi" w:cstheme="majorHAnsi"/>
          <w:sz w:val="18"/>
          <w:szCs w:val="18"/>
        </w:rPr>
        <w:t xml:space="preserve"> Wycofanie zgody nie wpływa na zgodność z prawem przetwarzania, którego dokonano na podstawie zgody przed jej wycofaniem. </w:t>
      </w:r>
    </w:p>
    <w:p w14:paraId="49D44FB5" w14:textId="7B4DBF34" w:rsidR="008C490B" w:rsidRPr="00D21F93" w:rsidRDefault="008C490B" w:rsidP="00D21F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a-g) należy skontaktować się z Administratorem lub z Inspektorem </w:t>
      </w:r>
      <w:r w:rsidR="00D21F93"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D21F93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75ECE248" w14:textId="3536073D" w:rsidR="00220A56" w:rsidRPr="00D21F93" w:rsidRDefault="00D21F93" w:rsidP="00220A5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F937FB">
        <w:rPr>
          <w:rFonts w:asciiTheme="majorHAnsi" w:hAnsiTheme="majorHAnsi" w:cstheme="majorHAnsi"/>
          <w:sz w:val="18"/>
          <w:szCs w:val="18"/>
        </w:rPr>
        <w:t xml:space="preserve">Przysługuje Pani/Panu prawo do wniesienia skargi do Prezesa Urzędu Ochrony Danych Osobowych, </w:t>
      </w:r>
      <w:r w:rsidRPr="00C1503D">
        <w:rPr>
          <w:rFonts w:asciiTheme="majorHAnsi" w:hAnsiTheme="majorHAnsi" w:cstheme="majorHAnsi"/>
          <w:sz w:val="18"/>
          <w:szCs w:val="18"/>
        </w:rPr>
        <w:t>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220A56" w:rsidRPr="00D21F93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2EC2C5BF" w14:textId="71331028" w:rsidR="00220A56" w:rsidRPr="00D21F93" w:rsidRDefault="00220A56" w:rsidP="00220A5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>Podanie przez Państwa danych osobowych w zakresie wymaganym przepisami jest obligatoryjne. Konsekwencją niepodania danych osobowych będzie brak możliwoś</w:t>
      </w:r>
      <w:r w:rsidR="00B9443C" w:rsidRPr="00D21F93">
        <w:rPr>
          <w:rFonts w:asciiTheme="majorHAnsi" w:hAnsiTheme="majorHAnsi" w:cstheme="majorHAnsi"/>
          <w:sz w:val="18"/>
          <w:szCs w:val="18"/>
        </w:rPr>
        <w:t xml:space="preserve">ci </w:t>
      </w:r>
      <w:r w:rsidRPr="00D21F93">
        <w:rPr>
          <w:rFonts w:asciiTheme="majorHAnsi" w:hAnsiTheme="majorHAnsi" w:cstheme="majorHAnsi"/>
          <w:sz w:val="18"/>
          <w:szCs w:val="18"/>
        </w:rPr>
        <w:t xml:space="preserve">rozpoczęcia wypełniania obowiązku prawnego leżącego na Administratorze Danych Osobowych. </w:t>
      </w:r>
    </w:p>
    <w:p w14:paraId="1D1B7486" w14:textId="5E640139" w:rsidR="00220A56" w:rsidRPr="00D21F93" w:rsidRDefault="00220A56" w:rsidP="00220A5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Państwa dane mogą być przetwarzane w sposób zautomatyzowany i nie będą profilowane. </w:t>
      </w:r>
    </w:p>
    <w:p w14:paraId="1D65D07E" w14:textId="3FA0B813" w:rsidR="0069051D" w:rsidRPr="00D21F93" w:rsidRDefault="00220A56" w:rsidP="00A737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21F93">
        <w:rPr>
          <w:rFonts w:asciiTheme="majorHAnsi" w:hAnsiTheme="majorHAnsi" w:cstheme="majorHAnsi"/>
          <w:sz w:val="18"/>
          <w:szCs w:val="18"/>
        </w:rPr>
        <w:t xml:space="preserve">Zgodnie z obowiązującym prawem </w:t>
      </w:r>
      <w:r w:rsidR="00002663" w:rsidRPr="00D21F93">
        <w:rPr>
          <w:rFonts w:asciiTheme="majorHAnsi" w:hAnsiTheme="majorHAnsi" w:cstheme="majorHAnsi"/>
          <w:sz w:val="18"/>
          <w:szCs w:val="18"/>
        </w:rPr>
        <w:t>szkoła</w:t>
      </w:r>
      <w:r w:rsidRPr="00D21F93">
        <w:rPr>
          <w:rFonts w:asciiTheme="majorHAnsi" w:hAnsiTheme="majorHAnsi" w:cstheme="majorHAnsi"/>
          <w:sz w:val="18"/>
          <w:szCs w:val="18"/>
        </w:rPr>
        <w:t xml:space="preserve"> nie ponosi odpowiedzialności za przetwarzanie i rozpowszechnianie przez rodziców wizerunków dzieci lub innych rodziców (np. wykonywanie zdjęć i filmów na uroczystościach, wycieczkach, a następnie ich zamieszczanie w Internecie). Prosimy pamiętać, że rozpowszechnianie wizerunku innej osoby wymaga uzyskania zgody osoby, której wizerunek jest rozpowszechniany albo zgody rodzica/opiekuna prawnego w przypadku wizerunku dziecka</w:t>
      </w:r>
      <w:r w:rsidR="00A73755" w:rsidRPr="00D21F93">
        <w:rPr>
          <w:rFonts w:asciiTheme="majorHAnsi" w:hAnsiTheme="majorHAnsi" w:cstheme="majorHAnsi"/>
          <w:sz w:val="18"/>
          <w:szCs w:val="18"/>
        </w:rPr>
        <w:t>.</w:t>
      </w:r>
    </w:p>
    <w:sectPr w:rsidR="0069051D" w:rsidRPr="00D21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D595E0C"/>
    <w:multiLevelType w:val="hybridMultilevel"/>
    <w:tmpl w:val="64E66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F2FD5"/>
    <w:multiLevelType w:val="hybridMultilevel"/>
    <w:tmpl w:val="A49C6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77785"/>
    <w:multiLevelType w:val="hybridMultilevel"/>
    <w:tmpl w:val="113CA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C08E0"/>
    <w:multiLevelType w:val="hybridMultilevel"/>
    <w:tmpl w:val="5DD882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80A98"/>
    <w:multiLevelType w:val="hybridMultilevel"/>
    <w:tmpl w:val="A97812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51E59"/>
    <w:multiLevelType w:val="hybridMultilevel"/>
    <w:tmpl w:val="EF94865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278877383">
    <w:abstractNumId w:val="7"/>
  </w:num>
  <w:num w:numId="2" w16cid:durableId="788276506">
    <w:abstractNumId w:val="4"/>
  </w:num>
  <w:num w:numId="3" w16cid:durableId="1757828248">
    <w:abstractNumId w:val="9"/>
  </w:num>
  <w:num w:numId="4" w16cid:durableId="965086325">
    <w:abstractNumId w:val="3"/>
  </w:num>
  <w:num w:numId="5" w16cid:durableId="1786920202">
    <w:abstractNumId w:val="1"/>
  </w:num>
  <w:num w:numId="6" w16cid:durableId="992837553">
    <w:abstractNumId w:val="0"/>
  </w:num>
  <w:num w:numId="7" w16cid:durableId="1736776143">
    <w:abstractNumId w:val="6"/>
  </w:num>
  <w:num w:numId="8" w16cid:durableId="1559516971">
    <w:abstractNumId w:val="5"/>
  </w:num>
  <w:num w:numId="9" w16cid:durableId="454904632">
    <w:abstractNumId w:val="2"/>
  </w:num>
  <w:num w:numId="10" w16cid:durableId="16608153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CD"/>
    <w:rsid w:val="00002663"/>
    <w:rsid w:val="00220A56"/>
    <w:rsid w:val="005D3062"/>
    <w:rsid w:val="005E0A77"/>
    <w:rsid w:val="005E0D18"/>
    <w:rsid w:val="0069051D"/>
    <w:rsid w:val="00700A92"/>
    <w:rsid w:val="00733203"/>
    <w:rsid w:val="007F0531"/>
    <w:rsid w:val="0086373D"/>
    <w:rsid w:val="008666BA"/>
    <w:rsid w:val="008C490B"/>
    <w:rsid w:val="00995903"/>
    <w:rsid w:val="00A41A3F"/>
    <w:rsid w:val="00A73755"/>
    <w:rsid w:val="00B9443C"/>
    <w:rsid w:val="00D21F93"/>
    <w:rsid w:val="00E15557"/>
    <w:rsid w:val="00EA422A"/>
    <w:rsid w:val="00EF0FCD"/>
    <w:rsid w:val="00F82DF8"/>
    <w:rsid w:val="00FD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0C2A"/>
  <w15:chartTrackingRefBased/>
  <w15:docId w15:val="{4B0125D7-E226-4005-8F3E-5DFFE8E7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051D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A42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17</cp:revision>
  <dcterms:created xsi:type="dcterms:W3CDTF">2020-09-01T07:20:00Z</dcterms:created>
  <dcterms:modified xsi:type="dcterms:W3CDTF">2025-08-08T07:43:00Z</dcterms:modified>
</cp:coreProperties>
</file>