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04" w:rsidRDefault="000A6004" w:rsidP="000A6004">
      <w:pPr>
        <w:shd w:val="clear" w:color="auto" w:fill="FFFFFF"/>
        <w:spacing w:after="15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AF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6004" w:rsidRDefault="000A6004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294" w:rsidRPr="000A6004" w:rsidRDefault="00D940D2" w:rsidP="000A6004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60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W ZAKRESIE OCHRONY DANYCH OSOBOWYCH PRZETWARZANYCH </w:t>
      </w:r>
    </w:p>
    <w:p w:rsidR="008C6294" w:rsidRPr="00AE6C0F" w:rsidRDefault="00D940D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PRZEZ </w:t>
      </w:r>
      <w:r w:rsidR="00EB7D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KOMENDĘ GŁÓWNĄ OCHOTNICZYCH HUF</w:t>
      </w:r>
      <w:bookmarkStart w:id="0" w:name="_GoBack"/>
      <w:bookmarkEnd w:id="0"/>
      <w:r w:rsidR="00707108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CÓW PRACY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D940D2" w:rsidRPr="00AE6C0F" w:rsidRDefault="00490B82" w:rsidP="00D940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D940D2" w:rsidRPr="00AE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WARSZAWIE  W PROCESIE UDZIELANIA ZAMÓWIEŃ PUBLICZNYCH</w:t>
      </w:r>
    </w:p>
    <w:p w:rsidR="00D940D2" w:rsidRPr="00AE6C0F" w:rsidRDefault="00D940D2" w:rsidP="00D940D2">
      <w:pPr>
        <w:shd w:val="clear" w:color="auto" w:fill="FFFFFF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0D2" w:rsidRPr="00AE6C0F" w:rsidRDefault="00D940D2" w:rsidP="00D940D2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ogólnego Rozporządzenia Parlamentu Europejskiego i Rady (UE) 2016/679 z dnia 27 kwietnia 2016 r. w sprawie ochrony osób fizycznych w związku z przetwarzaniem danych osobowych i w sprawie swobodnego przepływu takich danych oraz uchylenia dyrektywy 95/460WE (RODO) informujemy, iż w przypadku uczestnictwa w procesie udzielania zamówień: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 administratorem Pani/Pana danych osobowych jest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 Gł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wna </w:t>
      </w:r>
      <w:r w:rsidR="0049618A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chotniczych Hufców Pracy 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Warszawie, </w:t>
      </w:r>
      <w:r w:rsidR="00053454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Tamka 1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40D2" w:rsidRPr="00AE6C0F" w:rsidRDefault="00D940D2" w:rsidP="008731D7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 dane kontaktowe do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Inspektora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Osobowych</w:t>
      </w:r>
      <w:r w:rsidR="00617626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Komendzie Głównej Ochotniczych Hufców Pracy w 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</w:t>
      </w:r>
      <w:r w:rsidR="008731D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16587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poczty elektronicznej: </w:t>
      </w:r>
      <w:hyperlink r:id="rId7" w:history="1">
        <w:r w:rsidR="00333AC0" w:rsidRPr="00AE6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iodkg@ohp.pl</w:t>
        </w:r>
      </w:hyperlink>
      <w:r w:rsidR="00333AC0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  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zamówień przez </w:t>
      </w:r>
      <w:r w:rsidR="008B341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Komendę Główną OHP </w:t>
      </w:r>
      <w:r w:rsidR="005E750C"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Warszawie, a także celów wynikających z prawnie uzasadnionych interesów realizowanych przez administratora;</w:t>
      </w:r>
    </w:p>
    <w:p w:rsidR="00D940D2" w:rsidRPr="00AE6C0F" w:rsidRDefault="00D940D2" w:rsidP="00D940D2">
      <w:pPr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4)  Pani/Pana dane osobowe mogą zostać powierzone następującym podmiotom: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dostawcom systemów informatycznych, z którymi współpracuje Administrator, w celu utrzymania ciągłości oraz poprawności działania systemów;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prowadzącym działalność pocztową lub kurierską w celu dostarczenia korespondencji;</w:t>
      </w:r>
    </w:p>
    <w:p w:rsidR="00D940D2" w:rsidRPr="00AE6C0F" w:rsidRDefault="00D940D2" w:rsidP="00D940D2">
      <w:pPr>
        <w:numPr>
          <w:ilvl w:val="0"/>
          <w:numId w:val="1"/>
        </w:numPr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z mocy prawa podmiotom na udokumentowany wniosek;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5)  Pani/Pana dane osobowe będą przechowywane przez: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przygotowania i przeprowadzenia postępowania o udzielenie zamówienia publicznego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realizacji umowy zawartej w wyniku przeprowadzenia postępowania o udzielenie zamówienia publicznego na podstawie przepisów ustawy Prawo zamówień publicznych – przez ten okres;</w:t>
      </w:r>
    </w:p>
    <w:p w:rsidR="00D940D2" w:rsidRPr="00AE6C0F" w:rsidRDefault="00D940D2" w:rsidP="00D940D2">
      <w:pPr>
        <w:numPr>
          <w:ilvl w:val="0"/>
          <w:numId w:val="2"/>
        </w:numPr>
        <w:shd w:val="clear" w:color="auto" w:fill="FFFFFF"/>
        <w:spacing w:before="60"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 lit. b lub obowiązkami wynikającymi z przepisów prawa powszechnie obowiązującego takich jak: przepisy podatkowe, ubezpieczeń majątkowych, dochodzenie odszkodowań i likwidacji szkód, ochrony praw autorskich, ubezpieczeń społecznych, o zasobie archiwalnym.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  Posiada Pani/Pan prawo dostępu do treści swoich danych osobowych oraz prawo ich sprostowania, usunięcia, ograniczenia przetwarzania, prawo do przenoszenia danych, prawo wniesienia sprzeciwu. </w:t>
      </w:r>
    </w:p>
    <w:p w:rsidR="00D940D2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 Ma Pani/Pan prawo wniesienia skargi do właściwego organu nadzorczego w zakresie ochrony danych osobowych gdy uzna Pani/Pan, iż przetwarzanie danych osobowych Pani/Pana dotyczących narusza przepisy o ochronie danych osobowych, w tym przepisy ogólnego Rozporządzenia o ochronie danych osobowych z dnia 27 kwietnia 2016 r.;</w:t>
      </w:r>
    </w:p>
    <w:p w:rsidR="008305A9" w:rsidRPr="00AE6C0F" w:rsidRDefault="00D940D2" w:rsidP="00D940D2">
      <w:pPr>
        <w:shd w:val="clear" w:color="auto" w:fill="FFFFFF"/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6C0F">
        <w:rPr>
          <w:rFonts w:ascii="Times New Roman" w:eastAsia="Times New Roman" w:hAnsi="Times New Roman" w:cs="Times New Roman"/>
          <w:sz w:val="24"/>
          <w:szCs w:val="24"/>
          <w:lang w:eastAsia="pl-PL"/>
        </w:rPr>
        <w:t>7)  Podanie przez Panią/Pana danych osobowych jest dobrowolne, niemniej jest również warunkiem uczestnictwa Pani/Pana w procesie udzielenia zamówienia publicznego. Konsekwencją niepodania danych osobowych będzie brak możliwości udziału w postępowaniu o udzielenie zamówienia publicznego.</w:t>
      </w:r>
    </w:p>
    <w:sectPr w:rsidR="008305A9" w:rsidRPr="00AE6C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A8" w:rsidRDefault="00A145A8" w:rsidP="00D940D2">
      <w:pPr>
        <w:spacing w:after="0" w:line="240" w:lineRule="auto"/>
      </w:pPr>
      <w:r>
        <w:separator/>
      </w:r>
    </w:p>
  </w:endnote>
  <w:endnote w:type="continuationSeparator" w:id="0">
    <w:p w:rsidR="00A145A8" w:rsidRDefault="00A145A8" w:rsidP="00D9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A8" w:rsidRDefault="00A145A8" w:rsidP="00D940D2">
      <w:pPr>
        <w:spacing w:after="0" w:line="240" w:lineRule="auto"/>
      </w:pPr>
      <w:r>
        <w:separator/>
      </w:r>
    </w:p>
  </w:footnote>
  <w:footnote w:type="continuationSeparator" w:id="0">
    <w:p w:rsidR="00A145A8" w:rsidRDefault="00A145A8" w:rsidP="00D9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0D2" w:rsidRPr="008F32AA" w:rsidRDefault="00D940D2" w:rsidP="00D940D2">
    <w:pPr>
      <w:pStyle w:val="Nagwek"/>
      <w:rPr>
        <w:b/>
        <w:bCs/>
      </w:rPr>
    </w:pPr>
    <w:r>
      <w:rPr>
        <w:b/>
        <w:bCs/>
      </w:rPr>
      <w:t xml:space="preserve">Postępowanie nr </w:t>
    </w:r>
    <w:r w:rsidR="007C629C">
      <w:rPr>
        <w:b/>
        <w:bCs/>
      </w:rPr>
      <w:t xml:space="preserve"> 5</w:t>
    </w:r>
    <w:r w:rsidR="00AE6C0F">
      <w:rPr>
        <w:b/>
        <w:bCs/>
      </w:rPr>
      <w:t>/OSDZ</w:t>
    </w:r>
    <w:r w:rsidR="00A755F7">
      <w:rPr>
        <w:b/>
        <w:bCs/>
      </w:rPr>
      <w:t>- 2/2019</w:t>
    </w:r>
  </w:p>
  <w:p w:rsidR="00D940D2" w:rsidRDefault="00D940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FE1"/>
    <w:multiLevelType w:val="hybridMultilevel"/>
    <w:tmpl w:val="72C8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07C8"/>
    <w:multiLevelType w:val="hybridMultilevel"/>
    <w:tmpl w:val="DAE06E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6B47A70"/>
    <w:multiLevelType w:val="hybridMultilevel"/>
    <w:tmpl w:val="B6A6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D2"/>
    <w:rsid w:val="00053454"/>
    <w:rsid w:val="00081A6F"/>
    <w:rsid w:val="000A6004"/>
    <w:rsid w:val="0013575E"/>
    <w:rsid w:val="0015005F"/>
    <w:rsid w:val="00333AC0"/>
    <w:rsid w:val="00485807"/>
    <w:rsid w:val="00490B82"/>
    <w:rsid w:val="0049618A"/>
    <w:rsid w:val="004E1707"/>
    <w:rsid w:val="005A44E2"/>
    <w:rsid w:val="005E2211"/>
    <w:rsid w:val="005E750C"/>
    <w:rsid w:val="00617626"/>
    <w:rsid w:val="0063769A"/>
    <w:rsid w:val="006C6BB9"/>
    <w:rsid w:val="00700D31"/>
    <w:rsid w:val="00707108"/>
    <w:rsid w:val="007C629C"/>
    <w:rsid w:val="007D2E00"/>
    <w:rsid w:val="008731D7"/>
    <w:rsid w:val="00895499"/>
    <w:rsid w:val="008B341C"/>
    <w:rsid w:val="008C6294"/>
    <w:rsid w:val="008F32AA"/>
    <w:rsid w:val="00901472"/>
    <w:rsid w:val="00A145A8"/>
    <w:rsid w:val="00A41315"/>
    <w:rsid w:val="00A755F7"/>
    <w:rsid w:val="00AE6C0F"/>
    <w:rsid w:val="00AF16B1"/>
    <w:rsid w:val="00C16587"/>
    <w:rsid w:val="00C84BBA"/>
    <w:rsid w:val="00D940D2"/>
    <w:rsid w:val="00EA5FB1"/>
    <w:rsid w:val="00EB7D2B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E75C1-6E7C-4114-B4BC-F9C30779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0D2"/>
  </w:style>
  <w:style w:type="paragraph" w:styleId="Stopka">
    <w:name w:val="footer"/>
    <w:basedOn w:val="Normalny"/>
    <w:link w:val="StopkaZnak"/>
    <w:uiPriority w:val="99"/>
    <w:unhideWhenUsed/>
    <w:rsid w:val="00D94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D2"/>
  </w:style>
  <w:style w:type="character" w:styleId="Hipercze">
    <w:name w:val="Hyperlink"/>
    <w:basedOn w:val="Domylnaczcionkaakapitu"/>
    <w:uiPriority w:val="99"/>
    <w:unhideWhenUsed/>
    <w:rsid w:val="00333A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kg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Pietryka Dominika</dc:creator>
  <cp:keywords/>
  <dc:description/>
  <cp:lastModifiedBy>karolina</cp:lastModifiedBy>
  <cp:revision>24</cp:revision>
  <dcterms:created xsi:type="dcterms:W3CDTF">2018-06-15T08:52:00Z</dcterms:created>
  <dcterms:modified xsi:type="dcterms:W3CDTF">2019-06-26T06:04:00Z</dcterms:modified>
</cp:coreProperties>
</file>