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AC4" w:rsidRPr="009746E7" w:rsidRDefault="00BB6362" w:rsidP="008333FB">
      <w:pPr>
        <w:jc w:val="right"/>
        <w:rPr>
          <w:b/>
        </w:rPr>
      </w:pPr>
      <w:r w:rsidRPr="009746E7">
        <w:rPr>
          <w:b/>
        </w:rPr>
        <w:t xml:space="preserve">Załącznik nr </w:t>
      </w:r>
      <w:r w:rsidR="00426AE6">
        <w:rPr>
          <w:b/>
        </w:rPr>
        <w:t>3</w:t>
      </w:r>
    </w:p>
    <w:p w:rsidR="00186AC4" w:rsidRPr="009746E7" w:rsidRDefault="00186AC4" w:rsidP="008333FB">
      <w:pPr>
        <w:jc w:val="right"/>
        <w:rPr>
          <w:b/>
        </w:rPr>
      </w:pPr>
      <w:r w:rsidRPr="009746E7">
        <w:rPr>
          <w:b/>
        </w:rPr>
        <w:t>WZÓR</w:t>
      </w:r>
    </w:p>
    <w:p w:rsidR="007C46FF" w:rsidRPr="009746E7" w:rsidRDefault="007C46FF" w:rsidP="008333FB">
      <w:pPr>
        <w:rPr>
          <w:b/>
        </w:rPr>
      </w:pPr>
    </w:p>
    <w:p w:rsidR="007C46FF" w:rsidRPr="009746E7" w:rsidRDefault="004B2D4C" w:rsidP="008333FB">
      <w:pPr>
        <w:jc w:val="center"/>
        <w:rPr>
          <w:b/>
        </w:rPr>
      </w:pPr>
      <w:r w:rsidRPr="009746E7">
        <w:rPr>
          <w:b/>
        </w:rPr>
        <w:t>U</w:t>
      </w:r>
      <w:r w:rsidR="00254597" w:rsidRPr="009746E7">
        <w:rPr>
          <w:b/>
        </w:rPr>
        <w:t>MOWA</w:t>
      </w:r>
      <w:r w:rsidRPr="009746E7">
        <w:rPr>
          <w:b/>
        </w:rPr>
        <w:t xml:space="preserve"> </w:t>
      </w:r>
      <w:r w:rsidR="00B1300F" w:rsidRPr="009746E7">
        <w:rPr>
          <w:b/>
        </w:rPr>
        <w:t xml:space="preserve">nr </w:t>
      </w:r>
      <w:r w:rsidR="00BB6362" w:rsidRPr="009746E7">
        <w:rPr>
          <w:b/>
        </w:rPr>
        <w:t>…………………………</w:t>
      </w:r>
    </w:p>
    <w:p w:rsidR="007C46FF" w:rsidRDefault="007C46FF" w:rsidP="008333FB">
      <w:pPr>
        <w:jc w:val="center"/>
        <w:rPr>
          <w:b/>
        </w:rPr>
      </w:pPr>
    </w:p>
    <w:p w:rsidR="008333FB" w:rsidRPr="009746E7" w:rsidRDefault="008333FB" w:rsidP="008333FB">
      <w:pPr>
        <w:jc w:val="center"/>
        <w:rPr>
          <w:b/>
        </w:rPr>
      </w:pPr>
    </w:p>
    <w:p w:rsidR="0032520C" w:rsidRDefault="0032520C" w:rsidP="008333FB">
      <w:r w:rsidRPr="009746E7">
        <w:t xml:space="preserve">Zawarta w dniu </w:t>
      </w:r>
      <w:r w:rsidRPr="009746E7">
        <w:rPr>
          <w:b/>
          <w:color w:val="000000"/>
        </w:rPr>
        <w:t>……….. r.</w:t>
      </w:r>
      <w:r w:rsidRPr="009746E7">
        <w:t xml:space="preserve"> w Olsztynie zwana dalej „Umową” pomiędzy:</w:t>
      </w:r>
    </w:p>
    <w:p w:rsidR="00D9008F" w:rsidRPr="009746E7" w:rsidRDefault="00D9008F" w:rsidP="008333FB"/>
    <w:p w:rsidR="00D9008F" w:rsidRDefault="0032520C" w:rsidP="008333FB">
      <w:pPr>
        <w:jc w:val="both"/>
      </w:pPr>
      <w:r w:rsidRPr="009746E7">
        <w:rPr>
          <w:b/>
        </w:rPr>
        <w:t>Komendą Główną Ochotniczych Hufców Pracy</w:t>
      </w:r>
      <w:r w:rsidRPr="009746E7">
        <w:t xml:space="preserve"> z siedzibą</w:t>
      </w:r>
      <w:r w:rsidR="00B25BF7" w:rsidRPr="009746E7">
        <w:t>:</w:t>
      </w:r>
      <w:r w:rsidRPr="009746E7">
        <w:t xml:space="preserve"> </w:t>
      </w:r>
      <w:r w:rsidR="00B25BF7" w:rsidRPr="009746E7">
        <w:t xml:space="preserve">00-349 </w:t>
      </w:r>
      <w:r w:rsidRPr="009746E7">
        <w:t>Warszawa, ul. Tamka 1, NIP</w:t>
      </w:r>
      <w:r w:rsidR="00B25BF7" w:rsidRPr="009746E7">
        <w:t>: 527</w:t>
      </w:r>
      <w:r w:rsidR="00D75696">
        <w:t>-</w:t>
      </w:r>
      <w:r w:rsidR="00B25BF7" w:rsidRPr="009746E7">
        <w:t>11</w:t>
      </w:r>
      <w:r w:rsidR="00D75696">
        <w:t>-</w:t>
      </w:r>
      <w:r w:rsidR="00B25BF7" w:rsidRPr="009746E7">
        <w:t>18</w:t>
      </w:r>
      <w:r w:rsidR="00D75696">
        <w:t>-</w:t>
      </w:r>
      <w:r w:rsidR="00B25BF7" w:rsidRPr="009746E7">
        <w:t>029, REGON: 007001280</w:t>
      </w:r>
      <w:r w:rsidR="00D526A5" w:rsidRPr="009746E7">
        <w:t xml:space="preserve">, </w:t>
      </w:r>
    </w:p>
    <w:p w:rsidR="0032520C" w:rsidRPr="009746E7" w:rsidRDefault="0032520C" w:rsidP="008333FB">
      <w:pPr>
        <w:jc w:val="both"/>
      </w:pPr>
      <w:r w:rsidRPr="009746E7">
        <w:t>reprezentowan</w:t>
      </w:r>
      <w:r w:rsidR="00D9008F">
        <w:t>ą</w:t>
      </w:r>
      <w:r w:rsidRPr="009746E7">
        <w:t xml:space="preserve"> przez </w:t>
      </w:r>
      <w:r w:rsidR="00B25BF7" w:rsidRPr="009746E7">
        <w:rPr>
          <w:b/>
        </w:rPr>
        <w:t xml:space="preserve">Dariusza Rudnika </w:t>
      </w:r>
      <w:r w:rsidR="00D9008F">
        <w:rPr>
          <w:b/>
        </w:rPr>
        <w:t xml:space="preserve">- </w:t>
      </w:r>
      <w:r w:rsidRPr="009746E7">
        <w:rPr>
          <w:b/>
        </w:rPr>
        <w:t>Komendanta Wojewódzkiego</w:t>
      </w:r>
      <w:r w:rsidR="00B25BF7" w:rsidRPr="009746E7">
        <w:rPr>
          <w:b/>
        </w:rPr>
        <w:t xml:space="preserve"> Warmińsko-Mazurskiej Wojewódzkiej Komendy OHP</w:t>
      </w:r>
      <w:r w:rsidR="00B25BF7" w:rsidRPr="009746E7">
        <w:t xml:space="preserve"> z siedzibą: 10-165 Olsztyn, ul. Artyleryjska 3B, NIP 739-23-57-716, REGON 001036891</w:t>
      </w:r>
      <w:r w:rsidRPr="009746E7">
        <w:t xml:space="preserve">, działającego </w:t>
      </w:r>
      <w:r w:rsidR="00D9008F">
        <w:t xml:space="preserve">na podstawie pełnomocnictwa z dnia 11.07.2018 </w:t>
      </w:r>
      <w:r w:rsidRPr="009746E7">
        <w:t>zwanym dalej „Zamawiającym”</w:t>
      </w:r>
    </w:p>
    <w:p w:rsidR="0032520C" w:rsidRPr="009746E7" w:rsidRDefault="0032520C" w:rsidP="008333FB">
      <w:pPr>
        <w:jc w:val="both"/>
      </w:pPr>
      <w:r w:rsidRPr="009746E7">
        <w:t>a</w:t>
      </w:r>
    </w:p>
    <w:p w:rsidR="0032520C" w:rsidRPr="009746E7" w:rsidRDefault="0032520C" w:rsidP="008333FB">
      <w:pPr>
        <w:jc w:val="both"/>
      </w:pPr>
      <w:r w:rsidRPr="009746E7">
        <w:t>Firmą ……………………………….., reprezentowaną przez …………………, NIP ………………, wpisaną do ………………. pod numerem ……………. zwaną w treści umowy „</w:t>
      </w:r>
      <w:r w:rsidRPr="009746E7">
        <w:rPr>
          <w:b/>
        </w:rPr>
        <w:t>Wykonawcą”,</w:t>
      </w:r>
      <w:r w:rsidRPr="009746E7">
        <w:t xml:space="preserve"> o następującej treści:</w:t>
      </w:r>
    </w:p>
    <w:p w:rsidR="00151676" w:rsidRPr="009746E7" w:rsidRDefault="00151676" w:rsidP="008333FB"/>
    <w:p w:rsidR="00EA1052" w:rsidRPr="009746E7" w:rsidRDefault="00EA1052" w:rsidP="008333FB"/>
    <w:p w:rsidR="00A54F69" w:rsidRPr="009746E7" w:rsidRDefault="00151676" w:rsidP="008333FB">
      <w:pPr>
        <w:jc w:val="center"/>
        <w:rPr>
          <w:b/>
        </w:rPr>
      </w:pPr>
      <w:r w:rsidRPr="009746E7">
        <w:rPr>
          <w:b/>
        </w:rPr>
        <w:t>§ 1</w:t>
      </w:r>
    </w:p>
    <w:p w:rsidR="000A06C6" w:rsidRPr="000A06C6" w:rsidRDefault="00D9008F" w:rsidP="008333FB">
      <w:pPr>
        <w:pStyle w:val="WW-Default"/>
        <w:numPr>
          <w:ilvl w:val="0"/>
          <w:numId w:val="16"/>
        </w:numPr>
        <w:tabs>
          <w:tab w:val="left" w:pos="426"/>
        </w:tabs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CD419B">
        <w:rPr>
          <w:rFonts w:ascii="Times New Roman" w:hAnsi="Times New Roman" w:cs="Times New Roman"/>
        </w:rPr>
        <w:t xml:space="preserve">Przedmiotem zamówienia jest </w:t>
      </w:r>
      <w:r w:rsidRPr="00E25E71">
        <w:rPr>
          <w:rFonts w:ascii="Times New Roman" w:hAnsi="Times New Roman" w:cs="Times New Roman"/>
          <w:b/>
        </w:rPr>
        <w:t xml:space="preserve">usługa przygotowania, dostarczenia i </w:t>
      </w:r>
      <w:r w:rsidRPr="001C0C22">
        <w:rPr>
          <w:rFonts w:ascii="Times New Roman" w:hAnsi="Times New Roman" w:cs="Times New Roman"/>
          <w:b/>
        </w:rPr>
        <w:t xml:space="preserve">wydania poczęstunków w ramach </w:t>
      </w:r>
      <w:r w:rsidRPr="00E25E71">
        <w:rPr>
          <w:rFonts w:ascii="Times New Roman" w:hAnsi="Times New Roman" w:cs="Times New Roman"/>
          <w:b/>
        </w:rPr>
        <w:t>przerwy kawowej</w:t>
      </w:r>
      <w:r w:rsidRPr="00CD419B">
        <w:rPr>
          <w:rFonts w:ascii="Times New Roman" w:hAnsi="Times New Roman" w:cs="Times New Roman"/>
        </w:rPr>
        <w:t xml:space="preserve"> dostarczone</w:t>
      </w:r>
      <w:r>
        <w:rPr>
          <w:rFonts w:ascii="Times New Roman" w:hAnsi="Times New Roman" w:cs="Times New Roman"/>
        </w:rPr>
        <w:t>j</w:t>
      </w:r>
      <w:r w:rsidRPr="00CD419B">
        <w:rPr>
          <w:rFonts w:ascii="Times New Roman" w:hAnsi="Times New Roman" w:cs="Times New Roman"/>
        </w:rPr>
        <w:t xml:space="preserve"> z naczyniami i sztućcami jednorazowymi dla 10 uczestników projektu</w:t>
      </w:r>
      <w:r>
        <w:rPr>
          <w:rFonts w:ascii="Times New Roman" w:hAnsi="Times New Roman" w:cs="Times New Roman"/>
        </w:rPr>
        <w:t>.</w:t>
      </w:r>
      <w:r w:rsidRPr="00CD419B">
        <w:rPr>
          <w:rFonts w:ascii="Times New Roman" w:hAnsi="Times New Roman" w:cs="Times New Roman"/>
        </w:rPr>
        <w:t xml:space="preserve"> Zamówienie </w:t>
      </w:r>
      <w:r>
        <w:rPr>
          <w:rFonts w:ascii="Times New Roman" w:hAnsi="Times New Roman" w:cs="Times New Roman"/>
        </w:rPr>
        <w:t>w ramach</w:t>
      </w:r>
      <w:r w:rsidRPr="00CD419B">
        <w:rPr>
          <w:rFonts w:ascii="Times New Roman" w:hAnsi="Times New Roman" w:cs="Times New Roman"/>
        </w:rPr>
        <w:t xml:space="preserve"> realizacji projektu </w:t>
      </w:r>
      <w:r w:rsidRPr="00E25E71">
        <w:rPr>
          <w:rFonts w:ascii="Times New Roman" w:hAnsi="Times New Roman" w:cs="Times New Roman"/>
          <w:i/>
        </w:rPr>
        <w:t>„</w:t>
      </w:r>
      <w:r>
        <w:rPr>
          <w:rFonts w:ascii="Times New Roman" w:hAnsi="Times New Roman" w:cs="Times New Roman"/>
          <w:i/>
        </w:rPr>
        <w:t>Stawiam na przyszłość</w:t>
      </w:r>
      <w:r w:rsidRPr="00E25E71">
        <w:rPr>
          <w:rFonts w:ascii="Times New Roman" w:hAnsi="Times New Roman" w:cs="Times New Roman"/>
          <w:i/>
        </w:rPr>
        <w:t>”</w:t>
      </w:r>
      <w:r w:rsidRPr="00E25E71">
        <w:rPr>
          <w:rFonts w:ascii="Times New Roman" w:hAnsi="Times New Roman" w:cs="Times New Roman"/>
        </w:rPr>
        <w:t xml:space="preserve"> </w:t>
      </w:r>
      <w:r w:rsidRPr="007549A1">
        <w:rPr>
          <w:rFonts w:ascii="Times New Roman" w:hAnsi="Times New Roman" w:cs="Times New Roman"/>
        </w:rPr>
        <w:t>współfinansowan</w:t>
      </w:r>
      <w:r>
        <w:rPr>
          <w:rFonts w:ascii="Times New Roman" w:hAnsi="Times New Roman" w:cs="Times New Roman"/>
        </w:rPr>
        <w:t>ego</w:t>
      </w:r>
      <w:r w:rsidRPr="007549A1">
        <w:rPr>
          <w:rFonts w:ascii="Times New Roman" w:hAnsi="Times New Roman" w:cs="Times New Roman"/>
        </w:rPr>
        <w:t xml:space="preserve"> ze środków Unii Europejskiej w ramach Europejskiego Funduszu Społecznego</w:t>
      </w:r>
      <w:r>
        <w:rPr>
          <w:rFonts w:ascii="Times New Roman" w:hAnsi="Times New Roman" w:cs="Times New Roman"/>
        </w:rPr>
        <w:t xml:space="preserve"> stanowi część większego zamówienia.</w:t>
      </w:r>
    </w:p>
    <w:p w:rsidR="000A06C6" w:rsidRPr="000A06C6" w:rsidRDefault="000A06C6" w:rsidP="008333FB">
      <w:pPr>
        <w:pStyle w:val="WW-Default"/>
        <w:numPr>
          <w:ilvl w:val="0"/>
          <w:numId w:val="16"/>
        </w:numPr>
        <w:tabs>
          <w:tab w:val="left" w:pos="426"/>
        </w:tabs>
        <w:autoSpaceDN w:val="0"/>
        <w:adjustRightInd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>Projekt jest realizowany przez Warmińsko-Mazurską Wojewódzką Komendę OHP w Ośrodku Szkolenia i Wychowania OHP w Mrągowie.</w:t>
      </w:r>
    </w:p>
    <w:p w:rsidR="00151676" w:rsidRPr="000A06C6" w:rsidRDefault="00A86A9D" w:rsidP="008333FB">
      <w:pPr>
        <w:pStyle w:val="WW-Default"/>
        <w:numPr>
          <w:ilvl w:val="0"/>
          <w:numId w:val="16"/>
        </w:numPr>
        <w:tabs>
          <w:tab w:val="left" w:pos="426"/>
        </w:tabs>
        <w:autoSpaceDN w:val="0"/>
        <w:adjustRightInd w:val="0"/>
        <w:ind w:left="426" w:hanging="426"/>
        <w:jc w:val="both"/>
        <w:rPr>
          <w:rFonts w:ascii="Times New Roman" w:hAnsi="Times New Roman"/>
        </w:rPr>
      </w:pPr>
      <w:r w:rsidRPr="000A06C6">
        <w:rPr>
          <w:rFonts w:ascii="Times New Roman" w:hAnsi="Times New Roman"/>
        </w:rPr>
        <w:t>Projekt jest współfinansowany ze środków Unii Europejskiej w ramach alokacji dla Inicjatywy na rzecz zatrudnienia ludzi młodych</w:t>
      </w:r>
      <w:r w:rsidRPr="000A06C6">
        <w:rPr>
          <w:rFonts w:ascii="Times New Roman" w:hAnsi="Times New Roman"/>
          <w:b/>
        </w:rPr>
        <w:t xml:space="preserve"> </w:t>
      </w:r>
      <w:r w:rsidRPr="000A06C6">
        <w:rPr>
          <w:rFonts w:ascii="Times New Roman" w:hAnsi="Times New Roman"/>
        </w:rPr>
        <w:t>Oś I, Priorytetu Inwestycyjnego 8.ii, Programu Operacyjnego Wiedza Edukacja Rozwój (PO WER), Działanie 1.3, Podziałanie 1.3.2.</w:t>
      </w:r>
    </w:p>
    <w:p w:rsidR="0022119B" w:rsidRPr="009746E7" w:rsidRDefault="0022119B" w:rsidP="008333FB">
      <w:pPr>
        <w:jc w:val="center"/>
        <w:rPr>
          <w:b/>
        </w:rPr>
      </w:pPr>
    </w:p>
    <w:p w:rsidR="00A54F69" w:rsidRPr="009746E7" w:rsidRDefault="00151676" w:rsidP="008333FB">
      <w:pPr>
        <w:jc w:val="center"/>
        <w:rPr>
          <w:b/>
        </w:rPr>
      </w:pPr>
      <w:r w:rsidRPr="009746E7">
        <w:rPr>
          <w:b/>
        </w:rPr>
        <w:t>§ 2</w:t>
      </w:r>
    </w:p>
    <w:p w:rsidR="00C01322" w:rsidRPr="009746E7" w:rsidRDefault="00C01322" w:rsidP="008333FB">
      <w:pPr>
        <w:jc w:val="both"/>
        <w:rPr>
          <w:color w:val="000000"/>
        </w:rPr>
      </w:pPr>
      <w:r w:rsidRPr="009746E7">
        <w:rPr>
          <w:color w:val="000000"/>
        </w:rPr>
        <w:t xml:space="preserve">Umowa zawarta jest na okres od momentu podpisania umowy do </w:t>
      </w:r>
      <w:r w:rsidR="000A06C6" w:rsidRPr="00CE5BB5">
        <w:rPr>
          <w:b/>
          <w:bCs/>
        </w:rPr>
        <w:t>31.01.2019r.</w:t>
      </w:r>
      <w:r w:rsidR="000A06C6">
        <w:rPr>
          <w:b/>
          <w:bCs/>
        </w:rPr>
        <w:t xml:space="preserve"> </w:t>
      </w:r>
      <w:r w:rsidR="003425D8" w:rsidRPr="003425D8">
        <w:rPr>
          <w:bCs/>
        </w:rPr>
        <w:t>i realizowan</w:t>
      </w:r>
      <w:r w:rsidR="000A06C6">
        <w:rPr>
          <w:bCs/>
        </w:rPr>
        <w:t xml:space="preserve">a </w:t>
      </w:r>
      <w:r w:rsidR="003425D8">
        <w:rPr>
          <w:bCs/>
        </w:rPr>
        <w:t xml:space="preserve">będzie </w:t>
      </w:r>
      <w:r w:rsidR="009746E7" w:rsidRPr="00F91B10">
        <w:t>zgodnie z</w:t>
      </w:r>
      <w:r w:rsidR="009746E7">
        <w:t> </w:t>
      </w:r>
      <w:r w:rsidR="009746E7" w:rsidRPr="00F91B10">
        <w:t>harmonogramem</w:t>
      </w:r>
      <w:r w:rsidR="003425D8">
        <w:t xml:space="preserve"> ustalonym</w:t>
      </w:r>
      <w:r w:rsidR="009746E7" w:rsidRPr="00F91B10">
        <w:t xml:space="preserve"> w jednostce realizującej projekt.</w:t>
      </w:r>
    </w:p>
    <w:p w:rsidR="009746E7" w:rsidRDefault="009746E7" w:rsidP="008333FB">
      <w:pPr>
        <w:jc w:val="center"/>
        <w:rPr>
          <w:b/>
        </w:rPr>
      </w:pPr>
    </w:p>
    <w:p w:rsidR="00C01322" w:rsidRPr="009746E7" w:rsidRDefault="00C01322" w:rsidP="008333FB">
      <w:pPr>
        <w:jc w:val="center"/>
        <w:rPr>
          <w:b/>
        </w:rPr>
      </w:pPr>
      <w:r w:rsidRPr="009746E7">
        <w:rPr>
          <w:b/>
        </w:rPr>
        <w:t>§ 3</w:t>
      </w:r>
    </w:p>
    <w:p w:rsidR="000A06C6" w:rsidRPr="00CE5BB5" w:rsidRDefault="000A06C6" w:rsidP="008333FB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5BB5">
        <w:rPr>
          <w:rFonts w:ascii="Times New Roman" w:hAnsi="Times New Roman"/>
          <w:b/>
          <w:sz w:val="24"/>
          <w:szCs w:val="24"/>
        </w:rPr>
        <w:t>Przewiduje się</w:t>
      </w:r>
      <w:r w:rsidRPr="00CE5BB5">
        <w:rPr>
          <w:rFonts w:ascii="Times New Roman" w:hAnsi="Times New Roman"/>
          <w:sz w:val="24"/>
          <w:szCs w:val="24"/>
        </w:rPr>
        <w:t xml:space="preserve"> </w:t>
      </w:r>
      <w:r w:rsidRPr="00CE5BB5">
        <w:rPr>
          <w:rFonts w:ascii="Times New Roman" w:hAnsi="Times New Roman"/>
          <w:b/>
          <w:sz w:val="24"/>
          <w:szCs w:val="24"/>
        </w:rPr>
        <w:t>maksymalnie 300 poczęstunków: nie więcej niż 30 dni zajęć dla maksymalnie 10 osób/ dzień.</w:t>
      </w:r>
    </w:p>
    <w:p w:rsidR="00583CF7" w:rsidRPr="00F91B10" w:rsidRDefault="00583CF7" w:rsidP="008333FB">
      <w:pPr>
        <w:numPr>
          <w:ilvl w:val="0"/>
          <w:numId w:val="9"/>
        </w:numPr>
        <w:suppressAutoHyphens/>
        <w:ind w:left="426" w:hanging="426"/>
        <w:jc w:val="both"/>
        <w:rPr>
          <w:bCs/>
        </w:rPr>
      </w:pPr>
      <w:r w:rsidRPr="00F91B10">
        <w:rPr>
          <w:bCs/>
        </w:rPr>
        <w:t>Przez przerwę kawową</w:t>
      </w:r>
      <w:r>
        <w:rPr>
          <w:bCs/>
        </w:rPr>
        <w:t>/poczęstunek</w:t>
      </w:r>
      <w:r w:rsidRPr="00F91B10">
        <w:rPr>
          <w:bCs/>
        </w:rPr>
        <w:t xml:space="preserve"> rozumie się: </w:t>
      </w:r>
    </w:p>
    <w:p w:rsidR="00583CF7" w:rsidRPr="00583CF7" w:rsidRDefault="00583CF7" w:rsidP="008333FB">
      <w:pPr>
        <w:pStyle w:val="Akapitzlist"/>
        <w:numPr>
          <w:ilvl w:val="0"/>
          <w:numId w:val="28"/>
        </w:numPr>
        <w:tabs>
          <w:tab w:val="left" w:pos="709"/>
          <w:tab w:val="left" w:pos="1068"/>
        </w:tabs>
        <w:suppressAutoHyphens/>
        <w:spacing w:after="0" w:line="240" w:lineRule="auto"/>
        <w:ind w:left="709" w:hanging="349"/>
        <w:jc w:val="both"/>
        <w:rPr>
          <w:rFonts w:ascii="Times New Roman" w:eastAsia="Calibri" w:hAnsi="Times New Roman"/>
          <w:sz w:val="24"/>
          <w:szCs w:val="24"/>
        </w:rPr>
      </w:pPr>
      <w:r w:rsidRPr="00F91B10">
        <w:rPr>
          <w:rFonts w:ascii="Times New Roman" w:hAnsi="Times New Roman"/>
          <w:sz w:val="24"/>
          <w:szCs w:val="24"/>
        </w:rPr>
        <w:t>kawę rozpuszczalną w saszetkach – jedna saszetka na osobę,</w:t>
      </w:r>
    </w:p>
    <w:p w:rsidR="00583CF7" w:rsidRPr="00F91B10" w:rsidRDefault="00583CF7" w:rsidP="008333FB">
      <w:pPr>
        <w:pStyle w:val="Akapitzlist"/>
        <w:numPr>
          <w:ilvl w:val="0"/>
          <w:numId w:val="28"/>
        </w:numPr>
        <w:tabs>
          <w:tab w:val="left" w:pos="709"/>
        </w:tabs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F91B10">
        <w:rPr>
          <w:rFonts w:ascii="Times New Roman" w:hAnsi="Times New Roman"/>
          <w:sz w:val="24"/>
          <w:szCs w:val="24"/>
        </w:rPr>
        <w:t xml:space="preserve">herbatę czarną i owocową lub zieloną w torebkach </w:t>
      </w:r>
      <w:r>
        <w:rPr>
          <w:rFonts w:ascii="Times New Roman" w:hAnsi="Times New Roman"/>
          <w:sz w:val="24"/>
          <w:szCs w:val="24"/>
        </w:rPr>
        <w:t>ze sznureczkiem do zanurzania i </w:t>
      </w:r>
      <w:r w:rsidRPr="00F91B10">
        <w:rPr>
          <w:rFonts w:ascii="Times New Roman" w:hAnsi="Times New Roman"/>
          <w:sz w:val="24"/>
          <w:szCs w:val="24"/>
        </w:rPr>
        <w:t xml:space="preserve">wyciągania torebki z naparu </w:t>
      </w:r>
      <w:r>
        <w:rPr>
          <w:rFonts w:ascii="Times New Roman" w:hAnsi="Times New Roman"/>
          <w:sz w:val="24"/>
          <w:szCs w:val="24"/>
        </w:rPr>
        <w:t xml:space="preserve">do wyboru </w:t>
      </w:r>
      <w:r w:rsidRPr="00F91B10">
        <w:rPr>
          <w:rFonts w:ascii="Times New Roman" w:hAnsi="Times New Roman"/>
          <w:sz w:val="24"/>
          <w:szCs w:val="24"/>
        </w:rPr>
        <w:t xml:space="preserve">- jedna torebka </w:t>
      </w:r>
      <w:r>
        <w:rPr>
          <w:rFonts w:ascii="Times New Roman" w:hAnsi="Times New Roman"/>
          <w:sz w:val="24"/>
          <w:szCs w:val="24"/>
        </w:rPr>
        <w:t>na</w:t>
      </w:r>
      <w:r w:rsidRPr="00F91B10">
        <w:rPr>
          <w:rFonts w:ascii="Times New Roman" w:hAnsi="Times New Roman"/>
          <w:sz w:val="24"/>
          <w:szCs w:val="24"/>
        </w:rPr>
        <w:t xml:space="preserve"> osobę</w:t>
      </w:r>
      <w:r>
        <w:rPr>
          <w:rFonts w:ascii="Times New Roman" w:hAnsi="Times New Roman"/>
          <w:sz w:val="24"/>
          <w:szCs w:val="24"/>
        </w:rPr>
        <w:t>,</w:t>
      </w:r>
      <w:r w:rsidRPr="00F91B10">
        <w:rPr>
          <w:rFonts w:ascii="Times New Roman" w:hAnsi="Times New Roman"/>
          <w:sz w:val="24"/>
          <w:szCs w:val="24"/>
        </w:rPr>
        <w:t xml:space="preserve"> </w:t>
      </w:r>
    </w:p>
    <w:p w:rsidR="00583CF7" w:rsidRPr="00F91B10" w:rsidRDefault="00583CF7" w:rsidP="008333FB">
      <w:pPr>
        <w:pStyle w:val="Akapitzlist"/>
        <w:numPr>
          <w:ilvl w:val="0"/>
          <w:numId w:val="28"/>
        </w:numPr>
        <w:tabs>
          <w:tab w:val="left" w:pos="709"/>
        </w:tabs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F91B10">
        <w:rPr>
          <w:rFonts w:ascii="Times New Roman" w:hAnsi="Times New Roman"/>
          <w:sz w:val="24"/>
          <w:szCs w:val="24"/>
        </w:rPr>
        <w:t>woda mineralna</w:t>
      </w:r>
      <w:r>
        <w:rPr>
          <w:rFonts w:ascii="Times New Roman" w:hAnsi="Times New Roman"/>
          <w:sz w:val="24"/>
          <w:szCs w:val="24"/>
        </w:rPr>
        <w:t xml:space="preserve"> do wyboru</w:t>
      </w:r>
      <w:r w:rsidRPr="00F91B10">
        <w:rPr>
          <w:rFonts w:ascii="Times New Roman" w:hAnsi="Times New Roman"/>
          <w:sz w:val="24"/>
          <w:szCs w:val="24"/>
        </w:rPr>
        <w:t>: gazowana l</w:t>
      </w:r>
      <w:r w:rsidR="008333FB">
        <w:rPr>
          <w:rFonts w:ascii="Times New Roman" w:hAnsi="Times New Roman"/>
          <w:sz w:val="24"/>
          <w:szCs w:val="24"/>
        </w:rPr>
        <w:t>ub niegazowana - 0,5</w:t>
      </w:r>
      <w:r>
        <w:rPr>
          <w:rFonts w:ascii="Times New Roman" w:hAnsi="Times New Roman"/>
          <w:sz w:val="24"/>
          <w:szCs w:val="24"/>
        </w:rPr>
        <w:t>l na osobę,</w:t>
      </w:r>
    </w:p>
    <w:p w:rsidR="00583CF7" w:rsidRPr="00CE5BB5" w:rsidRDefault="00583CF7" w:rsidP="008333FB">
      <w:pPr>
        <w:pStyle w:val="Akapitzlist"/>
        <w:numPr>
          <w:ilvl w:val="0"/>
          <w:numId w:val="28"/>
        </w:numPr>
        <w:tabs>
          <w:tab w:val="left" w:pos="709"/>
        </w:tabs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F91B10">
        <w:rPr>
          <w:rFonts w:ascii="Times New Roman" w:hAnsi="Times New Roman"/>
          <w:sz w:val="24"/>
          <w:szCs w:val="24"/>
        </w:rPr>
        <w:lastRenderedPageBreak/>
        <w:t>wybór ciastek deserowych lub paluszki/ krak</w:t>
      </w:r>
      <w:r w:rsidR="008333FB">
        <w:rPr>
          <w:rFonts w:ascii="Times New Roman" w:hAnsi="Times New Roman"/>
          <w:sz w:val="24"/>
          <w:szCs w:val="24"/>
        </w:rPr>
        <w:t>ersy lub owoce (co najmniej 150</w:t>
      </w:r>
      <w:r w:rsidRPr="00F91B10">
        <w:rPr>
          <w:rFonts w:ascii="Times New Roman" w:hAnsi="Times New Roman"/>
          <w:sz w:val="24"/>
          <w:szCs w:val="24"/>
        </w:rPr>
        <w:t xml:space="preserve">g na </w:t>
      </w:r>
      <w:r w:rsidRPr="00CE5BB5">
        <w:rPr>
          <w:rFonts w:ascii="Times New Roman" w:hAnsi="Times New Roman"/>
          <w:sz w:val="24"/>
          <w:szCs w:val="24"/>
        </w:rPr>
        <w:t>osobę)</w:t>
      </w:r>
      <w:r>
        <w:rPr>
          <w:rFonts w:ascii="Times New Roman" w:hAnsi="Times New Roman"/>
          <w:sz w:val="24"/>
          <w:szCs w:val="24"/>
        </w:rPr>
        <w:t>,</w:t>
      </w:r>
    </w:p>
    <w:p w:rsidR="00583CF7" w:rsidRPr="00CE5BB5" w:rsidRDefault="00583CF7" w:rsidP="008333FB">
      <w:pPr>
        <w:pStyle w:val="Akapitzlist"/>
        <w:numPr>
          <w:ilvl w:val="0"/>
          <w:numId w:val="28"/>
        </w:numPr>
        <w:tabs>
          <w:tab w:val="left" w:pos="709"/>
        </w:tabs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CE5BB5">
        <w:rPr>
          <w:rFonts w:ascii="Times New Roman" w:hAnsi="Times New Roman"/>
          <w:sz w:val="24"/>
          <w:szCs w:val="24"/>
        </w:rPr>
        <w:t>bułka drożdżowa lub pączek lub deser mleczny typu serek homogenizowany, jogurt owocowy</w:t>
      </w:r>
      <w:r>
        <w:rPr>
          <w:rFonts w:ascii="Times New Roman" w:hAnsi="Times New Roman"/>
          <w:sz w:val="24"/>
          <w:szCs w:val="24"/>
        </w:rPr>
        <w:t>,</w:t>
      </w:r>
    </w:p>
    <w:p w:rsidR="00583CF7" w:rsidRPr="00F91B10" w:rsidRDefault="00583CF7" w:rsidP="008333FB">
      <w:pPr>
        <w:pStyle w:val="Akapitzlist"/>
        <w:numPr>
          <w:ilvl w:val="0"/>
          <w:numId w:val="28"/>
        </w:numPr>
        <w:tabs>
          <w:tab w:val="left" w:pos="709"/>
        </w:tabs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F91B10">
        <w:rPr>
          <w:rFonts w:ascii="Times New Roman" w:hAnsi="Times New Roman"/>
          <w:sz w:val="24"/>
          <w:szCs w:val="24"/>
        </w:rPr>
        <w:t>dodatki do napojów ciepłych – cukier</w:t>
      </w:r>
      <w:r>
        <w:rPr>
          <w:rFonts w:ascii="Times New Roman" w:hAnsi="Times New Roman"/>
          <w:sz w:val="24"/>
          <w:szCs w:val="24"/>
        </w:rPr>
        <w:t>,</w:t>
      </w:r>
      <w:r w:rsidRPr="00CE5BB5">
        <w:rPr>
          <w:rFonts w:ascii="Times New Roman" w:hAnsi="Times New Roman"/>
          <w:sz w:val="24"/>
          <w:szCs w:val="24"/>
        </w:rPr>
        <w:t xml:space="preserve"> </w:t>
      </w:r>
      <w:r w:rsidRPr="00F91B10">
        <w:rPr>
          <w:rFonts w:ascii="Times New Roman" w:hAnsi="Times New Roman"/>
          <w:sz w:val="24"/>
          <w:szCs w:val="24"/>
        </w:rPr>
        <w:t>słodzik, mleczko do kawy w opakowaniach jednorazowych, cytryna</w:t>
      </w:r>
      <w:r>
        <w:rPr>
          <w:rFonts w:ascii="Times New Roman" w:hAnsi="Times New Roman"/>
          <w:sz w:val="24"/>
          <w:szCs w:val="24"/>
        </w:rPr>
        <w:t>/sok cytrynowy</w:t>
      </w:r>
      <w:r w:rsidRPr="00F91B10">
        <w:rPr>
          <w:rFonts w:ascii="Times New Roman" w:hAnsi="Times New Roman"/>
          <w:sz w:val="24"/>
          <w:szCs w:val="24"/>
        </w:rPr>
        <w:t xml:space="preserve"> (wg potrzeb, adekwatnie do liczby uczestników spotkania)</w:t>
      </w:r>
      <w:r>
        <w:rPr>
          <w:rFonts w:ascii="Times New Roman" w:hAnsi="Times New Roman"/>
          <w:sz w:val="24"/>
          <w:szCs w:val="24"/>
        </w:rPr>
        <w:t>,</w:t>
      </w:r>
    </w:p>
    <w:p w:rsidR="00583CF7" w:rsidRPr="00F91B10" w:rsidRDefault="00583CF7" w:rsidP="008333FB">
      <w:pPr>
        <w:pStyle w:val="Akapitzlist"/>
        <w:numPr>
          <w:ilvl w:val="0"/>
          <w:numId w:val="28"/>
        </w:numPr>
        <w:tabs>
          <w:tab w:val="left" w:pos="709"/>
        </w:tabs>
        <w:spacing w:after="0" w:line="240" w:lineRule="auto"/>
        <w:ind w:hanging="349"/>
        <w:jc w:val="both"/>
        <w:rPr>
          <w:rFonts w:ascii="Times New Roman" w:hAnsi="Times New Roman"/>
          <w:sz w:val="24"/>
          <w:szCs w:val="24"/>
        </w:rPr>
      </w:pPr>
      <w:r w:rsidRPr="00F91B10">
        <w:rPr>
          <w:rFonts w:ascii="Times New Roman" w:hAnsi="Times New Roman"/>
          <w:sz w:val="24"/>
          <w:szCs w:val="24"/>
        </w:rPr>
        <w:t>wrzątek (termosy, czajnik elektryczny itp.).</w:t>
      </w:r>
    </w:p>
    <w:p w:rsidR="00583CF7" w:rsidRPr="005F3632" w:rsidRDefault="00583CF7" w:rsidP="008333FB">
      <w:pPr>
        <w:numPr>
          <w:ilvl w:val="0"/>
          <w:numId w:val="9"/>
        </w:numPr>
        <w:suppressAutoHyphens/>
        <w:ind w:left="426" w:hanging="426"/>
        <w:jc w:val="both"/>
      </w:pPr>
      <w:r w:rsidRPr="005F3632">
        <w:t>Zamawiający ze względu na specyfikę projektu, w dniu ogłaszania postępowania nie jest w stanie określić precyzyjnie łącznej ilości</w:t>
      </w:r>
      <w:r>
        <w:t xml:space="preserve"> przerw kawowych /poczęstunków</w:t>
      </w:r>
      <w:r w:rsidRPr="005F3632">
        <w:t xml:space="preserve">. Dlatego zakłada harmonogram działań </w:t>
      </w:r>
      <w:r w:rsidRPr="00CE5BB5">
        <w:t>projektowych w przedziale maksymalnie 30 dni szkoleniowych na jednego uczestnika.</w:t>
      </w:r>
      <w:r w:rsidRPr="00CE5BB5">
        <w:rPr>
          <w:i/>
        </w:rPr>
        <w:t xml:space="preserve"> </w:t>
      </w:r>
      <w:r w:rsidRPr="00CE5BB5">
        <w:t>Zastrzega się zmniejszenie liczby przerw kawowych w zależności od przyjętego harmonogramu zajęć dla uczestników projektu.</w:t>
      </w:r>
    </w:p>
    <w:p w:rsidR="000A06C6" w:rsidRDefault="00583CF7" w:rsidP="008333FB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Przerwy kawowe</w:t>
      </w:r>
      <w:r w:rsidRPr="00B37F18">
        <w:rPr>
          <w:rFonts w:ascii="Times New Roman" w:hAnsi="Times New Roman"/>
          <w:sz w:val="24"/>
          <w:szCs w:val="24"/>
        </w:rPr>
        <w:t xml:space="preserve"> wydawane będą w ilości jed</w:t>
      </w:r>
      <w:r>
        <w:rPr>
          <w:rFonts w:ascii="Times New Roman" w:hAnsi="Times New Roman"/>
          <w:sz w:val="24"/>
          <w:szCs w:val="24"/>
        </w:rPr>
        <w:t xml:space="preserve">na </w:t>
      </w:r>
      <w:r w:rsidRPr="00B37F18">
        <w:rPr>
          <w:rFonts w:ascii="Times New Roman" w:hAnsi="Times New Roman"/>
          <w:sz w:val="24"/>
          <w:szCs w:val="24"/>
        </w:rPr>
        <w:t>dziennie na jedną osobę wg harmonogram</w:t>
      </w:r>
      <w:r>
        <w:rPr>
          <w:rFonts w:ascii="Times New Roman" w:hAnsi="Times New Roman"/>
          <w:sz w:val="24"/>
          <w:szCs w:val="24"/>
        </w:rPr>
        <w:t xml:space="preserve">u </w:t>
      </w:r>
      <w:r w:rsidRPr="00B37F18">
        <w:rPr>
          <w:rFonts w:ascii="Times New Roman" w:hAnsi="Times New Roman"/>
          <w:sz w:val="24"/>
          <w:szCs w:val="24"/>
        </w:rPr>
        <w:t>sporządzon</w:t>
      </w:r>
      <w:r>
        <w:rPr>
          <w:rFonts w:ascii="Times New Roman" w:hAnsi="Times New Roman"/>
          <w:sz w:val="24"/>
          <w:szCs w:val="24"/>
        </w:rPr>
        <w:t>ego</w:t>
      </w:r>
      <w:r w:rsidRPr="00B37F18">
        <w:rPr>
          <w:rFonts w:ascii="Times New Roman" w:hAnsi="Times New Roman"/>
          <w:sz w:val="24"/>
          <w:szCs w:val="24"/>
        </w:rPr>
        <w:t xml:space="preserve"> przez Zamawiającego.</w:t>
      </w:r>
    </w:p>
    <w:p w:rsidR="00583CF7" w:rsidRPr="00C90BFF" w:rsidRDefault="00583CF7" w:rsidP="008333FB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0BFF">
        <w:rPr>
          <w:rFonts w:ascii="Times New Roman" w:hAnsi="Times New Roman"/>
          <w:sz w:val="24"/>
          <w:szCs w:val="24"/>
        </w:rPr>
        <w:t>Przy wykonywaniu przedmiotu zlecenia Zleceniobiorca zobowiązany jest do:</w:t>
      </w:r>
    </w:p>
    <w:p w:rsidR="00583CF7" w:rsidRDefault="00583CF7" w:rsidP="008333F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90BFF">
        <w:rPr>
          <w:rFonts w:ascii="Times New Roman" w:hAnsi="Times New Roman"/>
          <w:sz w:val="24"/>
          <w:szCs w:val="24"/>
        </w:rPr>
        <w:t xml:space="preserve">przygotowania </w:t>
      </w:r>
      <w:r>
        <w:rPr>
          <w:rFonts w:ascii="Times New Roman" w:hAnsi="Times New Roman"/>
          <w:sz w:val="24"/>
          <w:szCs w:val="24"/>
        </w:rPr>
        <w:t>przerw kawowych</w:t>
      </w:r>
      <w:r w:rsidRPr="00C90BFF">
        <w:rPr>
          <w:rFonts w:ascii="Times New Roman" w:hAnsi="Times New Roman"/>
          <w:sz w:val="24"/>
          <w:szCs w:val="24"/>
        </w:rPr>
        <w:t xml:space="preserve"> i dostarczenia </w:t>
      </w:r>
      <w:r>
        <w:rPr>
          <w:rFonts w:ascii="Times New Roman" w:hAnsi="Times New Roman"/>
          <w:sz w:val="24"/>
          <w:szCs w:val="24"/>
        </w:rPr>
        <w:t>artykułów w</w:t>
      </w:r>
      <w:r w:rsidRPr="00C90BFF">
        <w:rPr>
          <w:rFonts w:ascii="Times New Roman" w:hAnsi="Times New Roman"/>
          <w:sz w:val="24"/>
          <w:szCs w:val="24"/>
        </w:rPr>
        <w:t>łasnym transportem do miejsca wskazanego przez Zamawiającego, w k</w:t>
      </w:r>
      <w:r>
        <w:rPr>
          <w:rFonts w:ascii="Times New Roman" w:hAnsi="Times New Roman"/>
          <w:sz w:val="24"/>
          <w:szCs w:val="24"/>
        </w:rPr>
        <w:t>tórym będą odbywały się zajęcia:</w:t>
      </w:r>
    </w:p>
    <w:p w:rsidR="00583CF7" w:rsidRPr="00395D41" w:rsidRDefault="00583CF7" w:rsidP="008333FB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65FF0">
        <w:rPr>
          <w:rFonts w:ascii="Times New Roman" w:hAnsi="Times New Roman"/>
          <w:b/>
          <w:sz w:val="24"/>
          <w:szCs w:val="24"/>
        </w:rPr>
        <w:t>Ośrodek Szkolenia i Wychowania Młodzieży OHP w Mrągowie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E5BB5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E5BB5">
        <w:rPr>
          <w:rFonts w:ascii="Times New Roman" w:hAnsi="Times New Roman"/>
          <w:sz w:val="24"/>
          <w:szCs w:val="24"/>
        </w:rPr>
        <w:t>adres</w:t>
      </w:r>
      <w:r w:rsidR="008333F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11-700 </w:t>
      </w:r>
      <w:r w:rsidRPr="00395D41">
        <w:rPr>
          <w:rFonts w:ascii="Times New Roman" w:hAnsi="Times New Roman"/>
          <w:sz w:val="24"/>
          <w:szCs w:val="24"/>
        </w:rPr>
        <w:t>Mrągowo,</w:t>
      </w:r>
      <w:r w:rsidRPr="00395D41">
        <w:rPr>
          <w:rFonts w:ascii="Times New Roman" w:hAnsi="Times New Roman"/>
          <w:b/>
          <w:sz w:val="24"/>
          <w:szCs w:val="24"/>
        </w:rPr>
        <w:t xml:space="preserve"> </w:t>
      </w:r>
      <w:r w:rsidRPr="00395D41">
        <w:rPr>
          <w:rFonts w:ascii="Times New Roman" w:hAnsi="Times New Roman"/>
          <w:sz w:val="24"/>
          <w:szCs w:val="24"/>
        </w:rPr>
        <w:t xml:space="preserve">ul. Przemysłowa 11 lub </w:t>
      </w:r>
      <w:r w:rsidRPr="00395D41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entrum Kształcenia Zawodowego i </w:t>
      </w:r>
      <w:r w:rsidRPr="00395D41">
        <w:rPr>
          <w:rFonts w:ascii="Times New Roman" w:hAnsi="Times New Roman"/>
          <w:b/>
          <w:sz w:val="24"/>
          <w:szCs w:val="24"/>
        </w:rPr>
        <w:t xml:space="preserve">Ustawicznego w Mrągowie </w:t>
      </w:r>
      <w:r w:rsidRPr="00395D41">
        <w:rPr>
          <w:rFonts w:ascii="Times New Roman" w:hAnsi="Times New Roman"/>
          <w:sz w:val="24"/>
          <w:szCs w:val="24"/>
        </w:rPr>
        <w:t>na</w:t>
      </w:r>
      <w:r w:rsidRPr="00395D41">
        <w:rPr>
          <w:rFonts w:ascii="Times New Roman" w:hAnsi="Times New Roman"/>
          <w:b/>
          <w:sz w:val="24"/>
          <w:szCs w:val="24"/>
        </w:rPr>
        <w:t xml:space="preserve"> </w:t>
      </w:r>
      <w:r w:rsidRPr="00395D41">
        <w:rPr>
          <w:rFonts w:ascii="Times New Roman" w:hAnsi="Times New Roman"/>
          <w:sz w:val="24"/>
          <w:szCs w:val="24"/>
        </w:rPr>
        <w:t>adres</w:t>
      </w:r>
      <w:r w:rsidR="008333FB">
        <w:rPr>
          <w:rFonts w:ascii="Times New Roman" w:hAnsi="Times New Roman"/>
          <w:sz w:val="24"/>
          <w:szCs w:val="24"/>
        </w:rPr>
        <w:t>:</w:t>
      </w:r>
      <w:r w:rsidRPr="00395D41">
        <w:rPr>
          <w:rFonts w:ascii="Times New Roman" w:hAnsi="Times New Roman"/>
          <w:sz w:val="24"/>
          <w:szCs w:val="24"/>
        </w:rPr>
        <w:t xml:space="preserve"> 11-700 Mrągowo, ul. Mrongowiusza 65, </w:t>
      </w:r>
    </w:p>
    <w:p w:rsidR="00583CF7" w:rsidRPr="00395D41" w:rsidRDefault="00583CF7" w:rsidP="008333F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5D41">
        <w:rPr>
          <w:rFonts w:ascii="Times New Roman" w:hAnsi="Times New Roman"/>
          <w:sz w:val="24"/>
          <w:szCs w:val="24"/>
        </w:rPr>
        <w:t>zapewnienia nakryć jednorazowych w tym zabezpieczenia niezbędnych sztućców</w:t>
      </w:r>
      <w:r>
        <w:rPr>
          <w:rFonts w:ascii="Times New Roman" w:hAnsi="Times New Roman"/>
          <w:sz w:val="24"/>
          <w:szCs w:val="24"/>
        </w:rPr>
        <w:t xml:space="preserve"> i </w:t>
      </w:r>
      <w:r w:rsidRPr="00395D41">
        <w:rPr>
          <w:rFonts w:ascii="Times New Roman" w:hAnsi="Times New Roman"/>
          <w:sz w:val="24"/>
          <w:szCs w:val="24"/>
        </w:rPr>
        <w:t>wrzątku do zaparzenia napojó</w:t>
      </w:r>
      <w:r w:rsidR="008333FB">
        <w:rPr>
          <w:rFonts w:ascii="Times New Roman" w:hAnsi="Times New Roman"/>
          <w:sz w:val="24"/>
          <w:szCs w:val="24"/>
        </w:rPr>
        <w:t>w gorących typu kawa i herbata,</w:t>
      </w:r>
    </w:p>
    <w:p w:rsidR="00583CF7" w:rsidRPr="00C90BFF" w:rsidRDefault="00583CF7" w:rsidP="008333F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dostarczenia</w:t>
      </w:r>
      <w:r w:rsidRPr="00395D41">
        <w:rPr>
          <w:rFonts w:ascii="Times New Roman" w:hAnsi="Times New Roman"/>
          <w:sz w:val="24"/>
          <w:szCs w:val="24"/>
        </w:rPr>
        <w:t xml:space="preserve"> produktów wysokiej jakości, posiadających stosowne atesty, świadectwa, protokoły badań itp. </w:t>
      </w:r>
      <w:r>
        <w:rPr>
          <w:rFonts w:ascii="Times New Roman" w:hAnsi="Times New Roman"/>
          <w:sz w:val="24"/>
          <w:szCs w:val="24"/>
        </w:rPr>
        <w:t>Normy i procedury</w:t>
      </w:r>
      <w:r w:rsidRPr="00C90BFF">
        <w:rPr>
          <w:rFonts w:ascii="Times New Roman" w:hAnsi="Times New Roman"/>
          <w:sz w:val="24"/>
          <w:szCs w:val="24"/>
        </w:rPr>
        <w:t xml:space="preserve"> </w:t>
      </w:r>
      <w:r w:rsidR="008333FB">
        <w:rPr>
          <w:rFonts w:ascii="Times New Roman" w:hAnsi="Times New Roman"/>
          <w:sz w:val="24"/>
          <w:szCs w:val="24"/>
        </w:rPr>
        <w:t xml:space="preserve">przygotowania </w:t>
      </w:r>
      <w:r>
        <w:rPr>
          <w:rFonts w:ascii="Times New Roman" w:hAnsi="Times New Roman"/>
          <w:sz w:val="24"/>
          <w:szCs w:val="24"/>
        </w:rPr>
        <w:t xml:space="preserve">oraz dostarczenia </w:t>
      </w:r>
      <w:r w:rsidRPr="00C90BFF">
        <w:rPr>
          <w:rFonts w:ascii="Times New Roman" w:hAnsi="Times New Roman"/>
          <w:sz w:val="24"/>
          <w:szCs w:val="24"/>
        </w:rPr>
        <w:t>powinny być zgodne z ust</w:t>
      </w:r>
      <w:r>
        <w:rPr>
          <w:rFonts w:ascii="Times New Roman" w:hAnsi="Times New Roman"/>
          <w:sz w:val="24"/>
          <w:szCs w:val="24"/>
        </w:rPr>
        <w:t xml:space="preserve">awą z dnia </w:t>
      </w:r>
      <w:r w:rsidR="008333FB">
        <w:rPr>
          <w:rFonts w:ascii="Times New Roman" w:hAnsi="Times New Roman"/>
          <w:sz w:val="24"/>
          <w:szCs w:val="24"/>
        </w:rPr>
        <w:t>25 sierpnia 2006r. o bezpieczeństwie żywności i </w:t>
      </w:r>
      <w:r w:rsidRPr="00C90BFF">
        <w:rPr>
          <w:rFonts w:ascii="Times New Roman" w:hAnsi="Times New Roman"/>
          <w:sz w:val="24"/>
          <w:szCs w:val="24"/>
        </w:rPr>
        <w:t>żywienia</w:t>
      </w:r>
      <w:r>
        <w:rPr>
          <w:rFonts w:ascii="Times New Roman" w:hAnsi="Times New Roman"/>
          <w:sz w:val="24"/>
          <w:szCs w:val="24"/>
        </w:rPr>
        <w:t xml:space="preserve"> (tj. Dz. U. 2018, poz. 1541),</w:t>
      </w:r>
      <w:r w:rsidRPr="00C90BFF">
        <w:rPr>
          <w:rFonts w:ascii="Times New Roman" w:hAnsi="Times New Roman"/>
          <w:sz w:val="24"/>
          <w:szCs w:val="24"/>
        </w:rPr>
        <w:t xml:space="preserve"> </w:t>
      </w:r>
    </w:p>
    <w:p w:rsidR="00583CF7" w:rsidRPr="00C90BFF" w:rsidRDefault="00583CF7" w:rsidP="008333F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90BFF">
        <w:rPr>
          <w:rFonts w:ascii="Times New Roman" w:hAnsi="Times New Roman"/>
          <w:sz w:val="24"/>
          <w:szCs w:val="24"/>
        </w:rPr>
        <w:t xml:space="preserve">do wykonania umowy z najwyższą starannością i </w:t>
      </w:r>
      <w:r>
        <w:rPr>
          <w:rFonts w:ascii="Times New Roman" w:hAnsi="Times New Roman"/>
          <w:sz w:val="24"/>
          <w:szCs w:val="24"/>
        </w:rPr>
        <w:t>z</w:t>
      </w:r>
      <w:r w:rsidRPr="00C90BFF">
        <w:rPr>
          <w:rFonts w:ascii="Times New Roman" w:hAnsi="Times New Roman"/>
          <w:sz w:val="24"/>
          <w:szCs w:val="24"/>
        </w:rPr>
        <w:t>achowaniem wymogów sanitarnych - oświadczenie, iż osoby zat</w:t>
      </w:r>
      <w:r>
        <w:rPr>
          <w:rFonts w:ascii="Times New Roman" w:hAnsi="Times New Roman"/>
          <w:sz w:val="24"/>
          <w:szCs w:val="24"/>
        </w:rPr>
        <w:t>rudnione przy przygotowywaniu i </w:t>
      </w:r>
      <w:r w:rsidRPr="00C90BFF">
        <w:rPr>
          <w:rFonts w:ascii="Times New Roman" w:hAnsi="Times New Roman"/>
          <w:sz w:val="24"/>
          <w:szCs w:val="24"/>
        </w:rPr>
        <w:t xml:space="preserve">dostarczaniu </w:t>
      </w:r>
      <w:r>
        <w:rPr>
          <w:rFonts w:ascii="Times New Roman" w:hAnsi="Times New Roman"/>
          <w:sz w:val="24"/>
          <w:szCs w:val="24"/>
        </w:rPr>
        <w:t>poczęstunków</w:t>
      </w:r>
      <w:r w:rsidRPr="00C90BFF">
        <w:rPr>
          <w:rFonts w:ascii="Times New Roman" w:hAnsi="Times New Roman"/>
          <w:sz w:val="24"/>
          <w:szCs w:val="24"/>
        </w:rPr>
        <w:t xml:space="preserve"> posiadają aktualne karty zdrowia</w:t>
      </w:r>
      <w:r>
        <w:rPr>
          <w:rFonts w:ascii="Times New Roman" w:hAnsi="Times New Roman"/>
          <w:sz w:val="24"/>
          <w:szCs w:val="24"/>
        </w:rPr>
        <w:t>,</w:t>
      </w:r>
    </w:p>
    <w:p w:rsidR="00583CF7" w:rsidRPr="00807090" w:rsidRDefault="00583CF7" w:rsidP="008333F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90BFF">
        <w:rPr>
          <w:rFonts w:ascii="Times New Roman" w:hAnsi="Times New Roman"/>
          <w:color w:val="000000"/>
          <w:sz w:val="24"/>
          <w:szCs w:val="24"/>
        </w:rPr>
        <w:t xml:space="preserve">zapewnienia </w:t>
      </w:r>
      <w:r>
        <w:rPr>
          <w:rFonts w:ascii="Times New Roman" w:hAnsi="Times New Roman"/>
          <w:color w:val="000000"/>
          <w:sz w:val="24"/>
          <w:szCs w:val="24"/>
        </w:rPr>
        <w:t xml:space="preserve">przerw kawowych/poczęstunków </w:t>
      </w:r>
      <w:r w:rsidRPr="00C90BFF"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la każdego uczestnika zgodnie z </w:t>
      </w:r>
      <w:r w:rsidRPr="00C90BFF">
        <w:rPr>
          <w:rFonts w:ascii="Times New Roman" w:hAnsi="Times New Roman"/>
          <w:color w:val="000000"/>
          <w:sz w:val="24"/>
          <w:szCs w:val="24"/>
        </w:rPr>
        <w:t>opisem zamówienia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C90BFF">
        <w:rPr>
          <w:rFonts w:ascii="Times New Roman" w:hAnsi="Times New Roman"/>
          <w:color w:val="000000"/>
          <w:sz w:val="24"/>
          <w:szCs w:val="24"/>
        </w:rPr>
        <w:t xml:space="preserve">Wykonawca musi </w:t>
      </w:r>
      <w:r>
        <w:rPr>
          <w:rFonts w:ascii="Times New Roman" w:hAnsi="Times New Roman"/>
          <w:color w:val="000000"/>
          <w:sz w:val="24"/>
          <w:szCs w:val="24"/>
        </w:rPr>
        <w:t>zapewnić pojemnik/worek do odpadków i zużytych naczyń jednorazowych, który uprzątnie po zakończeniu konsumpcji.</w:t>
      </w:r>
    </w:p>
    <w:p w:rsidR="00583CF7" w:rsidRPr="00A4043D" w:rsidRDefault="00583CF7" w:rsidP="008333FB">
      <w:pPr>
        <w:pStyle w:val="Akapitzlist"/>
        <w:numPr>
          <w:ilvl w:val="0"/>
          <w:numId w:val="2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4043D">
        <w:rPr>
          <w:rFonts w:ascii="Times New Roman" w:hAnsi="Times New Roman"/>
          <w:sz w:val="24"/>
          <w:szCs w:val="24"/>
        </w:rPr>
        <w:t xml:space="preserve">Dopuszcza się możliwość zmiany w ilości osób korzystających z </w:t>
      </w:r>
      <w:r>
        <w:rPr>
          <w:rFonts w:ascii="Times New Roman" w:hAnsi="Times New Roman"/>
          <w:sz w:val="24"/>
          <w:szCs w:val="24"/>
        </w:rPr>
        <w:t>przerwy kawowej</w:t>
      </w:r>
      <w:r w:rsidRPr="00A4043D">
        <w:rPr>
          <w:rFonts w:ascii="Times New Roman" w:hAnsi="Times New Roman"/>
          <w:sz w:val="24"/>
          <w:szCs w:val="24"/>
        </w:rPr>
        <w:t>.</w:t>
      </w:r>
      <w:r>
        <w:rPr>
          <w:color w:val="FF0000"/>
        </w:rPr>
        <w:t xml:space="preserve"> </w:t>
      </w:r>
      <w:r w:rsidRPr="005F3632">
        <w:rPr>
          <w:rFonts w:ascii="Times New Roman" w:hAnsi="Times New Roman"/>
          <w:sz w:val="24"/>
          <w:szCs w:val="24"/>
        </w:rPr>
        <w:t>Ewentualna zmiana liczby uczestników zgłoszona przez Zamawiającego</w:t>
      </w:r>
      <w:r>
        <w:rPr>
          <w:rFonts w:ascii="Times New Roman" w:hAnsi="Times New Roman"/>
          <w:sz w:val="24"/>
          <w:szCs w:val="24"/>
        </w:rPr>
        <w:t>,</w:t>
      </w:r>
      <w:r w:rsidRPr="005F3632">
        <w:rPr>
          <w:rFonts w:ascii="Times New Roman" w:hAnsi="Times New Roman"/>
          <w:sz w:val="24"/>
          <w:szCs w:val="24"/>
        </w:rPr>
        <w:t xml:space="preserve"> najpóźniej do godziny </w:t>
      </w:r>
      <w:r>
        <w:rPr>
          <w:rFonts w:ascii="Times New Roman" w:hAnsi="Times New Roman"/>
          <w:sz w:val="24"/>
          <w:szCs w:val="24"/>
        </w:rPr>
        <w:t>12</w:t>
      </w:r>
      <w:r w:rsidRPr="005F3632">
        <w:rPr>
          <w:rFonts w:ascii="Times New Roman" w:hAnsi="Times New Roman"/>
          <w:sz w:val="24"/>
          <w:szCs w:val="24"/>
        </w:rPr>
        <w:t>.00 danego dnia</w:t>
      </w:r>
      <w:r>
        <w:rPr>
          <w:rFonts w:ascii="Times New Roman" w:hAnsi="Times New Roman"/>
          <w:sz w:val="24"/>
          <w:szCs w:val="24"/>
        </w:rPr>
        <w:t>,</w:t>
      </w:r>
      <w:r w:rsidRPr="005F3632">
        <w:rPr>
          <w:rFonts w:ascii="Times New Roman" w:hAnsi="Times New Roman"/>
          <w:sz w:val="24"/>
          <w:szCs w:val="24"/>
        </w:rPr>
        <w:t xml:space="preserve"> spowoduje modyfikację zamówienia i obliczenie należności w</w:t>
      </w:r>
      <w:r>
        <w:rPr>
          <w:rFonts w:ascii="Times New Roman" w:hAnsi="Times New Roman"/>
          <w:sz w:val="24"/>
          <w:szCs w:val="24"/>
        </w:rPr>
        <w:t> </w:t>
      </w:r>
      <w:r w:rsidRPr="005F3632">
        <w:rPr>
          <w:rFonts w:ascii="Times New Roman" w:hAnsi="Times New Roman"/>
          <w:sz w:val="24"/>
          <w:szCs w:val="24"/>
        </w:rPr>
        <w:t>oparciu o faktyczną liczbę osób korzystaj</w:t>
      </w:r>
      <w:r>
        <w:rPr>
          <w:rFonts w:ascii="Times New Roman" w:hAnsi="Times New Roman"/>
          <w:sz w:val="24"/>
          <w:szCs w:val="24"/>
        </w:rPr>
        <w:t>ących z przerwy</w:t>
      </w:r>
      <w:r w:rsidRPr="005F3632">
        <w:rPr>
          <w:rFonts w:ascii="Times New Roman" w:hAnsi="Times New Roman"/>
          <w:sz w:val="24"/>
          <w:szCs w:val="24"/>
        </w:rPr>
        <w:t xml:space="preserve">. Harmonogram dostarczania </w:t>
      </w:r>
      <w:r>
        <w:rPr>
          <w:rFonts w:ascii="Times New Roman" w:hAnsi="Times New Roman"/>
          <w:sz w:val="24"/>
          <w:szCs w:val="24"/>
        </w:rPr>
        <w:t xml:space="preserve">poczęstunków/ </w:t>
      </w:r>
      <w:r w:rsidRPr="005F3632">
        <w:rPr>
          <w:rFonts w:ascii="Times New Roman" w:hAnsi="Times New Roman"/>
          <w:sz w:val="24"/>
          <w:szCs w:val="24"/>
        </w:rPr>
        <w:t xml:space="preserve">przerw kawowych uzgadniany będzie </w:t>
      </w:r>
      <w:r>
        <w:rPr>
          <w:rFonts w:ascii="Times New Roman" w:hAnsi="Times New Roman"/>
          <w:sz w:val="24"/>
          <w:szCs w:val="24"/>
        </w:rPr>
        <w:t>z </w:t>
      </w:r>
      <w:r w:rsidRPr="005F3632">
        <w:rPr>
          <w:rFonts w:ascii="Times New Roman" w:hAnsi="Times New Roman"/>
          <w:sz w:val="24"/>
          <w:szCs w:val="24"/>
        </w:rPr>
        <w:t>pracownikiem W</w:t>
      </w:r>
      <w:r>
        <w:rPr>
          <w:rFonts w:ascii="Times New Roman" w:hAnsi="Times New Roman"/>
          <w:sz w:val="24"/>
          <w:szCs w:val="24"/>
        </w:rPr>
        <w:t>-</w:t>
      </w:r>
      <w:r w:rsidRPr="005F363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632">
        <w:rPr>
          <w:rFonts w:ascii="Times New Roman" w:hAnsi="Times New Roman"/>
          <w:sz w:val="24"/>
          <w:szCs w:val="24"/>
        </w:rPr>
        <w:t xml:space="preserve">WK OHP oddelegowanym do projektu w imieniu Zamawiającego, który określi miejsce, termin dostarczenia i ilość </w:t>
      </w:r>
      <w:r>
        <w:rPr>
          <w:rFonts w:ascii="Times New Roman" w:hAnsi="Times New Roman"/>
          <w:sz w:val="24"/>
          <w:szCs w:val="24"/>
        </w:rPr>
        <w:t>poczęstunków/ przerw kawowych</w:t>
      </w:r>
      <w:r w:rsidRPr="005F3632">
        <w:rPr>
          <w:rFonts w:ascii="Times New Roman" w:hAnsi="Times New Roman"/>
          <w:sz w:val="24"/>
          <w:szCs w:val="24"/>
        </w:rPr>
        <w:t xml:space="preserve">. </w:t>
      </w:r>
    </w:p>
    <w:p w:rsidR="00583CF7" w:rsidRDefault="00583CF7" w:rsidP="008333FB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0BFF">
        <w:rPr>
          <w:rFonts w:ascii="Times New Roman" w:hAnsi="Times New Roman"/>
          <w:sz w:val="24"/>
          <w:szCs w:val="24"/>
        </w:rPr>
        <w:t xml:space="preserve">Otrzymywanie </w:t>
      </w:r>
      <w:r>
        <w:rPr>
          <w:rFonts w:ascii="Times New Roman" w:hAnsi="Times New Roman"/>
          <w:sz w:val="24"/>
          <w:szCs w:val="24"/>
        </w:rPr>
        <w:t>poczęstunków/ przerw kawowych</w:t>
      </w:r>
      <w:r w:rsidRPr="00C90BFF">
        <w:rPr>
          <w:rFonts w:ascii="Times New Roman" w:hAnsi="Times New Roman"/>
          <w:sz w:val="24"/>
          <w:szCs w:val="24"/>
        </w:rPr>
        <w:t xml:space="preserve"> będzie potwierdzane pisemnie przez upoważnione osoby.</w:t>
      </w:r>
    </w:p>
    <w:p w:rsidR="00583CF7" w:rsidRDefault="00583CF7" w:rsidP="008333FB">
      <w:pPr>
        <w:pStyle w:val="Akapitzlist"/>
        <w:numPr>
          <w:ilvl w:val="0"/>
          <w:numId w:val="27"/>
        </w:numPr>
        <w:tabs>
          <w:tab w:val="clear" w:pos="360"/>
          <w:tab w:val="left" w:pos="426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4043D">
        <w:rPr>
          <w:rFonts w:ascii="Times New Roman" w:hAnsi="Times New Roman"/>
          <w:sz w:val="24"/>
          <w:szCs w:val="24"/>
        </w:rPr>
        <w:t xml:space="preserve">Zamawiający ma prawo kontroli jakości i ilości wydawanych </w:t>
      </w:r>
      <w:r>
        <w:rPr>
          <w:rFonts w:ascii="Times New Roman" w:hAnsi="Times New Roman"/>
          <w:sz w:val="24"/>
          <w:szCs w:val="24"/>
        </w:rPr>
        <w:t>poczęstunków/</w:t>
      </w:r>
      <w:r w:rsidR="008333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przerw kawowych</w:t>
      </w:r>
      <w:r w:rsidRPr="00A4043D">
        <w:rPr>
          <w:rFonts w:ascii="Times New Roman" w:hAnsi="Times New Roman"/>
          <w:sz w:val="24"/>
          <w:szCs w:val="24"/>
        </w:rPr>
        <w:t xml:space="preserve"> oraz prawo odmowy zapłaty za </w:t>
      </w:r>
      <w:r>
        <w:rPr>
          <w:rFonts w:ascii="Times New Roman" w:hAnsi="Times New Roman"/>
          <w:sz w:val="24"/>
          <w:szCs w:val="24"/>
        </w:rPr>
        <w:t xml:space="preserve">poczęstunki </w:t>
      </w:r>
      <w:r w:rsidRPr="00A4043D">
        <w:rPr>
          <w:rFonts w:ascii="Times New Roman" w:hAnsi="Times New Roman"/>
          <w:sz w:val="24"/>
          <w:szCs w:val="24"/>
        </w:rPr>
        <w:t>niespełniające kryteriów jakościowych.</w:t>
      </w:r>
    </w:p>
    <w:p w:rsidR="000C1E5A" w:rsidRPr="00583CF7" w:rsidRDefault="000C1E5A" w:rsidP="008333FB">
      <w:pPr>
        <w:pStyle w:val="Akapitzlist"/>
        <w:numPr>
          <w:ilvl w:val="0"/>
          <w:numId w:val="27"/>
        </w:numPr>
        <w:tabs>
          <w:tab w:val="clear" w:pos="360"/>
          <w:tab w:val="left" w:pos="426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4043D">
        <w:rPr>
          <w:rFonts w:ascii="Times New Roman" w:hAnsi="Times New Roman"/>
          <w:sz w:val="24"/>
          <w:szCs w:val="24"/>
        </w:rPr>
        <w:lastRenderedPageBreak/>
        <w:t>W przypadku kontroli Zamawiającego przez organ do tego uprawniony Wykonawca zobowiązany jest do udostępnienia dokumentów,</w:t>
      </w:r>
      <w:r>
        <w:rPr>
          <w:rFonts w:ascii="Times New Roman" w:hAnsi="Times New Roman"/>
          <w:sz w:val="24"/>
          <w:szCs w:val="24"/>
        </w:rPr>
        <w:t xml:space="preserve"> w tym dokumentów finansowych w </w:t>
      </w:r>
      <w:r w:rsidRPr="00A4043D">
        <w:rPr>
          <w:rFonts w:ascii="Times New Roman" w:hAnsi="Times New Roman"/>
          <w:sz w:val="24"/>
          <w:szCs w:val="24"/>
        </w:rPr>
        <w:t>związku z realizacją niniejszej umowy.</w:t>
      </w:r>
    </w:p>
    <w:p w:rsidR="00D06680" w:rsidRDefault="00D06680" w:rsidP="008333FB">
      <w:pPr>
        <w:jc w:val="center"/>
        <w:rPr>
          <w:b/>
        </w:rPr>
      </w:pPr>
    </w:p>
    <w:p w:rsidR="00A54F69" w:rsidRPr="009746E7" w:rsidRDefault="00151676" w:rsidP="008333FB">
      <w:pPr>
        <w:ind w:right="23"/>
        <w:jc w:val="center"/>
        <w:rPr>
          <w:b/>
        </w:rPr>
      </w:pPr>
      <w:r w:rsidRPr="009746E7">
        <w:rPr>
          <w:b/>
        </w:rPr>
        <w:t>§ 4</w:t>
      </w:r>
    </w:p>
    <w:p w:rsidR="00867B12" w:rsidRDefault="00867B12" w:rsidP="008333FB">
      <w:pPr>
        <w:numPr>
          <w:ilvl w:val="0"/>
          <w:numId w:val="14"/>
        </w:numPr>
        <w:tabs>
          <w:tab w:val="clear" w:pos="720"/>
          <w:tab w:val="num" w:pos="426"/>
        </w:tabs>
        <w:ind w:left="426" w:right="23" w:hanging="426"/>
        <w:jc w:val="both"/>
      </w:pPr>
      <w:r w:rsidRPr="009746E7">
        <w:t xml:space="preserve">Koszt za </w:t>
      </w:r>
      <w:r>
        <w:t>jedną</w:t>
      </w:r>
      <w:r w:rsidRPr="009746E7">
        <w:t xml:space="preserve"> </w:t>
      </w:r>
      <w:r>
        <w:t>przerwę kawową</w:t>
      </w:r>
      <w:r w:rsidRPr="009746E7">
        <w:t>, zgodnie z przedstawioną ofertą, wynosi ……….. zł net</w:t>
      </w:r>
      <w:r w:rsidR="0084414B">
        <w:t xml:space="preserve">to plus VAT co stanowi łącznie </w:t>
      </w:r>
      <w:r w:rsidRPr="009746E7">
        <w:t xml:space="preserve">……….. </w:t>
      </w:r>
      <w:r w:rsidR="005E4155">
        <w:t>złotych brutto, słownie: ………</w:t>
      </w:r>
      <w:r w:rsidR="0084414B">
        <w:t>.</w:t>
      </w:r>
      <w:r w:rsidR="005E4155">
        <w:t>………</w:t>
      </w:r>
      <w:r w:rsidRPr="009746E7">
        <w:t>….</w:t>
      </w:r>
      <w:r w:rsidR="005E4155">
        <w:t>zł</w:t>
      </w:r>
    </w:p>
    <w:p w:rsidR="00BB6D5B" w:rsidRPr="009746E7" w:rsidRDefault="00BB6D5B" w:rsidP="008333FB">
      <w:pPr>
        <w:numPr>
          <w:ilvl w:val="0"/>
          <w:numId w:val="14"/>
        </w:numPr>
        <w:tabs>
          <w:tab w:val="clear" w:pos="720"/>
          <w:tab w:val="num" w:pos="426"/>
        </w:tabs>
        <w:ind w:left="426" w:right="23" w:hanging="426"/>
        <w:jc w:val="both"/>
      </w:pPr>
      <w:r w:rsidRPr="009746E7">
        <w:t>Zamawiający zapł</w:t>
      </w:r>
      <w:r w:rsidR="009114BF">
        <w:t xml:space="preserve">aci za faktyczną ilość wydanych </w:t>
      </w:r>
      <w:r w:rsidR="00867B12">
        <w:t>przerw kawowych</w:t>
      </w:r>
      <w:r w:rsidR="009114BF">
        <w:t>/ poczęstunków</w:t>
      </w:r>
      <w:r w:rsidRPr="009746E7">
        <w:t>.</w:t>
      </w:r>
    </w:p>
    <w:p w:rsidR="00960FD4" w:rsidRPr="009746E7" w:rsidRDefault="00960FD4" w:rsidP="008333FB">
      <w:pPr>
        <w:ind w:right="23"/>
        <w:jc w:val="center"/>
        <w:rPr>
          <w:b/>
        </w:rPr>
      </w:pPr>
    </w:p>
    <w:p w:rsidR="00A54F69" w:rsidRPr="009746E7" w:rsidRDefault="00151676" w:rsidP="008333FB">
      <w:pPr>
        <w:ind w:right="23"/>
        <w:jc w:val="center"/>
        <w:rPr>
          <w:b/>
        </w:rPr>
      </w:pPr>
      <w:r w:rsidRPr="009746E7">
        <w:rPr>
          <w:b/>
        </w:rPr>
        <w:t>§ 5</w:t>
      </w:r>
    </w:p>
    <w:p w:rsidR="00583CF7" w:rsidRPr="006303F5" w:rsidRDefault="00583CF7" w:rsidP="008333FB">
      <w:pPr>
        <w:pStyle w:val="Akapitzlist"/>
        <w:numPr>
          <w:ilvl w:val="3"/>
          <w:numId w:val="27"/>
        </w:numPr>
        <w:tabs>
          <w:tab w:val="clear" w:pos="25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303F5">
        <w:rPr>
          <w:rFonts w:ascii="Times New Roman" w:hAnsi="Times New Roman"/>
          <w:sz w:val="24"/>
          <w:szCs w:val="24"/>
        </w:rPr>
        <w:t>Potwierdzenie prawidłowo wykonanej usługi stanowi „</w:t>
      </w:r>
      <w:r w:rsidRPr="006303F5">
        <w:rPr>
          <w:rFonts w:ascii="Times New Roman" w:hAnsi="Times New Roman"/>
          <w:bCs/>
          <w:i/>
          <w:sz w:val="24"/>
          <w:szCs w:val="24"/>
        </w:rPr>
        <w:t xml:space="preserve">Protokół odbioru usługi” </w:t>
      </w:r>
      <w:r w:rsidRPr="006303F5">
        <w:rPr>
          <w:rFonts w:ascii="Times New Roman" w:hAnsi="Times New Roman"/>
          <w:bCs/>
          <w:sz w:val="24"/>
          <w:szCs w:val="24"/>
        </w:rPr>
        <w:t xml:space="preserve">zatwierdzony przez koordynatora lokalnego projektu poświadczającego prawidłowe wykonanie usługi i rozliczenie się z niezbędnej dokumentacji zawierającej: </w:t>
      </w:r>
    </w:p>
    <w:p w:rsidR="00583CF7" w:rsidRPr="00A57358" w:rsidRDefault="00583CF7" w:rsidP="008333FB">
      <w:pPr>
        <w:pStyle w:val="Akapitzlist"/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spis artykułów,</w:t>
      </w:r>
    </w:p>
    <w:p w:rsidR="00583CF7" w:rsidRPr="00A57358" w:rsidRDefault="00583CF7" w:rsidP="008333FB">
      <w:pPr>
        <w:pStyle w:val="Akapitzlist"/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A57358">
        <w:rPr>
          <w:rFonts w:ascii="Times New Roman" w:hAnsi="Times New Roman"/>
          <w:bCs/>
          <w:sz w:val="24"/>
          <w:szCs w:val="24"/>
        </w:rPr>
        <w:t>lista pokwitowań odbioru posiłków.</w:t>
      </w:r>
    </w:p>
    <w:p w:rsidR="009114BF" w:rsidRDefault="00583CF7" w:rsidP="008333FB">
      <w:pPr>
        <w:pStyle w:val="Akapitzlist"/>
        <w:numPr>
          <w:ilvl w:val="3"/>
          <w:numId w:val="27"/>
        </w:numPr>
        <w:tabs>
          <w:tab w:val="clear" w:pos="2520"/>
          <w:tab w:val="num" w:pos="284"/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303F5">
        <w:rPr>
          <w:rFonts w:ascii="Times New Roman" w:hAnsi="Times New Roman"/>
          <w:sz w:val="24"/>
          <w:szCs w:val="24"/>
        </w:rPr>
        <w:t>Zapłata za wykonanie usługi nastąpi przelewem na konto wskazane przez Wykonawcę, w</w:t>
      </w:r>
      <w:r w:rsidR="008333FB">
        <w:rPr>
          <w:rFonts w:ascii="Times New Roman" w:hAnsi="Times New Roman"/>
          <w:sz w:val="24"/>
          <w:szCs w:val="24"/>
        </w:rPr>
        <w:t> </w:t>
      </w:r>
      <w:r w:rsidRPr="006303F5">
        <w:rPr>
          <w:rFonts w:ascii="Times New Roman" w:hAnsi="Times New Roman"/>
          <w:sz w:val="24"/>
          <w:szCs w:val="24"/>
        </w:rPr>
        <w:t xml:space="preserve">terminie do 30 dni od dnia otrzymania przez zamawiającego prawidłowo wystawionej faktury (rachunku) wraz z </w:t>
      </w:r>
      <w:r w:rsidRPr="006303F5">
        <w:rPr>
          <w:rFonts w:ascii="Times New Roman" w:hAnsi="Times New Roman"/>
          <w:i/>
          <w:sz w:val="24"/>
          <w:szCs w:val="24"/>
        </w:rPr>
        <w:t>„</w:t>
      </w:r>
      <w:r w:rsidRPr="006303F5">
        <w:rPr>
          <w:rFonts w:ascii="Times New Roman" w:hAnsi="Times New Roman"/>
          <w:bCs/>
          <w:i/>
          <w:sz w:val="24"/>
          <w:szCs w:val="24"/>
        </w:rPr>
        <w:t>Protokołem odbioru usługi”</w:t>
      </w:r>
      <w:r w:rsidRPr="006303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03F5">
        <w:rPr>
          <w:rFonts w:ascii="Times New Roman" w:hAnsi="Times New Roman"/>
          <w:bCs/>
          <w:sz w:val="24"/>
          <w:szCs w:val="24"/>
        </w:rPr>
        <w:t xml:space="preserve">zatwierdzonym przez koordynatora lokalnego. </w:t>
      </w:r>
    </w:p>
    <w:p w:rsidR="009114BF" w:rsidRDefault="00583CF7" w:rsidP="008333FB">
      <w:pPr>
        <w:pStyle w:val="Akapitzlist"/>
        <w:numPr>
          <w:ilvl w:val="3"/>
          <w:numId w:val="27"/>
        </w:numPr>
        <w:tabs>
          <w:tab w:val="clear" w:pos="2520"/>
          <w:tab w:val="num" w:pos="284"/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114BF">
        <w:rPr>
          <w:rFonts w:ascii="Times New Roman" w:hAnsi="Times New Roman"/>
          <w:bCs/>
          <w:sz w:val="24"/>
          <w:szCs w:val="24"/>
        </w:rPr>
        <w:t xml:space="preserve">Wystawienie faktury nie może nastąpić wcześniej niż podpisanie </w:t>
      </w:r>
      <w:r w:rsidRPr="009114BF">
        <w:rPr>
          <w:rFonts w:ascii="Times New Roman" w:hAnsi="Times New Roman"/>
          <w:sz w:val="24"/>
          <w:szCs w:val="24"/>
        </w:rPr>
        <w:t>„</w:t>
      </w:r>
      <w:r w:rsidRPr="009114BF">
        <w:rPr>
          <w:rFonts w:ascii="Times New Roman" w:hAnsi="Times New Roman"/>
          <w:bCs/>
          <w:i/>
          <w:sz w:val="24"/>
          <w:szCs w:val="24"/>
        </w:rPr>
        <w:t>Protokołu odbioru usługi”.</w:t>
      </w:r>
    </w:p>
    <w:p w:rsidR="008963F5" w:rsidRPr="009114BF" w:rsidRDefault="00583CF7" w:rsidP="008333FB">
      <w:pPr>
        <w:pStyle w:val="Akapitzlist"/>
        <w:numPr>
          <w:ilvl w:val="3"/>
          <w:numId w:val="27"/>
        </w:numPr>
        <w:tabs>
          <w:tab w:val="clear" w:pos="2520"/>
          <w:tab w:val="num" w:pos="284"/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114BF">
        <w:rPr>
          <w:rFonts w:ascii="Times New Roman" w:hAnsi="Times New Roman"/>
          <w:sz w:val="24"/>
          <w:szCs w:val="24"/>
        </w:rPr>
        <w:t>Z przyczyn od siebie niezależnych zamawiający zastrzega możliwość przedłużenia terminu zapłaty należności za wykonanie usługi w przypadku opóźnienia przekazania środków finansowych z Rezerwy Celowej.</w:t>
      </w:r>
    </w:p>
    <w:p w:rsidR="001C19BA" w:rsidRDefault="001C19BA" w:rsidP="008333FB">
      <w:pPr>
        <w:ind w:left="426" w:right="23" w:hanging="426"/>
        <w:jc w:val="center"/>
        <w:rPr>
          <w:b/>
        </w:rPr>
      </w:pPr>
    </w:p>
    <w:p w:rsidR="00A54F69" w:rsidRPr="009746E7" w:rsidRDefault="00151676" w:rsidP="008333FB">
      <w:pPr>
        <w:ind w:right="23"/>
        <w:jc w:val="center"/>
        <w:rPr>
          <w:b/>
        </w:rPr>
      </w:pPr>
      <w:r w:rsidRPr="009746E7">
        <w:rPr>
          <w:b/>
        </w:rPr>
        <w:t>§ 6</w:t>
      </w:r>
    </w:p>
    <w:p w:rsidR="000C1E5A" w:rsidRPr="00E4343D" w:rsidRDefault="000C1E5A" w:rsidP="008333FB">
      <w:pPr>
        <w:pStyle w:val="Akapitzlist"/>
        <w:numPr>
          <w:ilvl w:val="3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4343D">
        <w:rPr>
          <w:rFonts w:ascii="Times New Roman" w:hAnsi="Times New Roman"/>
          <w:sz w:val="24"/>
          <w:szCs w:val="24"/>
        </w:rPr>
        <w:t xml:space="preserve">Wykonawca przyjmując do realizacji usługę przygotowania </w:t>
      </w:r>
      <w:r w:rsidRPr="00CC0659">
        <w:rPr>
          <w:rFonts w:ascii="Times New Roman" w:hAnsi="Times New Roman"/>
          <w:sz w:val="24"/>
          <w:szCs w:val="24"/>
        </w:rPr>
        <w:t xml:space="preserve">i dostarczenia przerwy kawowej musi zatrudnić do wykonywania usługi co najmniej 1 osobę do przygotowania </w:t>
      </w:r>
      <w:r>
        <w:rPr>
          <w:rFonts w:ascii="Times New Roman" w:hAnsi="Times New Roman"/>
          <w:sz w:val="24"/>
          <w:szCs w:val="24"/>
        </w:rPr>
        <w:t xml:space="preserve">i/ </w:t>
      </w:r>
      <w:r w:rsidRPr="00CC0659">
        <w:rPr>
          <w:rFonts w:ascii="Times New Roman" w:hAnsi="Times New Roman"/>
          <w:sz w:val="24"/>
          <w:szCs w:val="24"/>
        </w:rPr>
        <w:t xml:space="preserve">lub dostarczenia poczęstunków na podstawie zawartej z nim </w:t>
      </w:r>
      <w:r w:rsidRPr="00E4343D">
        <w:rPr>
          <w:rFonts w:ascii="Times New Roman" w:hAnsi="Times New Roman"/>
          <w:sz w:val="24"/>
          <w:szCs w:val="24"/>
        </w:rPr>
        <w:t>umowy o pracę lub spółdzielczej umowy o pracę:</w:t>
      </w:r>
    </w:p>
    <w:p w:rsidR="000C1E5A" w:rsidRDefault="000C1E5A" w:rsidP="008333FB">
      <w:pPr>
        <w:pStyle w:val="Akapitzlist"/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005">
        <w:rPr>
          <w:rFonts w:ascii="Times New Roman" w:hAnsi="Times New Roman"/>
          <w:sz w:val="24"/>
          <w:szCs w:val="24"/>
        </w:rPr>
        <w:t>W wymiarze etatu osoby zatrudnionej na podstawie umowy o pracę lub spółdzielczej umowy o pracę Wykonawca powinien zapewniać prawidłową realizację powierzonych zadań, wśród których wykon</w:t>
      </w:r>
      <w:r>
        <w:rPr>
          <w:rFonts w:ascii="Times New Roman" w:hAnsi="Times New Roman"/>
          <w:sz w:val="24"/>
          <w:szCs w:val="24"/>
        </w:rPr>
        <w:t>ywane czynności będą polegały w </w:t>
      </w:r>
      <w:r w:rsidRPr="00472005">
        <w:rPr>
          <w:rFonts w:ascii="Times New Roman" w:hAnsi="Times New Roman"/>
          <w:sz w:val="24"/>
          <w:szCs w:val="24"/>
        </w:rPr>
        <w:t>szczególności na:</w:t>
      </w:r>
      <w:r>
        <w:rPr>
          <w:rFonts w:ascii="Times New Roman" w:hAnsi="Times New Roman"/>
          <w:sz w:val="24"/>
          <w:szCs w:val="24"/>
        </w:rPr>
        <w:t xml:space="preserve"> przygotowywaniu poczęstunków i/lub ich dostarczenia.</w:t>
      </w:r>
    </w:p>
    <w:p w:rsidR="000C1E5A" w:rsidRDefault="000C1E5A" w:rsidP="008333FB">
      <w:pPr>
        <w:pStyle w:val="Akapitzlist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Zatrudnienie przy realizacji zamówienia powinno trwać w okresie wykonywania usługi.</w:t>
      </w:r>
    </w:p>
    <w:p w:rsidR="000C1E5A" w:rsidRDefault="000C1E5A" w:rsidP="008333F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rozwiązania umowy o pracę przez osobę zatrudnioną do jej wykonywania lub przez pracodawcę przed zakończeniem okresu realizacji przedmiotu usługi, Wykonawca będzie zobowiązany do zatrudnienia w to miejsce innej osoby.</w:t>
      </w:r>
    </w:p>
    <w:p w:rsidR="000C1E5A" w:rsidRPr="009319A8" w:rsidRDefault="000C1E5A" w:rsidP="008333FB">
      <w:pPr>
        <w:pStyle w:val="Akapitzlist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B4768">
        <w:rPr>
          <w:rFonts w:ascii="Times New Roman" w:hAnsi="Times New Roman"/>
          <w:sz w:val="24"/>
          <w:szCs w:val="24"/>
        </w:rPr>
        <w:t>Wykonawca, przed przystąpieniem do wykonywania usługi, złoży Oświadczenie, że zatrudni przy wykonywaniu zamówienia co najmniej 1 osobę na podstaw</w:t>
      </w:r>
      <w:r>
        <w:rPr>
          <w:rFonts w:ascii="Times New Roman" w:hAnsi="Times New Roman"/>
          <w:sz w:val="24"/>
          <w:szCs w:val="24"/>
        </w:rPr>
        <w:t>ie zawartej z </w:t>
      </w:r>
      <w:r w:rsidRPr="00EB4768">
        <w:rPr>
          <w:rFonts w:ascii="Times New Roman" w:hAnsi="Times New Roman"/>
          <w:sz w:val="24"/>
          <w:szCs w:val="24"/>
        </w:rPr>
        <w:t>nim umowy o pracę lub spółdzielczej umowy o pracę.</w:t>
      </w:r>
    </w:p>
    <w:p w:rsidR="000C1E5A" w:rsidRPr="009319A8" w:rsidRDefault="000C1E5A" w:rsidP="008333FB">
      <w:pPr>
        <w:pStyle w:val="Akapitzlist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czasie wykonywania usługi, spełnienie obowiązku, o którym mowa w ppkt. d, Wykonawca będzie potwierdzał składając w tym zakresie oświadczenie dołączone każdorazowo do faktury wystawionej za realizację świadczonej, za każdy miesiąc, usługi.</w:t>
      </w:r>
    </w:p>
    <w:p w:rsidR="000C1E5A" w:rsidRDefault="000C1E5A" w:rsidP="008333FB">
      <w:pPr>
        <w:pStyle w:val="Akapitzlist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07D62">
        <w:rPr>
          <w:rFonts w:ascii="Times New Roman" w:hAnsi="Times New Roman"/>
          <w:sz w:val="24"/>
          <w:szCs w:val="24"/>
        </w:rPr>
        <w:lastRenderedPageBreak/>
        <w:t>W przypadku Wykonawców pracujących na warunkach samozatrudnienia i osobiście – jednoosobowo wykonujących czynności w zakresie realizacji zamówienia brak jest obowiązku wykazania zatrudnienia pracowników na podstawie umowy o pracę, pod warunkiem osobistego wykonania przez Wykonawcę wskazanych czynności przy realizacji przedmiotu zamówienia. W takim przypadku to Wykonawca powinien złożyć odpowiednią deklarację w formularzu ofertowym.</w:t>
      </w:r>
    </w:p>
    <w:p w:rsidR="000C1E5A" w:rsidRDefault="000C1E5A" w:rsidP="008333FB">
      <w:pPr>
        <w:pStyle w:val="Akapitzlist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ma prawo zwrócić się do Wykonawcy o przedstawienie dokumentacji zatrudnienia wskazanej osoby, natomiast Wykonawca ma obowiązek przedstawić ją niezwłocznie Zamawiającemu.</w:t>
      </w:r>
    </w:p>
    <w:p w:rsidR="000C1E5A" w:rsidRDefault="000C1E5A" w:rsidP="008333FB">
      <w:pPr>
        <w:pStyle w:val="Akapitzlist"/>
        <w:numPr>
          <w:ilvl w:val="0"/>
          <w:numId w:val="33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umowie za każdy wydany posiłek w okresie niespełnienia ww. warunków.</w:t>
      </w:r>
    </w:p>
    <w:p w:rsidR="00BB250B" w:rsidRPr="009746E7" w:rsidRDefault="00BB250B" w:rsidP="008333FB">
      <w:pPr>
        <w:ind w:right="23"/>
        <w:jc w:val="center"/>
        <w:rPr>
          <w:b/>
        </w:rPr>
      </w:pPr>
    </w:p>
    <w:p w:rsidR="00C01322" w:rsidRPr="009746E7" w:rsidRDefault="00C01322" w:rsidP="008333FB">
      <w:pPr>
        <w:ind w:right="23"/>
        <w:jc w:val="center"/>
        <w:rPr>
          <w:b/>
        </w:rPr>
      </w:pPr>
      <w:r w:rsidRPr="009746E7">
        <w:rPr>
          <w:b/>
        </w:rPr>
        <w:t>§ 7</w:t>
      </w:r>
    </w:p>
    <w:p w:rsidR="00DD1820" w:rsidRDefault="00A7724A" w:rsidP="008333FB">
      <w:pPr>
        <w:ind w:right="23"/>
        <w:jc w:val="both"/>
      </w:pPr>
      <w:r w:rsidRPr="009746E7">
        <w:t>Wykonawca</w:t>
      </w:r>
      <w:r w:rsidR="00151676" w:rsidRPr="009746E7">
        <w:t xml:space="preserve"> ponosi pełną odpowiedzialność za szkody powstałe w wyniku niewykonania lub nienależytego wykonania umowy.</w:t>
      </w:r>
    </w:p>
    <w:p w:rsidR="000C1E5A" w:rsidRPr="009746E7" w:rsidRDefault="000C1E5A" w:rsidP="008333FB">
      <w:pPr>
        <w:ind w:right="23"/>
        <w:jc w:val="both"/>
      </w:pPr>
    </w:p>
    <w:p w:rsidR="00A54F69" w:rsidRPr="009746E7" w:rsidRDefault="00151676" w:rsidP="008333FB">
      <w:pPr>
        <w:ind w:right="23"/>
        <w:jc w:val="center"/>
        <w:rPr>
          <w:b/>
        </w:rPr>
      </w:pPr>
      <w:r w:rsidRPr="009746E7">
        <w:rPr>
          <w:b/>
        </w:rPr>
        <w:t>§</w:t>
      </w:r>
      <w:r w:rsidR="00402E29">
        <w:rPr>
          <w:b/>
        </w:rPr>
        <w:t xml:space="preserve"> </w:t>
      </w:r>
      <w:r w:rsidR="00C01322" w:rsidRPr="009746E7">
        <w:rPr>
          <w:b/>
        </w:rPr>
        <w:t>8</w:t>
      </w:r>
    </w:p>
    <w:p w:rsidR="005C5381" w:rsidRPr="009746E7" w:rsidRDefault="005C5381" w:rsidP="008333FB">
      <w:pPr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</w:pPr>
      <w:r w:rsidRPr="009746E7">
        <w:t>Dopuszcza się zmiany treści umowy we wskazanym zakresie:</w:t>
      </w:r>
    </w:p>
    <w:p w:rsidR="005C5381" w:rsidRPr="009746E7" w:rsidRDefault="005C5381" w:rsidP="008333FB">
      <w:pPr>
        <w:numPr>
          <w:ilvl w:val="1"/>
          <w:numId w:val="24"/>
        </w:numPr>
        <w:ind w:left="709" w:hanging="425"/>
        <w:jc w:val="both"/>
      </w:pPr>
      <w:r w:rsidRPr="009746E7">
        <w:t xml:space="preserve">Dopuszcza się zmianę terminu realizacji przedmiotu </w:t>
      </w:r>
      <w:r w:rsidR="003839D9" w:rsidRPr="009746E7">
        <w:t>u</w:t>
      </w:r>
      <w:r w:rsidRPr="009746E7">
        <w:t>mowy, o którym mowa w § 2 w</w:t>
      </w:r>
      <w:r w:rsidR="008333FB">
        <w:t> </w:t>
      </w:r>
      <w:r w:rsidRPr="009746E7">
        <w:t>przypadku:</w:t>
      </w:r>
    </w:p>
    <w:p w:rsidR="00EB42FA" w:rsidRPr="009746E7" w:rsidRDefault="005C5381" w:rsidP="008333FB">
      <w:pPr>
        <w:numPr>
          <w:ilvl w:val="0"/>
          <w:numId w:val="25"/>
        </w:numPr>
        <w:tabs>
          <w:tab w:val="left" w:pos="993"/>
        </w:tabs>
        <w:ind w:hanging="11"/>
        <w:jc w:val="both"/>
      </w:pPr>
      <w:r w:rsidRPr="009746E7">
        <w:t>zmiany harmonogramu realizacji projektu,</w:t>
      </w:r>
    </w:p>
    <w:p w:rsidR="005C5381" w:rsidRPr="009746E7" w:rsidRDefault="005C5381" w:rsidP="008333FB">
      <w:pPr>
        <w:numPr>
          <w:ilvl w:val="0"/>
          <w:numId w:val="25"/>
        </w:numPr>
        <w:tabs>
          <w:tab w:val="left" w:pos="993"/>
        </w:tabs>
        <w:ind w:left="993" w:hanging="284"/>
        <w:jc w:val="both"/>
      </w:pPr>
      <w:r w:rsidRPr="009746E7">
        <w:t xml:space="preserve">wystąpienia okoliczności, które mają wpływ na realizację </w:t>
      </w:r>
      <w:r w:rsidR="003839D9" w:rsidRPr="009746E7">
        <w:t>u</w:t>
      </w:r>
      <w:r w:rsidRPr="009746E7">
        <w:t>mowy, a których stronny nie były w stanie przewidzieć pomimo zachowania należytej staranności.</w:t>
      </w:r>
    </w:p>
    <w:p w:rsidR="00EB42FA" w:rsidRPr="009746E7" w:rsidRDefault="005C5381" w:rsidP="008333FB">
      <w:pPr>
        <w:numPr>
          <w:ilvl w:val="1"/>
          <w:numId w:val="24"/>
        </w:numPr>
        <w:ind w:left="709" w:hanging="425"/>
        <w:jc w:val="both"/>
      </w:pPr>
      <w:r w:rsidRPr="009746E7">
        <w:t>Dopuszcza się zmianę miejsca realizacji projektu w przypadku zmiany siedziby jednostki realizującej projekt.</w:t>
      </w:r>
    </w:p>
    <w:p w:rsidR="00EB42FA" w:rsidRPr="009746E7" w:rsidRDefault="005C5381" w:rsidP="008333FB">
      <w:pPr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</w:pPr>
      <w:r w:rsidRPr="009746E7">
        <w:t>Uzgodniona przez Wykonawcę i Zamawiającego zmiana wymaga formy pisemnego aneksu pod rygorem nieważności.</w:t>
      </w:r>
    </w:p>
    <w:p w:rsidR="005C5381" w:rsidRPr="009746E7" w:rsidRDefault="005C5381" w:rsidP="008333FB">
      <w:pPr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</w:pPr>
      <w:r w:rsidRPr="009746E7">
        <w:t xml:space="preserve">Zmiany nie mogą wykraczać poza zakres świadczenia określonego w </w:t>
      </w:r>
      <w:r w:rsidR="003839D9" w:rsidRPr="009746E7">
        <w:t>u</w:t>
      </w:r>
      <w:r w:rsidRPr="009746E7">
        <w:t>mowie.</w:t>
      </w:r>
    </w:p>
    <w:p w:rsidR="007B22AC" w:rsidRPr="009746E7" w:rsidRDefault="007B22AC" w:rsidP="008333FB">
      <w:pPr>
        <w:ind w:right="23"/>
        <w:jc w:val="both"/>
        <w:rPr>
          <w:b/>
        </w:rPr>
      </w:pPr>
    </w:p>
    <w:p w:rsidR="007B22AC" w:rsidRPr="009746E7" w:rsidRDefault="007B22AC" w:rsidP="008333FB">
      <w:pPr>
        <w:ind w:right="23"/>
        <w:jc w:val="center"/>
        <w:rPr>
          <w:b/>
        </w:rPr>
      </w:pPr>
      <w:r w:rsidRPr="009746E7">
        <w:rPr>
          <w:b/>
        </w:rPr>
        <w:t xml:space="preserve">§ </w:t>
      </w:r>
      <w:r w:rsidR="00C01322" w:rsidRPr="009746E7">
        <w:rPr>
          <w:b/>
        </w:rPr>
        <w:t>9</w:t>
      </w:r>
    </w:p>
    <w:p w:rsidR="001E05E0" w:rsidRPr="009746E7" w:rsidRDefault="001E05E0" w:rsidP="008333FB">
      <w:pPr>
        <w:numPr>
          <w:ilvl w:val="0"/>
          <w:numId w:val="6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</w:pPr>
      <w:r w:rsidRPr="009746E7"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1E05E0" w:rsidRPr="009746E7" w:rsidRDefault="001E05E0" w:rsidP="008333FB">
      <w:pPr>
        <w:numPr>
          <w:ilvl w:val="0"/>
          <w:numId w:val="6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</w:pPr>
      <w:r w:rsidRPr="009746E7">
        <w:t>W przy</w:t>
      </w:r>
      <w:r w:rsidR="00A7724A" w:rsidRPr="009746E7">
        <w:t>padku, o którym mowa w ust. 1, W</w:t>
      </w:r>
      <w:r w:rsidRPr="009746E7">
        <w:t>ykonawca może żądać wyłącznie wynagrodzenia należnego z tytułu wykonania części umowy.</w:t>
      </w:r>
    </w:p>
    <w:p w:rsidR="00D65CA1" w:rsidRPr="009746E7" w:rsidRDefault="00D65CA1" w:rsidP="008333FB">
      <w:pPr>
        <w:numPr>
          <w:ilvl w:val="0"/>
          <w:numId w:val="6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</w:pPr>
      <w:r w:rsidRPr="009746E7">
        <w:t xml:space="preserve">Zamawiający zastrzega sobie prawo wglądu do dokumentów </w:t>
      </w:r>
      <w:r w:rsidR="00E255A9" w:rsidRPr="009746E7">
        <w:t>W</w:t>
      </w:r>
      <w:r w:rsidRPr="009746E7">
        <w:t xml:space="preserve">ykonawcy związanych </w:t>
      </w:r>
      <w:r w:rsidR="008333FB">
        <w:t>z </w:t>
      </w:r>
      <w:r w:rsidRPr="009746E7">
        <w:t>realizowanym projektem, w tym dokumentów finansowych.</w:t>
      </w:r>
    </w:p>
    <w:p w:rsidR="00EE1B34" w:rsidRDefault="00EE1B34" w:rsidP="008333FB">
      <w:pPr>
        <w:ind w:right="23"/>
        <w:rPr>
          <w:b/>
        </w:rPr>
      </w:pPr>
      <w:bookmarkStart w:id="0" w:name="_GoBack"/>
    </w:p>
    <w:p w:rsidR="00A3564D" w:rsidRDefault="00A3564D" w:rsidP="008333FB">
      <w:pPr>
        <w:ind w:right="23"/>
        <w:rPr>
          <w:b/>
        </w:rPr>
      </w:pPr>
    </w:p>
    <w:p w:rsidR="00A3564D" w:rsidRDefault="00A3564D" w:rsidP="008333FB">
      <w:pPr>
        <w:ind w:right="23"/>
        <w:rPr>
          <w:b/>
        </w:rPr>
      </w:pPr>
    </w:p>
    <w:p w:rsidR="00A3564D" w:rsidRDefault="00A3564D" w:rsidP="008333FB">
      <w:pPr>
        <w:ind w:right="23"/>
        <w:rPr>
          <w:b/>
        </w:rPr>
      </w:pPr>
    </w:p>
    <w:bookmarkEnd w:id="0"/>
    <w:p w:rsidR="00A3564D" w:rsidRPr="009746E7" w:rsidRDefault="00A3564D" w:rsidP="008333FB">
      <w:pPr>
        <w:ind w:right="23"/>
        <w:rPr>
          <w:b/>
        </w:rPr>
      </w:pPr>
    </w:p>
    <w:p w:rsidR="00A54F69" w:rsidRPr="009746E7" w:rsidRDefault="005F0F05" w:rsidP="008333FB">
      <w:pPr>
        <w:ind w:right="23"/>
        <w:jc w:val="center"/>
        <w:rPr>
          <w:b/>
        </w:rPr>
      </w:pPr>
      <w:r w:rsidRPr="009746E7">
        <w:rPr>
          <w:b/>
        </w:rPr>
        <w:lastRenderedPageBreak/>
        <w:t xml:space="preserve">§ </w:t>
      </w:r>
      <w:r w:rsidR="00C01322" w:rsidRPr="009746E7">
        <w:rPr>
          <w:b/>
        </w:rPr>
        <w:t>10</w:t>
      </w:r>
    </w:p>
    <w:p w:rsidR="000C1E5A" w:rsidRPr="00CC6A03" w:rsidRDefault="000C1E5A" w:rsidP="00A3564D">
      <w:pPr>
        <w:numPr>
          <w:ilvl w:val="0"/>
          <w:numId w:val="3"/>
        </w:numPr>
        <w:ind w:right="23"/>
        <w:jc w:val="both"/>
      </w:pPr>
      <w:r>
        <w:t xml:space="preserve">W sprawach nieuregulowanych niniejszą umową zastosowanie mają odpowiednie przepisy </w:t>
      </w:r>
      <w:r w:rsidR="00A3564D" w:rsidRPr="00A3564D">
        <w:t>Ustaw</w:t>
      </w:r>
      <w:r w:rsidR="00A3564D">
        <w:t>y</w:t>
      </w:r>
      <w:r w:rsidR="00A3564D" w:rsidRPr="00A3564D">
        <w:t xml:space="preserve"> z dnia 23 kwietnia 1964 r. Kodeks cywilny (t.j. Dz. U. z 2018 r. poz. 1025 z późn. zm.).</w:t>
      </w:r>
      <w:r>
        <w:t xml:space="preserve"> i </w:t>
      </w:r>
      <w:r w:rsidR="00A3564D" w:rsidRPr="00A3564D">
        <w:t>Ustaw</w:t>
      </w:r>
      <w:r w:rsidR="00A3564D">
        <w:t>y</w:t>
      </w:r>
      <w:r w:rsidR="00A3564D" w:rsidRPr="00A3564D">
        <w:t xml:space="preserve"> z dnia 29 stycznia 2004 r. - Prawo zamówień publicznych (t.j. Dz. U. z 2018 r. poz. 1986 z późn. zm.).</w:t>
      </w:r>
      <w:r>
        <w:t>.</w:t>
      </w:r>
    </w:p>
    <w:p w:rsidR="00151676" w:rsidRPr="009746E7" w:rsidRDefault="00151676" w:rsidP="008333FB">
      <w:pPr>
        <w:numPr>
          <w:ilvl w:val="0"/>
          <w:numId w:val="3"/>
        </w:numPr>
        <w:ind w:right="23"/>
        <w:jc w:val="both"/>
      </w:pPr>
      <w:r w:rsidRPr="009746E7">
        <w:t xml:space="preserve">Sądem właściwym miejscowo do rozstrzygania odpowiednich sporów jest </w:t>
      </w:r>
      <w:r w:rsidR="0084414B">
        <w:t>S</w:t>
      </w:r>
      <w:r w:rsidRPr="009746E7">
        <w:t xml:space="preserve">ąd </w:t>
      </w:r>
      <w:r w:rsidR="008333FB">
        <w:t>w </w:t>
      </w:r>
      <w:r w:rsidRPr="009746E7">
        <w:t>Olsztynie.</w:t>
      </w:r>
    </w:p>
    <w:p w:rsidR="00151676" w:rsidRPr="009746E7" w:rsidRDefault="00151676" w:rsidP="008333FB">
      <w:pPr>
        <w:numPr>
          <w:ilvl w:val="0"/>
          <w:numId w:val="3"/>
        </w:numPr>
        <w:ind w:right="23"/>
        <w:jc w:val="both"/>
      </w:pPr>
      <w:r w:rsidRPr="009746E7">
        <w:t>Umowa zastała sporządzona w dwóch jednobrzmiących egzemplarzach po jednym dla stron umowy.</w:t>
      </w:r>
    </w:p>
    <w:p w:rsidR="00151676" w:rsidRPr="009746E7" w:rsidRDefault="00151676" w:rsidP="008333FB">
      <w:pPr>
        <w:ind w:right="23"/>
      </w:pPr>
    </w:p>
    <w:p w:rsidR="00A54F69" w:rsidRPr="009746E7" w:rsidRDefault="00A54F69" w:rsidP="008333FB">
      <w:pPr>
        <w:ind w:right="23"/>
        <w:rPr>
          <w:b/>
        </w:rPr>
      </w:pPr>
    </w:p>
    <w:p w:rsidR="008333FB" w:rsidRPr="00CC6A03" w:rsidRDefault="008333FB" w:rsidP="008333FB">
      <w:pPr>
        <w:ind w:right="23"/>
        <w:jc w:val="both"/>
        <w:rPr>
          <w:b/>
        </w:rPr>
      </w:pPr>
      <w:r w:rsidRPr="00CC6A03">
        <w:rPr>
          <w:b/>
        </w:rPr>
        <w:t>Zamawiający:                                                                         Wykonawca:</w:t>
      </w:r>
    </w:p>
    <w:p w:rsidR="008333FB" w:rsidRPr="00CC6A03" w:rsidRDefault="008333FB" w:rsidP="008333FB">
      <w:pPr>
        <w:jc w:val="both"/>
      </w:pPr>
    </w:p>
    <w:p w:rsidR="008333FB" w:rsidRDefault="008333FB" w:rsidP="008333FB">
      <w:pPr>
        <w:jc w:val="both"/>
      </w:pPr>
    </w:p>
    <w:p w:rsidR="008333FB" w:rsidRDefault="008333FB" w:rsidP="008333FB">
      <w:pPr>
        <w:jc w:val="both"/>
      </w:pPr>
    </w:p>
    <w:p w:rsidR="008333FB" w:rsidRDefault="008333FB" w:rsidP="008333FB">
      <w:pPr>
        <w:jc w:val="both"/>
      </w:pPr>
    </w:p>
    <w:p w:rsidR="008333FB" w:rsidRPr="00CC6A03" w:rsidRDefault="008333FB" w:rsidP="008333FB">
      <w:pPr>
        <w:jc w:val="both"/>
      </w:pPr>
    </w:p>
    <w:p w:rsidR="008333FB" w:rsidRPr="00CC6A03" w:rsidRDefault="008333FB" w:rsidP="008333FB">
      <w:pPr>
        <w:jc w:val="both"/>
      </w:pPr>
      <w:r w:rsidRPr="00CC6A03">
        <w:t>……………………………………</w:t>
      </w:r>
      <w:r w:rsidRPr="00CC6A03">
        <w:tab/>
        <w:t xml:space="preserve">                                    ……………………………………</w:t>
      </w:r>
    </w:p>
    <w:p w:rsidR="008333FB" w:rsidRPr="00CC6A03" w:rsidRDefault="008333FB" w:rsidP="008333FB">
      <w:pPr>
        <w:jc w:val="both"/>
      </w:pPr>
      <w:r w:rsidRPr="00CC6A03">
        <w:tab/>
        <w:t xml:space="preserve">  /Zamawiający/</w:t>
      </w:r>
      <w:r w:rsidRPr="00CC6A03">
        <w:tab/>
      </w:r>
      <w:r w:rsidRPr="00CC6A03">
        <w:tab/>
      </w:r>
      <w:r w:rsidRPr="00CC6A03">
        <w:tab/>
      </w:r>
      <w:r w:rsidRPr="00CC6A03">
        <w:tab/>
      </w:r>
      <w:r w:rsidRPr="00CC6A03">
        <w:tab/>
      </w:r>
      <w:r w:rsidRPr="00CC6A03">
        <w:tab/>
        <w:t xml:space="preserve">    /Wykonawca/</w:t>
      </w:r>
    </w:p>
    <w:p w:rsidR="008333FB" w:rsidRPr="00CC6A03" w:rsidRDefault="008333FB" w:rsidP="008333FB">
      <w:pPr>
        <w:jc w:val="both"/>
      </w:pPr>
    </w:p>
    <w:p w:rsidR="008333FB" w:rsidRDefault="008333FB" w:rsidP="008333FB">
      <w:pPr>
        <w:ind w:firstLine="708"/>
        <w:jc w:val="both"/>
      </w:pPr>
    </w:p>
    <w:p w:rsidR="008333FB" w:rsidRDefault="008333FB" w:rsidP="008333FB">
      <w:pPr>
        <w:ind w:firstLine="708"/>
        <w:jc w:val="both"/>
      </w:pPr>
    </w:p>
    <w:p w:rsidR="008333FB" w:rsidRDefault="008333FB" w:rsidP="008333FB">
      <w:pPr>
        <w:ind w:firstLine="708"/>
        <w:jc w:val="both"/>
      </w:pPr>
      <w:r w:rsidRPr="00CC6A03">
        <w:tab/>
      </w:r>
      <w:r w:rsidRPr="00CC6A03">
        <w:tab/>
      </w:r>
    </w:p>
    <w:p w:rsidR="008333FB" w:rsidRPr="00CC6A03" w:rsidRDefault="008333FB" w:rsidP="008333FB">
      <w:pPr>
        <w:ind w:firstLine="708"/>
        <w:jc w:val="both"/>
      </w:pPr>
      <w:r w:rsidRPr="00CC6A03">
        <w:tab/>
      </w:r>
    </w:p>
    <w:p w:rsidR="008333FB" w:rsidRPr="00CC6A03" w:rsidRDefault="008333FB" w:rsidP="008333FB">
      <w:pPr>
        <w:ind w:firstLine="708"/>
        <w:jc w:val="both"/>
      </w:pPr>
      <w:r w:rsidRPr="00CC6A03">
        <w:tab/>
      </w:r>
      <w:r w:rsidRPr="00CC6A03">
        <w:tab/>
      </w:r>
      <w:r w:rsidRPr="00CC6A03">
        <w:tab/>
        <w:t xml:space="preserve"> </w:t>
      </w:r>
    </w:p>
    <w:p w:rsidR="008333FB" w:rsidRPr="00CC6A03" w:rsidRDefault="008333FB" w:rsidP="008333FB">
      <w:pPr>
        <w:jc w:val="both"/>
      </w:pPr>
      <w:r w:rsidRPr="00CC6A03">
        <w:t>………………………………</w:t>
      </w:r>
      <w:r w:rsidRPr="00CC6A03">
        <w:tab/>
        <w:t xml:space="preserve">                                        …………………………………</w:t>
      </w:r>
    </w:p>
    <w:p w:rsidR="008333FB" w:rsidRPr="007C1583" w:rsidRDefault="008333FB" w:rsidP="008333FB">
      <w:pPr>
        <w:rPr>
          <w:sz w:val="20"/>
          <w:szCs w:val="20"/>
        </w:rPr>
      </w:pPr>
      <w:r w:rsidRPr="00CC6A03">
        <w:t xml:space="preserve">       /pieczęć nagłówkowa/</w:t>
      </w:r>
      <w:r w:rsidRPr="00CC6A03">
        <w:tab/>
      </w:r>
      <w:r w:rsidRPr="00CC6A03">
        <w:tab/>
      </w:r>
      <w:r w:rsidRPr="00CC6A03">
        <w:tab/>
      </w:r>
      <w:r w:rsidRPr="00CC6A03">
        <w:tab/>
      </w:r>
      <w:r w:rsidRPr="00CC6A03">
        <w:tab/>
        <w:t xml:space="preserve">   </w:t>
      </w:r>
      <w:r>
        <w:t xml:space="preserve">           /pieczęć nagłówkowa/</w:t>
      </w:r>
    </w:p>
    <w:p w:rsidR="00EE1B34" w:rsidRPr="00EB42FA" w:rsidRDefault="00EE1B34" w:rsidP="008333FB">
      <w:pPr>
        <w:ind w:right="23"/>
        <w:jc w:val="center"/>
        <w:rPr>
          <w:sz w:val="16"/>
          <w:szCs w:val="16"/>
        </w:rPr>
      </w:pPr>
    </w:p>
    <w:sectPr w:rsidR="00EE1B34" w:rsidRPr="00EB42FA" w:rsidSect="008333FB">
      <w:headerReference w:type="default" r:id="rId7"/>
      <w:footerReference w:type="default" r:id="rId8"/>
      <w:pgSz w:w="11906" w:h="16838"/>
      <w:pgMar w:top="1418" w:right="1418" w:bottom="1560" w:left="1418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0A5" w:rsidRDefault="00E160A5" w:rsidP="0056752A">
      <w:r>
        <w:separator/>
      </w:r>
    </w:p>
  </w:endnote>
  <w:endnote w:type="continuationSeparator" w:id="0">
    <w:p w:rsidR="00E160A5" w:rsidRDefault="00E160A5" w:rsidP="0056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44D" w:rsidRPr="0057444D" w:rsidRDefault="0057444D">
    <w:pPr>
      <w:pStyle w:val="Stopka"/>
      <w:jc w:val="right"/>
      <w:rPr>
        <w:sz w:val="20"/>
        <w:szCs w:val="20"/>
      </w:rPr>
    </w:pPr>
    <w:r w:rsidRPr="0057444D">
      <w:rPr>
        <w:sz w:val="20"/>
        <w:szCs w:val="20"/>
        <w:lang w:val="pl-PL"/>
      </w:rPr>
      <w:t xml:space="preserve">str. </w:t>
    </w:r>
    <w:r w:rsidRPr="0057444D">
      <w:rPr>
        <w:sz w:val="20"/>
        <w:szCs w:val="20"/>
      </w:rPr>
      <w:fldChar w:fldCharType="begin"/>
    </w:r>
    <w:r w:rsidRPr="0057444D">
      <w:rPr>
        <w:sz w:val="20"/>
        <w:szCs w:val="20"/>
      </w:rPr>
      <w:instrText>PAGE    \* MERGEFORMAT</w:instrText>
    </w:r>
    <w:r w:rsidRPr="0057444D">
      <w:rPr>
        <w:sz w:val="20"/>
        <w:szCs w:val="20"/>
      </w:rPr>
      <w:fldChar w:fldCharType="separate"/>
    </w:r>
    <w:r w:rsidR="00DE5ACD" w:rsidRPr="00DE5ACD">
      <w:rPr>
        <w:noProof/>
        <w:sz w:val="20"/>
        <w:szCs w:val="20"/>
        <w:lang w:val="pl-PL"/>
      </w:rPr>
      <w:t>1</w:t>
    </w:r>
    <w:r w:rsidRPr="0057444D">
      <w:rPr>
        <w:sz w:val="20"/>
        <w:szCs w:val="20"/>
      </w:rPr>
      <w:fldChar w:fldCharType="end"/>
    </w:r>
  </w:p>
  <w:p w:rsidR="0057444D" w:rsidRDefault="005744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0A5" w:rsidRDefault="00E160A5" w:rsidP="0056752A">
      <w:r>
        <w:separator/>
      </w:r>
    </w:p>
  </w:footnote>
  <w:footnote w:type="continuationSeparator" w:id="0">
    <w:p w:rsidR="00E160A5" w:rsidRDefault="00E160A5" w:rsidP="00567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08F" w:rsidRDefault="00D9008F" w:rsidP="00D9008F">
    <w:pPr>
      <w:jc w:val="center"/>
      <w:rPr>
        <w:rFonts w:cs="Tahoma"/>
        <w:sz w:val="16"/>
        <w:szCs w:val="16"/>
      </w:rPr>
    </w:pPr>
    <w:r>
      <w:tab/>
    </w:r>
    <w:r w:rsidR="00A3564D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-272415</wp:posOffset>
          </wp:positionV>
          <wp:extent cx="5753100" cy="742950"/>
          <wp:effectExtent l="0" t="0" r="0" b="0"/>
          <wp:wrapNone/>
          <wp:docPr id="16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008F" w:rsidRPr="009753E3" w:rsidRDefault="00D9008F" w:rsidP="00D9008F">
    <w:pPr>
      <w:jc w:val="center"/>
      <w:rPr>
        <w:sz w:val="16"/>
        <w:szCs w:val="16"/>
      </w:rPr>
    </w:pPr>
  </w:p>
  <w:p w:rsidR="00D9008F" w:rsidRDefault="00D9008F" w:rsidP="00D9008F">
    <w:pPr>
      <w:jc w:val="center"/>
      <w:rPr>
        <w:sz w:val="16"/>
        <w:szCs w:val="16"/>
      </w:rPr>
    </w:pPr>
  </w:p>
  <w:p w:rsidR="00D9008F" w:rsidRDefault="00D9008F" w:rsidP="00D9008F">
    <w:pPr>
      <w:jc w:val="center"/>
      <w:rPr>
        <w:sz w:val="16"/>
        <w:szCs w:val="16"/>
      </w:rPr>
    </w:pPr>
  </w:p>
  <w:p w:rsidR="00D9008F" w:rsidRPr="009162DB" w:rsidRDefault="00D9008F" w:rsidP="00D9008F">
    <w:pPr>
      <w:jc w:val="center"/>
      <w:rPr>
        <w:sz w:val="16"/>
        <w:szCs w:val="16"/>
      </w:rPr>
    </w:pPr>
    <w:r w:rsidRPr="009753E3">
      <w:rPr>
        <w:sz w:val="16"/>
        <w:szCs w:val="16"/>
      </w:rPr>
      <w:t>Projekt „Stawiam na przyszłość” jest współfinansowany ze środków Unii Europejskiej w ramach Europejskiego Funduszu Społecznego</w:t>
    </w:r>
    <w:r w:rsidRPr="009753E3">
      <w:rPr>
        <w:b/>
        <w:sz w:val="16"/>
        <w:szCs w:val="16"/>
      </w:rPr>
      <w:t xml:space="preserve"> </w:t>
    </w:r>
    <w:r w:rsidRPr="009753E3">
      <w:rPr>
        <w:sz w:val="16"/>
        <w:szCs w:val="16"/>
      </w:rPr>
      <w:t>Oś I, Priorytetu Inwestycyjnego 8.ii,  Programu Operacyjnego Wiedza Edukacja Rozwój (PO WER), D</w:t>
    </w:r>
    <w:r>
      <w:rPr>
        <w:sz w:val="16"/>
        <w:szCs w:val="16"/>
      </w:rPr>
      <w:t>ziałanie 1.3, Podziałanie 1.3.1.</w:t>
    </w:r>
  </w:p>
  <w:p w:rsidR="00D9008F" w:rsidRDefault="00D9008F" w:rsidP="00D9008F">
    <w:pPr>
      <w:pStyle w:val="Nagwek"/>
      <w:jc w:val="right"/>
    </w:pPr>
  </w:p>
  <w:p w:rsidR="0056752A" w:rsidRDefault="0056752A" w:rsidP="00D645C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992"/>
    <w:multiLevelType w:val="hybridMultilevel"/>
    <w:tmpl w:val="8A6484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22A23"/>
    <w:multiLevelType w:val="hybridMultilevel"/>
    <w:tmpl w:val="66D0BCFC"/>
    <w:lvl w:ilvl="0" w:tplc="1DEAF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134AC"/>
    <w:multiLevelType w:val="hybridMultilevel"/>
    <w:tmpl w:val="1D84CE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C5DD5"/>
    <w:multiLevelType w:val="hybridMultilevel"/>
    <w:tmpl w:val="0828630A"/>
    <w:lvl w:ilvl="0" w:tplc="54D251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A6431F"/>
    <w:multiLevelType w:val="hybridMultilevel"/>
    <w:tmpl w:val="9058F512"/>
    <w:lvl w:ilvl="0" w:tplc="DDAA3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18616B"/>
    <w:multiLevelType w:val="hybridMultilevel"/>
    <w:tmpl w:val="3D3CABD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3E56BA9"/>
    <w:multiLevelType w:val="hybridMultilevel"/>
    <w:tmpl w:val="FE687F62"/>
    <w:lvl w:ilvl="0" w:tplc="999A53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F024C"/>
    <w:multiLevelType w:val="hybridMultilevel"/>
    <w:tmpl w:val="A4668424"/>
    <w:lvl w:ilvl="0" w:tplc="FA5E7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4B8B"/>
    <w:multiLevelType w:val="hybridMultilevel"/>
    <w:tmpl w:val="A3462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20782"/>
    <w:multiLevelType w:val="hybridMultilevel"/>
    <w:tmpl w:val="62082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F4F68"/>
    <w:multiLevelType w:val="hybridMultilevel"/>
    <w:tmpl w:val="C9F43854"/>
    <w:lvl w:ilvl="0" w:tplc="468261C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AF7B68"/>
    <w:multiLevelType w:val="hybridMultilevel"/>
    <w:tmpl w:val="2FA8C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868B5"/>
    <w:multiLevelType w:val="hybridMultilevel"/>
    <w:tmpl w:val="71FC3576"/>
    <w:lvl w:ilvl="0" w:tplc="2DEE69C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796BE3"/>
    <w:multiLevelType w:val="hybridMultilevel"/>
    <w:tmpl w:val="6A3AB938"/>
    <w:lvl w:ilvl="0" w:tplc="4BE87D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E44B1"/>
    <w:multiLevelType w:val="hybridMultilevel"/>
    <w:tmpl w:val="CCDA61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44337D9"/>
    <w:multiLevelType w:val="hybridMultilevel"/>
    <w:tmpl w:val="1F9E5412"/>
    <w:lvl w:ilvl="0" w:tplc="CDEAFEE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5D6D11"/>
    <w:multiLevelType w:val="hybridMultilevel"/>
    <w:tmpl w:val="DB40E8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55E9ED4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62B8A"/>
    <w:multiLevelType w:val="multilevel"/>
    <w:tmpl w:val="1456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FE03376"/>
    <w:multiLevelType w:val="hybridMultilevel"/>
    <w:tmpl w:val="F79E2E70"/>
    <w:lvl w:ilvl="0" w:tplc="1DEAF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219C2"/>
    <w:multiLevelType w:val="hybridMultilevel"/>
    <w:tmpl w:val="A9E06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17F19"/>
    <w:multiLevelType w:val="hybridMultilevel"/>
    <w:tmpl w:val="9072F1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1350A"/>
    <w:multiLevelType w:val="multilevel"/>
    <w:tmpl w:val="0DFCC2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569A12B5"/>
    <w:multiLevelType w:val="hybridMultilevel"/>
    <w:tmpl w:val="99F2599E"/>
    <w:lvl w:ilvl="0" w:tplc="9782CB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80549"/>
    <w:multiLevelType w:val="multilevel"/>
    <w:tmpl w:val="1456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9A8417F"/>
    <w:multiLevelType w:val="multilevel"/>
    <w:tmpl w:val="C8924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6" w15:restartNumberingAfterBreak="0">
    <w:nsid w:val="5AD15079"/>
    <w:multiLevelType w:val="hybridMultilevel"/>
    <w:tmpl w:val="E6529590"/>
    <w:lvl w:ilvl="0" w:tplc="3288F1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61F25"/>
    <w:multiLevelType w:val="hybridMultilevel"/>
    <w:tmpl w:val="DCBA80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25479"/>
    <w:multiLevelType w:val="hybridMultilevel"/>
    <w:tmpl w:val="BF7EE24E"/>
    <w:lvl w:ilvl="0" w:tplc="70782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969F0"/>
    <w:multiLevelType w:val="hybridMultilevel"/>
    <w:tmpl w:val="D070F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74450"/>
    <w:multiLevelType w:val="hybridMultilevel"/>
    <w:tmpl w:val="9460C4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7BB118E"/>
    <w:multiLevelType w:val="hybridMultilevel"/>
    <w:tmpl w:val="2FD68C9C"/>
    <w:lvl w:ilvl="0" w:tplc="AA1C7920">
      <w:start w:val="1"/>
      <w:numFmt w:val="decimal"/>
      <w:lvlText w:val="%1."/>
      <w:lvlJc w:val="left"/>
      <w:pPr>
        <w:ind w:left="40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0"/>
  </w:num>
  <w:num w:numId="4">
    <w:abstractNumId w:val="0"/>
  </w:num>
  <w:num w:numId="5">
    <w:abstractNumId w:val="14"/>
  </w:num>
  <w:num w:numId="6">
    <w:abstractNumId w:val="12"/>
  </w:num>
  <w:num w:numId="7">
    <w:abstractNumId w:val="16"/>
  </w:num>
  <w:num w:numId="8">
    <w:abstractNumId w:val="27"/>
  </w:num>
  <w:num w:numId="9">
    <w:abstractNumId w:val="7"/>
  </w:num>
  <w:num w:numId="10">
    <w:abstractNumId w:val="10"/>
  </w:num>
  <w:num w:numId="11">
    <w:abstractNumId w:val="19"/>
  </w:num>
  <w:num w:numId="12">
    <w:abstractNumId w:val="13"/>
  </w:num>
  <w:num w:numId="13">
    <w:abstractNumId w:val="9"/>
  </w:num>
  <w:num w:numId="14">
    <w:abstractNumId w:val="1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8"/>
  </w:num>
  <w:num w:numId="18">
    <w:abstractNumId w:val="4"/>
  </w:num>
  <w:num w:numId="19">
    <w:abstractNumId w:val="2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8"/>
  </w:num>
  <w:num w:numId="24">
    <w:abstractNumId w:val="24"/>
  </w:num>
  <w:num w:numId="25">
    <w:abstractNumId w:val="11"/>
  </w:num>
  <w:num w:numId="26">
    <w:abstractNumId w:val="3"/>
  </w:num>
  <w:num w:numId="27">
    <w:abstractNumId w:val="22"/>
  </w:num>
  <w:num w:numId="28">
    <w:abstractNumId w:val="29"/>
  </w:num>
  <w:num w:numId="29">
    <w:abstractNumId w:val="17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66"/>
    <w:rsid w:val="000045C3"/>
    <w:rsid w:val="00011587"/>
    <w:rsid w:val="00030D41"/>
    <w:rsid w:val="00057037"/>
    <w:rsid w:val="00060375"/>
    <w:rsid w:val="00067493"/>
    <w:rsid w:val="0007153B"/>
    <w:rsid w:val="00071AD9"/>
    <w:rsid w:val="0007394C"/>
    <w:rsid w:val="0007675B"/>
    <w:rsid w:val="000774A3"/>
    <w:rsid w:val="00080126"/>
    <w:rsid w:val="00091A87"/>
    <w:rsid w:val="0009264C"/>
    <w:rsid w:val="00095BA1"/>
    <w:rsid w:val="0009666A"/>
    <w:rsid w:val="000A06C6"/>
    <w:rsid w:val="000B09B1"/>
    <w:rsid w:val="000B1E3D"/>
    <w:rsid w:val="000B432F"/>
    <w:rsid w:val="000C1E5A"/>
    <w:rsid w:val="000D6BDC"/>
    <w:rsid w:val="00111D00"/>
    <w:rsid w:val="00133DFA"/>
    <w:rsid w:val="00151676"/>
    <w:rsid w:val="0015547D"/>
    <w:rsid w:val="001556E5"/>
    <w:rsid w:val="00167BE1"/>
    <w:rsid w:val="00172F75"/>
    <w:rsid w:val="00180880"/>
    <w:rsid w:val="00186AC4"/>
    <w:rsid w:val="001923BF"/>
    <w:rsid w:val="0019762C"/>
    <w:rsid w:val="001C19BA"/>
    <w:rsid w:val="001D04DB"/>
    <w:rsid w:val="001D4CF0"/>
    <w:rsid w:val="001E05E0"/>
    <w:rsid w:val="001E4B9D"/>
    <w:rsid w:val="001E4CF2"/>
    <w:rsid w:val="001F7F3A"/>
    <w:rsid w:val="0020202D"/>
    <w:rsid w:val="002051E6"/>
    <w:rsid w:val="0022119B"/>
    <w:rsid w:val="002212D7"/>
    <w:rsid w:val="00222BA9"/>
    <w:rsid w:val="0023616B"/>
    <w:rsid w:val="002422E6"/>
    <w:rsid w:val="00254597"/>
    <w:rsid w:val="002556F5"/>
    <w:rsid w:val="00257953"/>
    <w:rsid w:val="0026538A"/>
    <w:rsid w:val="002712A2"/>
    <w:rsid w:val="002849FB"/>
    <w:rsid w:val="002B1F64"/>
    <w:rsid w:val="002B3748"/>
    <w:rsid w:val="002C2168"/>
    <w:rsid w:val="002D0969"/>
    <w:rsid w:val="002D40CA"/>
    <w:rsid w:val="002D467C"/>
    <w:rsid w:val="002F014F"/>
    <w:rsid w:val="003063D3"/>
    <w:rsid w:val="00311232"/>
    <w:rsid w:val="00314E79"/>
    <w:rsid w:val="00323E3A"/>
    <w:rsid w:val="0032520C"/>
    <w:rsid w:val="003425D8"/>
    <w:rsid w:val="00363097"/>
    <w:rsid w:val="0037408A"/>
    <w:rsid w:val="00382A9E"/>
    <w:rsid w:val="003839D9"/>
    <w:rsid w:val="003A14EC"/>
    <w:rsid w:val="003A3E43"/>
    <w:rsid w:val="003A3EE7"/>
    <w:rsid w:val="00402E29"/>
    <w:rsid w:val="004059A4"/>
    <w:rsid w:val="0041046C"/>
    <w:rsid w:val="0041739D"/>
    <w:rsid w:val="00426AE6"/>
    <w:rsid w:val="00455C92"/>
    <w:rsid w:val="004616F9"/>
    <w:rsid w:val="0047029B"/>
    <w:rsid w:val="00474101"/>
    <w:rsid w:val="0048667D"/>
    <w:rsid w:val="004A67CF"/>
    <w:rsid w:val="004B076B"/>
    <w:rsid w:val="004B2D4C"/>
    <w:rsid w:val="004C07D7"/>
    <w:rsid w:val="004D1FAB"/>
    <w:rsid w:val="004F01AE"/>
    <w:rsid w:val="004F108C"/>
    <w:rsid w:val="004F2DBC"/>
    <w:rsid w:val="00505B40"/>
    <w:rsid w:val="00512C87"/>
    <w:rsid w:val="00537441"/>
    <w:rsid w:val="00551913"/>
    <w:rsid w:val="00563F9A"/>
    <w:rsid w:val="005671AA"/>
    <w:rsid w:val="0056752A"/>
    <w:rsid w:val="005730AD"/>
    <w:rsid w:val="0057444D"/>
    <w:rsid w:val="00583CF7"/>
    <w:rsid w:val="005A09D0"/>
    <w:rsid w:val="005A51A5"/>
    <w:rsid w:val="005B1A99"/>
    <w:rsid w:val="005B26A2"/>
    <w:rsid w:val="005B4062"/>
    <w:rsid w:val="005C1AB8"/>
    <w:rsid w:val="005C5381"/>
    <w:rsid w:val="005C6E63"/>
    <w:rsid w:val="005D7BDA"/>
    <w:rsid w:val="005E4155"/>
    <w:rsid w:val="005F0F05"/>
    <w:rsid w:val="005F17FC"/>
    <w:rsid w:val="005F5259"/>
    <w:rsid w:val="00623F10"/>
    <w:rsid w:val="00630DE9"/>
    <w:rsid w:val="00640C46"/>
    <w:rsid w:val="006546D5"/>
    <w:rsid w:val="006628E5"/>
    <w:rsid w:val="00664F57"/>
    <w:rsid w:val="00677BC1"/>
    <w:rsid w:val="0068041E"/>
    <w:rsid w:val="006A0A2B"/>
    <w:rsid w:val="006B4BFD"/>
    <w:rsid w:val="006E6491"/>
    <w:rsid w:val="006F2103"/>
    <w:rsid w:val="006F22F8"/>
    <w:rsid w:val="006F4DAA"/>
    <w:rsid w:val="00701BA3"/>
    <w:rsid w:val="00702DDD"/>
    <w:rsid w:val="007057AA"/>
    <w:rsid w:val="00715812"/>
    <w:rsid w:val="007717CC"/>
    <w:rsid w:val="00781D16"/>
    <w:rsid w:val="00786C71"/>
    <w:rsid w:val="0079762E"/>
    <w:rsid w:val="007A0F28"/>
    <w:rsid w:val="007B22AC"/>
    <w:rsid w:val="007B6DB7"/>
    <w:rsid w:val="007C46FF"/>
    <w:rsid w:val="007D1B3E"/>
    <w:rsid w:val="007D36A5"/>
    <w:rsid w:val="007D3D94"/>
    <w:rsid w:val="007E3582"/>
    <w:rsid w:val="007F1E63"/>
    <w:rsid w:val="007F3B0F"/>
    <w:rsid w:val="00823431"/>
    <w:rsid w:val="008234FC"/>
    <w:rsid w:val="008239A2"/>
    <w:rsid w:val="008333FB"/>
    <w:rsid w:val="00837D6E"/>
    <w:rsid w:val="0084414B"/>
    <w:rsid w:val="0084638B"/>
    <w:rsid w:val="00853CBE"/>
    <w:rsid w:val="00853F63"/>
    <w:rsid w:val="00855BF5"/>
    <w:rsid w:val="00862469"/>
    <w:rsid w:val="008664C4"/>
    <w:rsid w:val="00867B12"/>
    <w:rsid w:val="008916D8"/>
    <w:rsid w:val="00891B32"/>
    <w:rsid w:val="008963F5"/>
    <w:rsid w:val="008A02D5"/>
    <w:rsid w:val="008C30CD"/>
    <w:rsid w:val="008E015F"/>
    <w:rsid w:val="008E5FAD"/>
    <w:rsid w:val="00901564"/>
    <w:rsid w:val="009036AA"/>
    <w:rsid w:val="009114BF"/>
    <w:rsid w:val="00915E2E"/>
    <w:rsid w:val="009448AC"/>
    <w:rsid w:val="00946CCC"/>
    <w:rsid w:val="00947CC3"/>
    <w:rsid w:val="0095549E"/>
    <w:rsid w:val="00960FD4"/>
    <w:rsid w:val="009619DA"/>
    <w:rsid w:val="00970D5D"/>
    <w:rsid w:val="009746E7"/>
    <w:rsid w:val="00997A31"/>
    <w:rsid w:val="009A07F7"/>
    <w:rsid w:val="009A5227"/>
    <w:rsid w:val="009A604A"/>
    <w:rsid w:val="009B69E4"/>
    <w:rsid w:val="009C084B"/>
    <w:rsid w:val="009C3B47"/>
    <w:rsid w:val="009D19E0"/>
    <w:rsid w:val="009F0248"/>
    <w:rsid w:val="00A059BA"/>
    <w:rsid w:val="00A06E8B"/>
    <w:rsid w:val="00A1244D"/>
    <w:rsid w:val="00A3564D"/>
    <w:rsid w:val="00A46525"/>
    <w:rsid w:val="00A54F69"/>
    <w:rsid w:val="00A661DA"/>
    <w:rsid w:val="00A7610C"/>
    <w:rsid w:val="00A7724A"/>
    <w:rsid w:val="00A776C6"/>
    <w:rsid w:val="00A86A9D"/>
    <w:rsid w:val="00A97E81"/>
    <w:rsid w:val="00AB1E21"/>
    <w:rsid w:val="00AB489E"/>
    <w:rsid w:val="00AB6842"/>
    <w:rsid w:val="00AC2760"/>
    <w:rsid w:val="00AD7EAB"/>
    <w:rsid w:val="00AE55E5"/>
    <w:rsid w:val="00B04C49"/>
    <w:rsid w:val="00B05E6E"/>
    <w:rsid w:val="00B12733"/>
    <w:rsid w:val="00B1300F"/>
    <w:rsid w:val="00B25BF7"/>
    <w:rsid w:val="00B265E8"/>
    <w:rsid w:val="00B36663"/>
    <w:rsid w:val="00B37DB2"/>
    <w:rsid w:val="00B42AD2"/>
    <w:rsid w:val="00B45557"/>
    <w:rsid w:val="00BA398F"/>
    <w:rsid w:val="00BB05DD"/>
    <w:rsid w:val="00BB250B"/>
    <w:rsid w:val="00BB3128"/>
    <w:rsid w:val="00BB6362"/>
    <w:rsid w:val="00BB6D5B"/>
    <w:rsid w:val="00BC0850"/>
    <w:rsid w:val="00BD3DF6"/>
    <w:rsid w:val="00BE0056"/>
    <w:rsid w:val="00BF0826"/>
    <w:rsid w:val="00C01322"/>
    <w:rsid w:val="00C10FB0"/>
    <w:rsid w:val="00C21F3E"/>
    <w:rsid w:val="00C22637"/>
    <w:rsid w:val="00C30C91"/>
    <w:rsid w:val="00C35834"/>
    <w:rsid w:val="00C3656D"/>
    <w:rsid w:val="00C434EB"/>
    <w:rsid w:val="00C505EF"/>
    <w:rsid w:val="00C94667"/>
    <w:rsid w:val="00C9606B"/>
    <w:rsid w:val="00C96AA1"/>
    <w:rsid w:val="00CA12A3"/>
    <w:rsid w:val="00CB5E1A"/>
    <w:rsid w:val="00CC572C"/>
    <w:rsid w:val="00CD610B"/>
    <w:rsid w:val="00D06680"/>
    <w:rsid w:val="00D14747"/>
    <w:rsid w:val="00D223AD"/>
    <w:rsid w:val="00D470BD"/>
    <w:rsid w:val="00D526A5"/>
    <w:rsid w:val="00D5528C"/>
    <w:rsid w:val="00D645C4"/>
    <w:rsid w:val="00D65CA1"/>
    <w:rsid w:val="00D716A5"/>
    <w:rsid w:val="00D75696"/>
    <w:rsid w:val="00D8695E"/>
    <w:rsid w:val="00D9008F"/>
    <w:rsid w:val="00D9464D"/>
    <w:rsid w:val="00DB2420"/>
    <w:rsid w:val="00DB27D0"/>
    <w:rsid w:val="00DD1820"/>
    <w:rsid w:val="00DE5ACD"/>
    <w:rsid w:val="00DE62C9"/>
    <w:rsid w:val="00DE7985"/>
    <w:rsid w:val="00E06885"/>
    <w:rsid w:val="00E15405"/>
    <w:rsid w:val="00E160A5"/>
    <w:rsid w:val="00E24A66"/>
    <w:rsid w:val="00E255A9"/>
    <w:rsid w:val="00E30125"/>
    <w:rsid w:val="00E30E13"/>
    <w:rsid w:val="00E34B27"/>
    <w:rsid w:val="00E47059"/>
    <w:rsid w:val="00E532BB"/>
    <w:rsid w:val="00E602BE"/>
    <w:rsid w:val="00E62956"/>
    <w:rsid w:val="00E7665B"/>
    <w:rsid w:val="00E76E32"/>
    <w:rsid w:val="00E976C3"/>
    <w:rsid w:val="00EA1052"/>
    <w:rsid w:val="00EB2942"/>
    <w:rsid w:val="00EB3EB4"/>
    <w:rsid w:val="00EB42FA"/>
    <w:rsid w:val="00EC3FCB"/>
    <w:rsid w:val="00EC6E5C"/>
    <w:rsid w:val="00EE1B34"/>
    <w:rsid w:val="00EE2D32"/>
    <w:rsid w:val="00F4505A"/>
    <w:rsid w:val="00F4613C"/>
    <w:rsid w:val="00F6365A"/>
    <w:rsid w:val="00F7516C"/>
    <w:rsid w:val="00F951CF"/>
    <w:rsid w:val="00FA7347"/>
    <w:rsid w:val="00FA7DA0"/>
    <w:rsid w:val="00FB0200"/>
    <w:rsid w:val="00FB1C40"/>
    <w:rsid w:val="00FB2BE8"/>
    <w:rsid w:val="00FB4FF0"/>
    <w:rsid w:val="00FB7A6B"/>
    <w:rsid w:val="00FC5F82"/>
    <w:rsid w:val="00FD022F"/>
    <w:rsid w:val="00FD30A9"/>
    <w:rsid w:val="00FD6244"/>
    <w:rsid w:val="00FF1E4A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4C1B4A9-CD23-4D97-9AF0-E48CB7F1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3112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752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56752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6752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6752A"/>
    <w:rPr>
      <w:sz w:val="24"/>
      <w:szCs w:val="24"/>
    </w:rPr>
  </w:style>
  <w:style w:type="paragraph" w:styleId="Tekstdymka">
    <w:name w:val="Balloon Text"/>
    <w:basedOn w:val="Normalny"/>
    <w:link w:val="TekstdymkaZnak"/>
    <w:rsid w:val="0056752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675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675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W-Default">
    <w:name w:val="WW-Default"/>
    <w:rsid w:val="00A97E81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character" w:styleId="Hipercze">
    <w:name w:val="Hyperlink"/>
    <w:rsid w:val="00A97E81"/>
    <w:rPr>
      <w:color w:val="0563C1"/>
      <w:u w:val="single"/>
    </w:rPr>
  </w:style>
  <w:style w:type="character" w:styleId="Odwoaniedokomentarza">
    <w:name w:val="annotation reference"/>
    <w:rsid w:val="00867B1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67B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7B12"/>
  </w:style>
  <w:style w:type="paragraph" w:styleId="Tematkomentarza">
    <w:name w:val="annotation subject"/>
    <w:basedOn w:val="Tekstkomentarza"/>
    <w:next w:val="Tekstkomentarza"/>
    <w:link w:val="TematkomentarzaZnak"/>
    <w:rsid w:val="00867B1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67B12"/>
    <w:rPr>
      <w:b/>
      <w:bCs/>
    </w:rPr>
  </w:style>
  <w:style w:type="character" w:customStyle="1" w:styleId="Nagwek1Znak">
    <w:name w:val="Nagłówek 1 Znak"/>
    <w:link w:val="Nagwek1"/>
    <w:rsid w:val="00311232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SAMOOCENY SKŁONNOŚCI</vt:lpstr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SAMOOCENY SKŁONNOŚCI</dc:title>
  <dc:creator>user</dc:creator>
  <cp:lastModifiedBy>Mateusz Nowicki</cp:lastModifiedBy>
  <cp:revision>4</cp:revision>
  <cp:lastPrinted>2018-10-19T06:56:00Z</cp:lastPrinted>
  <dcterms:created xsi:type="dcterms:W3CDTF">2018-10-19T07:10:00Z</dcterms:created>
  <dcterms:modified xsi:type="dcterms:W3CDTF">2018-11-23T07:26:00Z</dcterms:modified>
</cp:coreProperties>
</file>