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C6ED8" w14:textId="77777777" w:rsidR="00D15D3C" w:rsidRDefault="00D15D3C" w:rsidP="00E05C97">
      <w:pPr>
        <w:jc w:val="both"/>
        <w:rPr>
          <w:b/>
          <w:highlight w:val="white"/>
        </w:rPr>
      </w:pP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Załącznik nr 2</w:t>
      </w:r>
    </w:p>
    <w:p w14:paraId="0D55452A" w14:textId="77777777" w:rsidR="00D15D3C" w:rsidRDefault="00D15D3C" w:rsidP="00E05C97">
      <w:pPr>
        <w:jc w:val="both"/>
        <w:rPr>
          <w:b/>
          <w:highlight w:val="white"/>
        </w:rPr>
      </w:pPr>
    </w:p>
    <w:p w14:paraId="1B4B16EE" w14:textId="77777777" w:rsidR="00D17512" w:rsidRPr="00E05C97" w:rsidRDefault="00D17512" w:rsidP="00E05C97">
      <w:pPr>
        <w:jc w:val="both"/>
        <w:rPr>
          <w:b/>
          <w:highlight w:val="white"/>
        </w:rPr>
      </w:pPr>
      <w:r w:rsidRPr="00E05C97">
        <w:rPr>
          <w:b/>
          <w:highlight w:val="white"/>
        </w:rPr>
        <w:t>Zamawiający:</w:t>
      </w:r>
    </w:p>
    <w:p w14:paraId="2ABB648E" w14:textId="77777777" w:rsidR="00D17512" w:rsidRPr="00E05C97" w:rsidRDefault="00D17512" w:rsidP="00E05C97">
      <w:pPr>
        <w:jc w:val="both"/>
        <w:rPr>
          <w:b/>
          <w:highlight w:val="white"/>
        </w:rPr>
      </w:pPr>
    </w:p>
    <w:p w14:paraId="720D68FC" w14:textId="02C5A8E0" w:rsidR="00D17512" w:rsidRPr="00E05C97" w:rsidRDefault="00D17512" w:rsidP="00E05C97">
      <w:pPr>
        <w:rPr>
          <w:b/>
        </w:rPr>
      </w:pPr>
      <w:bookmarkStart w:id="0" w:name="_GoBack"/>
      <w:bookmarkEnd w:id="0"/>
      <w:r w:rsidRPr="00E05C97">
        <w:rPr>
          <w:b/>
        </w:rPr>
        <w:t xml:space="preserve">Komendy Głównej Ochotniczych Hufców Pracy </w:t>
      </w:r>
    </w:p>
    <w:p w14:paraId="07817DBE" w14:textId="77777777" w:rsidR="00D17512" w:rsidRPr="00E05C97" w:rsidRDefault="00D17512" w:rsidP="00E05C97">
      <w:r w:rsidRPr="00E05C97">
        <w:t>z siedzibą 00-349 Warszawa, ul. Tamka 1</w:t>
      </w:r>
    </w:p>
    <w:p w14:paraId="0DC18E9C" w14:textId="77777777" w:rsidR="00D17512" w:rsidRPr="00E05C97" w:rsidRDefault="00D17512" w:rsidP="00E05C97"/>
    <w:p w14:paraId="5588AD12" w14:textId="77777777" w:rsidR="00D17512" w:rsidRPr="00E05C97" w:rsidRDefault="00D17512" w:rsidP="00E05C97">
      <w:r w:rsidRPr="00E05C97">
        <w:t>reprezentowany przez:</w:t>
      </w:r>
    </w:p>
    <w:p w14:paraId="7764606E" w14:textId="77777777" w:rsidR="00D17512" w:rsidRPr="00E05C97" w:rsidRDefault="00D17512" w:rsidP="00E05C97">
      <w:pPr>
        <w:rPr>
          <w:b/>
        </w:rPr>
      </w:pPr>
      <w:r w:rsidRPr="00E05C97">
        <w:rPr>
          <w:b/>
        </w:rPr>
        <w:t xml:space="preserve">Dariusza Rudnika Komendanta Wojewódzkiego </w:t>
      </w:r>
    </w:p>
    <w:p w14:paraId="60D45472" w14:textId="77777777" w:rsidR="00D17512" w:rsidRPr="00E05C97" w:rsidRDefault="00D17512" w:rsidP="00E05C97">
      <w:pPr>
        <w:rPr>
          <w:b/>
        </w:rPr>
      </w:pPr>
      <w:r w:rsidRPr="00E05C97">
        <w:rPr>
          <w:b/>
        </w:rPr>
        <w:t>Warmińsko-Mazurskiej Wojewódzkiej Komendy OHP</w:t>
      </w:r>
    </w:p>
    <w:p w14:paraId="4CB87640" w14:textId="77777777" w:rsidR="00D17512" w:rsidRPr="00E05C97" w:rsidRDefault="00D17512" w:rsidP="00E05C97">
      <w:r w:rsidRPr="00E05C97">
        <w:t>z siedzibą 10-165 Olsztyn, ul. Artyleryjska 3B</w:t>
      </w:r>
    </w:p>
    <w:p w14:paraId="5B9D511C" w14:textId="77777777" w:rsidR="00D17512" w:rsidRPr="00E05C97" w:rsidRDefault="00D17512" w:rsidP="00E05C97">
      <w:r w:rsidRPr="00E05C97">
        <w:t>na podstawie pełnomocnictwa z dnia 11.07.2018</w:t>
      </w:r>
    </w:p>
    <w:p w14:paraId="3D3D9389" w14:textId="77777777" w:rsidR="00625E79" w:rsidRPr="00E05C97" w:rsidRDefault="00625E79" w:rsidP="00E05C97"/>
    <w:p w14:paraId="7E51CBFA" w14:textId="77777777" w:rsidR="00625E79" w:rsidRPr="00E05C97" w:rsidRDefault="00625E79" w:rsidP="00E05C97">
      <w:pPr>
        <w:jc w:val="center"/>
        <w:rPr>
          <w:b/>
          <w:highlight w:val="white"/>
        </w:rPr>
      </w:pPr>
    </w:p>
    <w:p w14:paraId="230B3487" w14:textId="77777777" w:rsidR="00625E79" w:rsidRPr="00E05C97" w:rsidRDefault="00625E79" w:rsidP="00E05C97">
      <w:pPr>
        <w:jc w:val="center"/>
        <w:rPr>
          <w:b/>
          <w:highlight w:val="white"/>
        </w:rPr>
      </w:pPr>
      <w:r w:rsidRPr="00E05C97">
        <w:rPr>
          <w:b/>
          <w:highlight w:val="white"/>
        </w:rPr>
        <w:t>OPIS PRZEDMIOTU ZAMÓWIENIA</w:t>
      </w:r>
    </w:p>
    <w:p w14:paraId="7FEAD882" w14:textId="77777777" w:rsidR="00333057" w:rsidRPr="00E05C97" w:rsidRDefault="00333057" w:rsidP="00E05C97">
      <w:pPr>
        <w:jc w:val="center"/>
        <w:rPr>
          <w:b/>
          <w:highlight w:val="white"/>
        </w:rPr>
      </w:pPr>
    </w:p>
    <w:p w14:paraId="6F80FFA4" w14:textId="77777777" w:rsidR="00E65E3A" w:rsidRPr="00E05C97" w:rsidRDefault="00625E79" w:rsidP="00E05C97">
      <w:pPr>
        <w:pStyle w:val="WW-Default"/>
        <w:jc w:val="both"/>
        <w:rPr>
          <w:rFonts w:ascii="Times New Roman" w:hAnsi="Times New Roman" w:cs="Times New Roman"/>
          <w:i/>
        </w:rPr>
      </w:pPr>
      <w:r w:rsidRPr="00E05C97">
        <w:rPr>
          <w:rFonts w:ascii="Times New Roman" w:hAnsi="Times New Roman" w:cs="Times New Roman"/>
        </w:rPr>
        <w:t xml:space="preserve">Przedmiotem zamówienia jest </w:t>
      </w:r>
      <w:r w:rsidRPr="00E05C97">
        <w:rPr>
          <w:rFonts w:ascii="Times New Roman" w:hAnsi="Times New Roman" w:cs="Times New Roman"/>
          <w:b/>
        </w:rPr>
        <w:t>usługa przeprowadzenia</w:t>
      </w:r>
      <w:r w:rsidRPr="00E05C97">
        <w:rPr>
          <w:rFonts w:ascii="Times New Roman" w:eastAsiaTheme="minorHAnsi" w:hAnsi="Times New Roman" w:cs="Times New Roman"/>
          <w:b/>
          <w:i/>
          <w:lang w:eastAsia="en-US"/>
        </w:rPr>
        <w:t xml:space="preserve"> </w:t>
      </w:r>
      <w:r w:rsidR="00D17512" w:rsidRPr="00E05C97">
        <w:rPr>
          <w:rFonts w:ascii="Times New Roman" w:hAnsi="Times New Roman" w:cs="Times New Roman"/>
          <w:b/>
          <w:color w:val="auto"/>
        </w:rPr>
        <w:t>Kursu komputerowego o </w:t>
      </w:r>
      <w:r w:rsidRPr="00E05C97">
        <w:rPr>
          <w:rFonts w:ascii="Times New Roman" w:hAnsi="Times New Roman" w:cs="Times New Roman"/>
          <w:b/>
          <w:color w:val="auto"/>
        </w:rPr>
        <w:t>standardzie ECDL START lub równoważnego</w:t>
      </w:r>
      <w:r w:rsidRPr="00E05C97">
        <w:rPr>
          <w:rFonts w:ascii="Times New Roman" w:hAnsi="Times New Roman" w:cs="Times New Roman"/>
          <w:color w:val="auto"/>
        </w:rPr>
        <w:t xml:space="preserve"> (z</w:t>
      </w:r>
      <w:r w:rsidRPr="00E05C97">
        <w:rPr>
          <w:rFonts w:ascii="Times New Roman" w:hAnsi="Times New Roman" w:cs="Times New Roman"/>
          <w:bCs/>
          <w:color w:val="auto"/>
        </w:rPr>
        <w:t xml:space="preserve">a równoważny uważa się certyfikat wydawany i uznawany, co najmniej we wszystkich państwach Unii Europejskiej, posiadający publicznie dostępną listę instytucji wydających go w tych krajach oraz udokumentowany system zapewnienia jakości) </w:t>
      </w:r>
      <w:r w:rsidRPr="00E05C97">
        <w:rPr>
          <w:rFonts w:ascii="Times New Roman" w:hAnsi="Times New Roman" w:cs="Times New Roman"/>
        </w:rPr>
        <w:t xml:space="preserve">dla </w:t>
      </w:r>
      <w:r w:rsidR="00D17512" w:rsidRPr="00E05C97">
        <w:rPr>
          <w:rFonts w:ascii="Times New Roman" w:hAnsi="Times New Roman" w:cs="Times New Roman"/>
        </w:rPr>
        <w:t>10 uczestników projektu z Ośrodka Szkolenia i Wychowania OHP w Mrągowie</w:t>
      </w:r>
      <w:r w:rsidRPr="00E05C97">
        <w:rPr>
          <w:rFonts w:ascii="Times New Roman" w:hAnsi="Times New Roman" w:cs="Times New Roman"/>
        </w:rPr>
        <w:t xml:space="preserve">. Zamówienie dotyczy realizacji projektu </w:t>
      </w:r>
      <w:r w:rsidRPr="00E05C97">
        <w:rPr>
          <w:rFonts w:ascii="Times New Roman" w:hAnsi="Times New Roman" w:cs="Times New Roman"/>
          <w:i/>
        </w:rPr>
        <w:t>„</w:t>
      </w:r>
      <w:r w:rsidR="00D17512" w:rsidRPr="00E05C97">
        <w:rPr>
          <w:rFonts w:ascii="Times New Roman" w:hAnsi="Times New Roman" w:cs="Times New Roman"/>
          <w:i/>
        </w:rPr>
        <w:t>Stawiam na przyszłość</w:t>
      </w:r>
      <w:r w:rsidRPr="00E05C97">
        <w:rPr>
          <w:rFonts w:ascii="Times New Roman" w:hAnsi="Times New Roman" w:cs="Times New Roman"/>
          <w:i/>
        </w:rPr>
        <w:t>”</w:t>
      </w:r>
      <w:r w:rsidRPr="00E05C97">
        <w:rPr>
          <w:rFonts w:ascii="Times New Roman" w:hAnsi="Times New Roman" w:cs="Times New Roman"/>
        </w:rPr>
        <w:t xml:space="preserve"> współfinansowanego ze środków Unii Europejskiej w ramach </w:t>
      </w:r>
      <w:r w:rsidR="00D17512" w:rsidRPr="00E05C97">
        <w:rPr>
          <w:rFonts w:ascii="Times New Roman" w:hAnsi="Times New Roman" w:cs="Times New Roman"/>
        </w:rPr>
        <w:t>Europejskiego Funduszu Społecznego</w:t>
      </w:r>
      <w:r w:rsidRPr="00E05C97">
        <w:rPr>
          <w:rFonts w:ascii="Times New Roman" w:hAnsi="Times New Roman" w:cs="Times New Roman"/>
          <w:i/>
        </w:rPr>
        <w:t xml:space="preserve"> </w:t>
      </w:r>
      <w:r w:rsidRPr="00E05C97">
        <w:rPr>
          <w:rFonts w:ascii="Times New Roman" w:hAnsi="Times New Roman" w:cs="Times New Roman"/>
          <w:bCs/>
        </w:rPr>
        <w:t>przez Warmińsko-Mazurską Wojew</w:t>
      </w:r>
      <w:r w:rsidR="00D17512" w:rsidRPr="00E05C97">
        <w:rPr>
          <w:rFonts w:ascii="Times New Roman" w:hAnsi="Times New Roman" w:cs="Times New Roman"/>
          <w:bCs/>
        </w:rPr>
        <w:t xml:space="preserve">ódzką Komendę OHP w Olsztynie. </w:t>
      </w:r>
    </w:p>
    <w:p w14:paraId="42DC1FB4" w14:textId="77777777" w:rsidR="00E65E3A" w:rsidRPr="00E05C97" w:rsidRDefault="00E65E3A" w:rsidP="00E05C97">
      <w:pPr>
        <w:pStyle w:val="Akapitzlist"/>
        <w:ind w:left="0"/>
        <w:jc w:val="both"/>
        <w:rPr>
          <w:i/>
        </w:rPr>
      </w:pPr>
    </w:p>
    <w:p w14:paraId="11B9103D" w14:textId="77777777" w:rsidR="00D17512" w:rsidRPr="00E05C97" w:rsidRDefault="00D17512" w:rsidP="00E05C97">
      <w:pPr>
        <w:pStyle w:val="Akapitzlist"/>
        <w:ind w:left="0"/>
        <w:jc w:val="both"/>
      </w:pPr>
    </w:p>
    <w:p w14:paraId="03B0B175" w14:textId="77777777" w:rsidR="00214B45" w:rsidRPr="00E05C97" w:rsidRDefault="00333057" w:rsidP="00E05C97">
      <w:pPr>
        <w:pStyle w:val="Akapitzlist"/>
        <w:ind w:left="0"/>
        <w:jc w:val="both"/>
        <w:rPr>
          <w:b/>
        </w:rPr>
      </w:pPr>
      <w:r w:rsidRPr="00E05C97">
        <w:rPr>
          <w:b/>
        </w:rPr>
        <w:t>Szczegółowa specyfikacja usługi:</w:t>
      </w:r>
    </w:p>
    <w:p w14:paraId="2C9478F2" w14:textId="77777777" w:rsidR="00CA430B" w:rsidRPr="00E05C97" w:rsidRDefault="00CA430B" w:rsidP="00E05C97">
      <w:pPr>
        <w:pStyle w:val="Akapitzlist"/>
        <w:ind w:left="0"/>
        <w:jc w:val="both"/>
      </w:pPr>
    </w:p>
    <w:p w14:paraId="56F0B288" w14:textId="77777777" w:rsidR="00951E45" w:rsidRPr="00E05C97" w:rsidRDefault="00951E45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Termin realizacji usługi: od dnia podpisania umowy </w:t>
      </w:r>
      <w:r w:rsidRPr="00E05C97">
        <w:rPr>
          <w:b/>
          <w:bCs/>
        </w:rPr>
        <w:t xml:space="preserve">do </w:t>
      </w:r>
      <w:r w:rsidR="00572D68" w:rsidRPr="000B46C8">
        <w:rPr>
          <w:b/>
          <w:bCs/>
        </w:rPr>
        <w:t>31</w:t>
      </w:r>
      <w:r w:rsidR="00D17512" w:rsidRPr="000B46C8">
        <w:rPr>
          <w:b/>
          <w:bCs/>
        </w:rPr>
        <w:t>.0</w:t>
      </w:r>
      <w:r w:rsidR="00572D68" w:rsidRPr="000B46C8">
        <w:rPr>
          <w:b/>
          <w:bCs/>
        </w:rPr>
        <w:t>1</w:t>
      </w:r>
      <w:r w:rsidR="00625E79" w:rsidRPr="000B46C8">
        <w:rPr>
          <w:b/>
          <w:bCs/>
        </w:rPr>
        <w:t>.201</w:t>
      </w:r>
      <w:r w:rsidR="00D17512" w:rsidRPr="000B46C8">
        <w:rPr>
          <w:b/>
          <w:bCs/>
        </w:rPr>
        <w:t>9</w:t>
      </w:r>
      <w:r w:rsidRPr="000B46C8">
        <w:rPr>
          <w:b/>
          <w:bCs/>
        </w:rPr>
        <w:t>r.</w:t>
      </w:r>
      <w:r w:rsidRPr="00E05C97">
        <w:t xml:space="preserve"> - </w:t>
      </w:r>
      <w:r w:rsidR="0039057F" w:rsidRPr="00E05C97">
        <w:t xml:space="preserve">zgodnie </w:t>
      </w:r>
      <w:r w:rsidR="00D17512" w:rsidRPr="00E05C97">
        <w:t>z </w:t>
      </w:r>
      <w:r w:rsidR="0039057F" w:rsidRPr="00E05C97">
        <w:t>harmonogramem projektu przyjętym przez WK OHP</w:t>
      </w:r>
      <w:r w:rsidRPr="00E05C97">
        <w:t>.</w:t>
      </w:r>
    </w:p>
    <w:p w14:paraId="6AFDE458" w14:textId="77777777" w:rsidR="00320215" w:rsidRPr="00E05C97" w:rsidRDefault="00320215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t xml:space="preserve">Kurs </w:t>
      </w:r>
      <w:r w:rsidRPr="00E05C97">
        <w:rPr>
          <w:bCs/>
        </w:rPr>
        <w:t xml:space="preserve">przeprowadzony będzie przez instytucję posiadającą wpis do Rejestru Instytucji Szkoleniowych prowadzonego przez Wojewódzki Urząd Pracy właściwy ze względu na siedzibę instytucji szkoleniowej.  </w:t>
      </w:r>
    </w:p>
    <w:p w14:paraId="292DF51D" w14:textId="77777777" w:rsidR="00814A98" w:rsidRPr="00E05C97" w:rsidRDefault="00814A98" w:rsidP="00E05C97">
      <w:pPr>
        <w:pStyle w:val="Tekstpodstawowywcity"/>
        <w:widowControl w:val="0"/>
        <w:numPr>
          <w:ilvl w:val="0"/>
          <w:numId w:val="10"/>
        </w:numPr>
        <w:adjustRightInd w:val="0"/>
        <w:spacing w:after="0"/>
        <w:ind w:left="426" w:hanging="426"/>
        <w:jc w:val="both"/>
      </w:pPr>
      <w:r w:rsidRPr="00E05C97">
        <w:t xml:space="preserve">Kurs będzie się odbywać się w </w:t>
      </w:r>
      <w:r w:rsidR="00D17512" w:rsidRPr="00E05C97">
        <w:t>10</w:t>
      </w:r>
      <w:r w:rsidR="00625E79" w:rsidRPr="00E05C97">
        <w:t xml:space="preserve"> osobow</w:t>
      </w:r>
      <w:r w:rsidR="00D17512" w:rsidRPr="00E05C97">
        <w:t>ej grupie.</w:t>
      </w:r>
    </w:p>
    <w:p w14:paraId="632117CC" w14:textId="77777777" w:rsidR="00216E67" w:rsidRPr="00E05C97" w:rsidRDefault="00216E67" w:rsidP="00E05C97">
      <w:pPr>
        <w:pStyle w:val="Tekstpodstawowywcity"/>
        <w:widowControl w:val="0"/>
        <w:numPr>
          <w:ilvl w:val="0"/>
          <w:numId w:val="10"/>
        </w:numPr>
        <w:adjustRightInd w:val="0"/>
        <w:spacing w:after="0"/>
        <w:ind w:left="426" w:hanging="426"/>
        <w:jc w:val="both"/>
      </w:pPr>
      <w:r w:rsidRPr="00E05C97">
        <w:t>W przypadku, gdy w kursie będą uczestniczyły osoby niepełnosprawne forma prowadzenia szkolenia i egzaminu końcowego p</w:t>
      </w:r>
      <w:r w:rsidR="00E05C97">
        <w:t>owinna uwzględniać możliwości i </w:t>
      </w:r>
      <w:r w:rsidRPr="00E05C97">
        <w:t>potrzeby osób niepełnosprawnych.</w:t>
      </w:r>
    </w:p>
    <w:p w14:paraId="079AEB24" w14:textId="77777777" w:rsidR="00FE3FF7" w:rsidRPr="00E05C97" w:rsidRDefault="00FE3FF7" w:rsidP="00E05C97">
      <w:pPr>
        <w:pStyle w:val="Tekstpodstawowywcity"/>
        <w:widowControl w:val="0"/>
        <w:numPr>
          <w:ilvl w:val="0"/>
          <w:numId w:val="10"/>
        </w:numPr>
        <w:adjustRightInd w:val="0"/>
        <w:spacing w:after="0"/>
        <w:ind w:left="426" w:hanging="426"/>
        <w:jc w:val="both"/>
      </w:pPr>
      <w:r w:rsidRPr="00E05C97">
        <w:t>Wykonawca zapewni salę komputerową.</w:t>
      </w:r>
    </w:p>
    <w:p w14:paraId="5D3B8B7C" w14:textId="77777777" w:rsidR="002F05BA" w:rsidRPr="00E05C97" w:rsidRDefault="002F05BA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Wykonawca zapewni stały nadzór merytoryczny nad realizacją projektu.</w:t>
      </w:r>
    </w:p>
    <w:p w14:paraId="5062F1DB" w14:textId="77777777" w:rsidR="002F05BA" w:rsidRPr="00E05C97" w:rsidRDefault="002F05BA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t>Wykonawca gwarantuje ciągłość nauki.</w:t>
      </w:r>
    </w:p>
    <w:p w14:paraId="7EE54847" w14:textId="77777777" w:rsidR="00214B45" w:rsidRPr="00E05C97" w:rsidRDefault="006A0C1E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rPr>
          <w:bCs/>
        </w:rPr>
        <w:t>Kurs</w:t>
      </w:r>
      <w:r w:rsidRPr="00E05C97">
        <w:t xml:space="preserve"> prowadzony będzie z zapewnieniem każdemu uczestnikowi indywidualnego stanowiska pracy (komputer). Wykonawca zapewni odpowiednią liczbę stanowisk komputerowych wraz z oprogramowaniem </w:t>
      </w:r>
      <w:r w:rsidR="00625E79" w:rsidRPr="00E05C97">
        <w:t>niezbędnym do przeprowadzenia kursu komputerowego o standardzie ECDL START lub równoważnego</w:t>
      </w:r>
      <w:r w:rsidR="0004689D" w:rsidRPr="00E05C97">
        <w:t xml:space="preserve"> w ilości odpowiadającej ilości osób biorących udział w szkoleniu</w:t>
      </w:r>
      <w:r w:rsidRPr="00E05C97">
        <w:t>, a także z niezbędną infrastrukturą (sieć, projektor, ekran, tablica flipchart, plansze dydaktyczne, zestawy foliogramów, podręczniki, czasopisma fachowe</w:t>
      </w:r>
      <w:r w:rsidR="00C9319E" w:rsidRPr="00E05C97">
        <w:t>,</w:t>
      </w:r>
      <w:r w:rsidRPr="00E05C97">
        <w:t xml:space="preserve"> itp.). </w:t>
      </w:r>
    </w:p>
    <w:p w14:paraId="3D12D74F" w14:textId="77777777" w:rsidR="00205370" w:rsidRPr="00E05C97" w:rsidRDefault="00205370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lastRenderedPageBreak/>
        <w:t xml:space="preserve">Program kursu należy zrealizować w wymiarze łącznym min. </w:t>
      </w:r>
      <w:r w:rsidRPr="00E05C97">
        <w:rPr>
          <w:b/>
        </w:rPr>
        <w:t>60 godzin lekcyjnych</w:t>
      </w:r>
      <w:r w:rsidRPr="00E05C97">
        <w:t xml:space="preserve"> (jedna godzina lekcyjna wynosi 45 minut zegarowych) na osobę. </w:t>
      </w:r>
    </w:p>
    <w:p w14:paraId="16DAD3EF" w14:textId="77777777" w:rsidR="00205370" w:rsidRPr="00E05C97" w:rsidRDefault="00205370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rPr>
          <w:bCs/>
        </w:rPr>
        <w:t>Szkolenie przeprowadzone będzie zgodnie ze standardami dla kursów ECDL lub równoważnymi czyli w 4 modułach każdy moduł zakończony egzaminem:</w:t>
      </w:r>
    </w:p>
    <w:p w14:paraId="64013051" w14:textId="77777777" w:rsidR="00625E79" w:rsidRPr="00E05C97" w:rsidRDefault="00625E79" w:rsidP="00E05C97">
      <w:pPr>
        <w:pStyle w:val="Tekstpodstawowywcity"/>
        <w:suppressAutoHyphens/>
        <w:spacing w:after="0"/>
        <w:ind w:left="426"/>
        <w:jc w:val="both"/>
        <w:rPr>
          <w:bCs/>
        </w:rPr>
      </w:pPr>
      <w:r w:rsidRPr="00E05C97">
        <w:rPr>
          <w:bCs/>
        </w:rPr>
        <w:t xml:space="preserve">Moduł1: Podstawy pracy wraz z komputerem </w:t>
      </w:r>
    </w:p>
    <w:p w14:paraId="1CA791FB" w14:textId="77777777" w:rsidR="00625E79" w:rsidRPr="00E05C97" w:rsidRDefault="00625E79" w:rsidP="00E05C97">
      <w:pPr>
        <w:pStyle w:val="Tekstpodstawowywcity"/>
        <w:suppressAutoHyphens/>
        <w:spacing w:after="0"/>
        <w:ind w:left="426"/>
        <w:jc w:val="both"/>
        <w:rPr>
          <w:bCs/>
        </w:rPr>
      </w:pPr>
      <w:r w:rsidRPr="00E05C97">
        <w:rPr>
          <w:bCs/>
        </w:rPr>
        <w:t xml:space="preserve">Moduł 2: Podstawy pracy w sieci </w:t>
      </w:r>
    </w:p>
    <w:p w14:paraId="63981C01" w14:textId="77777777" w:rsidR="00625E79" w:rsidRPr="00E05C97" w:rsidRDefault="00625E79" w:rsidP="00E05C97">
      <w:pPr>
        <w:pStyle w:val="Tekstpodstawowywcity"/>
        <w:suppressAutoHyphens/>
        <w:spacing w:after="0"/>
        <w:ind w:left="426"/>
        <w:jc w:val="both"/>
        <w:rPr>
          <w:bCs/>
        </w:rPr>
      </w:pPr>
      <w:r w:rsidRPr="00E05C97">
        <w:rPr>
          <w:bCs/>
        </w:rPr>
        <w:t>Moduł 3: Przetwarzanie tekstów</w:t>
      </w:r>
    </w:p>
    <w:p w14:paraId="5D7739B0" w14:textId="77777777" w:rsidR="00625E79" w:rsidRPr="00E05C97" w:rsidRDefault="00625E79" w:rsidP="00E05C97">
      <w:pPr>
        <w:pStyle w:val="Tekstpodstawowywcity"/>
        <w:suppressAutoHyphens/>
        <w:spacing w:after="0"/>
        <w:ind w:left="426"/>
        <w:jc w:val="both"/>
        <w:rPr>
          <w:bCs/>
        </w:rPr>
      </w:pPr>
      <w:r w:rsidRPr="00E05C97">
        <w:rPr>
          <w:bCs/>
        </w:rPr>
        <w:t xml:space="preserve">Moduł 4: Arkusze kalkulacyjne </w:t>
      </w:r>
    </w:p>
    <w:p w14:paraId="41ED0149" w14:textId="77777777" w:rsidR="00767FA2" w:rsidRPr="00E05C97" w:rsidRDefault="00767FA2" w:rsidP="00E05C97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</w:pPr>
      <w:r w:rsidRPr="00E05C97">
        <w:t>Kurs prowadzony będzie metodą blended learning. Forma realizacji zajęć w ramach kursu to: metody aktywne, różnorodne i atrakcyjne pod względem przekazywania treści szkoleniowych dla uczestnika kursu. Zajęcia powinny być połączeniem wykładu z</w:t>
      </w:r>
      <w:r w:rsidR="009A6CF7">
        <w:t> </w:t>
      </w:r>
      <w:r w:rsidRPr="00E05C97">
        <w:t>ćwiczeniami, z uwzględnieniem kontrolowanej pracy własnej uczestnika podczas zajęć.</w:t>
      </w:r>
    </w:p>
    <w:p w14:paraId="3C571A06" w14:textId="77777777" w:rsidR="001427CC" w:rsidRPr="00E05C97" w:rsidRDefault="001427CC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Każdy uczestnik oprócz multimedialnego kursu ECDL START lub równoważnego do samodzielnej nauki w domu zgodnego z programem realizowanym w trakcie szkolenia powinien otrzymać materiały szkoleniowe tj.: zeszyt (notatnik) i długopis, pendrive (pamięć USB) o pojemności min. </w:t>
      </w:r>
      <w:r w:rsidR="00EC5AF3" w:rsidRPr="00E05C97">
        <w:t>2</w:t>
      </w:r>
      <w:r w:rsidRPr="00E05C97">
        <w:t xml:space="preserve"> GB,  multimedialną płytę CD do samodzielnej nauki w domu. </w:t>
      </w:r>
      <w:r w:rsidR="005B6230" w:rsidRPr="00E05C97">
        <w:t xml:space="preserve">Otrzymanie materiałów szkoleniowych uczestnicy projektu potwierdzają na liście pokwitowań własnoręcznym podpisem. </w:t>
      </w:r>
      <w:r w:rsidR="005B6230" w:rsidRPr="00E05C97">
        <w:rPr>
          <w:u w:val="single"/>
        </w:rPr>
        <w:t>Wykonawca zobowiązany będzie do przekazania koordynatorowi lokalnemu/ opiekunowi grupy listy pokwitowań odbioru materiałów szkoleniowych przez uczestników projektu</w:t>
      </w:r>
      <w:r w:rsidR="005B6230" w:rsidRPr="00E05C97">
        <w:t>.</w:t>
      </w:r>
    </w:p>
    <w:p w14:paraId="748E1D1C" w14:textId="77777777" w:rsidR="002D68E0" w:rsidRPr="00E05C97" w:rsidRDefault="002D68E0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t>Wykonawca przedstawi niezwłocznie (</w:t>
      </w:r>
      <w:r w:rsidRPr="00E05C97">
        <w:rPr>
          <w:u w:val="single"/>
        </w:rPr>
        <w:t>przed rozpoczęciem zajęć</w:t>
      </w:r>
      <w:r w:rsidRPr="00E05C97">
        <w:t xml:space="preserve">) harmonogram </w:t>
      </w:r>
      <w:r w:rsidR="009A6CF7">
        <w:t>i </w:t>
      </w:r>
      <w:r w:rsidRPr="00E05C97">
        <w:t>program zajęć – do zatwierdzenia przez koordynatora</w:t>
      </w:r>
      <w:r w:rsidR="009A6CF7">
        <w:t xml:space="preserve"> lokalnego</w:t>
      </w:r>
      <w:r w:rsidRPr="00E05C97">
        <w:t xml:space="preserve"> projektu oraz komplet materiałów szkoleniowych dla uczestników. </w:t>
      </w:r>
      <w:r w:rsidR="00BB5C14" w:rsidRPr="00E05C97">
        <w:t xml:space="preserve">Wykonawca będzie zobowiązany do przekazania </w:t>
      </w:r>
      <w:r w:rsidR="00F31708" w:rsidRPr="00E05C97">
        <w:t>do zatwierdzenia koordynatorowi lokalnemu w</w:t>
      </w:r>
      <w:r w:rsidR="00710BC7" w:rsidRPr="00E05C97">
        <w:t>ykazu</w:t>
      </w:r>
      <w:r w:rsidR="00BB5C14" w:rsidRPr="00E05C97">
        <w:t xml:space="preserve"> </w:t>
      </w:r>
      <w:r w:rsidR="00710BC7" w:rsidRPr="00E05C97">
        <w:t>potwierdzającego, jakie materiały szkoleniowe zostaną przekazane uczestnikom projektu</w:t>
      </w:r>
      <w:r w:rsidR="00BB5C14" w:rsidRPr="00E05C97">
        <w:t>.</w:t>
      </w:r>
    </w:p>
    <w:p w14:paraId="0AFFBF93" w14:textId="77777777" w:rsidR="00A334F6" w:rsidRPr="00E05C97" w:rsidRDefault="00A334F6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rPr>
          <w:u w:val="single"/>
        </w:rPr>
        <w:t>Kursy muszą odbywać się w terminach zgodnych z harmonogramem podanym przez koordynatora lokalnego projektu/ opiekuna grupy</w:t>
      </w:r>
      <w:r w:rsidRPr="00E05C97">
        <w:t>.</w:t>
      </w:r>
    </w:p>
    <w:p w14:paraId="10651C62" w14:textId="77777777" w:rsidR="006C1313" w:rsidRDefault="00A334F6" w:rsidP="006A2270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Wykonawca zapewni</w:t>
      </w:r>
      <w:r w:rsidRPr="00E05C97">
        <w:rPr>
          <w:rFonts w:eastAsia="TimesNewRoman"/>
        </w:rPr>
        <w:t xml:space="preserve"> </w:t>
      </w:r>
      <w:r w:rsidRPr="00E05C97">
        <w:t>odpowiednio wykwalifikowan</w:t>
      </w:r>
      <w:r w:rsidRPr="00E05C97">
        <w:rPr>
          <w:rFonts w:eastAsia="TimesNewRoman"/>
        </w:rPr>
        <w:t xml:space="preserve">ą </w:t>
      </w:r>
      <w:r w:rsidRPr="00E05C97">
        <w:t>kadr</w:t>
      </w:r>
      <w:r w:rsidRPr="00E05C97">
        <w:rPr>
          <w:rFonts w:eastAsia="TimesNewRoman"/>
        </w:rPr>
        <w:t xml:space="preserve">ę </w:t>
      </w:r>
      <w:r w:rsidRPr="00E05C97">
        <w:t>trenerów oraz egzaminatorów do przeprowadzenia egzaminu certyfikacyjnego ECDL.</w:t>
      </w:r>
    </w:p>
    <w:p w14:paraId="11FE9500" w14:textId="77777777" w:rsidR="006A2270" w:rsidRPr="006C1313" w:rsidRDefault="006A2270" w:rsidP="006A2270">
      <w:pPr>
        <w:pStyle w:val="Akapitzlist"/>
        <w:numPr>
          <w:ilvl w:val="0"/>
          <w:numId w:val="10"/>
        </w:numPr>
        <w:ind w:left="426" w:hanging="426"/>
        <w:jc w:val="both"/>
      </w:pPr>
      <w:r w:rsidRPr="006C1313">
        <w:t xml:space="preserve">Trenerzy prowadzący szkolenie muszą posiadać </w:t>
      </w:r>
      <w:r w:rsidR="009C5195">
        <w:t xml:space="preserve">łącznie: </w:t>
      </w:r>
      <w:r w:rsidRPr="006C1313">
        <w:t xml:space="preserve">wykształcenie wyższe/zawodowe lub inne certyfikaty/zaświadczenia umożliwiające przeprowadzenie danego szkolenia </w:t>
      </w:r>
      <w:r w:rsidR="009C5195">
        <w:t xml:space="preserve">oraz </w:t>
      </w:r>
      <w:r w:rsidRPr="006C1313">
        <w:t xml:space="preserve">min. 2 lata </w:t>
      </w:r>
      <w:r w:rsidR="009C5195">
        <w:t>doświadczenia w prowadzeniu szkoleń o</w:t>
      </w:r>
      <w:r w:rsidRPr="006C1313">
        <w:t xml:space="preserve"> tematyce </w:t>
      </w:r>
      <w:r w:rsidR="009C5195">
        <w:t xml:space="preserve">z zakresu </w:t>
      </w:r>
      <w:r w:rsidRPr="006C1313">
        <w:t>Kurs</w:t>
      </w:r>
      <w:r w:rsidR="009C5195">
        <w:t>u</w:t>
      </w:r>
      <w:r w:rsidRPr="006C1313">
        <w:t xml:space="preserve"> komputerow</w:t>
      </w:r>
      <w:r w:rsidR="009C5195">
        <w:t>ego</w:t>
      </w:r>
      <w:r w:rsidRPr="006C1313">
        <w:t xml:space="preserve"> ECDL</w:t>
      </w:r>
      <w:r w:rsidR="009C5195">
        <w:t>.</w:t>
      </w:r>
    </w:p>
    <w:p w14:paraId="6EA6D9B8" w14:textId="77777777" w:rsidR="00A334F6" w:rsidRPr="00E05C97" w:rsidRDefault="00A334F6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Na uzasadniony wniosek Zamawiaj</w:t>
      </w:r>
      <w:r w:rsidRPr="00E05C97">
        <w:rPr>
          <w:rFonts w:eastAsia="TimesNewRoman"/>
        </w:rPr>
        <w:t>ąc</w:t>
      </w:r>
      <w:r w:rsidRPr="00E05C97">
        <w:t>ego, Wykonawca zobowi</w:t>
      </w:r>
      <w:r w:rsidRPr="00E05C97">
        <w:rPr>
          <w:rFonts w:eastAsia="TimesNewRoman"/>
        </w:rPr>
        <w:t>ąz</w:t>
      </w:r>
      <w:r w:rsidRPr="00E05C97">
        <w:t>any jest zast</w:t>
      </w:r>
      <w:r w:rsidRPr="00E05C97">
        <w:rPr>
          <w:rFonts w:eastAsia="TimesNewRoman"/>
        </w:rPr>
        <w:t>ąp</w:t>
      </w:r>
      <w:r w:rsidRPr="00E05C97">
        <w:t>i</w:t>
      </w:r>
      <w:r w:rsidRPr="00E05C97">
        <w:rPr>
          <w:rFonts w:eastAsia="TimesNewRoman"/>
        </w:rPr>
        <w:t>ć d</w:t>
      </w:r>
      <w:r w:rsidRPr="00E05C97">
        <w:t>otychczasowego wykładowc</w:t>
      </w:r>
      <w:r w:rsidRPr="00E05C97">
        <w:rPr>
          <w:rFonts w:eastAsia="TimesNewRoman"/>
        </w:rPr>
        <w:t>ę i</w:t>
      </w:r>
      <w:r w:rsidRPr="00E05C97">
        <w:t>nnym wykładowc</w:t>
      </w:r>
      <w:r w:rsidRPr="00E05C97">
        <w:rPr>
          <w:rFonts w:eastAsia="TimesNewRoman"/>
        </w:rPr>
        <w:t>ą g</w:t>
      </w:r>
      <w:r w:rsidRPr="00E05C97">
        <w:t>warantuj</w:t>
      </w:r>
      <w:r w:rsidRPr="00E05C97">
        <w:rPr>
          <w:rFonts w:eastAsia="TimesNewRoman"/>
        </w:rPr>
        <w:t>ąc</w:t>
      </w:r>
      <w:r w:rsidRPr="00E05C97">
        <w:t>ym nale</w:t>
      </w:r>
      <w:r w:rsidRPr="00E05C97">
        <w:rPr>
          <w:rFonts w:eastAsia="TimesNewRoman"/>
        </w:rPr>
        <w:t>ży</w:t>
      </w:r>
      <w:r w:rsidRPr="00E05C97">
        <w:t>te i terminowe prowadzenie zaj</w:t>
      </w:r>
      <w:r w:rsidRPr="00E05C97">
        <w:rPr>
          <w:rFonts w:eastAsia="TimesNewRoman"/>
        </w:rPr>
        <w:t>ęć (</w:t>
      </w:r>
      <w:r w:rsidRPr="00E05C97">
        <w:t>kursów).</w:t>
      </w:r>
    </w:p>
    <w:p w14:paraId="11FB54F1" w14:textId="77777777" w:rsidR="002D1441" w:rsidRPr="00E05C97" w:rsidRDefault="002D1441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Wykonawca zobowiązany będzie do informowania koordynatora lokalnego/ opiekuna grupy o powtarzających się nieobecnościach każdego z uczestników.</w:t>
      </w:r>
    </w:p>
    <w:p w14:paraId="71F66702" w14:textId="77777777" w:rsidR="002D1441" w:rsidRPr="00E05C97" w:rsidRDefault="00A334F6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W przypadku nieobecności uczestnika projektu wykonawca zapewni mu możliwość uzupełnienia materiału w trybie indywidualnym.</w:t>
      </w:r>
    </w:p>
    <w:p w14:paraId="14DAA02E" w14:textId="77777777" w:rsidR="00C9035E" w:rsidRPr="00E05C97" w:rsidRDefault="00C9035E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t xml:space="preserve">Wykonawca zobowiązany będzie do prowadzenia dziennika zajęć zawierającego listę obecności, szczegółową tematykę zajęć danego dnia wraz z wymiarem godzin podpisaną przez prowadzącego zajęcia oraz dodatkowo listę obecności podpisywaną przez uczestników projektu </w:t>
      </w:r>
      <w:r w:rsidR="00915A4D" w:rsidRPr="00E05C97">
        <w:t>(na przekazanym wzorze)</w:t>
      </w:r>
      <w:r w:rsidRPr="00E05C97">
        <w:t>.</w:t>
      </w:r>
    </w:p>
    <w:p w14:paraId="223FC048" w14:textId="77777777" w:rsidR="00C9035E" w:rsidRPr="00E05C97" w:rsidRDefault="00C9035E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t>Wykonawca przejmuje wszystkie kwestie związane z rozliczeniem oraz uzyskaniem wszystkich niezbędnych dokumentów i formalności ze strony Polskiego Biura ECDL (wydanie EKUK), karty rejestracji uczestników egzaminu, opłaty egzaminacyjne oraz wydanie certyfikatu ECDL lub równoważnego.</w:t>
      </w:r>
    </w:p>
    <w:p w14:paraId="02C04D25" w14:textId="77777777" w:rsidR="006A0C1E" w:rsidRPr="00E05C97" w:rsidRDefault="006A0C1E" w:rsidP="00E05C97">
      <w:pPr>
        <w:pStyle w:val="Akapitzlist"/>
        <w:widowControl w:val="0"/>
        <w:numPr>
          <w:ilvl w:val="0"/>
          <w:numId w:val="10"/>
        </w:numPr>
        <w:adjustRightInd w:val="0"/>
        <w:ind w:left="426" w:hanging="426"/>
        <w:jc w:val="both"/>
      </w:pPr>
      <w:r w:rsidRPr="00E05C97">
        <w:lastRenderedPageBreak/>
        <w:t xml:space="preserve">Po każdym z modułów należy przeprowadzić egzamin przez uprawnionego egzaminatora ECDL lub posiadającego równoważne uprawnienia w miejscu realizacji szkoleń. Egzaminator zobowiązany jest odnotować fakt zdania egzaminów z poszczególnych modułów w Europejskiej Karcie Umiejętności Komputerowych. </w:t>
      </w:r>
    </w:p>
    <w:p w14:paraId="265C46C1" w14:textId="77777777" w:rsidR="001B087A" w:rsidRPr="00E05C97" w:rsidRDefault="006A0C1E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rPr>
          <w:bCs/>
        </w:rPr>
        <w:t xml:space="preserve">Wykonawca zapewni każdemu uczestnikowi możliwość wzięcia udziału w średnio na uczestnika - </w:t>
      </w:r>
      <w:r w:rsidRPr="00E05C97">
        <w:rPr>
          <w:bCs/>
          <w:u w:val="single"/>
        </w:rPr>
        <w:t>4 egzaminach poprawkowych</w:t>
      </w:r>
      <w:r w:rsidRPr="00E05C97">
        <w:rPr>
          <w:bCs/>
        </w:rPr>
        <w:t>.</w:t>
      </w:r>
    </w:p>
    <w:p w14:paraId="3D132A70" w14:textId="77777777" w:rsidR="001B087A" w:rsidRPr="00E05C97" w:rsidRDefault="001B087A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Po przeprowadzonych egzaminach </w:t>
      </w:r>
      <w:r w:rsidR="00214B45" w:rsidRPr="00E05C97">
        <w:t>W</w:t>
      </w:r>
      <w:r w:rsidRPr="00E05C97">
        <w:t>ykonawca przekaże koordynatoro</w:t>
      </w:r>
      <w:r w:rsidR="00214B45" w:rsidRPr="00E05C97">
        <w:t>wi</w:t>
      </w:r>
      <w:r w:rsidRPr="00E05C97">
        <w:t xml:space="preserve"> lokaln</w:t>
      </w:r>
      <w:r w:rsidR="00214B45" w:rsidRPr="00E05C97">
        <w:t>emu</w:t>
      </w:r>
      <w:r w:rsidR="00980BB0" w:rsidRPr="00E05C97">
        <w:t>/</w:t>
      </w:r>
      <w:r w:rsidR="000D730C" w:rsidRPr="00E05C97">
        <w:t xml:space="preserve"> </w:t>
      </w:r>
      <w:r w:rsidR="00980BB0" w:rsidRPr="00E05C97">
        <w:t>opiekunowi grupy</w:t>
      </w:r>
      <w:r w:rsidRPr="00E05C97">
        <w:t xml:space="preserve"> </w:t>
      </w:r>
      <w:r w:rsidRPr="009A6CF7">
        <w:t>protokół egzaminacyjny.</w:t>
      </w:r>
    </w:p>
    <w:p w14:paraId="234FF0BE" w14:textId="77777777" w:rsidR="006A0C1E" w:rsidRPr="00E05C97" w:rsidRDefault="006A0C1E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Kurs zakończy się wydaniem stosownych dokumentów potwierdzających ukończenie kursu – </w:t>
      </w:r>
      <w:r w:rsidR="00A8121A" w:rsidRPr="00E05C97">
        <w:t xml:space="preserve">Zaświadczenia o ukończeniu kursu </w:t>
      </w:r>
      <w:r w:rsidR="000D730C" w:rsidRPr="00E05C97">
        <w:t>ECDL lub równoważnego</w:t>
      </w:r>
      <w:r w:rsidR="00A8121A" w:rsidRPr="00E05C97">
        <w:t xml:space="preserve"> (przy założeniu, że kursant miał min. 80% frekwencję) oraz </w:t>
      </w:r>
      <w:r w:rsidRPr="00E05C97">
        <w:t xml:space="preserve">certyfikaty </w:t>
      </w:r>
      <w:r w:rsidR="00EF35BA" w:rsidRPr="00E05C97">
        <w:t xml:space="preserve">EKUK </w:t>
      </w:r>
      <w:r w:rsidR="004864BC" w:rsidRPr="00E05C97">
        <w:t>potwierdzające nabycie umiejętności</w:t>
      </w:r>
      <w:r w:rsidR="00A8121A" w:rsidRPr="00E05C97">
        <w:t xml:space="preserve">. Otrzymanie Zaświadczenia </w:t>
      </w:r>
      <w:r w:rsidR="004864BC" w:rsidRPr="00E05C97">
        <w:t>oraz Certyfikatu</w:t>
      </w:r>
      <w:r w:rsidR="001678D0" w:rsidRPr="00E05C97">
        <w:t>, potwierdzającego zdobycie kompetencji określonych na poziomie podstawowym i wyższym, zgodnym ze standardem European Computer Driving Licence (ECDL) lub innym równoważnym</w:t>
      </w:r>
      <w:r w:rsidR="004864BC" w:rsidRPr="00E05C97">
        <w:t xml:space="preserve"> </w:t>
      </w:r>
      <w:r w:rsidR="001D53D5" w:rsidRPr="00E05C97">
        <w:t>-</w:t>
      </w:r>
      <w:r w:rsidR="00A8121A" w:rsidRPr="00E05C97">
        <w:t xml:space="preserve">uczestnicy projektu potwierdzają własnoręcznym podpisem na </w:t>
      </w:r>
      <w:r w:rsidR="004864BC" w:rsidRPr="00E05C97">
        <w:t xml:space="preserve">oddzielnych </w:t>
      </w:r>
      <w:r w:rsidR="00A8121A" w:rsidRPr="00E05C97">
        <w:t>li</w:t>
      </w:r>
      <w:r w:rsidR="004864BC" w:rsidRPr="00E05C97">
        <w:t>stach</w:t>
      </w:r>
      <w:r w:rsidR="00A8121A" w:rsidRPr="00E05C97">
        <w:t xml:space="preserve"> pokwitowań. </w:t>
      </w:r>
      <w:r w:rsidR="00A8121A" w:rsidRPr="00E05C97">
        <w:rPr>
          <w:u w:val="single"/>
        </w:rPr>
        <w:t xml:space="preserve">Wykonawca zobowiązany będzie do przekazania koordynatorowi lokalnemu/ opiekunowi grupy listy pokwitowań odbioru </w:t>
      </w:r>
      <w:r w:rsidR="004864BC" w:rsidRPr="00E05C97">
        <w:rPr>
          <w:u w:val="single"/>
        </w:rPr>
        <w:t xml:space="preserve">przez uczestników projektu </w:t>
      </w:r>
      <w:r w:rsidR="00A8121A" w:rsidRPr="00E05C97">
        <w:rPr>
          <w:u w:val="single"/>
        </w:rPr>
        <w:t xml:space="preserve">Zaświadczeń </w:t>
      </w:r>
      <w:r w:rsidR="004864BC" w:rsidRPr="00E05C97">
        <w:rPr>
          <w:u w:val="single"/>
        </w:rPr>
        <w:t>oraz Certyfikatów</w:t>
      </w:r>
      <w:r w:rsidR="00A8121A" w:rsidRPr="00E05C97">
        <w:t>.</w:t>
      </w:r>
    </w:p>
    <w:p w14:paraId="4CD36BA2" w14:textId="77777777" w:rsidR="006A0C1E" w:rsidRPr="00E05C97" w:rsidRDefault="006A0C1E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>Usługa będąca przedmiotem zamówienia winna być wykonana i dokumentowana zgodnie z obowiązującymi przepisami prawa.</w:t>
      </w:r>
    </w:p>
    <w:p w14:paraId="65D5120C" w14:textId="77777777" w:rsidR="006A0C1E" w:rsidRPr="00E05C97" w:rsidRDefault="006A0C1E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Zamawiający zastrzega sobie prawo wglądu do dokumentów </w:t>
      </w:r>
      <w:r w:rsidR="006D7267" w:rsidRPr="00E05C97">
        <w:t>W</w:t>
      </w:r>
      <w:r w:rsidRPr="00E05C97">
        <w:t>ykonawcy związanych z</w:t>
      </w:r>
      <w:r w:rsidR="004D4F42">
        <w:t> </w:t>
      </w:r>
      <w:r w:rsidRPr="00E05C97">
        <w:t>realizowanym projektem, w tym dokumentów finansowych.</w:t>
      </w:r>
    </w:p>
    <w:p w14:paraId="3A223B4A" w14:textId="77777777" w:rsidR="00024DDF" w:rsidRPr="00E05C97" w:rsidRDefault="006A0C1E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Wykonawca nie będzie mógł powierzyć wykonania przedmiotu umowy osobie trzeciej bez zgody </w:t>
      </w:r>
      <w:r w:rsidR="006D7267" w:rsidRPr="00E05C97">
        <w:t>Z</w:t>
      </w:r>
      <w:r w:rsidR="00024DDF" w:rsidRPr="00E05C97">
        <w:t>leceniodawcy.</w:t>
      </w:r>
    </w:p>
    <w:p w14:paraId="4E49530F" w14:textId="77777777" w:rsidR="00024DDF" w:rsidRPr="00E05C97" w:rsidRDefault="00024DDF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t xml:space="preserve">Zapłata za wykonanie usługi nastąpi za </w:t>
      </w:r>
      <w:r w:rsidR="006A0C1E" w:rsidRPr="00E05C97">
        <w:t xml:space="preserve">faktyczną ilość osób, która przystąpi do realizacji </w:t>
      </w:r>
      <w:r w:rsidR="000F77A1" w:rsidRPr="00E05C97">
        <w:t>kursu.</w:t>
      </w:r>
    </w:p>
    <w:p w14:paraId="6E0443BC" w14:textId="77777777" w:rsidR="00632204" w:rsidRPr="00E05C97" w:rsidRDefault="00632204" w:rsidP="00E05C97">
      <w:pPr>
        <w:pStyle w:val="Akapitzlist"/>
        <w:numPr>
          <w:ilvl w:val="0"/>
          <w:numId w:val="2"/>
        </w:numPr>
        <w:ind w:left="426" w:hanging="426"/>
        <w:jc w:val="both"/>
      </w:pPr>
      <w:r w:rsidRPr="00E05C97">
        <w:t>Potwierdzenie prawidłowo wykonanej usługi stanowi „</w:t>
      </w:r>
      <w:r w:rsidRPr="00E05C97">
        <w:rPr>
          <w:bCs/>
          <w:i/>
        </w:rPr>
        <w:t xml:space="preserve">Protokół odbioru usługi” </w:t>
      </w:r>
      <w:r w:rsidRPr="00E05C97">
        <w:rPr>
          <w:bCs/>
        </w:rPr>
        <w:t xml:space="preserve">zatwierdzony przez koordynatora lokalnego projektu poświadczającego prawidłowe wykonanie usługi i rozliczenie się z niezbędnej dokumentacji zawierającej: </w:t>
      </w:r>
    </w:p>
    <w:p w14:paraId="34A7629B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Harmonogram i Program zajęć dydaktycznych,</w:t>
      </w:r>
    </w:p>
    <w:p w14:paraId="147EAFF3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Listy obecności ze wszystkich dni szkoleniowych wykazanych w harmonogramie zajęć,</w:t>
      </w:r>
    </w:p>
    <w:p w14:paraId="5B30B65F" w14:textId="77777777" w:rsidR="00632204" w:rsidRPr="00E05C97" w:rsidRDefault="00443538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>
        <w:rPr>
          <w:bCs/>
        </w:rPr>
        <w:t>Dziennik zajęć</w:t>
      </w:r>
      <w:r w:rsidR="00632204" w:rsidRPr="00E05C97">
        <w:rPr>
          <w:bCs/>
        </w:rPr>
        <w:t>,</w:t>
      </w:r>
    </w:p>
    <w:p w14:paraId="76D14415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</w:pPr>
      <w:r w:rsidRPr="00E05C97">
        <w:t>Wykaz potwierdzający, jakie materiały szkoleniowe zostały przekazane uczestnikom projektu,</w:t>
      </w:r>
    </w:p>
    <w:p w14:paraId="552DD735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Oryginały list pokwitowań odbioru materiałów szkoleniowych,</w:t>
      </w:r>
    </w:p>
    <w:p w14:paraId="5AA5F693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Protokół egzaminacyjny,</w:t>
      </w:r>
    </w:p>
    <w:p w14:paraId="2BF15BF1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Oryginały list pokwitowań odbioru Zaświadczeń i Certyfikatów,</w:t>
      </w:r>
    </w:p>
    <w:p w14:paraId="6560EDA9" w14:textId="77777777" w:rsidR="00632204" w:rsidRPr="00E05C97" w:rsidRDefault="00632204" w:rsidP="00E05C97">
      <w:pPr>
        <w:pStyle w:val="Akapitzlist"/>
        <w:numPr>
          <w:ilvl w:val="0"/>
          <w:numId w:val="17"/>
        </w:numPr>
        <w:ind w:left="709" w:hanging="283"/>
        <w:jc w:val="both"/>
        <w:rPr>
          <w:bCs/>
        </w:rPr>
      </w:pPr>
      <w:r w:rsidRPr="00E05C97">
        <w:rPr>
          <w:bCs/>
        </w:rPr>
        <w:t>Kserokopie Zaświadczeń i Certyfikatów.</w:t>
      </w:r>
    </w:p>
    <w:p w14:paraId="528A66AD" w14:textId="77777777" w:rsidR="00835AE7" w:rsidRPr="00E05C97" w:rsidRDefault="00835AE7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="00443538">
        <w:rPr>
          <w:rStyle w:val="tab-details-body1"/>
          <w:rFonts w:ascii="Times New Roman" w:hAnsi="Times New Roman" w:cs="Times New Roman"/>
          <w:sz w:val="24"/>
          <w:szCs w:val="24"/>
        </w:rPr>
        <w:t>z </w:t>
      </w:r>
      <w:r w:rsidRPr="00E05C97">
        <w:rPr>
          <w:rStyle w:val="tab-details-body1"/>
          <w:rFonts w:ascii="Times New Roman" w:hAnsi="Times New Roman" w:cs="Times New Roman"/>
          <w:sz w:val="24"/>
          <w:szCs w:val="24"/>
        </w:rPr>
        <w:t>oryginałem na każdej stronie.</w:t>
      </w:r>
    </w:p>
    <w:p w14:paraId="2291E579" w14:textId="77777777" w:rsidR="00632204" w:rsidRPr="00E05C97" w:rsidRDefault="00632204" w:rsidP="00E05C97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ind w:left="426" w:hanging="426"/>
        <w:jc w:val="both"/>
      </w:pPr>
      <w:r w:rsidRPr="00E05C97">
        <w:t>Zapłata za wykonanie usługi nastąpi przelewem na konto wskazane przez Wykonawcę, w</w:t>
      </w:r>
      <w:r w:rsidR="00443538">
        <w:t> </w:t>
      </w:r>
      <w:r w:rsidRPr="00E05C97">
        <w:t xml:space="preserve">terminie do 30 dni od dnia otrzymania przez zamawiającego prawidłowo wystawionej faktury (rachunku) wraz z </w:t>
      </w:r>
      <w:r w:rsidRPr="00E05C97">
        <w:rPr>
          <w:i/>
        </w:rPr>
        <w:t>„</w:t>
      </w:r>
      <w:r w:rsidRPr="00E05C97">
        <w:rPr>
          <w:bCs/>
          <w:i/>
        </w:rPr>
        <w:t>Protokołem odbioru usługi”</w:t>
      </w:r>
      <w:r w:rsidRPr="00443538">
        <w:rPr>
          <w:bCs/>
        </w:rPr>
        <w:t xml:space="preserve"> </w:t>
      </w:r>
      <w:r w:rsidRPr="00E05C97">
        <w:rPr>
          <w:bCs/>
        </w:rPr>
        <w:t xml:space="preserve">zatwierdzonym przez koordynatora lokalnego. </w:t>
      </w:r>
    </w:p>
    <w:p w14:paraId="521D18A4" w14:textId="77777777" w:rsidR="00632204" w:rsidRPr="007D778A" w:rsidRDefault="00632204" w:rsidP="00E05C97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851"/>
        </w:tabs>
        <w:ind w:left="426" w:hanging="426"/>
        <w:jc w:val="both"/>
        <w:rPr>
          <w:b/>
          <w:u w:val="single"/>
        </w:rPr>
      </w:pPr>
      <w:r w:rsidRPr="007D778A">
        <w:rPr>
          <w:b/>
          <w:bCs/>
          <w:u w:val="single"/>
        </w:rPr>
        <w:t xml:space="preserve">Wystawienie faktury nie może nastąpić wcześniej niż podpisanie </w:t>
      </w:r>
      <w:r w:rsidRPr="007D778A">
        <w:rPr>
          <w:b/>
          <w:u w:val="single"/>
        </w:rPr>
        <w:t>„</w:t>
      </w:r>
      <w:r w:rsidRPr="007D778A">
        <w:rPr>
          <w:b/>
          <w:bCs/>
          <w:i/>
          <w:u w:val="single"/>
        </w:rPr>
        <w:t>Protokołu odbioru usługi”.</w:t>
      </w:r>
    </w:p>
    <w:p w14:paraId="41472292" w14:textId="77777777" w:rsidR="0007262B" w:rsidRPr="00E05C97" w:rsidRDefault="00802185" w:rsidP="00E05C97">
      <w:pPr>
        <w:pStyle w:val="Akapitzlist"/>
        <w:numPr>
          <w:ilvl w:val="0"/>
          <w:numId w:val="10"/>
        </w:numPr>
        <w:ind w:left="426" w:hanging="426"/>
        <w:jc w:val="both"/>
      </w:pPr>
      <w:r w:rsidRPr="00E05C97">
        <w:lastRenderedPageBreak/>
        <w:t>Z przyczyn od siebie niezależnych zamawiający zastrzega możliwość przedłużenia terminu zapłaty należności za wykonanie usługi w przypadku opóźnienia przekazania środków finansowych z Rezerwy Celowej.</w:t>
      </w:r>
    </w:p>
    <w:p w14:paraId="61061075" w14:textId="77777777" w:rsidR="00EE0924" w:rsidRPr="00E05C97" w:rsidRDefault="00EE0924" w:rsidP="00E05C97">
      <w:pPr>
        <w:pStyle w:val="Akapitzlist"/>
        <w:numPr>
          <w:ilvl w:val="0"/>
          <w:numId w:val="2"/>
        </w:numPr>
        <w:ind w:left="426" w:hanging="426"/>
        <w:jc w:val="both"/>
      </w:pPr>
      <w:r w:rsidRPr="00E05C97"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14:paraId="40B2350A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</w:t>
      </w:r>
      <w:r w:rsidRPr="00E05C97">
        <w:rPr>
          <w:rFonts w:eastAsia="Calibri"/>
        </w:rPr>
        <w:t>kontaktowanie się i współpraca z</w:t>
      </w:r>
      <w:r w:rsidRPr="00E05C97">
        <w:t xml:space="preserve"> koordynatorem projektu, ocenie postępów realizacji szkolenia, wystawieniu zaświadczeń/ certyfikatów.</w:t>
      </w:r>
    </w:p>
    <w:p w14:paraId="0FA9A6FD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 xml:space="preserve">Zatrudnienie przy realizacji zamówienia powinno trwać w okresie wykonywania usługi. </w:t>
      </w:r>
    </w:p>
    <w:p w14:paraId="7A77F007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W przypadku rozwiązania umowy o pracę przez osobę zatrudnioną do jej wykonywania lub przez pracodawcę przed zakończeniem okresu realizacji przedmiotu usługi, Wykonawca będzie zobowiązany do zatrudnie</w:t>
      </w:r>
      <w:r w:rsidR="00443538">
        <w:t>nia w to miejsce innej osoby.</w:t>
      </w:r>
    </w:p>
    <w:p w14:paraId="66403E9E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Wykonawca, przed przystąpieniem do wykonywania usługi, złoży Oświadczenie, że zatrudni przy wykonywaniu zamówienia co najmniej 1 osobę do wykonywania czynności w zakresie realizacji zamówienia na p</w:t>
      </w:r>
      <w:r w:rsidR="00443538">
        <w:t>odstawie zawartej z nim umowy o </w:t>
      </w:r>
      <w:r w:rsidRPr="00E05C97">
        <w:t>pracę lub spółdzielczej umowy o pracę.</w:t>
      </w:r>
    </w:p>
    <w:p w14:paraId="49AF19D3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W czasie wykonywania usługi, spełnienie obowiązku, o którym mowa w ppkt.</w:t>
      </w:r>
      <w:r w:rsidR="00443538">
        <w:t xml:space="preserve"> </w:t>
      </w:r>
      <w:r w:rsidRPr="00E05C97">
        <w:t xml:space="preserve">d, Wykonawca będzie potwierdzał składając w tym zakresie oświadczenie </w:t>
      </w:r>
      <w:r w:rsidR="001B1EA6" w:rsidRPr="00E05C97">
        <w:t xml:space="preserve">za każdy miesiąc </w:t>
      </w:r>
      <w:r w:rsidRPr="00E05C97">
        <w:t>dołączone do faktury wystawionej za realizację świadczonej</w:t>
      </w:r>
      <w:r w:rsidR="001B1EA6" w:rsidRPr="00E05C97">
        <w:t xml:space="preserve"> usługi.</w:t>
      </w:r>
    </w:p>
    <w:p w14:paraId="5D7E991B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5CC47866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Zamawiający ma prawo zwrócić się do Wykonawcy o przedstawienie dokumentacji zatrudnienia wskazanej osoby, natomiast Wykonawca ma obowiązek przedstawić ją niezwłocznie Zamawiającemu.</w:t>
      </w:r>
    </w:p>
    <w:p w14:paraId="784BC7DA" w14:textId="77777777" w:rsidR="00EE0924" w:rsidRPr="00E05C97" w:rsidRDefault="00EE0924" w:rsidP="00E05C97">
      <w:pPr>
        <w:pStyle w:val="Akapitzlist"/>
        <w:numPr>
          <w:ilvl w:val="0"/>
          <w:numId w:val="24"/>
        </w:numPr>
        <w:ind w:left="709" w:hanging="283"/>
        <w:jc w:val="both"/>
      </w:pPr>
      <w:r w:rsidRPr="00E05C97"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14:paraId="0E3EFE7E" w14:textId="77777777" w:rsidR="00EE0924" w:rsidRPr="00E05C97" w:rsidRDefault="00EE0924" w:rsidP="00E05C97">
      <w:pPr>
        <w:pStyle w:val="Akapitzlist"/>
        <w:numPr>
          <w:ilvl w:val="0"/>
          <w:numId w:val="2"/>
        </w:numPr>
        <w:ind w:left="426" w:hanging="426"/>
        <w:jc w:val="both"/>
      </w:pPr>
      <w:r w:rsidRPr="00E05C97">
        <w:t>Zamawiający zastrzega sobie prawo wglądu do dokumentów Wykonawcy związanych z</w:t>
      </w:r>
      <w:r w:rsidR="00443538">
        <w:t> </w:t>
      </w:r>
      <w:r w:rsidRPr="00E05C97">
        <w:t>realizowanym projektem, w tym dokumentów finansowych.</w:t>
      </w:r>
    </w:p>
    <w:p w14:paraId="21B5EAD6" w14:textId="77777777" w:rsidR="00EE0924" w:rsidRPr="00E05C97" w:rsidRDefault="00EE0924" w:rsidP="00E05C97">
      <w:pPr>
        <w:pStyle w:val="Akapitzlist"/>
        <w:numPr>
          <w:ilvl w:val="0"/>
          <w:numId w:val="2"/>
        </w:numPr>
        <w:ind w:left="426" w:hanging="426"/>
        <w:jc w:val="both"/>
      </w:pPr>
      <w:r w:rsidRPr="00E05C97">
        <w:t>W przypadku kontroli Zamawiającego przez organ do tego uprawniony Wykonawca zobowiązany jest do udostępnienia dokumentów, w tym dokumentów finansowych w związku z realizacją niniejszej umowy.</w:t>
      </w:r>
    </w:p>
    <w:p w14:paraId="5AFEDD05" w14:textId="77777777" w:rsidR="00EE0924" w:rsidRPr="00E05C97" w:rsidRDefault="00EE0924" w:rsidP="00E05C97">
      <w:pPr>
        <w:pStyle w:val="Akapitzlist"/>
        <w:numPr>
          <w:ilvl w:val="0"/>
          <w:numId w:val="2"/>
        </w:numPr>
        <w:ind w:left="426" w:hanging="426"/>
        <w:jc w:val="both"/>
      </w:pPr>
      <w:r w:rsidRPr="00E05C97">
        <w:t>Zamawiający jest zobowiązany do działania zgodnie z ustawą o Ochronie Danych Osobowych. W związku z powyższym z Wykonawcą zostanie podpisana Umowa powierzenia przetwarzania danych osobowych.</w:t>
      </w:r>
    </w:p>
    <w:p w14:paraId="7E71FB61" w14:textId="77777777" w:rsidR="004D4F42" w:rsidRPr="00F26077" w:rsidRDefault="004D4F42" w:rsidP="004D4F42">
      <w:pPr>
        <w:pStyle w:val="Akapitzlist"/>
        <w:numPr>
          <w:ilvl w:val="0"/>
          <w:numId w:val="2"/>
        </w:numPr>
        <w:jc w:val="both"/>
      </w:pPr>
      <w:r w:rsidRPr="00F26077">
        <w:lastRenderedPageBreak/>
        <w:t xml:space="preserve">Pomieszczenia, w których prowadzony jest projekt, należy odpowiednio oznaczyć. Cała korespondencja prowadzona w ramach projektu, w tym korespondencja z uczestnikami, zaproszenia, certyfikaty, zaświadczenia, dyplomy, materiały edukacyjne, informacje dla mediów dotyczące projektu również powinny być oznaczone zgodnie z zasadami oznaczania projektów. </w:t>
      </w:r>
      <w:r w:rsidRPr="00F26077">
        <w:rPr>
          <w:b/>
        </w:rPr>
        <w:t xml:space="preserve">Prawidłowe odniesienie słowne w przypadku realizowanego projektu to: </w:t>
      </w:r>
      <w:r w:rsidRPr="00F26077">
        <w:rPr>
          <w:b/>
          <w:u w:val="single"/>
        </w:rPr>
        <w:t>Projekt „</w:t>
      </w:r>
      <w:r w:rsidR="0069606C">
        <w:rPr>
          <w:b/>
          <w:u w:val="single"/>
        </w:rPr>
        <w:t>Stawiam</w:t>
      </w:r>
      <w:r>
        <w:rPr>
          <w:b/>
          <w:u w:val="single"/>
        </w:rPr>
        <w:t xml:space="preserve"> na przyszłość</w:t>
      </w:r>
      <w:r w:rsidRPr="00F26077">
        <w:rPr>
          <w:b/>
          <w:u w:val="single"/>
        </w:rPr>
        <w:t xml:space="preserve">” jest realizowany </w:t>
      </w:r>
      <w:r w:rsidRPr="00816467">
        <w:rPr>
          <w:b/>
          <w:u w:val="single"/>
        </w:rPr>
        <w:t>ze środków Unii Europejskiej w ramach Europejskiego Funduszu Społecznego</w:t>
      </w:r>
      <w:r w:rsidRPr="00F26077">
        <w:rPr>
          <w:b/>
          <w:u w:val="single"/>
        </w:rPr>
        <w:t>.</w:t>
      </w:r>
    </w:p>
    <w:p w14:paraId="75C5AE06" w14:textId="77777777" w:rsidR="00EE0924" w:rsidRPr="00E05C97" w:rsidRDefault="00EE0924" w:rsidP="004D4F42">
      <w:pPr>
        <w:pStyle w:val="Akapitzlist"/>
        <w:ind w:left="426"/>
        <w:jc w:val="both"/>
      </w:pPr>
    </w:p>
    <w:p w14:paraId="3BB20AB3" w14:textId="77777777" w:rsidR="005E6DD7" w:rsidRPr="00E05C97" w:rsidRDefault="005E6DD7" w:rsidP="00E05C97">
      <w:pPr>
        <w:jc w:val="both"/>
        <w:rPr>
          <w:b/>
        </w:rPr>
      </w:pPr>
    </w:p>
    <w:p w14:paraId="38514BDF" w14:textId="77777777" w:rsidR="005E6DD7" w:rsidRPr="00E05C97" w:rsidRDefault="005E6DD7" w:rsidP="00E05C97">
      <w:pPr>
        <w:jc w:val="both"/>
        <w:rPr>
          <w:b/>
        </w:rPr>
      </w:pPr>
    </w:p>
    <w:p w14:paraId="21D8717F" w14:textId="77777777" w:rsidR="005E6DD7" w:rsidRPr="00E05C97" w:rsidRDefault="005E6DD7" w:rsidP="00E05C97">
      <w:pPr>
        <w:jc w:val="both"/>
        <w:rPr>
          <w:b/>
        </w:rPr>
      </w:pPr>
    </w:p>
    <w:p w14:paraId="0786D38E" w14:textId="77777777" w:rsidR="005E6DD7" w:rsidRPr="00E05C97" w:rsidRDefault="005E6DD7" w:rsidP="00E05C97">
      <w:pPr>
        <w:jc w:val="both"/>
        <w:rPr>
          <w:b/>
        </w:rPr>
      </w:pPr>
    </w:p>
    <w:p w14:paraId="5A6EADD3" w14:textId="77777777" w:rsidR="005E6DD7" w:rsidRPr="00E05C97" w:rsidRDefault="005E6DD7" w:rsidP="00E05C97">
      <w:pPr>
        <w:ind w:left="4962"/>
        <w:jc w:val="center"/>
        <w:rPr>
          <w:b/>
        </w:rPr>
      </w:pPr>
    </w:p>
    <w:p w14:paraId="630F5D2E" w14:textId="77777777" w:rsidR="005E6DD7" w:rsidRPr="00E05C97" w:rsidRDefault="005E6DD7" w:rsidP="00E05C97">
      <w:pPr>
        <w:ind w:left="4962"/>
        <w:jc w:val="center"/>
        <w:rPr>
          <w:b/>
        </w:rPr>
      </w:pPr>
      <w:r w:rsidRPr="00E05C97">
        <w:rPr>
          <w:b/>
        </w:rPr>
        <w:t>ZATWIERDZAM</w:t>
      </w:r>
    </w:p>
    <w:p w14:paraId="5F768C45" w14:textId="77777777" w:rsidR="005E6DD7" w:rsidRPr="00E05C97" w:rsidRDefault="005E6DD7" w:rsidP="00E05C97">
      <w:pPr>
        <w:ind w:left="4962" w:right="-482"/>
        <w:jc w:val="center"/>
        <w:outlineLvl w:val="0"/>
      </w:pPr>
    </w:p>
    <w:p w14:paraId="61F015BF" w14:textId="77777777" w:rsidR="005E6DD7" w:rsidRPr="00E05C97" w:rsidRDefault="005E6DD7" w:rsidP="00E05C97">
      <w:pPr>
        <w:ind w:left="4962" w:right="-482"/>
        <w:jc w:val="center"/>
        <w:outlineLvl w:val="0"/>
      </w:pPr>
    </w:p>
    <w:p w14:paraId="527F22B1" w14:textId="77777777" w:rsidR="005E6DD7" w:rsidRPr="00E05C97" w:rsidRDefault="005E6DD7" w:rsidP="00E05C97">
      <w:pPr>
        <w:ind w:left="4962" w:right="-482"/>
        <w:jc w:val="center"/>
        <w:outlineLvl w:val="0"/>
      </w:pPr>
      <w:r w:rsidRPr="00E05C97">
        <w:t>…………….……………..</w:t>
      </w:r>
    </w:p>
    <w:p w14:paraId="7262C620" w14:textId="77777777" w:rsidR="005E6DD7" w:rsidRPr="00E05C97" w:rsidRDefault="005E6DD7" w:rsidP="00E05C97">
      <w:pPr>
        <w:ind w:left="4962" w:right="-482"/>
        <w:jc w:val="center"/>
        <w:outlineLvl w:val="0"/>
      </w:pPr>
      <w:r w:rsidRPr="00E05C97">
        <w:t xml:space="preserve"> (podpis Zamawiającego)</w:t>
      </w:r>
    </w:p>
    <w:p w14:paraId="5257B40F" w14:textId="77777777" w:rsidR="00E739E7" w:rsidRPr="00E05C97" w:rsidRDefault="00E739E7" w:rsidP="00E05C97">
      <w:pPr>
        <w:pStyle w:val="Akapitzlist"/>
        <w:ind w:left="426"/>
        <w:jc w:val="both"/>
        <w:rPr>
          <w:b/>
        </w:rPr>
      </w:pPr>
    </w:p>
    <w:sectPr w:rsidR="00E739E7" w:rsidRPr="00E05C97" w:rsidSect="004F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F97C3" w14:textId="77777777" w:rsidR="00A41DD2" w:rsidRDefault="00A41DD2" w:rsidP="006B7B01">
      <w:r>
        <w:separator/>
      </w:r>
    </w:p>
  </w:endnote>
  <w:endnote w:type="continuationSeparator" w:id="0">
    <w:p w14:paraId="76577516" w14:textId="77777777" w:rsidR="00A41DD2" w:rsidRDefault="00A41DD2" w:rsidP="006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2FAF" w14:textId="77777777" w:rsidR="00A41DD2" w:rsidRDefault="00A41DD2" w:rsidP="006B7B01">
      <w:r>
        <w:separator/>
      </w:r>
    </w:p>
  </w:footnote>
  <w:footnote w:type="continuationSeparator" w:id="0">
    <w:p w14:paraId="0C77A34A" w14:textId="77777777" w:rsidR="00A41DD2" w:rsidRDefault="00A41DD2" w:rsidP="006B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2F8A" w14:textId="77777777" w:rsidR="00D17512" w:rsidRDefault="00D17512" w:rsidP="00D17512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5CB55FB" wp14:editId="34AE4285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C8C4A" w14:textId="77777777" w:rsidR="00D17512" w:rsidRPr="009753E3" w:rsidRDefault="00D17512" w:rsidP="00D17512">
    <w:pPr>
      <w:jc w:val="center"/>
      <w:rPr>
        <w:sz w:val="16"/>
        <w:szCs w:val="16"/>
      </w:rPr>
    </w:pPr>
  </w:p>
  <w:p w14:paraId="29EEAD7A" w14:textId="77777777" w:rsidR="00D17512" w:rsidRDefault="00D17512" w:rsidP="00D17512">
    <w:pPr>
      <w:jc w:val="center"/>
      <w:rPr>
        <w:sz w:val="16"/>
        <w:szCs w:val="16"/>
      </w:rPr>
    </w:pPr>
  </w:p>
  <w:p w14:paraId="4481FCCF" w14:textId="77777777" w:rsidR="00D17512" w:rsidRDefault="00D17512" w:rsidP="00D17512">
    <w:pPr>
      <w:jc w:val="center"/>
      <w:rPr>
        <w:sz w:val="16"/>
        <w:szCs w:val="16"/>
      </w:rPr>
    </w:pPr>
  </w:p>
  <w:p w14:paraId="49CC62B9" w14:textId="77777777" w:rsidR="00D17512" w:rsidRPr="009753E3" w:rsidRDefault="00D17512" w:rsidP="00D17512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14:paraId="40F41EA9" w14:textId="77777777" w:rsidR="006B7B01" w:rsidRDefault="006B7B01" w:rsidP="006B7B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26E"/>
    <w:multiLevelType w:val="hybridMultilevel"/>
    <w:tmpl w:val="33B4FDB6"/>
    <w:lvl w:ilvl="0" w:tplc="95EE69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261FB"/>
    <w:multiLevelType w:val="hybridMultilevel"/>
    <w:tmpl w:val="9E165D82"/>
    <w:lvl w:ilvl="0" w:tplc="D2AA64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ECE4A3C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08862650"/>
    <w:multiLevelType w:val="hybridMultilevel"/>
    <w:tmpl w:val="0BECC5CE"/>
    <w:lvl w:ilvl="0" w:tplc="FD9256C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4C612D"/>
    <w:multiLevelType w:val="multilevel"/>
    <w:tmpl w:val="69E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A4B8B"/>
    <w:multiLevelType w:val="hybridMultilevel"/>
    <w:tmpl w:val="69F2DB1C"/>
    <w:lvl w:ilvl="0" w:tplc="628AB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64612"/>
    <w:multiLevelType w:val="hybridMultilevel"/>
    <w:tmpl w:val="CEBA66D4"/>
    <w:lvl w:ilvl="0" w:tplc="55D89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5DE5"/>
    <w:multiLevelType w:val="hybridMultilevel"/>
    <w:tmpl w:val="6018E328"/>
    <w:lvl w:ilvl="0" w:tplc="1B3C524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4F68"/>
    <w:multiLevelType w:val="hybridMultilevel"/>
    <w:tmpl w:val="F362B9A4"/>
    <w:lvl w:ilvl="0" w:tplc="5D2279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7716B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7637310"/>
    <w:multiLevelType w:val="hybridMultilevel"/>
    <w:tmpl w:val="BD4A7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73B0A"/>
    <w:multiLevelType w:val="hybridMultilevel"/>
    <w:tmpl w:val="B40E08E0"/>
    <w:lvl w:ilvl="0" w:tplc="74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51D1C"/>
    <w:multiLevelType w:val="hybridMultilevel"/>
    <w:tmpl w:val="EFCE61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A70499"/>
    <w:multiLevelType w:val="hybridMultilevel"/>
    <w:tmpl w:val="0E02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940CF"/>
    <w:multiLevelType w:val="hybridMultilevel"/>
    <w:tmpl w:val="346CA1A6"/>
    <w:lvl w:ilvl="0" w:tplc="FF7E16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CF2031"/>
    <w:multiLevelType w:val="hybridMultilevel"/>
    <w:tmpl w:val="7C44C922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81412D"/>
    <w:multiLevelType w:val="hybridMultilevel"/>
    <w:tmpl w:val="FD8C9DE4"/>
    <w:lvl w:ilvl="0" w:tplc="5574959A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25479"/>
    <w:multiLevelType w:val="hybridMultilevel"/>
    <w:tmpl w:val="BF7EE24E"/>
    <w:lvl w:ilvl="0" w:tplc="70782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BB118E"/>
    <w:multiLevelType w:val="hybridMultilevel"/>
    <w:tmpl w:val="2FD68C9C"/>
    <w:lvl w:ilvl="0" w:tplc="AA1C79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6D7"/>
    <w:multiLevelType w:val="hybridMultilevel"/>
    <w:tmpl w:val="EA660F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E4DDB"/>
    <w:multiLevelType w:val="hybridMultilevel"/>
    <w:tmpl w:val="3DCE74F0"/>
    <w:lvl w:ilvl="0" w:tplc="23968A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"/>
  </w:num>
  <w:num w:numId="17">
    <w:abstractNumId w:val="12"/>
  </w:num>
  <w:num w:numId="18">
    <w:abstractNumId w:val="6"/>
  </w:num>
  <w:num w:numId="19">
    <w:abstractNumId w:val="21"/>
  </w:num>
  <w:num w:numId="20">
    <w:abstractNumId w:val="16"/>
  </w:num>
  <w:num w:numId="21">
    <w:abstractNumId w:val="18"/>
  </w:num>
  <w:num w:numId="22">
    <w:abstractNumId w:val="9"/>
  </w:num>
  <w:num w:numId="23">
    <w:abstractNumId w:val="2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42"/>
    <w:rsid w:val="0000727E"/>
    <w:rsid w:val="00013059"/>
    <w:rsid w:val="00024DDF"/>
    <w:rsid w:val="00025F8B"/>
    <w:rsid w:val="0003249A"/>
    <w:rsid w:val="000404B6"/>
    <w:rsid w:val="0004689D"/>
    <w:rsid w:val="00055188"/>
    <w:rsid w:val="00060D26"/>
    <w:rsid w:val="00064AC7"/>
    <w:rsid w:val="0007262B"/>
    <w:rsid w:val="00076F91"/>
    <w:rsid w:val="0009699F"/>
    <w:rsid w:val="000A7654"/>
    <w:rsid w:val="000B1A3A"/>
    <w:rsid w:val="000B46C8"/>
    <w:rsid w:val="000C1499"/>
    <w:rsid w:val="000C2A1D"/>
    <w:rsid w:val="000C5DFA"/>
    <w:rsid w:val="000D1B83"/>
    <w:rsid w:val="000D2022"/>
    <w:rsid w:val="000D4F42"/>
    <w:rsid w:val="000D730C"/>
    <w:rsid w:val="000E40AE"/>
    <w:rsid w:val="000F77A1"/>
    <w:rsid w:val="00113CE5"/>
    <w:rsid w:val="00114A47"/>
    <w:rsid w:val="00126494"/>
    <w:rsid w:val="00130798"/>
    <w:rsid w:val="001427CC"/>
    <w:rsid w:val="00154E4E"/>
    <w:rsid w:val="001659BD"/>
    <w:rsid w:val="001678D0"/>
    <w:rsid w:val="00174044"/>
    <w:rsid w:val="001855BC"/>
    <w:rsid w:val="00191751"/>
    <w:rsid w:val="001B087A"/>
    <w:rsid w:val="001B1EA6"/>
    <w:rsid w:val="001D53D5"/>
    <w:rsid w:val="001E4673"/>
    <w:rsid w:val="00205370"/>
    <w:rsid w:val="00205F8F"/>
    <w:rsid w:val="00213AD8"/>
    <w:rsid w:val="00214B45"/>
    <w:rsid w:val="00216E67"/>
    <w:rsid w:val="00223416"/>
    <w:rsid w:val="00240D9E"/>
    <w:rsid w:val="0027028A"/>
    <w:rsid w:val="002969E6"/>
    <w:rsid w:val="002D1441"/>
    <w:rsid w:val="002D2D0D"/>
    <w:rsid w:val="002D68E0"/>
    <w:rsid w:val="002F05BA"/>
    <w:rsid w:val="002F5A57"/>
    <w:rsid w:val="00305B84"/>
    <w:rsid w:val="00314320"/>
    <w:rsid w:val="00320215"/>
    <w:rsid w:val="00333057"/>
    <w:rsid w:val="00333D4D"/>
    <w:rsid w:val="003431C5"/>
    <w:rsid w:val="003455B8"/>
    <w:rsid w:val="00361562"/>
    <w:rsid w:val="0037183B"/>
    <w:rsid w:val="003727B5"/>
    <w:rsid w:val="00380FF7"/>
    <w:rsid w:val="00384AE1"/>
    <w:rsid w:val="0039057F"/>
    <w:rsid w:val="00395655"/>
    <w:rsid w:val="003A0B9A"/>
    <w:rsid w:val="003A4E89"/>
    <w:rsid w:val="003C3DBA"/>
    <w:rsid w:val="003D239A"/>
    <w:rsid w:val="003D2CA3"/>
    <w:rsid w:val="003F58E9"/>
    <w:rsid w:val="00434D7E"/>
    <w:rsid w:val="004426DA"/>
    <w:rsid w:val="00443538"/>
    <w:rsid w:val="00444A72"/>
    <w:rsid w:val="00446BAF"/>
    <w:rsid w:val="004511C3"/>
    <w:rsid w:val="00453765"/>
    <w:rsid w:val="00460A14"/>
    <w:rsid w:val="004671E3"/>
    <w:rsid w:val="00476EE4"/>
    <w:rsid w:val="00481E05"/>
    <w:rsid w:val="004864BC"/>
    <w:rsid w:val="004A1A5B"/>
    <w:rsid w:val="004A4FC7"/>
    <w:rsid w:val="004B6AFB"/>
    <w:rsid w:val="004D164D"/>
    <w:rsid w:val="004D4F42"/>
    <w:rsid w:val="004E1AAB"/>
    <w:rsid w:val="004E65D8"/>
    <w:rsid w:val="004F62E6"/>
    <w:rsid w:val="00504E34"/>
    <w:rsid w:val="005157E8"/>
    <w:rsid w:val="00525010"/>
    <w:rsid w:val="005470CB"/>
    <w:rsid w:val="005517FC"/>
    <w:rsid w:val="005555F6"/>
    <w:rsid w:val="00572D68"/>
    <w:rsid w:val="00577DD9"/>
    <w:rsid w:val="005852B4"/>
    <w:rsid w:val="0059172F"/>
    <w:rsid w:val="005B6230"/>
    <w:rsid w:val="005E6DD7"/>
    <w:rsid w:val="005F0CFA"/>
    <w:rsid w:val="005F1A09"/>
    <w:rsid w:val="005F78AD"/>
    <w:rsid w:val="00600676"/>
    <w:rsid w:val="00605311"/>
    <w:rsid w:val="00625E79"/>
    <w:rsid w:val="00632204"/>
    <w:rsid w:val="00644185"/>
    <w:rsid w:val="00645DB7"/>
    <w:rsid w:val="00650E0B"/>
    <w:rsid w:val="00653E75"/>
    <w:rsid w:val="00677C44"/>
    <w:rsid w:val="0069167B"/>
    <w:rsid w:val="00694800"/>
    <w:rsid w:val="00694D94"/>
    <w:rsid w:val="0069606C"/>
    <w:rsid w:val="006A0C1E"/>
    <w:rsid w:val="006A1629"/>
    <w:rsid w:val="006A2270"/>
    <w:rsid w:val="006B2876"/>
    <w:rsid w:val="006B75AB"/>
    <w:rsid w:val="006B7B01"/>
    <w:rsid w:val="006C1313"/>
    <w:rsid w:val="006C1FCE"/>
    <w:rsid w:val="006C3A24"/>
    <w:rsid w:val="006C7E13"/>
    <w:rsid w:val="006D7267"/>
    <w:rsid w:val="006E31F2"/>
    <w:rsid w:val="006E3343"/>
    <w:rsid w:val="00705CC7"/>
    <w:rsid w:val="00710BC7"/>
    <w:rsid w:val="00726BC0"/>
    <w:rsid w:val="0074094F"/>
    <w:rsid w:val="00750D92"/>
    <w:rsid w:val="00767FA2"/>
    <w:rsid w:val="00774C54"/>
    <w:rsid w:val="007820C7"/>
    <w:rsid w:val="007A2EE2"/>
    <w:rsid w:val="007C6F5F"/>
    <w:rsid w:val="007D3F4A"/>
    <w:rsid w:val="007D49D0"/>
    <w:rsid w:val="007D5721"/>
    <w:rsid w:val="007D778A"/>
    <w:rsid w:val="007F704A"/>
    <w:rsid w:val="007F79E7"/>
    <w:rsid w:val="00802185"/>
    <w:rsid w:val="00814388"/>
    <w:rsid w:val="00814A98"/>
    <w:rsid w:val="008207ED"/>
    <w:rsid w:val="008251A0"/>
    <w:rsid w:val="00826FEA"/>
    <w:rsid w:val="00835AE7"/>
    <w:rsid w:val="0084750D"/>
    <w:rsid w:val="00852C03"/>
    <w:rsid w:val="008543E1"/>
    <w:rsid w:val="00872EF3"/>
    <w:rsid w:val="0087685C"/>
    <w:rsid w:val="008C0297"/>
    <w:rsid w:val="008C53E6"/>
    <w:rsid w:val="008E68F0"/>
    <w:rsid w:val="008F2605"/>
    <w:rsid w:val="00900858"/>
    <w:rsid w:val="00915A4D"/>
    <w:rsid w:val="00934181"/>
    <w:rsid w:val="00951E45"/>
    <w:rsid w:val="0095396E"/>
    <w:rsid w:val="00980BB0"/>
    <w:rsid w:val="00981695"/>
    <w:rsid w:val="009A404D"/>
    <w:rsid w:val="009A57DB"/>
    <w:rsid w:val="009A687F"/>
    <w:rsid w:val="009A6CF7"/>
    <w:rsid w:val="009B00B2"/>
    <w:rsid w:val="009B2809"/>
    <w:rsid w:val="009C5195"/>
    <w:rsid w:val="009D559F"/>
    <w:rsid w:val="009E53E1"/>
    <w:rsid w:val="009E5FD5"/>
    <w:rsid w:val="009F5850"/>
    <w:rsid w:val="00A14CB1"/>
    <w:rsid w:val="00A21816"/>
    <w:rsid w:val="00A3057F"/>
    <w:rsid w:val="00A334F6"/>
    <w:rsid w:val="00A37A5F"/>
    <w:rsid w:val="00A41DD2"/>
    <w:rsid w:val="00A467B2"/>
    <w:rsid w:val="00A75604"/>
    <w:rsid w:val="00A8121A"/>
    <w:rsid w:val="00A82EB1"/>
    <w:rsid w:val="00AA6503"/>
    <w:rsid w:val="00AE020C"/>
    <w:rsid w:val="00AF17EE"/>
    <w:rsid w:val="00AF6F91"/>
    <w:rsid w:val="00B00A27"/>
    <w:rsid w:val="00B031F6"/>
    <w:rsid w:val="00B14152"/>
    <w:rsid w:val="00B16999"/>
    <w:rsid w:val="00B23711"/>
    <w:rsid w:val="00B344C0"/>
    <w:rsid w:val="00B3698A"/>
    <w:rsid w:val="00B4248B"/>
    <w:rsid w:val="00B42EFC"/>
    <w:rsid w:val="00B5151C"/>
    <w:rsid w:val="00B67048"/>
    <w:rsid w:val="00B752C7"/>
    <w:rsid w:val="00B815F4"/>
    <w:rsid w:val="00B87CB5"/>
    <w:rsid w:val="00B921FF"/>
    <w:rsid w:val="00B94455"/>
    <w:rsid w:val="00BB47ED"/>
    <w:rsid w:val="00BB5C14"/>
    <w:rsid w:val="00BB6777"/>
    <w:rsid w:val="00BD2E1B"/>
    <w:rsid w:val="00BE0AB0"/>
    <w:rsid w:val="00BE79C9"/>
    <w:rsid w:val="00BF5A4A"/>
    <w:rsid w:val="00BF7830"/>
    <w:rsid w:val="00BF7E4F"/>
    <w:rsid w:val="00C0332C"/>
    <w:rsid w:val="00C04F44"/>
    <w:rsid w:val="00C110FC"/>
    <w:rsid w:val="00C17FB7"/>
    <w:rsid w:val="00C3115D"/>
    <w:rsid w:val="00C53D89"/>
    <w:rsid w:val="00C54AA4"/>
    <w:rsid w:val="00C60A9E"/>
    <w:rsid w:val="00C60AAA"/>
    <w:rsid w:val="00C71EDD"/>
    <w:rsid w:val="00C9035E"/>
    <w:rsid w:val="00C9319E"/>
    <w:rsid w:val="00CA430B"/>
    <w:rsid w:val="00CE496F"/>
    <w:rsid w:val="00CF71F9"/>
    <w:rsid w:val="00D15D3C"/>
    <w:rsid w:val="00D17512"/>
    <w:rsid w:val="00D347D0"/>
    <w:rsid w:val="00D47A14"/>
    <w:rsid w:val="00D6273A"/>
    <w:rsid w:val="00D635C7"/>
    <w:rsid w:val="00D75154"/>
    <w:rsid w:val="00D87368"/>
    <w:rsid w:val="00D91170"/>
    <w:rsid w:val="00DA13A1"/>
    <w:rsid w:val="00DA6EFE"/>
    <w:rsid w:val="00DB0DEC"/>
    <w:rsid w:val="00DD6CBD"/>
    <w:rsid w:val="00DD759B"/>
    <w:rsid w:val="00DE68C6"/>
    <w:rsid w:val="00E05C97"/>
    <w:rsid w:val="00E13915"/>
    <w:rsid w:val="00E16D40"/>
    <w:rsid w:val="00E30039"/>
    <w:rsid w:val="00E42196"/>
    <w:rsid w:val="00E457E8"/>
    <w:rsid w:val="00E45A00"/>
    <w:rsid w:val="00E46935"/>
    <w:rsid w:val="00E60E9A"/>
    <w:rsid w:val="00E65E3A"/>
    <w:rsid w:val="00E739E7"/>
    <w:rsid w:val="00E77E81"/>
    <w:rsid w:val="00E80B2F"/>
    <w:rsid w:val="00E90710"/>
    <w:rsid w:val="00E9441B"/>
    <w:rsid w:val="00E94E02"/>
    <w:rsid w:val="00E963CA"/>
    <w:rsid w:val="00E963CD"/>
    <w:rsid w:val="00E9750C"/>
    <w:rsid w:val="00EB2A6A"/>
    <w:rsid w:val="00EC1C87"/>
    <w:rsid w:val="00EC4FA6"/>
    <w:rsid w:val="00EC5AF3"/>
    <w:rsid w:val="00EE0924"/>
    <w:rsid w:val="00EE0F8E"/>
    <w:rsid w:val="00EE5647"/>
    <w:rsid w:val="00EE6584"/>
    <w:rsid w:val="00EF35BA"/>
    <w:rsid w:val="00EF6349"/>
    <w:rsid w:val="00F31708"/>
    <w:rsid w:val="00F44E97"/>
    <w:rsid w:val="00F54B93"/>
    <w:rsid w:val="00F679B1"/>
    <w:rsid w:val="00F84B0F"/>
    <w:rsid w:val="00F902D8"/>
    <w:rsid w:val="00F91D34"/>
    <w:rsid w:val="00FA0BF8"/>
    <w:rsid w:val="00FA7BBB"/>
    <w:rsid w:val="00FB3D32"/>
    <w:rsid w:val="00FB467A"/>
    <w:rsid w:val="00FB4F6C"/>
    <w:rsid w:val="00FB5FE2"/>
    <w:rsid w:val="00FB613D"/>
    <w:rsid w:val="00FC2B2A"/>
    <w:rsid w:val="00FC3A95"/>
    <w:rsid w:val="00FE2C07"/>
    <w:rsid w:val="00FE3FF7"/>
    <w:rsid w:val="00FE765B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D60F8"/>
  <w15:docId w15:val="{57DBB55D-4813-4B68-AE2D-1363E7C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F4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D4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efault">
    <w:name w:val="WW-Default"/>
    <w:rsid w:val="0069167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B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835AE7"/>
    <w:rPr>
      <w:rFonts w:ascii="Tahoma" w:hAnsi="Tahoma" w:cs="Tahom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C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7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7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260F9-F3FF-45B6-B35C-24071F4B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wykonawczyTracer</dc:creator>
  <cp:lastModifiedBy>karolina</cp:lastModifiedBy>
  <cp:revision>2</cp:revision>
  <cp:lastPrinted>2018-01-05T12:21:00Z</cp:lastPrinted>
  <dcterms:created xsi:type="dcterms:W3CDTF">2018-10-15T10:19:00Z</dcterms:created>
  <dcterms:modified xsi:type="dcterms:W3CDTF">2018-10-15T10:19:00Z</dcterms:modified>
</cp:coreProperties>
</file>