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87C" w:rsidRPr="000F2FBE" w:rsidRDefault="000F2FBE" w:rsidP="000F2FBE">
      <w:pPr>
        <w:pStyle w:val="Tekstpodstawowy"/>
        <w:spacing w:line="360" w:lineRule="auto"/>
        <w:ind w:left="5103" w:firstLine="567"/>
        <w:jc w:val="right"/>
        <w:rPr>
          <w:rFonts w:ascii="Trebuchet MS" w:hAnsi="Trebuchet MS" w:cs="Arial"/>
          <w:b/>
          <w:sz w:val="20"/>
        </w:rPr>
      </w:pPr>
      <w:bookmarkStart w:id="0" w:name="_GoBack"/>
      <w:bookmarkEnd w:id="0"/>
      <w:r>
        <w:rPr>
          <w:rFonts w:ascii="Trebuchet MS" w:hAnsi="Trebuchet MS" w:cs="Arial"/>
          <w:b/>
          <w:sz w:val="20"/>
        </w:rPr>
        <w:t>Załącznik nr 7 do SIWZ</w:t>
      </w:r>
    </w:p>
    <w:p w:rsidR="002B687C" w:rsidRPr="00342933" w:rsidRDefault="002B687C" w:rsidP="002B687C">
      <w:pPr>
        <w:pStyle w:val="Tekstpodstawowy"/>
        <w:spacing w:line="360" w:lineRule="auto"/>
        <w:jc w:val="left"/>
        <w:rPr>
          <w:rFonts w:ascii="Trebuchet MS" w:hAnsi="Trebuchet MS" w:cs="Arial"/>
          <w:b/>
          <w:sz w:val="20"/>
        </w:rPr>
      </w:pPr>
    </w:p>
    <w:p w:rsidR="004D61D5" w:rsidRPr="00342933" w:rsidRDefault="004D61D5" w:rsidP="004D61D5">
      <w:pPr>
        <w:pStyle w:val="Tekstpodstawowy"/>
        <w:spacing w:after="120" w:line="269" w:lineRule="auto"/>
        <w:jc w:val="center"/>
        <w:rPr>
          <w:rFonts w:ascii="Trebuchet MS" w:hAnsi="Trebuchet MS" w:cs="Times-Roman"/>
          <w:b/>
          <w:sz w:val="20"/>
          <w:u w:val="single"/>
        </w:rPr>
      </w:pPr>
      <w:r w:rsidRPr="00342933">
        <w:rPr>
          <w:rFonts w:ascii="Trebuchet MS" w:hAnsi="Trebuchet MS" w:cs="Times-Roman"/>
          <w:b/>
          <w:sz w:val="20"/>
          <w:u w:val="single"/>
        </w:rPr>
        <w:t xml:space="preserve">WZÓR UMOWY </w:t>
      </w:r>
    </w:p>
    <w:p w:rsidR="004D61D5" w:rsidRPr="00342933" w:rsidRDefault="004D61D5" w:rsidP="004D61D5">
      <w:pPr>
        <w:spacing w:after="120" w:line="269" w:lineRule="auto"/>
        <w:ind w:right="1"/>
        <w:jc w:val="center"/>
        <w:rPr>
          <w:rFonts w:ascii="Trebuchet MS" w:hAnsi="Trebuchet MS" w:cs="Arial"/>
        </w:rPr>
      </w:pPr>
      <w:r w:rsidRPr="00342933">
        <w:rPr>
          <w:rFonts w:ascii="Trebuchet MS" w:hAnsi="Trebuchet MS" w:cs="Arial"/>
          <w:i/>
        </w:rPr>
        <w:t>dla zamówienia na „usługi” o nazwie:</w:t>
      </w:r>
    </w:p>
    <w:p w:rsidR="00A11EE5" w:rsidRPr="00342933" w:rsidRDefault="00A11EE5" w:rsidP="00A11EE5">
      <w:pPr>
        <w:shd w:val="clear" w:color="auto" w:fill="D9D9D9" w:themeFill="background1" w:themeFillShade="D9"/>
        <w:spacing w:line="360" w:lineRule="auto"/>
        <w:ind w:left="-426" w:right="-426"/>
        <w:jc w:val="center"/>
        <w:outlineLvl w:val="0"/>
        <w:rPr>
          <w:rFonts w:ascii="Trebuchet MS" w:hAnsi="Trebuchet MS" w:cs="Arial"/>
          <w:b/>
        </w:rPr>
      </w:pPr>
      <w:r w:rsidRPr="00342933">
        <w:rPr>
          <w:rFonts w:ascii="Trebuchet MS" w:hAnsi="Trebuchet MS" w:cs="Arial"/>
          <w:b/>
        </w:rPr>
        <w:t xml:space="preserve">Prace przyrodnicze na potrzeby projektu </w:t>
      </w:r>
    </w:p>
    <w:p w:rsidR="00A11EE5" w:rsidRPr="00342933" w:rsidRDefault="00A11EE5" w:rsidP="00A11EE5">
      <w:pPr>
        <w:shd w:val="clear" w:color="auto" w:fill="D9D9D9" w:themeFill="background1" w:themeFillShade="D9"/>
        <w:spacing w:after="120" w:line="269" w:lineRule="auto"/>
        <w:ind w:left="-426" w:right="-426"/>
        <w:jc w:val="center"/>
        <w:rPr>
          <w:rFonts w:ascii="Trebuchet MS" w:hAnsi="Trebuchet MS" w:cs="Arial"/>
          <w:b/>
        </w:rPr>
      </w:pPr>
      <w:r w:rsidRPr="00342933">
        <w:rPr>
          <w:rFonts w:ascii="Trebuchet MS" w:hAnsi="Trebuchet MS" w:cs="Arial"/>
          <w:b/>
        </w:rPr>
        <w:t>„CENTRUM EDUKACJI EKOLOGICZNEJ ARKA”</w:t>
      </w:r>
    </w:p>
    <w:p w:rsidR="004D61D5" w:rsidRPr="00342933" w:rsidRDefault="004D61D5" w:rsidP="004D61D5">
      <w:pPr>
        <w:pStyle w:val="p1"/>
        <w:spacing w:after="120" w:line="269" w:lineRule="auto"/>
        <w:rPr>
          <w:rFonts w:ascii="Trebuchet MS" w:hAnsi="Trebuchet MS"/>
          <w:sz w:val="20"/>
          <w:szCs w:val="20"/>
        </w:rPr>
      </w:pPr>
    </w:p>
    <w:p w:rsidR="004D61D5" w:rsidRPr="00342933" w:rsidRDefault="004D61D5" w:rsidP="004D61D5">
      <w:pPr>
        <w:pStyle w:val="p1"/>
        <w:spacing w:after="120" w:line="269" w:lineRule="auto"/>
        <w:jc w:val="center"/>
        <w:rPr>
          <w:rFonts w:ascii="Trebuchet MS" w:hAnsi="Trebuchet MS"/>
          <w:b/>
          <w:sz w:val="20"/>
          <w:szCs w:val="20"/>
        </w:rPr>
      </w:pPr>
      <w:r w:rsidRPr="00342933">
        <w:rPr>
          <w:rFonts w:ascii="Trebuchet MS" w:hAnsi="Trebuchet MS"/>
          <w:b/>
          <w:sz w:val="20"/>
          <w:szCs w:val="20"/>
        </w:rPr>
        <w:t>UMOWA NR ____________</w:t>
      </w:r>
    </w:p>
    <w:p w:rsidR="004D61D5" w:rsidRPr="00342933" w:rsidRDefault="004D61D5" w:rsidP="004D61D5">
      <w:pPr>
        <w:pStyle w:val="p2"/>
        <w:spacing w:after="120" w:line="269" w:lineRule="auto"/>
        <w:rPr>
          <w:rFonts w:ascii="Trebuchet MS" w:hAnsi="Trebuchet MS"/>
          <w:sz w:val="20"/>
          <w:szCs w:val="20"/>
        </w:rPr>
      </w:pPr>
    </w:p>
    <w:p w:rsidR="00A11EE5" w:rsidRPr="00342933" w:rsidRDefault="00A11EE5" w:rsidP="00A11EE5">
      <w:pPr>
        <w:pStyle w:val="p2"/>
        <w:spacing w:after="120" w:line="269" w:lineRule="auto"/>
        <w:rPr>
          <w:rFonts w:ascii="Trebuchet MS" w:hAnsi="Trebuchet MS"/>
          <w:color w:val="000000" w:themeColor="text1"/>
          <w:sz w:val="20"/>
          <w:szCs w:val="20"/>
        </w:rPr>
      </w:pPr>
      <w:r w:rsidRPr="00342933">
        <w:rPr>
          <w:rFonts w:ascii="Trebuchet MS" w:hAnsi="Trebuchet MS"/>
          <w:color w:val="000000" w:themeColor="text1"/>
          <w:sz w:val="20"/>
          <w:szCs w:val="20"/>
        </w:rPr>
        <w:t xml:space="preserve">zawarta w dniu ___________________- w Żywcu pomiędzy: </w:t>
      </w:r>
    </w:p>
    <w:p w:rsidR="00A11EE5" w:rsidRPr="00342933" w:rsidRDefault="00A11EE5" w:rsidP="00A11EE5">
      <w:pPr>
        <w:pStyle w:val="p2"/>
        <w:spacing w:after="120" w:line="269" w:lineRule="auto"/>
        <w:rPr>
          <w:rFonts w:ascii="Trebuchet MS" w:hAnsi="Trebuchet MS"/>
          <w:color w:val="000000" w:themeColor="text1"/>
          <w:sz w:val="20"/>
          <w:szCs w:val="20"/>
        </w:rPr>
      </w:pPr>
    </w:p>
    <w:p w:rsidR="003D0E5E" w:rsidRDefault="003D0E5E" w:rsidP="00A11EE5">
      <w:pPr>
        <w:spacing w:after="120" w:line="269" w:lineRule="auto"/>
        <w:jc w:val="both"/>
        <w:rPr>
          <w:rFonts w:ascii="Trebuchet MS" w:hAnsi="Trebuchet MS"/>
          <w:b/>
          <w:bCs/>
          <w:color w:val="000000" w:themeColor="text1"/>
        </w:rPr>
      </w:pPr>
      <w:r w:rsidRPr="003D0E5E">
        <w:rPr>
          <w:rFonts w:ascii="Trebuchet MS" w:hAnsi="Trebuchet MS"/>
          <w:b/>
          <w:bCs/>
          <w:iCs/>
          <w:color w:val="000000" w:themeColor="text1"/>
        </w:rPr>
        <w:t>Powiatem Żywieckim z siedzibą przy ul. Krasińskiego 13, 34-300 Żywiec, NIP: 553-25-26-018, reprezentowanym przez:</w:t>
      </w:r>
    </w:p>
    <w:p w:rsidR="00A11EE5" w:rsidRPr="00342933" w:rsidRDefault="003D0E5E" w:rsidP="00A11EE5">
      <w:pPr>
        <w:spacing w:after="120" w:line="269" w:lineRule="auto"/>
        <w:jc w:val="both"/>
        <w:rPr>
          <w:rFonts w:ascii="Trebuchet MS" w:hAnsi="Trebuchet MS"/>
          <w:b/>
          <w:bCs/>
          <w:color w:val="000000" w:themeColor="text1"/>
        </w:rPr>
      </w:pPr>
      <w:r>
        <w:rPr>
          <w:rFonts w:ascii="Trebuchet MS" w:hAnsi="Trebuchet MS"/>
          <w:b/>
          <w:bCs/>
          <w:color w:val="000000" w:themeColor="text1"/>
        </w:rPr>
        <w:t>Zespół</w:t>
      </w:r>
      <w:r w:rsidR="00A11EE5" w:rsidRPr="00342933">
        <w:rPr>
          <w:rFonts w:ascii="Trebuchet MS" w:hAnsi="Trebuchet MS"/>
          <w:b/>
          <w:bCs/>
          <w:color w:val="000000" w:themeColor="text1"/>
        </w:rPr>
        <w:t xml:space="preserve"> Szkół Agrotechnicznych i Ogólnokształcących CKP im. Józefa Piłsudskiego w Żywcu</w:t>
      </w:r>
    </w:p>
    <w:p w:rsidR="00A11EE5" w:rsidRPr="00342933" w:rsidRDefault="00A11EE5" w:rsidP="00A11EE5">
      <w:pPr>
        <w:spacing w:after="120" w:line="269" w:lineRule="auto"/>
        <w:jc w:val="both"/>
        <w:rPr>
          <w:rFonts w:ascii="Trebuchet MS" w:hAnsi="Trebuchet MS"/>
          <w:bCs/>
          <w:color w:val="000000" w:themeColor="text1"/>
        </w:rPr>
      </w:pPr>
      <w:r w:rsidRPr="00342933">
        <w:rPr>
          <w:rFonts w:ascii="Trebuchet MS" w:hAnsi="Trebuchet MS"/>
          <w:bCs/>
          <w:color w:val="000000" w:themeColor="text1"/>
        </w:rPr>
        <w:t>ul. Moszczanicka 9, 34-300 Żywiec</w:t>
      </w:r>
    </w:p>
    <w:p w:rsidR="00A11EE5" w:rsidRPr="00342933" w:rsidRDefault="00A11EE5" w:rsidP="00A11EE5">
      <w:pPr>
        <w:spacing w:after="120" w:line="269" w:lineRule="auto"/>
        <w:jc w:val="both"/>
        <w:rPr>
          <w:rFonts w:ascii="Trebuchet MS" w:hAnsi="Trebuchet MS"/>
          <w:color w:val="000000" w:themeColor="text1"/>
        </w:rPr>
      </w:pPr>
      <w:r w:rsidRPr="00342933">
        <w:rPr>
          <w:rFonts w:ascii="Trebuchet MS" w:hAnsi="Trebuchet MS"/>
          <w:bCs/>
          <w:color w:val="000000" w:themeColor="text1"/>
        </w:rPr>
        <w:t>NIP: 553-14-63-362, Regon: 000744150</w:t>
      </w:r>
      <w:r w:rsidRPr="00342933">
        <w:rPr>
          <w:rFonts w:ascii="Trebuchet MS" w:hAnsi="Trebuchet MS"/>
          <w:color w:val="000000" w:themeColor="text1"/>
        </w:rPr>
        <w:t xml:space="preserve"> </w:t>
      </w:r>
    </w:p>
    <w:p w:rsidR="00A11EE5" w:rsidRPr="00342933" w:rsidRDefault="00A11EE5" w:rsidP="00A11EE5">
      <w:pPr>
        <w:spacing w:after="120" w:line="269" w:lineRule="auto"/>
        <w:jc w:val="both"/>
        <w:rPr>
          <w:rFonts w:ascii="Trebuchet MS" w:hAnsi="Trebuchet MS"/>
          <w:color w:val="000000" w:themeColor="text1"/>
        </w:rPr>
      </w:pPr>
      <w:r w:rsidRPr="00342933">
        <w:rPr>
          <w:rFonts w:ascii="Trebuchet MS" w:hAnsi="Trebuchet MS"/>
          <w:color w:val="000000" w:themeColor="text1"/>
        </w:rPr>
        <w:t>reprezentowanym przez Dyrektora – Pana Mirosława Staszkiewicza</w:t>
      </w:r>
    </w:p>
    <w:p w:rsidR="00A11EE5" w:rsidRPr="00342933" w:rsidRDefault="00A11EE5" w:rsidP="00A11EE5">
      <w:pPr>
        <w:spacing w:after="120" w:line="269" w:lineRule="auto"/>
        <w:jc w:val="both"/>
        <w:rPr>
          <w:rFonts w:ascii="Trebuchet MS" w:hAnsi="Trebuchet MS"/>
          <w:color w:val="000000" w:themeColor="text1"/>
        </w:rPr>
      </w:pPr>
      <w:r w:rsidRPr="00342933">
        <w:rPr>
          <w:rFonts w:ascii="Trebuchet MS" w:hAnsi="Trebuchet MS"/>
          <w:color w:val="000000" w:themeColor="text1"/>
        </w:rPr>
        <w:t>przy akceptacji Głównego Księgowego –</w:t>
      </w:r>
      <w:r w:rsidR="00821B83">
        <w:rPr>
          <w:rFonts w:ascii="Trebuchet MS" w:hAnsi="Trebuchet MS"/>
          <w:color w:val="000000" w:themeColor="text1"/>
        </w:rPr>
        <w:t xml:space="preserve"> Pani</w:t>
      </w:r>
      <w:r w:rsidRPr="00342933">
        <w:rPr>
          <w:rFonts w:ascii="Trebuchet MS" w:hAnsi="Trebuchet MS"/>
          <w:color w:val="000000" w:themeColor="text1"/>
        </w:rPr>
        <w:t xml:space="preserve"> Heleny Sochy</w:t>
      </w:r>
    </w:p>
    <w:p w:rsidR="00A11EE5" w:rsidRPr="00342933" w:rsidRDefault="00A11EE5" w:rsidP="00A11EE5">
      <w:pPr>
        <w:spacing w:after="120" w:line="269" w:lineRule="auto"/>
        <w:jc w:val="both"/>
        <w:rPr>
          <w:rFonts w:ascii="Trebuchet MS" w:hAnsi="Trebuchet MS"/>
          <w:color w:val="000000" w:themeColor="text1"/>
        </w:rPr>
      </w:pPr>
    </w:p>
    <w:p w:rsidR="004D61D5" w:rsidRPr="00342933" w:rsidRDefault="00A11EE5" w:rsidP="00A11EE5">
      <w:pPr>
        <w:pStyle w:val="p2"/>
        <w:spacing w:after="120" w:line="269" w:lineRule="auto"/>
        <w:jc w:val="both"/>
        <w:rPr>
          <w:rFonts w:ascii="Trebuchet MS" w:hAnsi="Trebuchet MS"/>
          <w:sz w:val="20"/>
          <w:szCs w:val="20"/>
        </w:rPr>
      </w:pPr>
      <w:bookmarkStart w:id="1" w:name="_Hlk505076116"/>
      <w:r w:rsidRPr="00342933">
        <w:rPr>
          <w:rFonts w:ascii="Trebuchet MS" w:hAnsi="Trebuchet MS"/>
          <w:color w:val="000000" w:themeColor="text1"/>
          <w:sz w:val="20"/>
          <w:szCs w:val="20"/>
        </w:rPr>
        <w:t xml:space="preserve">działającym w oparciu o upoważnienie Powiatu Żywieckiego, ul. Krasińskiego 13, 34-300 Żywiec, udzielone </w:t>
      </w:r>
      <w:r w:rsidRPr="004646DC">
        <w:rPr>
          <w:rFonts w:ascii="Trebuchet MS" w:hAnsi="Trebuchet MS"/>
          <w:color w:val="000000" w:themeColor="text1"/>
          <w:sz w:val="20"/>
          <w:szCs w:val="20"/>
        </w:rPr>
        <w:t xml:space="preserve">uchwałą </w:t>
      </w:r>
      <w:bookmarkEnd w:id="1"/>
      <w:r w:rsidR="004646DC" w:rsidRPr="004646DC">
        <w:rPr>
          <w:rFonts w:ascii="Trebuchet MS" w:hAnsi="Trebuchet MS"/>
          <w:color w:val="000000" w:themeColor="text1"/>
          <w:sz w:val="20"/>
          <w:szCs w:val="20"/>
        </w:rPr>
        <w:t>Nr 1095/18/V Zarządu Powiatu w Żywcu z dnia 22 sierpnia 2018 roku</w:t>
      </w:r>
      <w:r w:rsidRPr="004646DC">
        <w:rPr>
          <w:rFonts w:ascii="Trebuchet MS" w:hAnsi="Trebuchet MS"/>
          <w:color w:val="000000" w:themeColor="text1"/>
          <w:sz w:val="20"/>
          <w:szCs w:val="20"/>
        </w:rPr>
        <w:t>,</w:t>
      </w:r>
      <w:r w:rsidRPr="004646DC">
        <w:rPr>
          <w:rStyle w:val="apple-converted-space"/>
          <w:rFonts w:ascii="Trebuchet MS" w:hAnsi="Trebuchet MS"/>
          <w:color w:val="000000" w:themeColor="text1"/>
          <w:sz w:val="20"/>
          <w:szCs w:val="20"/>
        </w:rPr>
        <w:t> </w:t>
      </w:r>
      <w:r w:rsidRPr="004646DC">
        <w:rPr>
          <w:rFonts w:ascii="Trebuchet MS" w:hAnsi="Trebuchet MS"/>
          <w:color w:val="000000" w:themeColor="text1"/>
          <w:sz w:val="20"/>
          <w:szCs w:val="20"/>
        </w:rPr>
        <w:t xml:space="preserve">zwanego w treści umowy </w:t>
      </w:r>
      <w:r w:rsidRPr="004646DC">
        <w:rPr>
          <w:rFonts w:ascii="Trebuchet MS" w:hAnsi="Trebuchet MS"/>
          <w:b/>
          <w:bCs/>
          <w:color w:val="000000" w:themeColor="text1"/>
          <w:sz w:val="20"/>
          <w:szCs w:val="20"/>
        </w:rPr>
        <w:t>„Zamawiającym”</w:t>
      </w:r>
    </w:p>
    <w:p w:rsidR="004D61D5" w:rsidRPr="00342933" w:rsidRDefault="004D61D5" w:rsidP="004D61D5">
      <w:pPr>
        <w:pStyle w:val="p2"/>
        <w:spacing w:after="120" w:line="269" w:lineRule="auto"/>
        <w:rPr>
          <w:rFonts w:ascii="Trebuchet MS" w:hAnsi="Trebuchet MS"/>
          <w:sz w:val="20"/>
          <w:szCs w:val="20"/>
        </w:rPr>
      </w:pPr>
      <w:r w:rsidRPr="00342933">
        <w:rPr>
          <w:rFonts w:ascii="Trebuchet MS" w:hAnsi="Trebuchet MS"/>
          <w:sz w:val="20"/>
          <w:szCs w:val="20"/>
        </w:rPr>
        <w:t>a</w:t>
      </w:r>
      <w:r w:rsidRPr="00342933">
        <w:rPr>
          <w:rStyle w:val="apple-converted-space"/>
          <w:rFonts w:ascii="Trebuchet MS" w:hAnsi="Trebuchet MS"/>
          <w:sz w:val="20"/>
          <w:szCs w:val="20"/>
        </w:rPr>
        <w:t> </w:t>
      </w:r>
    </w:p>
    <w:p w:rsidR="004D61D5" w:rsidRPr="00342933" w:rsidRDefault="004D61D5" w:rsidP="004D61D5">
      <w:pPr>
        <w:pStyle w:val="p2"/>
        <w:spacing w:after="120" w:line="269" w:lineRule="auto"/>
        <w:jc w:val="both"/>
        <w:rPr>
          <w:rFonts w:ascii="Trebuchet MS" w:hAnsi="Trebuchet MS"/>
          <w:sz w:val="20"/>
          <w:szCs w:val="20"/>
        </w:rPr>
      </w:pPr>
      <w:r w:rsidRPr="00342933">
        <w:rPr>
          <w:rFonts w:ascii="Trebuchet MS" w:hAnsi="Trebuchet MS"/>
          <w:sz w:val="20"/>
          <w:szCs w:val="20"/>
        </w:rPr>
        <w:t xml:space="preserve">________________________ zam. _______________ PESEL: ____________- </w:t>
      </w:r>
      <w:r w:rsidRPr="00342933">
        <w:rPr>
          <w:rFonts w:ascii="Trebuchet MS" w:hAnsi="Trebuchet MS"/>
          <w:i/>
          <w:sz w:val="20"/>
          <w:szCs w:val="20"/>
        </w:rPr>
        <w:t>(tylko przy osobach fizycznych prowadzących działalność gospodarczą)</w:t>
      </w:r>
      <w:r w:rsidRPr="00342933">
        <w:rPr>
          <w:rFonts w:ascii="Trebuchet MS" w:hAnsi="Trebuchet MS"/>
          <w:sz w:val="20"/>
          <w:szCs w:val="20"/>
        </w:rPr>
        <w:t xml:space="preserve"> prowadzącym/prowadzącą działalność gospodarczą pod nazwą: _____________ z siedzibą w __________________, o numerze identyfikacji podatkowej ______________ wpisanym/wpisaną do Centralnej Ewidencji i Informacji o Działalności Gospodarczej prowadzonej przez Ministra Rozwoju / rejestru przedsiębiorców KRS pod nr _________________, reprezentowaną przez…………………………………..</w:t>
      </w:r>
      <w:r w:rsidRPr="00342933">
        <w:rPr>
          <w:rStyle w:val="apple-converted-space"/>
          <w:rFonts w:ascii="Trebuchet MS" w:hAnsi="Trebuchet MS"/>
          <w:sz w:val="20"/>
          <w:szCs w:val="20"/>
        </w:rPr>
        <w:t> </w:t>
      </w:r>
      <w:r w:rsidRPr="00342933">
        <w:rPr>
          <w:rStyle w:val="apple-converted-space"/>
          <w:rFonts w:ascii="Trebuchet MS" w:hAnsi="Trebuchet MS"/>
          <w:i/>
          <w:sz w:val="20"/>
          <w:szCs w:val="20"/>
        </w:rPr>
        <w:t>( tylko przy spółkach i innych osobach prawnych)</w:t>
      </w:r>
      <w:r w:rsidRPr="00342933">
        <w:rPr>
          <w:rStyle w:val="apple-converted-space"/>
          <w:rFonts w:ascii="Trebuchet MS" w:hAnsi="Trebuchet MS"/>
          <w:sz w:val="20"/>
          <w:szCs w:val="20"/>
        </w:rPr>
        <w:t xml:space="preserve">  </w:t>
      </w:r>
      <w:r w:rsidRPr="00342933">
        <w:rPr>
          <w:rFonts w:ascii="Trebuchet MS" w:hAnsi="Trebuchet MS"/>
          <w:sz w:val="20"/>
          <w:szCs w:val="20"/>
        </w:rPr>
        <w:t>zwanym w treści umowy „</w:t>
      </w:r>
      <w:r w:rsidRPr="00342933">
        <w:rPr>
          <w:rFonts w:ascii="Trebuchet MS" w:hAnsi="Trebuchet MS"/>
          <w:b/>
          <w:bCs/>
          <w:sz w:val="20"/>
          <w:szCs w:val="20"/>
        </w:rPr>
        <w:t>Wykonawcą</w:t>
      </w:r>
      <w:r w:rsidRPr="00342933">
        <w:rPr>
          <w:rFonts w:ascii="Trebuchet MS" w:hAnsi="Trebuchet MS"/>
          <w:sz w:val="20"/>
          <w:szCs w:val="20"/>
        </w:rPr>
        <w:t>”</w:t>
      </w:r>
    </w:p>
    <w:p w:rsidR="004D61D5" w:rsidRPr="00342933" w:rsidRDefault="004D61D5" w:rsidP="004D61D5">
      <w:pPr>
        <w:pStyle w:val="p2"/>
        <w:spacing w:after="120" w:line="269" w:lineRule="auto"/>
        <w:rPr>
          <w:rFonts w:ascii="Trebuchet MS" w:hAnsi="Trebuchet MS"/>
          <w:sz w:val="20"/>
          <w:szCs w:val="20"/>
        </w:rPr>
      </w:pPr>
    </w:p>
    <w:p w:rsidR="004D61D5" w:rsidRPr="00342933" w:rsidRDefault="004D61D5" w:rsidP="004D61D5">
      <w:pPr>
        <w:pStyle w:val="p2"/>
        <w:spacing w:after="120" w:line="269" w:lineRule="auto"/>
        <w:rPr>
          <w:rFonts w:ascii="Trebuchet MS" w:hAnsi="Trebuchet MS"/>
          <w:sz w:val="20"/>
          <w:szCs w:val="20"/>
        </w:rPr>
      </w:pPr>
      <w:r w:rsidRPr="00342933">
        <w:rPr>
          <w:rFonts w:ascii="Trebuchet MS" w:hAnsi="Trebuchet MS"/>
          <w:sz w:val="20"/>
          <w:szCs w:val="20"/>
        </w:rPr>
        <w:t>łącznie zwanymi „Stronami”, a odrębnie „Stroną”</w:t>
      </w:r>
    </w:p>
    <w:p w:rsidR="004D61D5" w:rsidRPr="00342933" w:rsidRDefault="004D61D5" w:rsidP="004D61D5">
      <w:pPr>
        <w:pStyle w:val="p2"/>
        <w:spacing w:after="120" w:line="269" w:lineRule="auto"/>
        <w:rPr>
          <w:rStyle w:val="apple-converted-space"/>
          <w:rFonts w:ascii="Trebuchet MS" w:hAnsi="Trebuchet MS"/>
          <w:sz w:val="20"/>
          <w:szCs w:val="20"/>
        </w:rPr>
      </w:pPr>
      <w:r w:rsidRPr="00342933">
        <w:rPr>
          <w:rFonts w:ascii="Trebuchet MS" w:hAnsi="Trebuchet MS"/>
          <w:sz w:val="20"/>
          <w:szCs w:val="20"/>
        </w:rPr>
        <w:t>o następującej treści:</w:t>
      </w:r>
      <w:r w:rsidRPr="00342933">
        <w:rPr>
          <w:rStyle w:val="apple-converted-space"/>
          <w:rFonts w:ascii="Trebuchet MS" w:hAnsi="Trebuchet MS"/>
          <w:sz w:val="20"/>
          <w:szCs w:val="20"/>
        </w:rPr>
        <w:t> </w:t>
      </w:r>
    </w:p>
    <w:p w:rsidR="004D61D5" w:rsidRPr="00342933" w:rsidRDefault="004D61D5" w:rsidP="004D61D5">
      <w:pPr>
        <w:pStyle w:val="p2"/>
        <w:spacing w:after="120" w:line="269" w:lineRule="auto"/>
        <w:rPr>
          <w:rFonts w:ascii="Trebuchet MS" w:hAnsi="Trebuchet MS"/>
          <w:sz w:val="20"/>
          <w:szCs w:val="20"/>
        </w:rPr>
      </w:pPr>
    </w:p>
    <w:p w:rsidR="004D61D5" w:rsidRPr="00342933" w:rsidRDefault="004D61D5" w:rsidP="004D61D5">
      <w:pPr>
        <w:pStyle w:val="p2"/>
        <w:spacing w:after="120" w:line="269" w:lineRule="auto"/>
        <w:jc w:val="both"/>
        <w:rPr>
          <w:rFonts w:ascii="Trebuchet MS" w:hAnsi="Trebuchet MS"/>
          <w:sz w:val="20"/>
          <w:szCs w:val="20"/>
        </w:rPr>
      </w:pPr>
      <w:r w:rsidRPr="00342933">
        <w:rPr>
          <w:rFonts w:ascii="Trebuchet MS" w:hAnsi="Trebuchet MS"/>
          <w:sz w:val="20"/>
          <w:szCs w:val="20"/>
        </w:rPr>
        <w:t xml:space="preserve">Zważywszy, że Zamawiający, w wyniku przeprowadzonego postępowania o udzielenie zamówienia publicznego w trybie przetargu </w:t>
      </w:r>
      <w:r w:rsidRPr="00B96289">
        <w:rPr>
          <w:rFonts w:ascii="Trebuchet MS" w:hAnsi="Trebuchet MS"/>
          <w:sz w:val="20"/>
          <w:szCs w:val="20"/>
        </w:rPr>
        <w:t xml:space="preserve">nieograniczonego, na podstawie ustawy z dnia 29 stycznia 2004r.– Prawo zamówień publicznych (t.j. Dz.U. z 2017r. poz. 1579 z późń. zm.) nr. sprawy </w:t>
      </w:r>
      <w:r w:rsidR="00B96289" w:rsidRPr="00B96289">
        <w:rPr>
          <w:rFonts w:ascii="Trebuchet MS" w:hAnsi="Trebuchet MS"/>
          <w:sz w:val="20"/>
          <w:szCs w:val="20"/>
        </w:rPr>
        <w:t>PN/0</w:t>
      </w:r>
      <w:r w:rsidR="002F650D">
        <w:rPr>
          <w:rFonts w:ascii="Trebuchet MS" w:hAnsi="Trebuchet MS"/>
          <w:sz w:val="20"/>
          <w:szCs w:val="20"/>
        </w:rPr>
        <w:t>3</w:t>
      </w:r>
      <w:r w:rsidR="00B96289" w:rsidRPr="00B96289">
        <w:rPr>
          <w:rFonts w:ascii="Trebuchet MS" w:hAnsi="Trebuchet MS"/>
          <w:sz w:val="20"/>
          <w:szCs w:val="20"/>
        </w:rPr>
        <w:t>/2018,</w:t>
      </w:r>
      <w:r w:rsidRPr="00B96289">
        <w:rPr>
          <w:rFonts w:ascii="Trebuchet MS" w:hAnsi="Trebuchet MS"/>
          <w:sz w:val="20"/>
          <w:szCs w:val="20"/>
        </w:rPr>
        <w:t xml:space="preserve"> dokonał wyboru oferty Wykonawcy,</w:t>
      </w:r>
      <w:r w:rsidRPr="00B96289">
        <w:rPr>
          <w:rStyle w:val="apple-converted-space"/>
          <w:rFonts w:ascii="Trebuchet MS" w:hAnsi="Trebuchet MS"/>
          <w:sz w:val="20"/>
          <w:szCs w:val="20"/>
        </w:rPr>
        <w:t> </w:t>
      </w:r>
      <w:r w:rsidRPr="00B96289">
        <w:rPr>
          <w:rFonts w:ascii="Trebuchet MS" w:hAnsi="Trebuchet MS"/>
          <w:sz w:val="20"/>
          <w:szCs w:val="20"/>
        </w:rPr>
        <w:t xml:space="preserve"> Strony zawarły następującą umowę:</w:t>
      </w:r>
      <w:r w:rsidRPr="00342933">
        <w:rPr>
          <w:rStyle w:val="apple-converted-space"/>
          <w:rFonts w:ascii="Trebuchet MS" w:hAnsi="Trebuchet MS"/>
          <w:sz w:val="20"/>
          <w:szCs w:val="20"/>
        </w:rPr>
        <w:t> </w:t>
      </w:r>
    </w:p>
    <w:p w:rsidR="004D61D5" w:rsidRPr="00342933" w:rsidRDefault="004D61D5" w:rsidP="004D61D5">
      <w:pPr>
        <w:spacing w:after="120" w:line="269" w:lineRule="auto"/>
        <w:ind w:left="-426" w:right="-426"/>
        <w:jc w:val="center"/>
        <w:rPr>
          <w:rFonts w:ascii="Trebuchet MS" w:hAnsi="Trebuchet MS" w:cs="Arial"/>
          <w:b/>
        </w:rPr>
      </w:pPr>
    </w:p>
    <w:p w:rsidR="004D61D5" w:rsidRPr="00342933" w:rsidRDefault="004D61D5" w:rsidP="004D61D5">
      <w:pPr>
        <w:spacing w:after="120" w:line="269" w:lineRule="auto"/>
        <w:ind w:left="-426" w:right="-426"/>
        <w:jc w:val="both"/>
        <w:rPr>
          <w:rFonts w:ascii="Trebuchet MS" w:hAnsi="Trebuchet MS" w:cs="Arial"/>
        </w:rPr>
      </w:pPr>
    </w:p>
    <w:p w:rsidR="004D61D5" w:rsidRPr="00342933" w:rsidRDefault="00EC04E3" w:rsidP="00B96289">
      <w:pPr>
        <w:jc w:val="center"/>
        <w:rPr>
          <w:rFonts w:ascii="Trebuchet MS" w:hAnsi="Trebuchet MS"/>
          <w:b/>
        </w:rPr>
      </w:pPr>
      <w:r>
        <w:rPr>
          <w:rFonts w:ascii="Trebuchet MS" w:hAnsi="Trebuchet MS"/>
          <w:b/>
        </w:rPr>
        <w:br w:type="page"/>
      </w:r>
      <w:r w:rsidR="004D61D5" w:rsidRPr="00342933">
        <w:rPr>
          <w:rFonts w:ascii="Trebuchet MS" w:hAnsi="Trebuchet MS"/>
          <w:b/>
        </w:rPr>
        <w:lastRenderedPageBreak/>
        <w:t>§ 1</w:t>
      </w:r>
    </w:p>
    <w:p w:rsidR="004D61D5" w:rsidRPr="00342933" w:rsidRDefault="004D61D5" w:rsidP="004D61D5">
      <w:pPr>
        <w:spacing w:after="120" w:line="269" w:lineRule="auto"/>
        <w:jc w:val="center"/>
        <w:rPr>
          <w:rFonts w:ascii="Trebuchet MS" w:hAnsi="Trebuchet MS"/>
          <w:b/>
        </w:rPr>
      </w:pPr>
      <w:r w:rsidRPr="00342933">
        <w:rPr>
          <w:rFonts w:ascii="Trebuchet MS" w:hAnsi="Trebuchet MS"/>
          <w:b/>
        </w:rPr>
        <w:t>[Przedmiot Umowy]</w:t>
      </w:r>
    </w:p>
    <w:p w:rsidR="004D61D5" w:rsidRPr="00342933" w:rsidRDefault="004D61D5" w:rsidP="002F2FBC">
      <w:pPr>
        <w:numPr>
          <w:ilvl w:val="0"/>
          <w:numId w:val="29"/>
        </w:numPr>
        <w:spacing w:after="120" w:line="269" w:lineRule="auto"/>
        <w:jc w:val="both"/>
        <w:rPr>
          <w:rFonts w:ascii="Trebuchet MS" w:hAnsi="Trebuchet MS"/>
        </w:rPr>
      </w:pPr>
      <w:r w:rsidRPr="00342933">
        <w:rPr>
          <w:rFonts w:ascii="Trebuchet MS" w:hAnsi="Trebuchet MS"/>
        </w:rPr>
        <w:t xml:space="preserve">Przedmiotem niniejszej Umowy jest realizacja zamówienia publicznego pn.: </w:t>
      </w:r>
      <w:r w:rsidR="00490FD5" w:rsidRPr="00342933">
        <w:rPr>
          <w:rFonts w:ascii="Trebuchet MS" w:hAnsi="Trebuchet MS"/>
        </w:rPr>
        <w:t>Prace przyrodnicze na potrzeby projektu „CENTRUM EDUKACJI EKOLOGICZNEJ ARKA”</w:t>
      </w:r>
      <w:r w:rsidRPr="00342933">
        <w:rPr>
          <w:rFonts w:ascii="Trebuchet MS" w:hAnsi="Trebuchet MS" w:cs="Arial"/>
          <w:b/>
        </w:rPr>
        <w:t xml:space="preserve"> </w:t>
      </w:r>
      <w:r w:rsidRPr="00342933">
        <w:rPr>
          <w:rFonts w:ascii="Trebuchet MS" w:hAnsi="Trebuchet MS"/>
        </w:rPr>
        <w:t xml:space="preserve">określonego szczegółowo w Opisie Przedmiotu zamówienia (Załącznik nr 8 do Specyfikacji Istotnych Warunków Zamówienia – dalej SIWZ) zwanym w dalszej treści umowy również OPZ , stanowiącym załącznik nr 1 do niniejszej Umowy, będący jej integralną częścią, zwanego dalej Przedmiotem Umowy. </w:t>
      </w:r>
    </w:p>
    <w:p w:rsidR="004D61D5" w:rsidRPr="00342933" w:rsidRDefault="004D61D5" w:rsidP="002F2FBC">
      <w:pPr>
        <w:numPr>
          <w:ilvl w:val="0"/>
          <w:numId w:val="29"/>
        </w:numPr>
        <w:spacing w:after="120" w:line="269" w:lineRule="auto"/>
        <w:jc w:val="both"/>
        <w:rPr>
          <w:rFonts w:ascii="Trebuchet MS" w:hAnsi="Trebuchet MS"/>
        </w:rPr>
      </w:pPr>
      <w:r w:rsidRPr="00342933">
        <w:rPr>
          <w:rFonts w:ascii="Trebuchet MS" w:hAnsi="Trebuchet MS"/>
        </w:rPr>
        <w:t xml:space="preserve"> Przedmiot</w:t>
      </w:r>
      <w:r w:rsidR="00EC04E3">
        <w:rPr>
          <w:rFonts w:ascii="Trebuchet MS" w:hAnsi="Trebuchet MS"/>
        </w:rPr>
        <w:t xml:space="preserve"> Umowy obejmuje w szczególności</w:t>
      </w:r>
      <w:r w:rsidRPr="00342933">
        <w:rPr>
          <w:rFonts w:ascii="Trebuchet MS" w:hAnsi="Trebuchet MS"/>
        </w:rPr>
        <w:t xml:space="preserve">: </w:t>
      </w:r>
    </w:p>
    <w:p w:rsidR="00490FD5" w:rsidRPr="00342933" w:rsidRDefault="00490FD5" w:rsidP="002F2FBC">
      <w:pPr>
        <w:pStyle w:val="Akapitzlist"/>
        <w:numPr>
          <w:ilvl w:val="0"/>
          <w:numId w:val="50"/>
        </w:numPr>
        <w:spacing w:after="144"/>
        <w:jc w:val="both"/>
        <w:rPr>
          <w:rFonts w:ascii="Trebuchet MS" w:hAnsi="Trebuchet MS" w:cs="Arial"/>
          <w:color w:val="222222"/>
          <w:shd w:val="clear" w:color="auto" w:fill="FFFFFF"/>
        </w:rPr>
      </w:pPr>
      <w:r w:rsidRPr="00342933">
        <w:rPr>
          <w:rFonts w:ascii="Trebuchet MS" w:hAnsi="Trebuchet MS" w:cs="Arial"/>
          <w:color w:val="222222"/>
          <w:shd w:val="clear" w:color="auto" w:fill="FFFFFF"/>
        </w:rPr>
        <w:t>wykonanie nasadzeń drzew;</w:t>
      </w:r>
    </w:p>
    <w:p w:rsidR="00490FD5" w:rsidRPr="00342933" w:rsidRDefault="00490FD5" w:rsidP="002F2FBC">
      <w:pPr>
        <w:pStyle w:val="Akapitzlist"/>
        <w:numPr>
          <w:ilvl w:val="0"/>
          <w:numId w:val="50"/>
        </w:numPr>
        <w:spacing w:after="144"/>
        <w:jc w:val="both"/>
        <w:rPr>
          <w:rFonts w:ascii="Trebuchet MS" w:hAnsi="Trebuchet MS" w:cs="Arial"/>
          <w:color w:val="222222"/>
          <w:shd w:val="clear" w:color="auto" w:fill="FFFFFF"/>
        </w:rPr>
      </w:pPr>
      <w:r w:rsidRPr="00342933">
        <w:rPr>
          <w:rFonts w:ascii="Trebuchet MS" w:hAnsi="Trebuchet MS" w:cs="Arial"/>
          <w:color w:val="222222"/>
          <w:shd w:val="clear" w:color="auto" w:fill="FFFFFF"/>
        </w:rPr>
        <w:t>wykonanie nasadzeń krzewów miododajnych;</w:t>
      </w:r>
    </w:p>
    <w:p w:rsidR="00490FD5" w:rsidRPr="00342933" w:rsidRDefault="00490FD5" w:rsidP="002F2FBC">
      <w:pPr>
        <w:pStyle w:val="Akapitzlist"/>
        <w:numPr>
          <w:ilvl w:val="0"/>
          <w:numId w:val="50"/>
        </w:numPr>
        <w:spacing w:after="144"/>
        <w:jc w:val="both"/>
        <w:rPr>
          <w:rFonts w:ascii="Trebuchet MS" w:hAnsi="Trebuchet MS" w:cs="Arial"/>
          <w:color w:val="222222"/>
          <w:shd w:val="clear" w:color="auto" w:fill="FFFFFF"/>
        </w:rPr>
      </w:pPr>
      <w:r w:rsidRPr="00342933">
        <w:rPr>
          <w:rFonts w:ascii="Trebuchet MS" w:hAnsi="Trebuchet MS" w:cs="Arial"/>
          <w:color w:val="222222"/>
          <w:shd w:val="clear" w:color="auto" w:fill="FFFFFF"/>
        </w:rPr>
        <w:t>wykonanie nasadzeń wierzb;</w:t>
      </w:r>
    </w:p>
    <w:p w:rsidR="00490FD5" w:rsidRPr="00342933" w:rsidRDefault="00490FD5" w:rsidP="002F2FBC">
      <w:pPr>
        <w:pStyle w:val="Akapitzlist"/>
        <w:numPr>
          <w:ilvl w:val="0"/>
          <w:numId w:val="50"/>
        </w:numPr>
        <w:spacing w:after="144"/>
        <w:jc w:val="both"/>
        <w:rPr>
          <w:rFonts w:ascii="Trebuchet MS" w:hAnsi="Trebuchet MS" w:cs="Arial"/>
          <w:color w:val="222222"/>
          <w:shd w:val="clear" w:color="auto" w:fill="FFFFFF"/>
        </w:rPr>
      </w:pPr>
      <w:r w:rsidRPr="00342933">
        <w:rPr>
          <w:rFonts w:ascii="Trebuchet MS" w:hAnsi="Trebuchet MS" w:cs="Arial"/>
          <w:color w:val="222222"/>
          <w:shd w:val="clear" w:color="auto" w:fill="FFFFFF"/>
        </w:rPr>
        <w:t>wykonanie siewu roślin jednorocznych i bylin wraz z przygotowaniem terenu;</w:t>
      </w:r>
    </w:p>
    <w:p w:rsidR="00490FD5" w:rsidRPr="00342933" w:rsidRDefault="00490FD5" w:rsidP="002F2FBC">
      <w:pPr>
        <w:pStyle w:val="Akapitzlist"/>
        <w:numPr>
          <w:ilvl w:val="0"/>
          <w:numId w:val="50"/>
        </w:numPr>
        <w:spacing w:after="144"/>
        <w:jc w:val="both"/>
        <w:rPr>
          <w:rFonts w:ascii="Trebuchet MS" w:hAnsi="Trebuchet MS" w:cs="Arial"/>
          <w:color w:val="222222"/>
          <w:shd w:val="clear" w:color="auto" w:fill="FFFFFF"/>
        </w:rPr>
      </w:pPr>
      <w:r w:rsidRPr="00342933">
        <w:rPr>
          <w:rFonts w:ascii="Trebuchet MS" w:hAnsi="Trebuchet MS" w:cs="Arial"/>
          <w:color w:val="222222"/>
          <w:shd w:val="clear" w:color="auto" w:fill="FFFFFF"/>
        </w:rPr>
        <w:t>usuwanie roślin inwazyjnych;</w:t>
      </w:r>
    </w:p>
    <w:p w:rsidR="00490FD5" w:rsidRPr="00342933" w:rsidRDefault="00490FD5" w:rsidP="002F2FBC">
      <w:pPr>
        <w:pStyle w:val="Akapitzlist"/>
        <w:numPr>
          <w:ilvl w:val="0"/>
          <w:numId w:val="50"/>
        </w:numPr>
        <w:spacing w:after="144"/>
        <w:jc w:val="both"/>
        <w:rPr>
          <w:rFonts w:ascii="Trebuchet MS" w:hAnsi="Trebuchet MS" w:cs="Arial"/>
          <w:color w:val="222222"/>
          <w:shd w:val="clear" w:color="auto" w:fill="FFFFFF"/>
        </w:rPr>
      </w:pPr>
      <w:r w:rsidRPr="00342933">
        <w:rPr>
          <w:rFonts w:ascii="Trebuchet MS" w:hAnsi="Trebuchet MS" w:cs="Arial"/>
          <w:color w:val="222222"/>
          <w:shd w:val="clear" w:color="auto" w:fill="FFFFFF"/>
        </w:rPr>
        <w:t>rekultywacja terenu;</w:t>
      </w:r>
    </w:p>
    <w:p w:rsidR="00490FD5" w:rsidRPr="00342933" w:rsidRDefault="00490FD5" w:rsidP="002F2FBC">
      <w:pPr>
        <w:pStyle w:val="Akapitzlist"/>
        <w:numPr>
          <w:ilvl w:val="0"/>
          <w:numId w:val="50"/>
        </w:numPr>
        <w:spacing w:after="144"/>
        <w:jc w:val="both"/>
        <w:rPr>
          <w:rFonts w:ascii="Trebuchet MS" w:hAnsi="Trebuchet MS" w:cs="Arial"/>
          <w:color w:val="222222"/>
          <w:shd w:val="clear" w:color="auto" w:fill="FFFFFF"/>
        </w:rPr>
      </w:pPr>
      <w:r w:rsidRPr="00342933">
        <w:rPr>
          <w:rFonts w:ascii="Trebuchet MS" w:hAnsi="Trebuchet MS" w:cs="Arial"/>
          <w:color w:val="222222"/>
          <w:shd w:val="clear" w:color="auto" w:fill="FFFFFF"/>
        </w:rPr>
        <w:t>wycinanie i karczowanie krzewów i podrostów drzew;</w:t>
      </w:r>
    </w:p>
    <w:p w:rsidR="002D41E1" w:rsidRPr="00342933" w:rsidRDefault="00490FD5" w:rsidP="002F2FBC">
      <w:pPr>
        <w:pStyle w:val="Akapitzlist"/>
        <w:numPr>
          <w:ilvl w:val="0"/>
          <w:numId w:val="50"/>
        </w:numPr>
        <w:spacing w:after="120" w:line="269" w:lineRule="auto"/>
        <w:contextualSpacing/>
        <w:jc w:val="both"/>
        <w:rPr>
          <w:rFonts w:ascii="Trebuchet MS" w:hAnsi="Trebuchet MS"/>
        </w:rPr>
      </w:pPr>
      <w:r w:rsidRPr="00342933">
        <w:rPr>
          <w:rFonts w:ascii="Trebuchet MS" w:hAnsi="Trebuchet MS" w:cs="Arial"/>
          <w:color w:val="222222"/>
          <w:shd w:val="clear" w:color="auto" w:fill="FFFFFF"/>
        </w:rPr>
        <w:t>zakup i instalacja budek lęgowych dla ptaków, ssaków i schronień dla owadów</w:t>
      </w:r>
      <w:r w:rsidR="004D61D5" w:rsidRPr="00342933">
        <w:rPr>
          <w:rFonts w:ascii="Trebuchet MS" w:hAnsi="Trebuchet MS"/>
        </w:rPr>
        <w:t xml:space="preserve"> </w:t>
      </w:r>
    </w:p>
    <w:p w:rsidR="004D61D5" w:rsidRPr="00342933" w:rsidRDefault="002D41E1" w:rsidP="002F2FBC">
      <w:pPr>
        <w:pStyle w:val="Akapitzlist"/>
        <w:numPr>
          <w:ilvl w:val="0"/>
          <w:numId w:val="50"/>
        </w:numPr>
        <w:spacing w:after="120" w:line="269" w:lineRule="auto"/>
        <w:contextualSpacing/>
        <w:jc w:val="both"/>
        <w:rPr>
          <w:rFonts w:ascii="Trebuchet MS" w:hAnsi="Trebuchet MS"/>
        </w:rPr>
      </w:pPr>
      <w:r w:rsidRPr="00342933">
        <w:rPr>
          <w:rFonts w:ascii="Trebuchet MS" w:hAnsi="Trebuchet MS"/>
        </w:rPr>
        <w:t>wykonanie usług pielęgnacyjnych</w:t>
      </w:r>
      <w:r w:rsidR="00490FD5" w:rsidRPr="00342933">
        <w:rPr>
          <w:rFonts w:ascii="Trebuchet MS" w:hAnsi="Trebuchet MS"/>
        </w:rPr>
        <w:t>.</w:t>
      </w:r>
    </w:p>
    <w:p w:rsidR="004D61D5" w:rsidRPr="00342933" w:rsidRDefault="004D61D5" w:rsidP="002F2FBC">
      <w:pPr>
        <w:numPr>
          <w:ilvl w:val="0"/>
          <w:numId w:val="29"/>
        </w:numPr>
        <w:spacing w:after="120" w:line="269" w:lineRule="auto"/>
        <w:jc w:val="both"/>
        <w:rPr>
          <w:rFonts w:ascii="Trebuchet MS" w:hAnsi="Trebuchet MS"/>
        </w:rPr>
      </w:pPr>
      <w:r w:rsidRPr="00342933">
        <w:rPr>
          <w:rFonts w:ascii="Trebuchet MS" w:hAnsi="Trebuchet MS"/>
        </w:rPr>
        <w:t xml:space="preserve"> Wykonawca oświadcza, że dostarczony Przedmiot Umowy odpowiada wszystkim cechom określonym w SIWZ oraz</w:t>
      </w:r>
      <w:r w:rsidR="002D41E1" w:rsidRPr="00342933">
        <w:rPr>
          <w:rFonts w:ascii="Trebuchet MS" w:hAnsi="Trebuchet MS"/>
        </w:rPr>
        <w:t xml:space="preserve"> w przypadku dostaw -</w:t>
      </w:r>
      <w:r w:rsidRPr="00342933">
        <w:rPr>
          <w:rFonts w:ascii="Trebuchet MS" w:hAnsi="Trebuchet MS"/>
        </w:rPr>
        <w:t xml:space="preserve"> jest fabrycznie nowy.</w:t>
      </w:r>
    </w:p>
    <w:p w:rsidR="004D61D5" w:rsidRPr="00342933" w:rsidRDefault="004D61D5" w:rsidP="002F2FBC">
      <w:pPr>
        <w:numPr>
          <w:ilvl w:val="0"/>
          <w:numId w:val="29"/>
        </w:numPr>
        <w:spacing w:after="120" w:line="269" w:lineRule="auto"/>
        <w:jc w:val="both"/>
        <w:rPr>
          <w:rFonts w:ascii="Trebuchet MS" w:hAnsi="Trebuchet MS"/>
        </w:rPr>
      </w:pPr>
      <w:r w:rsidRPr="00342933">
        <w:rPr>
          <w:rFonts w:ascii="Trebuchet MS" w:hAnsi="Trebuchet MS"/>
        </w:rPr>
        <w:t>Wykonawca oświadcza, że jest właścicielem dostarczanych elementów przedmiotu umowy, posiada prawo swobodnego nim dysponowania oraz że Przedmiot Umowy nie jest dotknięty żadną wadą fizyczną, a także wadą prawną, w szczególności nie jest obciążony prawami osób trzecich.</w:t>
      </w:r>
    </w:p>
    <w:p w:rsidR="004D61D5" w:rsidRPr="00342933" w:rsidRDefault="004D61D5" w:rsidP="002F2FBC">
      <w:pPr>
        <w:pStyle w:val="Tekstpodstawowy"/>
        <w:widowControl w:val="0"/>
        <w:numPr>
          <w:ilvl w:val="0"/>
          <w:numId w:val="29"/>
        </w:numPr>
        <w:spacing w:after="120" w:line="269" w:lineRule="auto"/>
        <w:rPr>
          <w:rFonts w:ascii="Trebuchet MS" w:hAnsi="Trebuchet MS"/>
          <w:sz w:val="20"/>
        </w:rPr>
      </w:pPr>
      <w:r w:rsidRPr="00342933">
        <w:rPr>
          <w:rFonts w:ascii="Trebuchet MS" w:hAnsi="Trebuchet MS"/>
          <w:sz w:val="20"/>
        </w:rPr>
        <w:t xml:space="preserve">W realizacji Przedmiotu Umowy Wykonawca, zobowiązany jest do spełnienia na rzecz Zamawiającego świadczeń obejmujących: </w:t>
      </w:r>
    </w:p>
    <w:p w:rsidR="004D61D5" w:rsidRPr="00342933" w:rsidRDefault="004D61D5" w:rsidP="002F2FBC">
      <w:pPr>
        <w:pStyle w:val="Tekstpodstawowy"/>
        <w:numPr>
          <w:ilvl w:val="0"/>
          <w:numId w:val="30"/>
        </w:numPr>
        <w:spacing w:after="120" w:line="269" w:lineRule="auto"/>
        <w:rPr>
          <w:rFonts w:ascii="Trebuchet MS" w:hAnsi="Trebuchet MS"/>
          <w:sz w:val="20"/>
        </w:rPr>
      </w:pPr>
      <w:r w:rsidRPr="00342933">
        <w:rPr>
          <w:rFonts w:ascii="Trebuchet MS" w:hAnsi="Trebuchet MS"/>
          <w:sz w:val="20"/>
        </w:rPr>
        <w:t>dos</w:t>
      </w:r>
      <w:r w:rsidR="004203CA" w:rsidRPr="00342933">
        <w:rPr>
          <w:rFonts w:ascii="Trebuchet MS" w:hAnsi="Trebuchet MS"/>
          <w:sz w:val="20"/>
        </w:rPr>
        <w:t xml:space="preserve">tarczenia własnym transportem, </w:t>
      </w:r>
      <w:r w:rsidRPr="00342933">
        <w:rPr>
          <w:rFonts w:ascii="Trebuchet MS" w:hAnsi="Trebuchet MS"/>
          <w:sz w:val="20"/>
        </w:rPr>
        <w:t xml:space="preserve">na własny koszt i ryzyko </w:t>
      </w:r>
      <w:r w:rsidR="004203CA" w:rsidRPr="00342933">
        <w:rPr>
          <w:rFonts w:ascii="Trebuchet MS" w:hAnsi="Trebuchet MS"/>
          <w:sz w:val="20"/>
        </w:rPr>
        <w:t>przedmiot</w:t>
      </w:r>
      <w:r w:rsidR="006234C5" w:rsidRPr="00342933">
        <w:rPr>
          <w:rFonts w:ascii="Trebuchet MS" w:hAnsi="Trebuchet MS"/>
          <w:sz w:val="20"/>
        </w:rPr>
        <w:t>u</w:t>
      </w:r>
      <w:r w:rsidR="004203CA" w:rsidRPr="00342933">
        <w:rPr>
          <w:rFonts w:ascii="Trebuchet MS" w:hAnsi="Trebuchet MS"/>
          <w:sz w:val="20"/>
        </w:rPr>
        <w:t xml:space="preserve"> umowy </w:t>
      </w:r>
      <w:r w:rsidRPr="00342933">
        <w:rPr>
          <w:rFonts w:ascii="Trebuchet MS" w:hAnsi="Trebuchet MS"/>
          <w:sz w:val="20"/>
        </w:rPr>
        <w:t>w miejsce wskazane w SIWZ lub przez Zamawiającego wraz z instalacją</w:t>
      </w:r>
      <w:r w:rsidR="00EC04E3">
        <w:rPr>
          <w:rFonts w:ascii="Trebuchet MS" w:hAnsi="Trebuchet MS"/>
          <w:sz w:val="20"/>
        </w:rPr>
        <w:t>/wykonaniem usług związanych z </w:t>
      </w:r>
      <w:r w:rsidR="006234C5" w:rsidRPr="00342933">
        <w:rPr>
          <w:rFonts w:ascii="Trebuchet MS" w:hAnsi="Trebuchet MS"/>
          <w:sz w:val="20"/>
        </w:rPr>
        <w:t>nasadzeniami</w:t>
      </w:r>
      <w:r w:rsidRPr="00342933">
        <w:rPr>
          <w:rFonts w:ascii="Trebuchet MS" w:hAnsi="Trebuchet MS"/>
          <w:sz w:val="20"/>
        </w:rPr>
        <w:t>, wyposażenie</w:t>
      </w:r>
      <w:r w:rsidR="00EC04E3">
        <w:rPr>
          <w:rFonts w:ascii="Trebuchet MS" w:hAnsi="Trebuchet MS"/>
          <w:sz w:val="20"/>
        </w:rPr>
        <w:t>m oraz wymaganymi dokumentami (</w:t>
      </w:r>
      <w:r w:rsidRPr="00342933">
        <w:rPr>
          <w:rFonts w:ascii="Trebuchet MS" w:hAnsi="Trebuchet MS"/>
          <w:sz w:val="20"/>
        </w:rPr>
        <w:t>wymagane dokumenty to między innymi certyfikaty, instrukcje obsługi itp., kwarty gwarancyjne producenta, licencje itp. w języku polskim);</w:t>
      </w:r>
    </w:p>
    <w:p w:rsidR="004D61D5" w:rsidRPr="00342933" w:rsidRDefault="004D61D5" w:rsidP="002F2FBC">
      <w:pPr>
        <w:pStyle w:val="Tekstpodstawowy"/>
        <w:numPr>
          <w:ilvl w:val="0"/>
          <w:numId w:val="30"/>
        </w:numPr>
        <w:spacing w:after="120" w:line="269" w:lineRule="auto"/>
        <w:rPr>
          <w:rFonts w:ascii="Trebuchet MS" w:hAnsi="Trebuchet MS"/>
          <w:sz w:val="20"/>
        </w:rPr>
      </w:pPr>
      <w:r w:rsidRPr="00342933">
        <w:rPr>
          <w:rFonts w:ascii="Trebuchet MS" w:hAnsi="Trebuchet MS"/>
          <w:sz w:val="20"/>
        </w:rPr>
        <w:t xml:space="preserve">rozładunku </w:t>
      </w:r>
      <w:r w:rsidR="006234C5" w:rsidRPr="00342933">
        <w:rPr>
          <w:rFonts w:ascii="Trebuchet MS" w:hAnsi="Trebuchet MS"/>
          <w:sz w:val="20"/>
        </w:rPr>
        <w:t>przedmiotu umowy</w:t>
      </w:r>
      <w:r w:rsidRPr="00342933">
        <w:rPr>
          <w:rFonts w:ascii="Trebuchet MS" w:hAnsi="Trebuchet MS"/>
          <w:sz w:val="20"/>
        </w:rPr>
        <w:t xml:space="preserve"> ze środka transportu oraz jego przetransportowania (wniesienia) do miejsca wskazanego przez Zamawiającego, rozpakowania z opakowań, instalacji</w:t>
      </w:r>
      <w:r w:rsidR="006234C5" w:rsidRPr="00342933">
        <w:rPr>
          <w:rFonts w:ascii="Trebuchet MS" w:hAnsi="Trebuchet MS"/>
          <w:sz w:val="20"/>
        </w:rPr>
        <w:t xml:space="preserve"> itp</w:t>
      </w:r>
      <w:r w:rsidRPr="00342933">
        <w:rPr>
          <w:rFonts w:ascii="Trebuchet MS" w:hAnsi="Trebuchet MS"/>
          <w:sz w:val="20"/>
        </w:rPr>
        <w:t>;</w:t>
      </w:r>
    </w:p>
    <w:p w:rsidR="004D61D5" w:rsidRPr="00342933" w:rsidRDefault="004D61D5" w:rsidP="002F2FBC">
      <w:pPr>
        <w:pStyle w:val="Tekstpodstawowy"/>
        <w:numPr>
          <w:ilvl w:val="0"/>
          <w:numId w:val="30"/>
        </w:numPr>
        <w:spacing w:after="120" w:line="269" w:lineRule="auto"/>
        <w:rPr>
          <w:rFonts w:ascii="Trebuchet MS" w:hAnsi="Trebuchet MS"/>
          <w:sz w:val="20"/>
        </w:rPr>
      </w:pPr>
      <w:r w:rsidRPr="00342933">
        <w:rPr>
          <w:rFonts w:ascii="Trebuchet MS" w:hAnsi="Trebuchet MS"/>
          <w:sz w:val="20"/>
        </w:rPr>
        <w:t xml:space="preserve">podłączenia, uruchomienia </w:t>
      </w:r>
      <w:r w:rsidR="006234C5" w:rsidRPr="00342933">
        <w:rPr>
          <w:rFonts w:ascii="Trebuchet MS" w:hAnsi="Trebuchet MS"/>
          <w:sz w:val="20"/>
        </w:rPr>
        <w:t>przedmiotu umowy</w:t>
      </w:r>
      <w:r w:rsidR="00E45150" w:rsidRPr="00342933">
        <w:rPr>
          <w:rFonts w:ascii="Trebuchet MS" w:hAnsi="Trebuchet MS"/>
          <w:sz w:val="20"/>
        </w:rPr>
        <w:t xml:space="preserve"> i sprawdzenia </w:t>
      </w:r>
      <w:r w:rsidRPr="00342933">
        <w:rPr>
          <w:rFonts w:ascii="Trebuchet MS" w:hAnsi="Trebuchet MS"/>
          <w:sz w:val="20"/>
        </w:rPr>
        <w:t>prawidłowości jego działania</w:t>
      </w:r>
      <w:r w:rsidR="006234C5" w:rsidRPr="00342933">
        <w:rPr>
          <w:rFonts w:ascii="Trebuchet MS" w:hAnsi="Trebuchet MS"/>
          <w:sz w:val="20"/>
        </w:rPr>
        <w:t>/funkcjonowania</w:t>
      </w:r>
      <w:r w:rsidRPr="00342933">
        <w:rPr>
          <w:rFonts w:ascii="Trebuchet MS" w:hAnsi="Trebuchet MS"/>
          <w:sz w:val="20"/>
        </w:rPr>
        <w:t>;</w:t>
      </w:r>
    </w:p>
    <w:p w:rsidR="004D61D5" w:rsidRPr="00342933" w:rsidRDefault="004D61D5" w:rsidP="002F2FBC">
      <w:pPr>
        <w:pStyle w:val="Tekstpodstawowy"/>
        <w:numPr>
          <w:ilvl w:val="0"/>
          <w:numId w:val="30"/>
        </w:numPr>
        <w:spacing w:after="120" w:line="269" w:lineRule="auto"/>
        <w:rPr>
          <w:rFonts w:ascii="Trebuchet MS" w:hAnsi="Trebuchet MS"/>
          <w:sz w:val="20"/>
        </w:rPr>
      </w:pPr>
      <w:r w:rsidRPr="00342933">
        <w:rPr>
          <w:rFonts w:ascii="Trebuchet MS" w:hAnsi="Trebuchet MS"/>
          <w:sz w:val="20"/>
        </w:rPr>
        <w:t>zapewnienia obsługi w ramach gwarancji jakości</w:t>
      </w:r>
      <w:r w:rsidR="006234C5" w:rsidRPr="00342933">
        <w:rPr>
          <w:rFonts w:ascii="Trebuchet MS" w:hAnsi="Trebuchet MS"/>
          <w:sz w:val="20"/>
        </w:rPr>
        <w:t xml:space="preserve"> i rękojmi</w:t>
      </w:r>
      <w:r w:rsidR="00EC04E3">
        <w:rPr>
          <w:rFonts w:ascii="Trebuchet MS" w:hAnsi="Trebuchet MS"/>
          <w:sz w:val="20"/>
        </w:rPr>
        <w:t>, na warunkach określonych w </w:t>
      </w:r>
      <w:r w:rsidRPr="00342933">
        <w:rPr>
          <w:rFonts w:ascii="Trebuchet MS" w:hAnsi="Trebuchet MS"/>
          <w:sz w:val="20"/>
        </w:rPr>
        <w:t>niniejszej umowie;</w:t>
      </w:r>
    </w:p>
    <w:p w:rsidR="004D61D5" w:rsidRPr="00342933" w:rsidRDefault="004D61D5" w:rsidP="002F2FBC">
      <w:pPr>
        <w:pStyle w:val="Tekstpodstawowy"/>
        <w:numPr>
          <w:ilvl w:val="0"/>
          <w:numId w:val="30"/>
        </w:numPr>
        <w:spacing w:after="120" w:line="269" w:lineRule="auto"/>
        <w:rPr>
          <w:rFonts w:ascii="Trebuchet MS" w:hAnsi="Trebuchet MS"/>
          <w:sz w:val="20"/>
        </w:rPr>
      </w:pPr>
      <w:r w:rsidRPr="00342933">
        <w:rPr>
          <w:rFonts w:ascii="Trebuchet MS" w:hAnsi="Trebuchet MS"/>
          <w:sz w:val="20"/>
        </w:rPr>
        <w:t xml:space="preserve">dostarczenia wraz z </w:t>
      </w:r>
      <w:r w:rsidR="00E45150" w:rsidRPr="00342933">
        <w:rPr>
          <w:rFonts w:ascii="Trebuchet MS" w:hAnsi="Trebuchet MS"/>
          <w:sz w:val="20"/>
        </w:rPr>
        <w:t>przedmiotem umowy</w:t>
      </w:r>
      <w:r w:rsidRPr="00342933">
        <w:rPr>
          <w:rFonts w:ascii="Trebuchet MS" w:hAnsi="Trebuchet MS"/>
          <w:sz w:val="20"/>
        </w:rPr>
        <w:t xml:space="preserve"> dokumentów wskazanych w SIWZ oraz wszelkich innych dokumentów, pozwalających Zamawiającemu na korzystanie </w:t>
      </w:r>
      <w:r w:rsidR="00E45150" w:rsidRPr="00342933">
        <w:rPr>
          <w:rFonts w:ascii="Trebuchet MS" w:hAnsi="Trebuchet MS"/>
          <w:sz w:val="20"/>
        </w:rPr>
        <w:t>z przedmiotu umowy</w:t>
      </w:r>
      <w:r w:rsidRPr="00342933">
        <w:rPr>
          <w:rFonts w:ascii="Trebuchet MS" w:hAnsi="Trebuchet MS"/>
          <w:sz w:val="20"/>
        </w:rPr>
        <w:t xml:space="preserve"> zgodnie z prawem oraz  zgodnie z  jego technicznym i  gospodarczym przeznaczeniem (wszystkie określone w treści niniejszego punktu dokumenty winny być sporządzone w języku polskim lub przetłumaczone na język polski);</w:t>
      </w:r>
    </w:p>
    <w:p w:rsidR="004D61D5" w:rsidRPr="00342933" w:rsidRDefault="004D61D5" w:rsidP="002F2FBC">
      <w:pPr>
        <w:pStyle w:val="Tekstpodstawowy"/>
        <w:numPr>
          <w:ilvl w:val="0"/>
          <w:numId w:val="30"/>
        </w:numPr>
        <w:spacing w:after="120" w:line="269" w:lineRule="auto"/>
        <w:rPr>
          <w:rFonts w:ascii="Trebuchet MS" w:hAnsi="Trebuchet MS"/>
          <w:sz w:val="20"/>
        </w:rPr>
      </w:pPr>
      <w:r w:rsidRPr="00342933">
        <w:rPr>
          <w:rFonts w:ascii="Trebuchet MS" w:hAnsi="Trebuchet MS"/>
          <w:sz w:val="20"/>
        </w:rPr>
        <w:t>wykonania innych czynności szczegółowo określonych w SIWZ.</w:t>
      </w:r>
    </w:p>
    <w:p w:rsidR="004D61D5" w:rsidRPr="00342933" w:rsidRDefault="004D61D5" w:rsidP="002F2FBC">
      <w:pPr>
        <w:pStyle w:val="Normalny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69" w:lineRule="auto"/>
        <w:jc w:val="both"/>
        <w:textAlignment w:val="auto"/>
        <w:rPr>
          <w:rFonts w:ascii="Trebuchet MS" w:hAnsi="Trebuchet MS" w:cs="Calibri"/>
          <w:sz w:val="20"/>
          <w:szCs w:val="20"/>
        </w:rPr>
      </w:pPr>
      <w:r w:rsidRPr="00342933">
        <w:rPr>
          <w:rFonts w:ascii="Trebuchet MS" w:hAnsi="Trebuchet MS" w:cs="Calibri"/>
          <w:sz w:val="20"/>
          <w:szCs w:val="20"/>
        </w:rPr>
        <w:t xml:space="preserve">Wykonawca oświadcza, iż posiada niezbędną wiedzę i uprawnienia do wykonania przedmiotu umowy. Wykonawca zobowiązuje się do wykonania przedmiotu umowy z zachowaniem należytej </w:t>
      </w:r>
      <w:r w:rsidRPr="00342933">
        <w:rPr>
          <w:rFonts w:ascii="Trebuchet MS" w:hAnsi="Trebuchet MS" w:cs="Calibri"/>
          <w:sz w:val="20"/>
          <w:szCs w:val="20"/>
        </w:rPr>
        <w:lastRenderedPageBreak/>
        <w:t>staranności, zgodnie z zaleceniem Zamawiającego, złożoną ofertą, zasadami współczesnej wiedzy oraz obowiązującymi w tym zakresie przepisami, przy zachowaniu pełnej poufności powierzonych danych.</w:t>
      </w:r>
    </w:p>
    <w:p w:rsidR="004D61D5" w:rsidRPr="00342933" w:rsidRDefault="004D61D5" w:rsidP="002F2FBC">
      <w:pPr>
        <w:pStyle w:val="Normalny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69" w:lineRule="auto"/>
        <w:jc w:val="both"/>
        <w:textAlignment w:val="auto"/>
        <w:rPr>
          <w:rFonts w:ascii="Trebuchet MS" w:hAnsi="Trebuchet MS" w:cs="Calibri"/>
          <w:sz w:val="20"/>
          <w:szCs w:val="20"/>
        </w:rPr>
      </w:pPr>
      <w:r w:rsidRPr="00342933">
        <w:rPr>
          <w:rFonts w:ascii="Trebuchet MS" w:hAnsi="Trebuchet MS" w:cs="Calibri"/>
          <w:sz w:val="20"/>
          <w:szCs w:val="20"/>
        </w:rPr>
        <w:t>Wykonawca w trakcie realizacji przedmiotu umowy współpracował będzie z wyznaczonym przedstawicielem/-ami Zamawiającego lub zespołem konsultacyjnym.</w:t>
      </w:r>
    </w:p>
    <w:p w:rsidR="00E45150" w:rsidRPr="00342933" w:rsidRDefault="00F62899" w:rsidP="002F2FBC">
      <w:pPr>
        <w:pStyle w:val="Normalny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69" w:lineRule="auto"/>
        <w:jc w:val="both"/>
        <w:textAlignment w:val="auto"/>
        <w:rPr>
          <w:rFonts w:ascii="Trebuchet MS" w:hAnsi="Trebuchet MS" w:cs="Calibri"/>
          <w:sz w:val="20"/>
          <w:szCs w:val="20"/>
        </w:rPr>
      </w:pPr>
      <w:r w:rsidRPr="00342933">
        <w:rPr>
          <w:rFonts w:ascii="Trebuchet MS" w:hAnsi="Trebuchet MS" w:cs="Calibri"/>
          <w:sz w:val="20"/>
          <w:szCs w:val="20"/>
        </w:rPr>
        <w:t xml:space="preserve">Wykonawca zobowiązany jest do wykonywania  </w:t>
      </w:r>
      <w:r w:rsidRPr="00342933">
        <w:rPr>
          <w:rFonts w:ascii="Trebuchet MS" w:hAnsi="Trebuchet MS" w:cs="Arial"/>
          <w:color w:val="000000" w:themeColor="text1"/>
          <w:sz w:val="20"/>
          <w:szCs w:val="20"/>
        </w:rPr>
        <w:t xml:space="preserve">w trakcie realizacji umowy prac porządkowych wraz z odwozem śmieci do zalegalizowanego punktu odbioru odpadów i utylizacji. </w:t>
      </w:r>
    </w:p>
    <w:p w:rsidR="00C30498" w:rsidRPr="00342933" w:rsidRDefault="00C30498" w:rsidP="002F2FBC">
      <w:pPr>
        <w:pStyle w:val="Akapitzlist"/>
        <w:numPr>
          <w:ilvl w:val="0"/>
          <w:numId w:val="29"/>
        </w:numPr>
        <w:spacing w:after="120" w:line="269" w:lineRule="auto"/>
        <w:contextualSpacing/>
        <w:rPr>
          <w:rFonts w:ascii="Trebuchet MS" w:hAnsi="Trebuchet MS" w:cs="Arial"/>
          <w:color w:val="000000" w:themeColor="text1"/>
        </w:rPr>
      </w:pPr>
      <w:r w:rsidRPr="00342933">
        <w:rPr>
          <w:rFonts w:ascii="Trebuchet MS" w:hAnsi="Trebuchet MS" w:cs="Arial"/>
          <w:color w:val="000000" w:themeColor="text1"/>
        </w:rPr>
        <w:t>Do podstawowych obowiązków Wykonawcy należy:</w:t>
      </w:r>
    </w:p>
    <w:p w:rsidR="0043693C" w:rsidRPr="00342933" w:rsidRDefault="00C30498" w:rsidP="00FA1AD3">
      <w:pPr>
        <w:pStyle w:val="Akapitzlist"/>
        <w:numPr>
          <w:ilvl w:val="0"/>
          <w:numId w:val="51"/>
        </w:numPr>
        <w:spacing w:after="120" w:line="269" w:lineRule="auto"/>
        <w:ind w:left="709" w:hanging="425"/>
        <w:contextualSpacing/>
        <w:jc w:val="both"/>
        <w:rPr>
          <w:rFonts w:ascii="Trebuchet MS" w:hAnsi="Trebuchet MS" w:cs="Arial"/>
          <w:color w:val="000000" w:themeColor="text1"/>
        </w:rPr>
      </w:pPr>
      <w:r w:rsidRPr="00342933">
        <w:rPr>
          <w:rFonts w:ascii="Trebuchet MS" w:hAnsi="Trebuchet MS" w:cs="Arial"/>
          <w:color w:val="000000" w:themeColor="text1"/>
        </w:rPr>
        <w:t>wykonanie i przekazanie Zamawiającemu Przedmiotu Umowy, wykonanego zgodnie z Umową, ofertą Wykonawcy, Dokumentacją, Specyfikacją Istotnych Warunków Zamówienia, obowiązującymi i zasadami wiedzy technicznej, regulacja</w:t>
      </w:r>
      <w:r w:rsidR="00EC04E3">
        <w:rPr>
          <w:rFonts w:ascii="Trebuchet MS" w:hAnsi="Trebuchet MS" w:cs="Arial"/>
          <w:color w:val="000000" w:themeColor="text1"/>
        </w:rPr>
        <w:t>mi wewnętrznymi Zamawiającego i </w:t>
      </w:r>
      <w:r w:rsidRPr="00342933">
        <w:rPr>
          <w:rFonts w:ascii="Trebuchet MS" w:hAnsi="Trebuchet MS" w:cs="Arial"/>
          <w:color w:val="000000" w:themeColor="text1"/>
        </w:rPr>
        <w:t>obowiązującymi normami;</w:t>
      </w:r>
    </w:p>
    <w:p w:rsidR="0043693C" w:rsidRPr="00342933" w:rsidRDefault="0043693C" w:rsidP="00FA1AD3">
      <w:pPr>
        <w:pStyle w:val="Akapitzlist"/>
        <w:numPr>
          <w:ilvl w:val="0"/>
          <w:numId w:val="51"/>
        </w:numPr>
        <w:spacing w:after="120" w:line="269" w:lineRule="auto"/>
        <w:ind w:left="709" w:hanging="425"/>
        <w:contextualSpacing/>
        <w:jc w:val="both"/>
        <w:rPr>
          <w:rFonts w:ascii="Trebuchet MS" w:hAnsi="Trebuchet MS" w:cs="Arial"/>
          <w:color w:val="000000" w:themeColor="text1"/>
        </w:rPr>
      </w:pPr>
      <w:r w:rsidRPr="00342933">
        <w:rPr>
          <w:rFonts w:ascii="Trebuchet MS" w:eastAsiaTheme="minorHAnsi" w:hAnsi="Trebuchet MS"/>
          <w:lang w:eastAsia="en-US"/>
        </w:rPr>
        <w:t xml:space="preserve">rozplantować, ewentualnie wywieść nadwyżki ziemi pochodzących z wykopów pod nasadzenia; </w:t>
      </w:r>
    </w:p>
    <w:p w:rsidR="00C30498" w:rsidRPr="00342933" w:rsidRDefault="00C30498" w:rsidP="00FA1AD3">
      <w:pPr>
        <w:pStyle w:val="Akapitzlist"/>
        <w:numPr>
          <w:ilvl w:val="0"/>
          <w:numId w:val="51"/>
        </w:numPr>
        <w:spacing w:after="120" w:line="269" w:lineRule="auto"/>
        <w:ind w:left="709" w:hanging="425"/>
        <w:contextualSpacing/>
        <w:jc w:val="both"/>
        <w:rPr>
          <w:rFonts w:ascii="Trebuchet MS" w:hAnsi="Trebuchet MS" w:cs="Arial"/>
          <w:color w:val="000000" w:themeColor="text1"/>
        </w:rPr>
      </w:pPr>
      <w:r w:rsidRPr="00342933">
        <w:rPr>
          <w:rFonts w:ascii="Trebuchet MS" w:hAnsi="Trebuchet MS" w:cs="Arial"/>
          <w:color w:val="000000" w:themeColor="text1"/>
        </w:rPr>
        <w:t>usunięcie wszystkich wad Przedmiotu Umowy wykrytych w trakcie realizacji prac, w okresie gwarancji oraz w okresie obowiązywania rękojmi;</w:t>
      </w:r>
    </w:p>
    <w:p w:rsidR="00C30498" w:rsidRPr="00342933" w:rsidRDefault="00C30498" w:rsidP="00FA1AD3">
      <w:pPr>
        <w:pStyle w:val="Akapitzlist"/>
        <w:numPr>
          <w:ilvl w:val="0"/>
          <w:numId w:val="51"/>
        </w:numPr>
        <w:spacing w:after="120" w:line="269" w:lineRule="auto"/>
        <w:ind w:left="709" w:hanging="425"/>
        <w:contextualSpacing/>
        <w:jc w:val="both"/>
        <w:rPr>
          <w:rFonts w:ascii="Trebuchet MS" w:hAnsi="Trebuchet MS" w:cs="Arial"/>
          <w:color w:val="000000" w:themeColor="text1"/>
        </w:rPr>
      </w:pPr>
      <w:r w:rsidRPr="00342933">
        <w:rPr>
          <w:rFonts w:ascii="Trebuchet MS" w:hAnsi="Trebuchet MS" w:cs="Arial"/>
          <w:color w:val="000000" w:themeColor="text1"/>
        </w:rPr>
        <w:t>wykonanie Przedmiotu Umowy w terminie wynikającym z treści Umowy oraz bezzwłoczne pisemne informowanie Zamawiającego o zagrożeniach d</w:t>
      </w:r>
      <w:r w:rsidR="00EC04E3">
        <w:rPr>
          <w:rFonts w:ascii="Trebuchet MS" w:hAnsi="Trebuchet MS" w:cs="Arial"/>
          <w:color w:val="000000" w:themeColor="text1"/>
        </w:rPr>
        <w:t>la wykonania Przedmiotu Umowy w </w:t>
      </w:r>
      <w:r w:rsidRPr="00342933">
        <w:rPr>
          <w:rFonts w:ascii="Trebuchet MS" w:hAnsi="Trebuchet MS" w:cs="Arial"/>
          <w:color w:val="000000" w:themeColor="text1"/>
        </w:rPr>
        <w:t xml:space="preserve">terminach wynikających </w:t>
      </w:r>
      <w:r w:rsidR="004C5877" w:rsidRPr="00342933">
        <w:rPr>
          <w:rFonts w:ascii="Trebuchet MS" w:hAnsi="Trebuchet MS" w:cs="Arial"/>
          <w:color w:val="000000" w:themeColor="text1"/>
        </w:rPr>
        <w:t>z</w:t>
      </w:r>
      <w:r w:rsidRPr="00342933">
        <w:rPr>
          <w:rFonts w:ascii="Trebuchet MS" w:hAnsi="Trebuchet MS" w:cs="Arial"/>
          <w:color w:val="000000" w:themeColor="text1"/>
        </w:rPr>
        <w:t xml:space="preserve"> Umowy, w niej wskazanego;</w:t>
      </w:r>
    </w:p>
    <w:p w:rsidR="00C30498" w:rsidRPr="00342933" w:rsidRDefault="00C30498" w:rsidP="00FA1AD3">
      <w:pPr>
        <w:pStyle w:val="Akapitzlist"/>
        <w:numPr>
          <w:ilvl w:val="0"/>
          <w:numId w:val="51"/>
        </w:numPr>
        <w:spacing w:after="120" w:line="269" w:lineRule="auto"/>
        <w:ind w:left="709" w:hanging="425"/>
        <w:contextualSpacing/>
        <w:jc w:val="both"/>
        <w:rPr>
          <w:rFonts w:ascii="Trebuchet MS" w:hAnsi="Trebuchet MS" w:cs="Arial"/>
          <w:color w:val="000000" w:themeColor="text1"/>
        </w:rPr>
      </w:pPr>
      <w:r w:rsidRPr="00342933">
        <w:rPr>
          <w:rFonts w:ascii="Trebuchet MS" w:hAnsi="Trebuchet MS" w:cs="Arial"/>
          <w:color w:val="000000" w:themeColor="text1"/>
        </w:rPr>
        <w:t xml:space="preserve">przystąpienie do wykonania Przedmiotu Umowy w terminie do </w:t>
      </w:r>
      <w:r w:rsidR="004C5877" w:rsidRPr="00342933">
        <w:rPr>
          <w:rFonts w:ascii="Trebuchet MS" w:hAnsi="Trebuchet MS" w:cs="Arial"/>
          <w:color w:val="000000" w:themeColor="text1"/>
        </w:rPr>
        <w:t>14</w:t>
      </w:r>
      <w:r w:rsidRPr="00342933">
        <w:rPr>
          <w:rFonts w:ascii="Trebuchet MS" w:hAnsi="Trebuchet MS" w:cs="Arial"/>
          <w:color w:val="000000" w:themeColor="text1"/>
        </w:rPr>
        <w:t xml:space="preserve"> dni od dnia </w:t>
      </w:r>
      <w:r w:rsidR="004C5877" w:rsidRPr="00342933">
        <w:rPr>
          <w:rFonts w:ascii="Trebuchet MS" w:hAnsi="Trebuchet MS" w:cs="Arial"/>
          <w:color w:val="000000" w:themeColor="text1"/>
        </w:rPr>
        <w:t>podpisania umowy</w:t>
      </w:r>
      <w:r w:rsidRPr="00342933">
        <w:rPr>
          <w:rFonts w:ascii="Trebuchet MS" w:hAnsi="Trebuchet MS" w:cs="Arial"/>
          <w:bCs/>
          <w:color w:val="000000" w:themeColor="text1"/>
        </w:rPr>
        <w:t>;</w:t>
      </w:r>
    </w:p>
    <w:p w:rsidR="00C30498" w:rsidRPr="00342933" w:rsidRDefault="00C30498" w:rsidP="00FA1AD3">
      <w:pPr>
        <w:pStyle w:val="Akapitzlist"/>
        <w:numPr>
          <w:ilvl w:val="0"/>
          <w:numId w:val="51"/>
        </w:numPr>
        <w:spacing w:after="120" w:line="269" w:lineRule="auto"/>
        <w:ind w:left="709" w:hanging="425"/>
        <w:contextualSpacing/>
        <w:jc w:val="both"/>
        <w:rPr>
          <w:rFonts w:ascii="Trebuchet MS" w:hAnsi="Trebuchet MS" w:cs="Arial"/>
          <w:color w:val="000000" w:themeColor="text1"/>
        </w:rPr>
      </w:pPr>
      <w:r w:rsidRPr="00342933">
        <w:rPr>
          <w:rFonts w:ascii="Trebuchet MS" w:hAnsi="Trebuchet MS" w:cs="Arial"/>
          <w:color w:val="000000" w:themeColor="text1"/>
        </w:rPr>
        <w:t xml:space="preserve">odpowiednie zabezpieczenie terenu </w:t>
      </w:r>
      <w:r w:rsidR="004C5877" w:rsidRPr="00342933">
        <w:rPr>
          <w:rFonts w:ascii="Trebuchet MS" w:hAnsi="Trebuchet MS" w:cs="Arial"/>
          <w:color w:val="000000" w:themeColor="text1"/>
        </w:rPr>
        <w:t>wykonywania przedmiotu umowy</w:t>
      </w:r>
      <w:r w:rsidRPr="00342933">
        <w:rPr>
          <w:rFonts w:ascii="Trebuchet MS" w:hAnsi="Trebuchet MS" w:cs="Arial"/>
          <w:color w:val="000000" w:themeColor="text1"/>
        </w:rPr>
        <w:t>;</w:t>
      </w:r>
    </w:p>
    <w:p w:rsidR="00C30498" w:rsidRPr="00342933" w:rsidRDefault="00C30498" w:rsidP="00FA1AD3">
      <w:pPr>
        <w:pStyle w:val="Akapitzlist"/>
        <w:numPr>
          <w:ilvl w:val="0"/>
          <w:numId w:val="51"/>
        </w:numPr>
        <w:spacing w:after="120" w:line="269" w:lineRule="auto"/>
        <w:ind w:left="709" w:hanging="425"/>
        <w:contextualSpacing/>
        <w:jc w:val="both"/>
        <w:rPr>
          <w:rFonts w:ascii="Trebuchet MS" w:hAnsi="Trebuchet MS" w:cs="Arial"/>
          <w:color w:val="000000" w:themeColor="text1"/>
        </w:rPr>
      </w:pPr>
      <w:r w:rsidRPr="00342933">
        <w:rPr>
          <w:rFonts w:ascii="Trebuchet MS" w:hAnsi="Trebuchet MS" w:cs="Arial"/>
          <w:bCs/>
          <w:color w:val="000000" w:themeColor="text1"/>
        </w:rPr>
        <w:t>udział w komisjach odbiorczych prac, itp.;</w:t>
      </w:r>
    </w:p>
    <w:p w:rsidR="00C30498" w:rsidRPr="00342933" w:rsidRDefault="00C30498" w:rsidP="00FA1AD3">
      <w:pPr>
        <w:pStyle w:val="Akapitzlist"/>
        <w:numPr>
          <w:ilvl w:val="0"/>
          <w:numId w:val="51"/>
        </w:numPr>
        <w:spacing w:after="120" w:line="269" w:lineRule="auto"/>
        <w:ind w:left="709" w:hanging="425"/>
        <w:contextualSpacing/>
        <w:jc w:val="both"/>
        <w:rPr>
          <w:rFonts w:ascii="Trebuchet MS" w:hAnsi="Trebuchet MS" w:cs="Arial"/>
          <w:color w:val="000000" w:themeColor="text1"/>
        </w:rPr>
      </w:pPr>
      <w:r w:rsidRPr="00342933">
        <w:rPr>
          <w:rFonts w:ascii="Trebuchet MS" w:hAnsi="Trebuchet MS" w:cs="Arial"/>
          <w:color w:val="000000" w:themeColor="text1"/>
        </w:rPr>
        <w:t xml:space="preserve">bieżące utrzymanie porządku w trakcie wykonywania Przedmiotu Umowy, </w:t>
      </w:r>
      <w:r w:rsidRPr="00342933">
        <w:rPr>
          <w:rFonts w:ascii="Trebuchet MS" w:hAnsi="Trebuchet MS" w:cs="Arial"/>
          <w:color w:val="000000" w:themeColor="text1"/>
        </w:rPr>
        <w:br/>
        <w:t xml:space="preserve">a po zakończeniu prac uporządkowanie terenu </w:t>
      </w:r>
      <w:r w:rsidR="004C5877" w:rsidRPr="00342933">
        <w:rPr>
          <w:rFonts w:ascii="Trebuchet MS" w:hAnsi="Trebuchet MS" w:cs="Arial"/>
          <w:color w:val="000000" w:themeColor="text1"/>
        </w:rPr>
        <w:t>wykonywania Przedmiotu Umowy</w:t>
      </w:r>
      <w:r w:rsidRPr="00342933">
        <w:rPr>
          <w:rFonts w:ascii="Trebuchet MS" w:hAnsi="Trebuchet MS" w:cs="Arial"/>
          <w:color w:val="000000" w:themeColor="text1"/>
        </w:rPr>
        <w:t>;</w:t>
      </w:r>
    </w:p>
    <w:p w:rsidR="00C30498" w:rsidRPr="00342933" w:rsidRDefault="00C30498" w:rsidP="00FA1AD3">
      <w:pPr>
        <w:pStyle w:val="Akapitzlist"/>
        <w:numPr>
          <w:ilvl w:val="0"/>
          <w:numId w:val="51"/>
        </w:numPr>
        <w:spacing w:after="120" w:line="269" w:lineRule="auto"/>
        <w:ind w:left="709" w:hanging="425"/>
        <w:contextualSpacing/>
        <w:jc w:val="both"/>
        <w:rPr>
          <w:rFonts w:ascii="Trebuchet MS" w:hAnsi="Trebuchet MS" w:cs="Arial"/>
          <w:color w:val="000000" w:themeColor="text1"/>
        </w:rPr>
      </w:pPr>
      <w:r w:rsidRPr="00342933">
        <w:rPr>
          <w:rFonts w:ascii="Trebuchet MS" w:hAnsi="Trebuchet MS" w:cs="Arial"/>
          <w:color w:val="000000" w:themeColor="text1"/>
        </w:rPr>
        <w:t>zatrudnienie takiej ilości osób, jaka jest konieczna dla prawidłowego wykonania Przedmiotu Umowy, przy czym osoby te muszą posiadać: odpowiednie kwalifikacje i uprawnienia, aktualne badania lekarskie pozwalające na wykonywanie zleconych prac, aktualne zaświadczenia o ukończeniu szkolenia w zakresie bezpieczeństwa i higieny pracy oraz bezpieczeństwa przeciwpożarowego;</w:t>
      </w:r>
    </w:p>
    <w:p w:rsidR="00C30498" w:rsidRPr="00342933" w:rsidRDefault="00C30498" w:rsidP="00FA1AD3">
      <w:pPr>
        <w:pStyle w:val="Akapitzlist"/>
        <w:numPr>
          <w:ilvl w:val="0"/>
          <w:numId w:val="51"/>
        </w:numPr>
        <w:spacing w:after="120" w:line="269" w:lineRule="auto"/>
        <w:ind w:left="709" w:hanging="425"/>
        <w:contextualSpacing/>
        <w:jc w:val="both"/>
        <w:rPr>
          <w:rFonts w:ascii="Trebuchet MS" w:hAnsi="Trebuchet MS" w:cs="Arial"/>
          <w:color w:val="000000" w:themeColor="text1"/>
        </w:rPr>
      </w:pPr>
      <w:r w:rsidRPr="00342933">
        <w:rPr>
          <w:rFonts w:ascii="Trebuchet MS" w:hAnsi="Trebuchet MS" w:cs="Arial"/>
          <w:color w:val="000000" w:themeColor="text1"/>
        </w:rPr>
        <w:t>zorganizowanie pracy w sposób zapewniający osobom wykonującym Przedmiot Umowy bezpieczne i higieniczne warunki pracy, zgodnie z obowiązującymi przepisami bezpieczeństwa i higieny pracy;</w:t>
      </w:r>
    </w:p>
    <w:p w:rsidR="00C30498" w:rsidRPr="00342933" w:rsidRDefault="00C30498" w:rsidP="00FA1AD3">
      <w:pPr>
        <w:pStyle w:val="Akapitzlist"/>
        <w:numPr>
          <w:ilvl w:val="0"/>
          <w:numId w:val="51"/>
        </w:numPr>
        <w:spacing w:after="120" w:line="269" w:lineRule="auto"/>
        <w:ind w:left="709" w:hanging="425"/>
        <w:contextualSpacing/>
        <w:jc w:val="both"/>
        <w:rPr>
          <w:rFonts w:ascii="Trebuchet MS" w:hAnsi="Trebuchet MS" w:cs="Arial"/>
          <w:color w:val="000000" w:themeColor="text1"/>
        </w:rPr>
      </w:pPr>
      <w:r w:rsidRPr="00342933">
        <w:rPr>
          <w:rFonts w:ascii="Trebuchet MS" w:hAnsi="Trebuchet MS" w:cs="Arial"/>
          <w:color w:val="000000" w:themeColor="text1"/>
        </w:rPr>
        <w:t xml:space="preserve">zapewnienie osobom wykonującym Przedmiot Umowy odpowiedniej odzieży </w:t>
      </w:r>
      <w:r w:rsidRPr="00342933">
        <w:rPr>
          <w:rFonts w:ascii="Trebuchet MS" w:hAnsi="Trebuchet MS" w:cs="Arial"/>
          <w:color w:val="000000" w:themeColor="text1"/>
        </w:rPr>
        <w:br/>
        <w:t>i obuwia roboczego, środków ochrony indywidualnej oraz bezwzględnego dopilnowania ich stosowania; odpowiednie oznakowanie ubrań roboczych bądź kasków ochronnych osób wykonujących Przedmiot Umowy, z nazwą podmiotu zatrudniającego daną osobę lub posiadania identyfikatorów z nazwiskiem danej osoby i nazwą tego podmiotu;</w:t>
      </w:r>
    </w:p>
    <w:p w:rsidR="00C30498" w:rsidRPr="00342933" w:rsidRDefault="00C30498" w:rsidP="00FA1AD3">
      <w:pPr>
        <w:pStyle w:val="Akapitzlist"/>
        <w:numPr>
          <w:ilvl w:val="0"/>
          <w:numId w:val="51"/>
        </w:numPr>
        <w:spacing w:after="120" w:line="269" w:lineRule="auto"/>
        <w:ind w:left="709" w:hanging="425"/>
        <w:contextualSpacing/>
        <w:jc w:val="both"/>
        <w:rPr>
          <w:rFonts w:ascii="Trebuchet MS" w:hAnsi="Trebuchet MS" w:cs="Arial"/>
          <w:color w:val="000000" w:themeColor="text1"/>
        </w:rPr>
      </w:pPr>
      <w:r w:rsidRPr="00342933">
        <w:rPr>
          <w:rFonts w:ascii="Trebuchet MS" w:hAnsi="Trebuchet MS" w:cs="Arial"/>
          <w:color w:val="000000" w:themeColor="text1"/>
        </w:rPr>
        <w:t xml:space="preserve">dostosowanie organizacji </w:t>
      </w:r>
      <w:r w:rsidR="00B369C4" w:rsidRPr="00342933">
        <w:rPr>
          <w:rFonts w:ascii="Trebuchet MS" w:hAnsi="Trebuchet MS" w:cs="Arial"/>
          <w:color w:val="000000" w:themeColor="text1"/>
        </w:rPr>
        <w:t>prac</w:t>
      </w:r>
      <w:r w:rsidRPr="00342933">
        <w:rPr>
          <w:rFonts w:ascii="Trebuchet MS" w:hAnsi="Trebuchet MS" w:cs="Arial"/>
          <w:color w:val="000000" w:themeColor="text1"/>
        </w:rPr>
        <w:t xml:space="preserve"> do organizacji pracy Zamawiającego oraz </w:t>
      </w:r>
      <w:r w:rsidRPr="00342933">
        <w:rPr>
          <w:rFonts w:ascii="Trebuchet MS" w:eastAsia="Arial" w:hAnsi="Trebuchet MS" w:cs="Arial"/>
          <w:color w:val="000000" w:themeColor="text1"/>
        </w:rPr>
        <w:t>stosowania się do poleceń Zamawiającego, które są zgodne z przepisami prawa dotyczącymi prac objętych niniejszą Umową;</w:t>
      </w:r>
    </w:p>
    <w:p w:rsidR="00C30498" w:rsidRPr="00342933" w:rsidRDefault="00C30498" w:rsidP="00FA1AD3">
      <w:pPr>
        <w:pStyle w:val="Akapitzlist"/>
        <w:numPr>
          <w:ilvl w:val="0"/>
          <w:numId w:val="51"/>
        </w:numPr>
        <w:spacing w:after="120" w:line="269" w:lineRule="auto"/>
        <w:ind w:left="709" w:hanging="425"/>
        <w:contextualSpacing/>
        <w:jc w:val="both"/>
        <w:rPr>
          <w:rFonts w:ascii="Trebuchet MS" w:hAnsi="Trebuchet MS" w:cs="Arial"/>
          <w:color w:val="000000" w:themeColor="text1"/>
        </w:rPr>
      </w:pPr>
      <w:r w:rsidRPr="00342933">
        <w:rPr>
          <w:rFonts w:ascii="Trebuchet MS" w:hAnsi="Trebuchet MS" w:cs="Arial"/>
          <w:color w:val="000000" w:themeColor="text1"/>
        </w:rPr>
        <w:t xml:space="preserve">przeszkolenie osób wykonujących Przedmiot Umowy w zakresie występujących zagrożeń dla bezpieczeństwa i zdrowia w miejscu i podczas wykonywania </w:t>
      </w:r>
      <w:r w:rsidR="00B369C4" w:rsidRPr="00342933">
        <w:rPr>
          <w:rFonts w:ascii="Trebuchet MS" w:hAnsi="Trebuchet MS" w:cs="Arial"/>
          <w:color w:val="000000" w:themeColor="text1"/>
        </w:rPr>
        <w:t>prac</w:t>
      </w:r>
      <w:r w:rsidRPr="00342933">
        <w:rPr>
          <w:rFonts w:ascii="Trebuchet MS" w:hAnsi="Trebuchet MS" w:cs="Arial"/>
          <w:color w:val="000000" w:themeColor="text1"/>
        </w:rPr>
        <w:t>, jak również zapoznania z uregulowaniami wewnętrznymi Zamawiającego, dotyczącymi bezpieczeństwa i higieny pracy oraz bezpieczeństwa przeciwpożarowego;</w:t>
      </w:r>
    </w:p>
    <w:p w:rsidR="00C30498" w:rsidRPr="00342933" w:rsidRDefault="00C30498" w:rsidP="00FA1AD3">
      <w:pPr>
        <w:pStyle w:val="Akapitzlist"/>
        <w:numPr>
          <w:ilvl w:val="0"/>
          <w:numId w:val="51"/>
        </w:numPr>
        <w:spacing w:after="120" w:line="269" w:lineRule="auto"/>
        <w:ind w:left="709" w:hanging="425"/>
        <w:contextualSpacing/>
        <w:jc w:val="both"/>
        <w:rPr>
          <w:rFonts w:ascii="Trebuchet MS" w:hAnsi="Trebuchet MS" w:cs="Arial"/>
          <w:color w:val="000000" w:themeColor="text1"/>
        </w:rPr>
      </w:pPr>
      <w:r w:rsidRPr="00342933">
        <w:rPr>
          <w:rFonts w:ascii="Trebuchet MS" w:hAnsi="Trebuchet MS" w:cs="Arial"/>
          <w:bCs/>
          <w:color w:val="000000" w:themeColor="text1"/>
        </w:rPr>
        <w:t>zapewnienie Zamawiającemu</w:t>
      </w:r>
      <w:r w:rsidRPr="00342933">
        <w:rPr>
          <w:rFonts w:ascii="Trebuchet MS" w:eastAsia="Arial" w:hAnsi="Trebuchet MS" w:cs="Arial"/>
          <w:color w:val="000000" w:themeColor="text1"/>
        </w:rPr>
        <w:t xml:space="preserve"> i wszystkim osobom upoważnionym przez niego dostępu do wszystkich miejsc </w:t>
      </w:r>
      <w:r w:rsidR="00B369C4" w:rsidRPr="00342933">
        <w:rPr>
          <w:rFonts w:ascii="Trebuchet MS" w:eastAsia="Arial" w:hAnsi="Trebuchet MS" w:cs="Arial"/>
          <w:color w:val="000000" w:themeColor="text1"/>
        </w:rPr>
        <w:t>prac</w:t>
      </w:r>
      <w:r w:rsidRPr="00342933">
        <w:rPr>
          <w:rFonts w:ascii="Trebuchet MS" w:eastAsia="Arial" w:hAnsi="Trebuchet MS" w:cs="Arial"/>
          <w:color w:val="000000" w:themeColor="text1"/>
        </w:rPr>
        <w:t xml:space="preserve"> objętych zakresem Umowy oraz do wglądu do materiałów i dokumentów związanych z jej realizacją;</w:t>
      </w:r>
    </w:p>
    <w:p w:rsidR="00C30498" w:rsidRPr="00342933" w:rsidRDefault="00C30498" w:rsidP="00FA1AD3">
      <w:pPr>
        <w:pStyle w:val="Akapitzlist"/>
        <w:numPr>
          <w:ilvl w:val="0"/>
          <w:numId w:val="51"/>
        </w:numPr>
        <w:spacing w:after="120" w:line="269" w:lineRule="auto"/>
        <w:ind w:left="709" w:hanging="425"/>
        <w:contextualSpacing/>
        <w:jc w:val="both"/>
        <w:rPr>
          <w:rFonts w:ascii="Trebuchet MS" w:hAnsi="Trebuchet MS" w:cs="Arial"/>
          <w:color w:val="000000" w:themeColor="text1"/>
        </w:rPr>
      </w:pPr>
      <w:r w:rsidRPr="00342933">
        <w:rPr>
          <w:rFonts w:ascii="Trebuchet MS" w:hAnsi="Trebuchet MS" w:cs="Arial"/>
          <w:color w:val="000000" w:themeColor="text1"/>
        </w:rPr>
        <w:t>zapewnienie materiałów i sprzętów (maszyn i urządzeń) niezbędnych do wykonania Przedmiotu Umowy, przy czym zastosowane materiały i sprzęty powinny, poza wymogami SIWZ, w szczególności:</w:t>
      </w:r>
    </w:p>
    <w:p w:rsidR="00C30498" w:rsidRPr="00342933" w:rsidRDefault="00C30498" w:rsidP="00FA1AD3">
      <w:pPr>
        <w:pStyle w:val="Akapitzlist"/>
        <w:numPr>
          <w:ilvl w:val="1"/>
          <w:numId w:val="52"/>
        </w:numPr>
        <w:spacing w:after="120" w:line="269" w:lineRule="auto"/>
        <w:ind w:left="993" w:hanging="142"/>
        <w:contextualSpacing/>
        <w:jc w:val="both"/>
        <w:rPr>
          <w:rFonts w:ascii="Trebuchet MS" w:hAnsi="Trebuchet MS" w:cs="Arial"/>
          <w:color w:val="000000" w:themeColor="text1"/>
        </w:rPr>
      </w:pPr>
      <w:r w:rsidRPr="00342933">
        <w:rPr>
          <w:rFonts w:ascii="Trebuchet MS" w:hAnsi="Trebuchet MS" w:cs="Arial"/>
          <w:color w:val="000000" w:themeColor="text1"/>
        </w:rPr>
        <w:t>spełniać wymogi ustawy o wyrobach, to jest posiadać odpowiednie certyfikaty na znak bezpieczeństwa,</w:t>
      </w:r>
    </w:p>
    <w:p w:rsidR="00C30498" w:rsidRPr="00342933" w:rsidRDefault="00C30498" w:rsidP="00FA1AD3">
      <w:pPr>
        <w:pStyle w:val="Akapitzlist"/>
        <w:numPr>
          <w:ilvl w:val="1"/>
          <w:numId w:val="52"/>
        </w:numPr>
        <w:spacing w:after="120" w:line="269" w:lineRule="auto"/>
        <w:ind w:left="993" w:hanging="142"/>
        <w:contextualSpacing/>
        <w:jc w:val="both"/>
        <w:rPr>
          <w:rFonts w:ascii="Trebuchet MS" w:hAnsi="Trebuchet MS" w:cs="Arial"/>
          <w:color w:val="000000" w:themeColor="text1"/>
        </w:rPr>
      </w:pPr>
      <w:r w:rsidRPr="00342933">
        <w:rPr>
          <w:rFonts w:ascii="Trebuchet MS" w:hAnsi="Trebuchet MS" w:cs="Arial"/>
          <w:color w:val="000000" w:themeColor="text1"/>
        </w:rPr>
        <w:lastRenderedPageBreak/>
        <w:t>być zgodne z:</w:t>
      </w:r>
    </w:p>
    <w:p w:rsidR="00C30498" w:rsidRPr="00342933" w:rsidRDefault="00C30498" w:rsidP="00FA1AD3">
      <w:pPr>
        <w:pStyle w:val="Akapitzlist"/>
        <w:numPr>
          <w:ilvl w:val="0"/>
          <w:numId w:val="53"/>
        </w:numPr>
        <w:spacing w:after="120" w:line="269" w:lineRule="auto"/>
        <w:ind w:left="1276" w:hanging="283"/>
        <w:contextualSpacing/>
        <w:jc w:val="both"/>
        <w:rPr>
          <w:rFonts w:ascii="Trebuchet MS" w:hAnsi="Trebuchet MS" w:cs="Arial"/>
          <w:color w:val="000000" w:themeColor="text1"/>
        </w:rPr>
      </w:pPr>
      <w:r w:rsidRPr="00342933">
        <w:rPr>
          <w:rFonts w:ascii="Trebuchet MS" w:hAnsi="Trebuchet MS" w:cs="Arial"/>
          <w:color w:val="000000" w:themeColor="text1"/>
        </w:rPr>
        <w:t>kryteriami technicznymi określonymi w Polskich Normach przenoszących europejskie normy zharmonizowane lub europejską aprobatą techniczną, o ile dla danego wyrobu nie ustanowiono Polskiej Normy przenoszącej europejskie normy zharmonizowane,</w:t>
      </w:r>
    </w:p>
    <w:p w:rsidR="00C30498" w:rsidRPr="00342933" w:rsidRDefault="00C30498" w:rsidP="00FA1AD3">
      <w:pPr>
        <w:pStyle w:val="Akapitzlist"/>
        <w:numPr>
          <w:ilvl w:val="0"/>
          <w:numId w:val="53"/>
        </w:numPr>
        <w:spacing w:after="120" w:line="269" w:lineRule="auto"/>
        <w:ind w:left="1276" w:hanging="283"/>
        <w:contextualSpacing/>
        <w:jc w:val="both"/>
        <w:rPr>
          <w:rFonts w:ascii="Trebuchet MS" w:hAnsi="Trebuchet MS" w:cs="Arial"/>
          <w:color w:val="000000" w:themeColor="text1"/>
        </w:rPr>
      </w:pPr>
      <w:r w:rsidRPr="00342933">
        <w:rPr>
          <w:rFonts w:ascii="Trebuchet MS" w:hAnsi="Trebuchet MS" w:cs="Arial"/>
          <w:color w:val="000000" w:themeColor="text1"/>
        </w:rPr>
        <w:t>właściwymi przepisami i dokumentami technicznymi,</w:t>
      </w:r>
    </w:p>
    <w:p w:rsidR="00C30498" w:rsidRPr="00342933" w:rsidRDefault="00C30498" w:rsidP="00FA1AD3">
      <w:pPr>
        <w:pStyle w:val="Akapitzlist"/>
        <w:numPr>
          <w:ilvl w:val="0"/>
          <w:numId w:val="53"/>
        </w:numPr>
        <w:spacing w:after="120" w:line="269" w:lineRule="auto"/>
        <w:ind w:left="1276" w:hanging="283"/>
        <w:contextualSpacing/>
        <w:jc w:val="both"/>
        <w:rPr>
          <w:rFonts w:ascii="Trebuchet MS" w:hAnsi="Trebuchet MS" w:cs="Arial"/>
          <w:color w:val="000000" w:themeColor="text1"/>
        </w:rPr>
      </w:pPr>
      <w:r w:rsidRPr="00342933">
        <w:rPr>
          <w:rFonts w:ascii="Trebuchet MS" w:hAnsi="Trebuchet MS" w:cs="Arial"/>
          <w:color w:val="000000" w:themeColor="text1"/>
        </w:rPr>
        <w:t>zaleceniami Zamawiającego, o ile takie zostały Wykonawcy przekazane.</w:t>
      </w:r>
    </w:p>
    <w:p w:rsidR="00C30498" w:rsidRPr="00342933" w:rsidRDefault="00C30498" w:rsidP="00FA1AD3">
      <w:pPr>
        <w:pStyle w:val="Akapitzlist"/>
        <w:numPr>
          <w:ilvl w:val="0"/>
          <w:numId w:val="51"/>
        </w:numPr>
        <w:spacing w:after="120" w:line="269" w:lineRule="auto"/>
        <w:ind w:left="709" w:hanging="425"/>
        <w:contextualSpacing/>
        <w:jc w:val="both"/>
        <w:rPr>
          <w:rFonts w:ascii="Trebuchet MS" w:hAnsi="Trebuchet MS" w:cs="Arial"/>
          <w:color w:val="000000" w:themeColor="text1"/>
        </w:rPr>
      </w:pPr>
      <w:r w:rsidRPr="00342933">
        <w:rPr>
          <w:rFonts w:ascii="Trebuchet MS" w:eastAsia="Arial" w:hAnsi="Trebuchet MS" w:cs="Arial"/>
          <w:color w:val="000000" w:themeColor="text1"/>
        </w:rPr>
        <w:t>dostarczenie wyłącznie nowych materiałów i urządzeń, niezbędnych</w:t>
      </w:r>
      <w:r w:rsidR="00360B4B" w:rsidRPr="00342933">
        <w:rPr>
          <w:rFonts w:ascii="Trebuchet MS" w:eastAsia="Arial" w:hAnsi="Trebuchet MS" w:cs="Arial"/>
          <w:color w:val="000000" w:themeColor="text1"/>
        </w:rPr>
        <w:t xml:space="preserve"> do realizacji Przedmiotu Umowy</w:t>
      </w:r>
      <w:r w:rsidRPr="00342933">
        <w:rPr>
          <w:rFonts w:ascii="Trebuchet MS" w:eastAsia="Arial" w:hAnsi="Trebuchet MS" w:cs="Arial"/>
          <w:color w:val="000000" w:themeColor="text1"/>
        </w:rPr>
        <w:t>;</w:t>
      </w:r>
    </w:p>
    <w:p w:rsidR="00C30498" w:rsidRPr="00342933" w:rsidRDefault="00C30498" w:rsidP="00FA1AD3">
      <w:pPr>
        <w:pStyle w:val="Akapitzlist"/>
        <w:numPr>
          <w:ilvl w:val="0"/>
          <w:numId w:val="51"/>
        </w:numPr>
        <w:spacing w:after="120" w:line="269" w:lineRule="auto"/>
        <w:ind w:left="709" w:hanging="425"/>
        <w:contextualSpacing/>
        <w:jc w:val="both"/>
        <w:rPr>
          <w:rFonts w:ascii="Trebuchet MS" w:hAnsi="Trebuchet MS" w:cs="Arial"/>
          <w:color w:val="000000" w:themeColor="text1"/>
        </w:rPr>
      </w:pPr>
      <w:r w:rsidRPr="00342933">
        <w:rPr>
          <w:rFonts w:ascii="Trebuchet MS" w:hAnsi="Trebuchet MS" w:cs="Arial"/>
          <w:color w:val="000000" w:themeColor="text1"/>
        </w:rPr>
        <w:t>dostarczenie Zamawiającemu, na co najmniej 7 dni przed terminem odbioru atestów i certyfikatów, deklaracji zgodności i kart gwarancyjnych dotyczących zastosowanych materiałów oraz urządzeń;</w:t>
      </w:r>
    </w:p>
    <w:p w:rsidR="00C30498" w:rsidRPr="00342933" w:rsidRDefault="00C30498" w:rsidP="00FA1AD3">
      <w:pPr>
        <w:pStyle w:val="Akapitzlist"/>
        <w:numPr>
          <w:ilvl w:val="0"/>
          <w:numId w:val="51"/>
        </w:numPr>
        <w:spacing w:after="120" w:line="269" w:lineRule="auto"/>
        <w:ind w:left="709" w:hanging="425"/>
        <w:contextualSpacing/>
        <w:jc w:val="both"/>
        <w:rPr>
          <w:rFonts w:ascii="Trebuchet MS" w:hAnsi="Trebuchet MS" w:cs="Arial"/>
          <w:color w:val="000000" w:themeColor="text1"/>
        </w:rPr>
      </w:pPr>
      <w:r w:rsidRPr="00342933">
        <w:rPr>
          <w:rFonts w:ascii="Trebuchet MS" w:hAnsi="Trebuchet MS" w:cs="Arial"/>
          <w:color w:val="000000" w:themeColor="text1"/>
        </w:rPr>
        <w:t xml:space="preserve">zapewnienie odpowiedniego socjalnego i technicznego zaplecza </w:t>
      </w:r>
      <w:r w:rsidR="00360B4B" w:rsidRPr="00342933">
        <w:rPr>
          <w:rFonts w:ascii="Trebuchet MS" w:hAnsi="Trebuchet MS" w:cs="Arial"/>
          <w:color w:val="000000" w:themeColor="text1"/>
        </w:rPr>
        <w:t>prac</w:t>
      </w:r>
      <w:r w:rsidRPr="00342933">
        <w:rPr>
          <w:rFonts w:ascii="Trebuchet MS" w:hAnsi="Trebuchet MS" w:cs="Arial"/>
          <w:color w:val="000000" w:themeColor="text1"/>
        </w:rPr>
        <w:t xml:space="preserve"> dla wszystkich </w:t>
      </w:r>
      <w:r w:rsidR="00360B4B" w:rsidRPr="00342933">
        <w:rPr>
          <w:rFonts w:ascii="Trebuchet MS" w:hAnsi="Trebuchet MS" w:cs="Arial"/>
          <w:color w:val="000000" w:themeColor="text1"/>
        </w:rPr>
        <w:t xml:space="preserve">pracowników i </w:t>
      </w:r>
      <w:r w:rsidRPr="00342933">
        <w:rPr>
          <w:rFonts w:ascii="Trebuchet MS" w:hAnsi="Trebuchet MS" w:cs="Arial"/>
          <w:color w:val="000000" w:themeColor="text1"/>
        </w:rPr>
        <w:t>Podwykonawców;</w:t>
      </w:r>
    </w:p>
    <w:p w:rsidR="00C30498" w:rsidRPr="00342933" w:rsidRDefault="00C30498" w:rsidP="00FA1AD3">
      <w:pPr>
        <w:pStyle w:val="Akapitzlist"/>
        <w:numPr>
          <w:ilvl w:val="0"/>
          <w:numId w:val="51"/>
        </w:numPr>
        <w:spacing w:after="120" w:line="269" w:lineRule="auto"/>
        <w:ind w:left="709" w:hanging="425"/>
        <w:contextualSpacing/>
        <w:jc w:val="both"/>
        <w:rPr>
          <w:rFonts w:ascii="Trebuchet MS" w:hAnsi="Trebuchet MS" w:cs="Arial"/>
          <w:color w:val="000000" w:themeColor="text1"/>
        </w:rPr>
      </w:pPr>
      <w:r w:rsidRPr="00342933">
        <w:rPr>
          <w:rFonts w:ascii="Trebuchet MS" w:hAnsi="Trebuchet MS" w:cs="Arial"/>
          <w:color w:val="000000" w:themeColor="text1"/>
        </w:rPr>
        <w:t>przestrzeganie wymagań ochrony środowiska wynikających z obowiązujących przepisów; w trakcie wykonywania prac Wykonawca jest zobowiązany chronić środowisko na obszarze prowadzenia prac oraz w ich otoczeniu,  a w szczególności zapewnić ochronę gleby, zieleni, naturalnego ukształtowania terenu i stosunków wodnych, uzgodnienie z Zamawiającym treści dokumentacji opracowanej w celu uzyskania właściwych pozwoleń oraz dokonania zgłoszenia instalacji na podstawie przepisów o ochronie środowiska, w szczególności ustawy Prawo ochrony środowiska;</w:t>
      </w:r>
    </w:p>
    <w:p w:rsidR="00C30498" w:rsidRPr="00342933" w:rsidRDefault="00C30498" w:rsidP="00FA1AD3">
      <w:pPr>
        <w:pStyle w:val="Akapitzlist"/>
        <w:numPr>
          <w:ilvl w:val="0"/>
          <w:numId w:val="51"/>
        </w:numPr>
        <w:spacing w:after="120" w:line="269" w:lineRule="auto"/>
        <w:ind w:left="709" w:hanging="425"/>
        <w:contextualSpacing/>
        <w:jc w:val="both"/>
        <w:rPr>
          <w:rFonts w:ascii="Trebuchet MS" w:hAnsi="Trebuchet MS" w:cs="Arial"/>
          <w:color w:val="000000" w:themeColor="text1"/>
        </w:rPr>
      </w:pPr>
      <w:r w:rsidRPr="00342933">
        <w:rPr>
          <w:rFonts w:ascii="Trebuchet MS" w:hAnsi="Trebuchet MS" w:cs="Arial"/>
          <w:color w:val="000000" w:themeColor="text1"/>
        </w:rPr>
        <w:t>zagospodarowanie odpadów powstałych przy realizacji robót zgodnie z obowiązującymi przepisami dotyczącymi gospodarki odpadami i zgodnie z wymogami Zamawiającego, o ile takie zostały Wykonawcy przekazane;</w:t>
      </w:r>
    </w:p>
    <w:p w:rsidR="00C30498" w:rsidRPr="00342933" w:rsidRDefault="00C30498" w:rsidP="00FA1AD3">
      <w:pPr>
        <w:pStyle w:val="Akapitzlist"/>
        <w:numPr>
          <w:ilvl w:val="0"/>
          <w:numId w:val="51"/>
        </w:numPr>
        <w:spacing w:after="120" w:line="269" w:lineRule="auto"/>
        <w:ind w:left="709" w:hanging="425"/>
        <w:contextualSpacing/>
        <w:jc w:val="both"/>
        <w:rPr>
          <w:rFonts w:ascii="Trebuchet MS" w:hAnsi="Trebuchet MS" w:cs="Arial"/>
          <w:color w:val="000000" w:themeColor="text1"/>
        </w:rPr>
      </w:pPr>
      <w:r w:rsidRPr="00342933">
        <w:rPr>
          <w:rFonts w:ascii="Trebuchet MS" w:eastAsia="Arial" w:hAnsi="Trebuchet MS" w:cs="Arial"/>
          <w:color w:val="000000" w:themeColor="text1"/>
        </w:rPr>
        <w:t xml:space="preserve">przygotowanie wykonanych </w:t>
      </w:r>
      <w:r w:rsidR="00464994" w:rsidRPr="00342933">
        <w:rPr>
          <w:rFonts w:ascii="Trebuchet MS" w:eastAsia="Arial" w:hAnsi="Trebuchet MS" w:cs="Arial"/>
          <w:color w:val="000000" w:themeColor="text1"/>
        </w:rPr>
        <w:t>prac</w:t>
      </w:r>
      <w:r w:rsidRPr="00342933">
        <w:rPr>
          <w:rFonts w:ascii="Trebuchet MS" w:eastAsia="Arial" w:hAnsi="Trebuchet MS" w:cs="Arial"/>
          <w:color w:val="000000" w:themeColor="text1"/>
        </w:rPr>
        <w:t xml:space="preserve"> do odbioru wraz z niezbędną dokumentacją;</w:t>
      </w:r>
    </w:p>
    <w:p w:rsidR="00C30498" w:rsidRPr="00342933" w:rsidRDefault="00C30498" w:rsidP="00FA1AD3">
      <w:pPr>
        <w:pStyle w:val="Akapitzlist"/>
        <w:numPr>
          <w:ilvl w:val="0"/>
          <w:numId w:val="51"/>
        </w:numPr>
        <w:spacing w:after="120" w:line="269" w:lineRule="auto"/>
        <w:ind w:left="709" w:hanging="425"/>
        <w:contextualSpacing/>
        <w:jc w:val="both"/>
        <w:rPr>
          <w:rFonts w:ascii="Trebuchet MS" w:hAnsi="Trebuchet MS" w:cs="Arial"/>
          <w:color w:val="000000" w:themeColor="text1"/>
        </w:rPr>
      </w:pPr>
      <w:r w:rsidRPr="00342933">
        <w:rPr>
          <w:rFonts w:ascii="Trebuchet MS" w:hAnsi="Trebuchet MS" w:cs="Arial"/>
          <w:color w:val="000000" w:themeColor="text1"/>
        </w:rPr>
        <w:t xml:space="preserve">zaspokojenie roszczeń osób trzecich zgłoszonych w związku z realizacją przez Wykonawcę Umowy, także, jeżeli zostaną one skierowane bezpośrednio do Zamawiającego; Wykonawca zobowiązany jest niezwłocznie powiadomić Zamawiającego o każdym przypadku zgłoszenia takich roszczeń bezpośrednio do Wykonawcy; w przypadku gdyby Zamawiający zobowiązany został do zapłaty na rzecz jakiejkolwiek osoby fizycznej lub prawnej lub podmiotów trzecich jakichkolwiek kwot z tytułu odszkodowań, kar bądź innych roszczeń, albo kwoty takie w całości bądź części zapłacił w związku z wykonaniem, niewykonaniem lub nienależytym wykonaniem przez Wykonawcę Umowy, Wykonawca zobowiązany jest zaspokoić powyższe zobowiązania, a jeżeli nie będzie to możliwe, zwrócić Zamawiającemu uiszczone przez Zamawiającego należności oraz wszelkie z tym związane koszty w terminie </w:t>
      </w:r>
      <w:r w:rsidRPr="00342933">
        <w:rPr>
          <w:rFonts w:ascii="Trebuchet MS" w:hAnsi="Trebuchet MS" w:cs="Arial"/>
          <w:bCs/>
          <w:color w:val="000000" w:themeColor="text1"/>
        </w:rPr>
        <w:t>7</w:t>
      </w:r>
      <w:r w:rsidRPr="00342933">
        <w:rPr>
          <w:rFonts w:ascii="Trebuchet MS" w:hAnsi="Trebuchet MS" w:cs="Arial"/>
          <w:color w:val="000000" w:themeColor="text1"/>
        </w:rPr>
        <w:t xml:space="preserve"> dni od doręczenia Wykonawcy pisemnego wezwania do zapłaty. Kwoty, o których mowa w zdaniu poprzednim Zamawiający może potrącać z płatności wynagrodzenia należnego Wykonawcy.</w:t>
      </w:r>
    </w:p>
    <w:p w:rsidR="00C30498" w:rsidRPr="00342933" w:rsidRDefault="00C30498" w:rsidP="002F2FBC">
      <w:pPr>
        <w:widowControl w:val="0"/>
        <w:numPr>
          <w:ilvl w:val="0"/>
          <w:numId w:val="29"/>
        </w:numPr>
        <w:spacing w:after="120" w:line="269" w:lineRule="auto"/>
        <w:ind w:left="284" w:hanging="284"/>
        <w:jc w:val="both"/>
        <w:rPr>
          <w:rFonts w:ascii="Trebuchet MS" w:hAnsi="Trebuchet MS" w:cs="Arial"/>
          <w:color w:val="000000" w:themeColor="text1"/>
        </w:rPr>
      </w:pPr>
      <w:r w:rsidRPr="00342933">
        <w:rPr>
          <w:rFonts w:ascii="Trebuchet MS" w:hAnsi="Trebuchet MS" w:cs="Arial"/>
          <w:color w:val="000000" w:themeColor="text1"/>
        </w:rPr>
        <w:t>W związku z realizacją Przedmiotu Umowy Wykonawca nie może bez pisemnej zgody Zamawiającego korzystać ze środków transportu, narzędzi lub jakiegokolwiek innego mienia należącego do Zamawiającego, za wyjątkiem mienia przekazanego lub udostępnionego Wykonawcy przez Zamawiającego w celu realizacji Przedmiotu Umowy.</w:t>
      </w:r>
    </w:p>
    <w:p w:rsidR="00C30498" w:rsidRPr="00342933" w:rsidRDefault="00C30498" w:rsidP="002F2FBC">
      <w:pPr>
        <w:widowControl w:val="0"/>
        <w:numPr>
          <w:ilvl w:val="0"/>
          <w:numId w:val="29"/>
        </w:numPr>
        <w:spacing w:after="120" w:line="269" w:lineRule="auto"/>
        <w:ind w:left="284" w:hanging="284"/>
        <w:jc w:val="both"/>
        <w:rPr>
          <w:rFonts w:ascii="Trebuchet MS" w:hAnsi="Trebuchet MS" w:cs="Arial"/>
          <w:color w:val="000000" w:themeColor="text1"/>
        </w:rPr>
      </w:pPr>
      <w:r w:rsidRPr="00342933">
        <w:rPr>
          <w:rStyle w:val="TeksttreciPogrubienie"/>
          <w:rFonts w:ascii="Trebuchet MS" w:hAnsi="Trebuchet MS"/>
          <w:b w:val="0"/>
          <w:color w:val="000000" w:themeColor="text1"/>
          <w:sz w:val="20"/>
          <w:szCs w:val="20"/>
        </w:rPr>
        <w:t>Wykonawca</w:t>
      </w:r>
      <w:r w:rsidRPr="00342933">
        <w:rPr>
          <w:rStyle w:val="TeksttreciPogrubienie"/>
          <w:rFonts w:ascii="Trebuchet MS" w:hAnsi="Trebuchet MS"/>
          <w:color w:val="000000" w:themeColor="text1"/>
          <w:sz w:val="20"/>
          <w:szCs w:val="20"/>
        </w:rPr>
        <w:t xml:space="preserve"> </w:t>
      </w:r>
      <w:r w:rsidRPr="00342933">
        <w:rPr>
          <w:rFonts w:ascii="Trebuchet MS" w:hAnsi="Trebuchet MS" w:cs="Arial"/>
          <w:color w:val="000000" w:themeColor="text1"/>
        </w:rPr>
        <w:t xml:space="preserve">wykonujący przedmiot Umowy przy udziale innych osób fizycznych, osób prawnych lub innych jednostek organizacyjnych nieposiadających osobowości prawnej ponosi względem </w:t>
      </w:r>
      <w:r w:rsidRPr="00342933">
        <w:rPr>
          <w:rStyle w:val="TeksttreciPogrubienie"/>
          <w:rFonts w:ascii="Trebuchet MS" w:hAnsi="Trebuchet MS"/>
          <w:b w:val="0"/>
          <w:color w:val="000000" w:themeColor="text1"/>
          <w:sz w:val="20"/>
          <w:szCs w:val="20"/>
        </w:rPr>
        <w:t>Zamawiającego</w:t>
      </w:r>
      <w:r w:rsidRPr="00342933">
        <w:rPr>
          <w:rStyle w:val="TeksttreciPogrubienie"/>
          <w:rFonts w:ascii="Trebuchet MS" w:hAnsi="Trebuchet MS"/>
          <w:color w:val="000000" w:themeColor="text1"/>
          <w:sz w:val="20"/>
          <w:szCs w:val="20"/>
        </w:rPr>
        <w:t xml:space="preserve"> </w:t>
      </w:r>
      <w:r w:rsidRPr="00342933">
        <w:rPr>
          <w:rFonts w:ascii="Trebuchet MS" w:hAnsi="Trebuchet MS" w:cs="Arial"/>
          <w:color w:val="000000" w:themeColor="text1"/>
        </w:rPr>
        <w:t>pełną odpowiedzialność za ich działanie lub zaniechanie, jak za swoje własne.</w:t>
      </w:r>
    </w:p>
    <w:p w:rsidR="00C30498" w:rsidRPr="00342933" w:rsidRDefault="00C30498" w:rsidP="002F2FBC">
      <w:pPr>
        <w:widowControl w:val="0"/>
        <w:numPr>
          <w:ilvl w:val="0"/>
          <w:numId w:val="29"/>
        </w:numPr>
        <w:spacing w:after="120" w:line="269" w:lineRule="auto"/>
        <w:ind w:left="284" w:hanging="284"/>
        <w:jc w:val="both"/>
        <w:rPr>
          <w:rFonts w:ascii="Trebuchet MS" w:hAnsi="Trebuchet MS" w:cs="Arial"/>
          <w:color w:val="000000" w:themeColor="text1"/>
        </w:rPr>
      </w:pPr>
      <w:r w:rsidRPr="00342933">
        <w:rPr>
          <w:rFonts w:ascii="Trebuchet MS" w:hAnsi="Trebuchet MS" w:cs="Arial"/>
          <w:color w:val="000000" w:themeColor="text1"/>
        </w:rPr>
        <w:t xml:space="preserve">W razie naruszenia przez Wykonawcę zakazu określonego </w:t>
      </w:r>
      <w:r w:rsidR="00464994" w:rsidRPr="00342933">
        <w:rPr>
          <w:rFonts w:ascii="Trebuchet MS" w:hAnsi="Trebuchet MS" w:cs="Arial"/>
          <w:color w:val="000000" w:themeColor="text1"/>
        </w:rPr>
        <w:t>powyżej</w:t>
      </w:r>
      <w:r w:rsidRPr="00342933">
        <w:rPr>
          <w:rFonts w:ascii="Trebuchet MS" w:hAnsi="Trebuchet MS" w:cs="Arial"/>
          <w:color w:val="000000" w:themeColor="text1"/>
        </w:rPr>
        <w:t xml:space="preserve"> Zamawiającemu przysługiwać będzie prawo naliczenia kar umownych zgodnie z § 14 Umowy oraz prawo do odstąpienia od Umowy w całości lub w części zgodnie z § 18 Umowy.</w:t>
      </w:r>
      <w:r w:rsidRPr="00342933">
        <w:rPr>
          <w:rStyle w:val="Odwoanieprzypisudolnego"/>
          <w:rFonts w:ascii="Trebuchet MS" w:hAnsi="Trebuchet MS" w:cs="Arial"/>
          <w:color w:val="000000" w:themeColor="text1"/>
        </w:rPr>
        <w:t xml:space="preserve"> </w:t>
      </w:r>
    </w:p>
    <w:p w:rsidR="00C30498" w:rsidRPr="00342933" w:rsidRDefault="00EC04E3" w:rsidP="002F2FBC">
      <w:pPr>
        <w:widowControl w:val="0"/>
        <w:numPr>
          <w:ilvl w:val="0"/>
          <w:numId w:val="29"/>
        </w:numPr>
        <w:spacing w:after="120" w:line="269" w:lineRule="auto"/>
        <w:ind w:left="284" w:hanging="284"/>
        <w:jc w:val="both"/>
        <w:rPr>
          <w:rFonts w:ascii="Trebuchet MS" w:hAnsi="Trebuchet MS" w:cs="Arial"/>
          <w:color w:val="000000" w:themeColor="text1"/>
        </w:rPr>
      </w:pPr>
      <w:bookmarkStart w:id="2" w:name="_Hlk507147482"/>
      <w:r>
        <w:rPr>
          <w:rFonts w:ascii="Trebuchet MS" w:hAnsi="Trebuchet MS" w:cs="Arial"/>
          <w:color w:val="000000" w:themeColor="text1"/>
        </w:rPr>
        <w:t>Wykonawca (</w:t>
      </w:r>
      <w:r w:rsidR="00C30498" w:rsidRPr="00342933">
        <w:rPr>
          <w:rFonts w:ascii="Trebuchet MS" w:hAnsi="Trebuchet MS" w:cs="Arial"/>
          <w:color w:val="000000" w:themeColor="text1"/>
        </w:rPr>
        <w:t xml:space="preserve">a także Podwykonawcy lub dalszy Podwykonawca, jeżeli będzie miało </w:t>
      </w:r>
      <w:r w:rsidR="00C30498" w:rsidRPr="00342933">
        <w:rPr>
          <w:rFonts w:ascii="Trebuchet MS" w:eastAsia="Calibri" w:hAnsi="Trebuchet MS" w:cs="ArialMT"/>
          <w:color w:val="000000" w:themeColor="text1"/>
          <w:lang w:eastAsia="en-US"/>
        </w:rPr>
        <w:t>miejsce powierzenie przez Wykonawcę części zamówienia – Podwykonawcy, dalszemu Podwykonawcy</w:t>
      </w:r>
      <w:r w:rsidR="00C30498" w:rsidRPr="00342933">
        <w:rPr>
          <w:rFonts w:ascii="Trebuchet MS" w:hAnsi="Trebuchet MS" w:cs="Arial"/>
          <w:color w:val="000000" w:themeColor="text1"/>
        </w:rPr>
        <w:t xml:space="preserve">) zobowiązany jest do </w:t>
      </w:r>
      <w:r w:rsidR="00C30498" w:rsidRPr="00342933">
        <w:rPr>
          <w:rFonts w:ascii="Trebuchet MS" w:hAnsi="Trebuchet MS"/>
          <w:color w:val="000000" w:themeColor="text1"/>
        </w:rPr>
        <w:t xml:space="preserve">zatrudnienia na podstawie umowy o pracę, w rozumieniu przepisów ustawy </w:t>
      </w:r>
      <w:r w:rsidR="00C30498" w:rsidRPr="00342933">
        <w:rPr>
          <w:rFonts w:ascii="Trebuchet MS" w:hAnsi="Trebuchet MS"/>
          <w:bCs/>
          <w:color w:val="000000" w:themeColor="text1"/>
          <w:shd w:val="clear" w:color="auto" w:fill="FFFFFF"/>
        </w:rPr>
        <w:t>z dnia 26 czerwca 1974 r.</w:t>
      </w:r>
      <w:r w:rsidR="00C30498" w:rsidRPr="00342933">
        <w:rPr>
          <w:rFonts w:ascii="Trebuchet MS" w:hAnsi="Trebuchet MS"/>
          <w:color w:val="000000" w:themeColor="text1"/>
        </w:rPr>
        <w:t xml:space="preserve"> Kodeks Pracy </w:t>
      </w:r>
      <w:r w:rsidR="00C30498" w:rsidRPr="00342933">
        <w:rPr>
          <w:rFonts w:ascii="Trebuchet MS" w:hAnsi="Trebuchet MS"/>
          <w:bCs/>
          <w:color w:val="000000" w:themeColor="text1"/>
          <w:shd w:val="clear" w:color="auto" w:fill="FFFFFF"/>
        </w:rPr>
        <w:t>tj. z dnia 13 kwietnia 2018 r.</w:t>
      </w:r>
      <w:r w:rsidR="00C30498" w:rsidRPr="00342933">
        <w:rPr>
          <w:rStyle w:val="apple-converted-space"/>
          <w:rFonts w:ascii="Trebuchet MS" w:hAnsi="Trebuchet MS"/>
          <w:bCs/>
          <w:color w:val="000000" w:themeColor="text1"/>
          <w:shd w:val="clear" w:color="auto" w:fill="FFFFFF"/>
        </w:rPr>
        <w:t> </w:t>
      </w:r>
      <w:r w:rsidR="00C30498" w:rsidRPr="00342933">
        <w:rPr>
          <w:rFonts w:ascii="Trebuchet MS" w:eastAsiaTheme="majorEastAsia" w:hAnsi="Trebuchet MS"/>
          <w:bCs/>
          <w:color w:val="000000" w:themeColor="text1"/>
        </w:rPr>
        <w:t>(Dz.U. z 2018 r. poz. 917)</w:t>
      </w:r>
      <w:r w:rsidR="00C30498" w:rsidRPr="00342933">
        <w:rPr>
          <w:rFonts w:ascii="Trebuchet MS" w:hAnsi="Trebuchet MS"/>
          <w:color w:val="000000" w:themeColor="text1"/>
        </w:rPr>
        <w:t xml:space="preserve"> </w:t>
      </w:r>
      <w:r w:rsidR="00C30498" w:rsidRPr="00342933">
        <w:rPr>
          <w:rFonts w:ascii="Trebuchet MS" w:hAnsi="Trebuchet MS"/>
          <w:b/>
          <w:color w:val="000000" w:themeColor="text1"/>
        </w:rPr>
        <w:t>wszystkich osób biorących udział w realizacji przedmiotu umowy</w:t>
      </w:r>
      <w:r w:rsidR="00C30498" w:rsidRPr="00342933">
        <w:rPr>
          <w:rFonts w:ascii="Trebuchet MS" w:hAnsi="Trebuchet MS"/>
          <w:color w:val="000000" w:themeColor="text1"/>
        </w:rPr>
        <w:t>.</w:t>
      </w:r>
      <w:r w:rsidR="00C30498" w:rsidRPr="00342933">
        <w:rPr>
          <w:rFonts w:ascii="Trebuchet MS" w:eastAsia="Calibri" w:hAnsi="Trebuchet MS" w:cs="ArialMT"/>
          <w:color w:val="000000" w:themeColor="text1"/>
          <w:lang w:eastAsia="en-US"/>
        </w:rPr>
        <w:t xml:space="preserve"> </w:t>
      </w:r>
      <w:bookmarkEnd w:id="2"/>
      <w:r w:rsidR="00C30498" w:rsidRPr="00342933">
        <w:rPr>
          <w:rFonts w:ascii="Trebuchet MS" w:eastAsia="Calibri" w:hAnsi="Trebuchet MS" w:cs="ArialMT"/>
          <w:color w:val="000000" w:themeColor="text1"/>
          <w:lang w:eastAsia="en-US"/>
        </w:rPr>
        <w:t xml:space="preserve">Powyższy warunek zostanie </w:t>
      </w:r>
      <w:r w:rsidR="00C30498" w:rsidRPr="00342933">
        <w:rPr>
          <w:rFonts w:ascii="Trebuchet MS" w:eastAsia="Calibri" w:hAnsi="Trebuchet MS" w:cs="ArialMT"/>
          <w:color w:val="000000" w:themeColor="text1"/>
          <w:lang w:eastAsia="en-US"/>
        </w:rPr>
        <w:lastRenderedPageBreak/>
        <w:t xml:space="preserve">spełniony poprzez zatrudnienie na umowę o pracę nowych pracowników lub oddelegowanie do realizacji zamówienia zatrudnionych już u Wykonawcy pracowników. </w:t>
      </w:r>
      <w:r w:rsidR="00C30498" w:rsidRPr="00342933">
        <w:rPr>
          <w:rFonts w:ascii="Trebuchet MS" w:hAnsi="Trebuchet MS"/>
          <w:color w:val="000000" w:themeColor="text1"/>
        </w:rPr>
        <w:t xml:space="preserve">Powyższy wymóg nie dotyczy osób wykonujących obsługę geodezyjna inwestycji oraz osób pełniących samodzielne funkcje techniczne w budownictwie tj. kierowników budowy, kierowników robót. </w:t>
      </w:r>
    </w:p>
    <w:p w:rsidR="00C30498" w:rsidRPr="00342933" w:rsidRDefault="00C30498" w:rsidP="002F2FBC">
      <w:pPr>
        <w:widowControl w:val="0"/>
        <w:numPr>
          <w:ilvl w:val="0"/>
          <w:numId w:val="29"/>
        </w:numPr>
        <w:spacing w:after="120" w:line="269" w:lineRule="auto"/>
        <w:ind w:left="284" w:hanging="284"/>
        <w:jc w:val="both"/>
        <w:rPr>
          <w:rFonts w:ascii="Trebuchet MS" w:hAnsi="Trebuchet MS" w:cs="Arial"/>
          <w:color w:val="000000" w:themeColor="text1"/>
        </w:rPr>
      </w:pPr>
      <w:r w:rsidRPr="00342933">
        <w:rPr>
          <w:rFonts w:ascii="Trebuchet MS" w:eastAsia="Calibri" w:hAnsi="Trebuchet MS" w:cs="ArialMT"/>
          <w:color w:val="000000" w:themeColor="text1"/>
          <w:lang w:eastAsia="en-US"/>
        </w:rPr>
        <w:t>W trakcie realizacji zamówienia Zamawiający uprawniony jest do wykonywania czynności kontrolnych wobec Wykonawcy odnośnie spełniania przez Wykonawcę (Podwykonawcę, dalszego Podwykonawcę) wymogu zatrudnienia na podstawie umowy o pracę. Zamawiający uprawniony jest w szczególności do:</w:t>
      </w:r>
    </w:p>
    <w:p w:rsidR="00C30498" w:rsidRPr="00342933" w:rsidRDefault="00C30498" w:rsidP="00FA1AD3">
      <w:pPr>
        <w:pStyle w:val="Akapitzlist"/>
        <w:numPr>
          <w:ilvl w:val="0"/>
          <w:numId w:val="54"/>
        </w:numPr>
        <w:suppressAutoHyphens/>
        <w:spacing w:after="120" w:line="269" w:lineRule="auto"/>
        <w:ind w:left="709"/>
        <w:contextualSpacing/>
        <w:jc w:val="both"/>
        <w:rPr>
          <w:rFonts w:ascii="Trebuchet MS" w:eastAsia="Calibri" w:hAnsi="Trebuchet MS" w:cs="ArialMT"/>
          <w:color w:val="000000" w:themeColor="text1"/>
          <w:lang w:eastAsia="en-US"/>
        </w:rPr>
      </w:pPr>
      <w:r w:rsidRPr="00342933">
        <w:rPr>
          <w:rFonts w:ascii="Trebuchet MS" w:eastAsia="Calibri" w:hAnsi="Trebuchet MS" w:cs="ArialMT"/>
          <w:color w:val="000000" w:themeColor="text1"/>
          <w:lang w:eastAsia="en-US"/>
        </w:rPr>
        <w:t>żądania oświadczeń i dokumentów w zakresie potwierdzenia spełniania wyżej wskazanego wymogu  i  dokonywania  ich  oceny,</w:t>
      </w:r>
    </w:p>
    <w:p w:rsidR="00C30498" w:rsidRPr="00342933" w:rsidRDefault="00C30498" w:rsidP="00FA1AD3">
      <w:pPr>
        <w:pStyle w:val="Akapitzlist"/>
        <w:numPr>
          <w:ilvl w:val="0"/>
          <w:numId w:val="54"/>
        </w:numPr>
        <w:suppressAutoHyphens/>
        <w:spacing w:after="120" w:line="269" w:lineRule="auto"/>
        <w:ind w:left="709"/>
        <w:contextualSpacing/>
        <w:jc w:val="both"/>
        <w:rPr>
          <w:rFonts w:ascii="Trebuchet MS" w:eastAsia="Calibri" w:hAnsi="Trebuchet MS" w:cs="ArialMT"/>
          <w:color w:val="000000" w:themeColor="text1"/>
          <w:lang w:eastAsia="en-US"/>
        </w:rPr>
      </w:pPr>
      <w:r w:rsidRPr="00342933">
        <w:rPr>
          <w:rFonts w:ascii="Trebuchet MS" w:eastAsia="Calibri" w:hAnsi="Trebuchet MS" w:cs="ArialMT"/>
          <w:color w:val="000000" w:themeColor="text1"/>
          <w:lang w:eastAsia="en-US"/>
        </w:rPr>
        <w:t>żądania wyjaśnień w przypadku wątpliwości w zakresie potwierdzenia spełniania  wyżej wskazanego wymogu,</w:t>
      </w:r>
    </w:p>
    <w:p w:rsidR="00C30498" w:rsidRPr="00342933" w:rsidRDefault="00C30498" w:rsidP="00FA1AD3">
      <w:pPr>
        <w:pStyle w:val="Akapitzlist"/>
        <w:numPr>
          <w:ilvl w:val="0"/>
          <w:numId w:val="54"/>
        </w:numPr>
        <w:suppressAutoHyphens/>
        <w:spacing w:after="120" w:line="269" w:lineRule="auto"/>
        <w:ind w:left="709"/>
        <w:contextualSpacing/>
        <w:jc w:val="both"/>
        <w:rPr>
          <w:rFonts w:ascii="Trebuchet MS" w:eastAsia="Calibri" w:hAnsi="Trebuchet MS" w:cs="ArialMT"/>
          <w:color w:val="000000" w:themeColor="text1"/>
          <w:lang w:eastAsia="en-US"/>
        </w:rPr>
      </w:pPr>
      <w:r w:rsidRPr="00342933">
        <w:rPr>
          <w:rFonts w:ascii="Trebuchet MS" w:eastAsia="Calibri" w:hAnsi="Trebuchet MS" w:cs="ArialMT"/>
          <w:color w:val="000000" w:themeColor="text1"/>
          <w:lang w:eastAsia="en-US"/>
        </w:rPr>
        <w:t>przeprowadzania kontroli na miejscu wykonywania świadczenia.</w:t>
      </w:r>
    </w:p>
    <w:p w:rsidR="00C30498" w:rsidRPr="00342933" w:rsidRDefault="00C30498" w:rsidP="002F2FBC">
      <w:pPr>
        <w:pStyle w:val="Tekstpodstawowy24"/>
        <w:numPr>
          <w:ilvl w:val="0"/>
          <w:numId w:val="29"/>
        </w:numPr>
        <w:spacing w:after="120" w:line="269" w:lineRule="auto"/>
        <w:jc w:val="both"/>
        <w:rPr>
          <w:rFonts w:ascii="Trebuchet MS" w:eastAsia="Calibri" w:hAnsi="Trebuchet MS" w:cs="ArialMT"/>
          <w:color w:val="000000" w:themeColor="text1"/>
          <w:sz w:val="20"/>
          <w:lang w:eastAsia="en-US"/>
        </w:rPr>
      </w:pPr>
      <w:r w:rsidRPr="00342933">
        <w:rPr>
          <w:rFonts w:ascii="Trebuchet MS" w:eastAsia="Calibri" w:hAnsi="Trebuchet MS" w:cs="ArialMT"/>
          <w:color w:val="000000" w:themeColor="text1"/>
          <w:sz w:val="20"/>
          <w:lang w:eastAsia="en-US"/>
        </w:rPr>
        <w:t>Wykonawca</w:t>
      </w:r>
      <w:r w:rsidRPr="00342933">
        <w:rPr>
          <w:rFonts w:ascii="Trebuchet MS" w:hAnsi="Trebuchet MS"/>
          <w:iCs/>
          <w:color w:val="000000" w:themeColor="text1"/>
          <w:sz w:val="20"/>
        </w:rPr>
        <w:t xml:space="preserve"> (Podwykonawca) w terminie 10 dni od dnia podpisania umowy z Zamawiającym </w:t>
      </w:r>
      <w:r w:rsidRPr="00342933">
        <w:rPr>
          <w:rFonts w:ascii="Trebuchet MS" w:hAnsi="Trebuchet MS"/>
          <w:color w:val="000000" w:themeColor="text1"/>
          <w:sz w:val="20"/>
        </w:rPr>
        <w:t xml:space="preserve">zobowiązany jest do złożenia </w:t>
      </w:r>
      <w:r w:rsidRPr="00342933">
        <w:rPr>
          <w:rFonts w:ascii="Trebuchet MS" w:hAnsi="Trebuchet MS"/>
          <w:iCs/>
          <w:color w:val="000000" w:themeColor="text1"/>
          <w:sz w:val="20"/>
        </w:rPr>
        <w:t>Zamawiającemu</w:t>
      </w:r>
      <w:r w:rsidRPr="00342933">
        <w:rPr>
          <w:rFonts w:ascii="Trebuchet MS" w:hAnsi="Trebuchet MS"/>
          <w:color w:val="000000" w:themeColor="text1"/>
          <w:sz w:val="20"/>
        </w:rPr>
        <w:t xml:space="preserve"> poświadczonych za zgodność z oryginałem odpowiednio przez Wykonawcę lub Podwykonawcę kopii zanonimizowanych umów o pracę osób wykonujących przedmiot umowy</w:t>
      </w:r>
      <w:r w:rsidRPr="00342933">
        <w:rPr>
          <w:rFonts w:ascii="Trebuchet MS" w:eastAsia="MS Mincho" w:hAnsi="Trebuchet MS"/>
          <w:color w:val="000000" w:themeColor="text1"/>
          <w:sz w:val="20"/>
        </w:rPr>
        <w:t xml:space="preserve">. Kopie umów powinny być zanonimizowane w sposób zapewniający ochronę danych osobowych pracowników, zgodnie z przepisami </w:t>
      </w:r>
      <w:r w:rsidRPr="00342933">
        <w:rPr>
          <w:rFonts w:ascii="Trebuchet MS" w:hAnsi="Trebuchet MS"/>
          <w:color w:val="000000" w:themeColor="text1"/>
          <w:sz w:val="20"/>
        </w:rPr>
        <w:t xml:space="preserve">Rozporządzenia Parlamentu Europejskiego I Rady </w:t>
      </w:r>
      <w:r w:rsidRPr="00342933">
        <w:rPr>
          <w:rFonts w:ascii="Trebuchet MS" w:hAnsi="Trebuchet MS"/>
          <w:caps/>
          <w:color w:val="000000" w:themeColor="text1"/>
          <w:sz w:val="20"/>
        </w:rPr>
        <w:t xml:space="preserve">(UE) 2016/679 </w:t>
      </w:r>
      <w:r w:rsidRPr="00342933">
        <w:rPr>
          <w:rFonts w:ascii="Trebuchet MS" w:hAnsi="Trebuchet MS"/>
          <w:color w:val="000000" w:themeColor="text1"/>
          <w:sz w:val="20"/>
        </w:rPr>
        <w:t xml:space="preserve">z dnia 27 kwietnia 2016 r. w sprawie ochrony osób fizycznych w związku z przetwarzaniem danych osobowych i w sprawie swobodnego przepływu takich danych oraz uchylenia Dyrektywy </w:t>
      </w:r>
      <w:r w:rsidRPr="00342933">
        <w:rPr>
          <w:rFonts w:ascii="Trebuchet MS" w:hAnsi="Trebuchet MS"/>
          <w:caps/>
          <w:color w:val="000000" w:themeColor="text1"/>
          <w:sz w:val="20"/>
        </w:rPr>
        <w:t>95/46/WE (</w:t>
      </w:r>
      <w:r w:rsidRPr="00342933">
        <w:rPr>
          <w:rFonts w:ascii="Trebuchet MS" w:hAnsi="Trebuchet MS"/>
          <w:color w:val="000000" w:themeColor="text1"/>
          <w:sz w:val="20"/>
        </w:rPr>
        <w:t>ogólne rozporządzenie o ochronie danych</w:t>
      </w:r>
      <w:r w:rsidRPr="00342933">
        <w:rPr>
          <w:rFonts w:ascii="Trebuchet MS" w:hAnsi="Trebuchet MS"/>
          <w:caps/>
          <w:color w:val="000000" w:themeColor="text1"/>
          <w:sz w:val="20"/>
        </w:rPr>
        <w:t xml:space="preserve">) </w:t>
      </w:r>
      <w:r w:rsidRPr="00342933">
        <w:rPr>
          <w:rFonts w:ascii="Trebuchet MS" w:hAnsi="Trebuchet MS"/>
          <w:bCs/>
          <w:color w:val="000000" w:themeColor="text1"/>
          <w:sz w:val="20"/>
        </w:rPr>
        <w:t>z dnia 27 kwietnia 2016 r.</w:t>
      </w:r>
      <w:r w:rsidRPr="00342933">
        <w:rPr>
          <w:rStyle w:val="apple-converted-space"/>
          <w:rFonts w:ascii="Trebuchet MS" w:eastAsiaTheme="majorEastAsia" w:hAnsi="Trebuchet MS"/>
          <w:bCs/>
          <w:color w:val="000000" w:themeColor="text1"/>
          <w:sz w:val="20"/>
        </w:rPr>
        <w:t xml:space="preserve">  </w:t>
      </w:r>
      <w:r w:rsidRPr="00342933">
        <w:rPr>
          <w:rFonts w:ascii="Trebuchet MS" w:hAnsi="Trebuchet MS"/>
          <w:bCs/>
          <w:color w:val="000000" w:themeColor="text1"/>
          <w:sz w:val="20"/>
        </w:rPr>
        <w:t>(Dz.Urz.UE.L Nr 119, str. 1), ale umożliwiający weryfikacje ww wymogu.</w:t>
      </w:r>
    </w:p>
    <w:p w:rsidR="00C30498" w:rsidRPr="00342933" w:rsidRDefault="00C30498" w:rsidP="002F2FBC">
      <w:pPr>
        <w:pStyle w:val="Tekstpodstawowy24"/>
        <w:numPr>
          <w:ilvl w:val="0"/>
          <w:numId w:val="29"/>
        </w:numPr>
        <w:spacing w:after="120" w:line="269" w:lineRule="auto"/>
        <w:jc w:val="both"/>
        <w:rPr>
          <w:rFonts w:ascii="Trebuchet MS" w:eastAsia="Calibri" w:hAnsi="Trebuchet MS" w:cs="ArialMT"/>
          <w:color w:val="000000" w:themeColor="text1"/>
          <w:sz w:val="20"/>
          <w:lang w:eastAsia="en-US"/>
        </w:rPr>
      </w:pPr>
      <w:r w:rsidRPr="00342933">
        <w:rPr>
          <w:rFonts w:ascii="Trebuchet MS" w:hAnsi="Trebuchet MS" w:cs="Arial"/>
          <w:color w:val="000000" w:themeColor="text1"/>
          <w:sz w:val="20"/>
        </w:rPr>
        <w:t>W trakcie realizacji zamówienia na każde wezwanie Zamawiającego w  terminie 3 dni od wezwania - Wykonawca przedłoży wskazane poniżej dowody (ich rodzaj wskaże każdorazowo Zamawiający), w celu potwierdzenia spełnienia wymogu za</w:t>
      </w:r>
      <w:r w:rsidR="00EC04E3">
        <w:rPr>
          <w:rFonts w:ascii="Trebuchet MS" w:hAnsi="Trebuchet MS" w:cs="Arial"/>
          <w:color w:val="000000" w:themeColor="text1"/>
          <w:sz w:val="20"/>
        </w:rPr>
        <w:t>trudnienia na podstawie umowy o </w:t>
      </w:r>
      <w:r w:rsidRPr="00342933">
        <w:rPr>
          <w:rFonts w:ascii="Trebuchet MS" w:hAnsi="Trebuchet MS" w:cs="Arial"/>
          <w:color w:val="000000" w:themeColor="text1"/>
          <w:sz w:val="20"/>
        </w:rPr>
        <w:t>pracę;</w:t>
      </w:r>
    </w:p>
    <w:p w:rsidR="00C30498" w:rsidRPr="00342933" w:rsidRDefault="00C30498" w:rsidP="00FA1AD3">
      <w:pPr>
        <w:pStyle w:val="Akapitzlist"/>
        <w:numPr>
          <w:ilvl w:val="0"/>
          <w:numId w:val="55"/>
        </w:numPr>
        <w:spacing w:after="120" w:line="269" w:lineRule="auto"/>
        <w:ind w:left="851" w:hanging="425"/>
        <w:contextualSpacing/>
        <w:jc w:val="both"/>
        <w:rPr>
          <w:rFonts w:ascii="Trebuchet MS" w:hAnsi="Trebuchet MS" w:cs="Arial"/>
          <w:i/>
          <w:color w:val="000000" w:themeColor="text1"/>
        </w:rPr>
      </w:pPr>
      <w:r w:rsidRPr="00342933">
        <w:rPr>
          <w:rFonts w:ascii="Trebuchet MS" w:hAnsi="Trebuchet MS" w:cs="Arial"/>
          <w:b/>
          <w:color w:val="000000" w:themeColor="text1"/>
        </w:rPr>
        <w:t xml:space="preserve">oświadczenie wykonawcy lub podwykonawcy </w:t>
      </w:r>
      <w:r w:rsidRPr="00342933">
        <w:rPr>
          <w:rFonts w:ascii="Trebuchet MS" w:hAnsi="Trebuchet MS" w:cs="Arial"/>
          <w:color w:val="000000" w:themeColor="text1"/>
        </w:rPr>
        <w:t>o za</w:t>
      </w:r>
      <w:r w:rsidR="00EC04E3">
        <w:rPr>
          <w:rFonts w:ascii="Trebuchet MS" w:hAnsi="Trebuchet MS" w:cs="Arial"/>
          <w:color w:val="000000" w:themeColor="text1"/>
        </w:rPr>
        <w:t>trudnieniu na podstawie umowy o </w:t>
      </w:r>
      <w:r w:rsidRPr="00342933">
        <w:rPr>
          <w:rFonts w:ascii="Trebuchet MS" w:hAnsi="Trebuchet MS" w:cs="Arial"/>
          <w:color w:val="000000" w:themeColor="text1"/>
        </w:rPr>
        <w:t>pracę osób wykonujących czynności, których dotyczy wezwanie Zamawiającego.</w:t>
      </w:r>
      <w:r w:rsidRPr="00342933">
        <w:rPr>
          <w:rFonts w:ascii="Trebuchet MS" w:hAnsi="Trebuchet MS" w:cs="Arial"/>
          <w:b/>
          <w:color w:val="000000" w:themeColor="text1"/>
        </w:rPr>
        <w:t xml:space="preserve"> </w:t>
      </w:r>
      <w:r w:rsidRPr="00342933">
        <w:rPr>
          <w:rFonts w:ascii="Trebuchet MS" w:hAnsi="Trebuchet MS" w:cs="Arial"/>
          <w:color w:val="000000" w:themeColor="text1"/>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w:t>
      </w:r>
      <w:r w:rsidR="00EC04E3">
        <w:rPr>
          <w:rFonts w:ascii="Trebuchet MS" w:hAnsi="Trebuchet MS" w:cs="Arial"/>
          <w:color w:val="000000" w:themeColor="text1"/>
        </w:rPr>
        <w:t xml:space="preserve"> tych osób, rodzaju umowy o </w:t>
      </w:r>
      <w:r w:rsidRPr="00342933">
        <w:rPr>
          <w:rFonts w:ascii="Trebuchet MS" w:hAnsi="Trebuchet MS" w:cs="Arial"/>
          <w:color w:val="000000" w:themeColor="text1"/>
        </w:rPr>
        <w:t>pracę i wymiaru etatu oraz podpis osoby uprawni</w:t>
      </w:r>
      <w:r w:rsidR="00EC04E3">
        <w:rPr>
          <w:rFonts w:ascii="Trebuchet MS" w:hAnsi="Trebuchet MS" w:cs="Arial"/>
          <w:color w:val="000000" w:themeColor="text1"/>
        </w:rPr>
        <w:t>onej do złożenia oświadczenia w </w:t>
      </w:r>
      <w:r w:rsidRPr="00342933">
        <w:rPr>
          <w:rFonts w:ascii="Trebuchet MS" w:hAnsi="Trebuchet MS" w:cs="Arial"/>
          <w:color w:val="000000" w:themeColor="text1"/>
        </w:rPr>
        <w:t>imieniu wykonawcy lub podwykonawcy;</w:t>
      </w:r>
    </w:p>
    <w:p w:rsidR="00C30498" w:rsidRPr="00342933" w:rsidRDefault="00C30498" w:rsidP="00FA1AD3">
      <w:pPr>
        <w:pStyle w:val="Akapitzlist"/>
        <w:numPr>
          <w:ilvl w:val="0"/>
          <w:numId w:val="55"/>
        </w:numPr>
        <w:spacing w:after="120" w:line="269" w:lineRule="auto"/>
        <w:ind w:left="851" w:hanging="425"/>
        <w:contextualSpacing/>
        <w:jc w:val="both"/>
        <w:rPr>
          <w:rFonts w:ascii="Trebuchet MS" w:hAnsi="Trebuchet MS" w:cs="Arial"/>
          <w:i/>
          <w:color w:val="000000" w:themeColor="text1"/>
        </w:rPr>
      </w:pPr>
      <w:r w:rsidRPr="00342933">
        <w:rPr>
          <w:rFonts w:ascii="Trebuchet MS" w:hAnsi="Trebuchet MS" w:cs="Arial"/>
          <w:color w:val="000000" w:themeColor="text1"/>
        </w:rPr>
        <w:t>poświadczoną za zgodność z oryginałem odpowiednio przez wykonawcę lub podwykonawcę</w:t>
      </w:r>
      <w:r w:rsidRPr="00342933">
        <w:rPr>
          <w:rFonts w:ascii="Trebuchet MS" w:hAnsi="Trebuchet MS" w:cs="Arial"/>
          <w:b/>
          <w:color w:val="000000" w:themeColor="text1"/>
        </w:rPr>
        <w:t xml:space="preserve"> kopię umowy/umów o pracę</w:t>
      </w:r>
      <w:r w:rsidRPr="00342933">
        <w:rPr>
          <w:rFonts w:ascii="Trebuchet MS" w:hAnsi="Trebuchet MS" w:cs="Arial"/>
          <w:color w:val="000000" w:themeColor="text1"/>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r w:rsidRPr="00342933">
        <w:rPr>
          <w:rFonts w:ascii="Trebuchet MS" w:eastAsia="MS Mincho" w:hAnsi="Trebuchet MS"/>
          <w:color w:val="000000" w:themeColor="text1"/>
        </w:rPr>
        <w:t xml:space="preserve">zgodnie z przepisami </w:t>
      </w:r>
      <w:r w:rsidRPr="00342933">
        <w:rPr>
          <w:rFonts w:ascii="Trebuchet MS" w:hAnsi="Trebuchet MS"/>
          <w:color w:val="000000" w:themeColor="text1"/>
        </w:rPr>
        <w:t xml:space="preserve">Rozporządzenia Parlamentu Europejskiego I Rady </w:t>
      </w:r>
      <w:r w:rsidRPr="00342933">
        <w:rPr>
          <w:rFonts w:ascii="Trebuchet MS" w:hAnsi="Trebuchet MS"/>
          <w:caps/>
          <w:color w:val="000000" w:themeColor="text1"/>
        </w:rPr>
        <w:t xml:space="preserve">(UE) 2016/679 </w:t>
      </w:r>
      <w:r w:rsidRPr="00342933">
        <w:rPr>
          <w:rFonts w:ascii="Trebuchet MS" w:hAnsi="Trebuchet MS"/>
          <w:color w:val="000000" w:themeColor="text1"/>
        </w:rPr>
        <w:t xml:space="preserve">z dnia 27 kwietnia 2016 r. w sprawie ochrony osób fizycznych w związku z przetwarzaniem danych osobowych i w sprawie swobodnego przepływu takich danych oraz uchylenia Dyrektywy </w:t>
      </w:r>
      <w:r w:rsidRPr="00342933">
        <w:rPr>
          <w:rFonts w:ascii="Trebuchet MS" w:hAnsi="Trebuchet MS"/>
          <w:caps/>
          <w:color w:val="000000" w:themeColor="text1"/>
        </w:rPr>
        <w:t>95/46/WE (</w:t>
      </w:r>
      <w:r w:rsidRPr="00342933">
        <w:rPr>
          <w:rFonts w:ascii="Trebuchet MS" w:hAnsi="Trebuchet MS"/>
          <w:color w:val="000000" w:themeColor="text1"/>
        </w:rPr>
        <w:t>ogólne rozporządzenie o ochronie danych</w:t>
      </w:r>
      <w:r w:rsidRPr="00342933">
        <w:rPr>
          <w:rFonts w:ascii="Trebuchet MS" w:hAnsi="Trebuchet MS"/>
          <w:caps/>
          <w:color w:val="000000" w:themeColor="text1"/>
        </w:rPr>
        <w:t xml:space="preserve">) </w:t>
      </w:r>
      <w:r w:rsidRPr="00342933">
        <w:rPr>
          <w:rFonts w:ascii="Trebuchet MS" w:hAnsi="Trebuchet MS"/>
          <w:bCs/>
          <w:color w:val="000000" w:themeColor="text1"/>
        </w:rPr>
        <w:t>z dnia 27 kwietnia 2016 r.</w:t>
      </w:r>
      <w:r w:rsidRPr="00342933">
        <w:rPr>
          <w:rStyle w:val="apple-converted-space"/>
          <w:rFonts w:ascii="Trebuchet MS" w:eastAsiaTheme="majorEastAsia" w:hAnsi="Trebuchet MS"/>
          <w:bCs/>
          <w:color w:val="000000" w:themeColor="text1"/>
        </w:rPr>
        <w:t xml:space="preserve">  </w:t>
      </w:r>
      <w:r w:rsidRPr="00342933">
        <w:rPr>
          <w:rFonts w:ascii="Trebuchet MS" w:hAnsi="Trebuchet MS"/>
          <w:bCs/>
          <w:color w:val="000000" w:themeColor="text1"/>
        </w:rPr>
        <w:t>(Dz.Urz.UE.L Nr 119, str. 1), ale umożliwiający weryfikacje w.w wymogu</w:t>
      </w:r>
      <w:r w:rsidRPr="00342933">
        <w:rPr>
          <w:rFonts w:ascii="Trebuchet MS" w:hAnsi="Trebuchet MS" w:cs="Arial"/>
          <w:color w:val="000000" w:themeColor="text1"/>
        </w:rPr>
        <w:t>;</w:t>
      </w:r>
    </w:p>
    <w:p w:rsidR="00762F13" w:rsidRPr="00342933" w:rsidRDefault="00C30498" w:rsidP="00FA1AD3">
      <w:pPr>
        <w:pStyle w:val="Akapitzlist"/>
        <w:numPr>
          <w:ilvl w:val="0"/>
          <w:numId w:val="55"/>
        </w:numPr>
        <w:spacing w:after="120" w:line="269" w:lineRule="auto"/>
        <w:ind w:left="851" w:hanging="425"/>
        <w:contextualSpacing/>
        <w:jc w:val="both"/>
        <w:rPr>
          <w:rFonts w:ascii="Trebuchet MS" w:hAnsi="Trebuchet MS" w:cs="Arial"/>
          <w:i/>
          <w:color w:val="000000" w:themeColor="text1"/>
        </w:rPr>
      </w:pPr>
      <w:r w:rsidRPr="00342933">
        <w:rPr>
          <w:rFonts w:ascii="Trebuchet MS" w:hAnsi="Trebuchet MS" w:cs="Arial"/>
          <w:b/>
          <w:color w:val="000000" w:themeColor="text1"/>
        </w:rPr>
        <w:t>zaświadczenie właściwego oddziału ZUS,</w:t>
      </w:r>
      <w:r w:rsidRPr="00342933">
        <w:rPr>
          <w:rFonts w:ascii="Trebuchet MS" w:hAnsi="Trebuchet MS" w:cs="Arial"/>
          <w:color w:val="000000" w:themeColor="text1"/>
        </w:rPr>
        <w:t xml:space="preserve"> potwierdzające opłacanie przez wykonawcę lub podwykonawcę składek na ubezpi</w:t>
      </w:r>
      <w:r w:rsidR="00EC04E3">
        <w:rPr>
          <w:rFonts w:ascii="Trebuchet MS" w:hAnsi="Trebuchet MS" w:cs="Arial"/>
          <w:color w:val="000000" w:themeColor="text1"/>
        </w:rPr>
        <w:t>eczenia społeczne i zdrowotne z </w:t>
      </w:r>
      <w:r w:rsidRPr="00342933">
        <w:rPr>
          <w:rFonts w:ascii="Trebuchet MS" w:hAnsi="Trebuchet MS" w:cs="Arial"/>
          <w:color w:val="000000" w:themeColor="text1"/>
        </w:rPr>
        <w:t>tytułu zatrudnienia na podstawie umów o pracę za ostatni okres rozliczeniowy;</w:t>
      </w:r>
    </w:p>
    <w:p w:rsidR="00C30498" w:rsidRPr="00342933" w:rsidRDefault="00C30498" w:rsidP="00FA1AD3">
      <w:pPr>
        <w:pStyle w:val="Akapitzlist"/>
        <w:numPr>
          <w:ilvl w:val="0"/>
          <w:numId w:val="55"/>
        </w:numPr>
        <w:spacing w:after="120" w:line="269" w:lineRule="auto"/>
        <w:ind w:left="851" w:hanging="425"/>
        <w:contextualSpacing/>
        <w:jc w:val="both"/>
        <w:rPr>
          <w:rFonts w:ascii="Trebuchet MS" w:hAnsi="Trebuchet MS" w:cs="Arial"/>
          <w:i/>
          <w:color w:val="000000" w:themeColor="text1"/>
        </w:rPr>
      </w:pPr>
      <w:r w:rsidRPr="00342933">
        <w:rPr>
          <w:rFonts w:ascii="Trebuchet MS" w:hAnsi="Trebuchet MS" w:cs="Arial"/>
          <w:color w:val="000000" w:themeColor="text1"/>
        </w:rPr>
        <w:t>poświadczoną za zgodność z oryginałem odpowiednio przez wykonawcę lub podwykonawcę</w:t>
      </w:r>
      <w:r w:rsidRPr="00342933">
        <w:rPr>
          <w:rFonts w:ascii="Trebuchet MS" w:hAnsi="Trebuchet MS" w:cs="Arial"/>
          <w:b/>
          <w:color w:val="000000" w:themeColor="text1"/>
        </w:rPr>
        <w:t xml:space="preserve"> kopię dowodu potwierdzającego zgłoszenie pracownika przez pracodawcę do ubezpieczeń</w:t>
      </w:r>
      <w:r w:rsidRPr="00342933">
        <w:rPr>
          <w:rFonts w:ascii="Trebuchet MS" w:hAnsi="Trebuchet MS" w:cs="Arial"/>
          <w:color w:val="000000" w:themeColor="text1"/>
        </w:rPr>
        <w:t xml:space="preserve">, zanonimizowaną w sposób zapewniający ochronę danych osobowych pracowników, zgodnie z przepisami </w:t>
      </w:r>
      <w:r w:rsidRPr="00342933">
        <w:rPr>
          <w:rFonts w:ascii="Trebuchet MS" w:eastAsia="MS Mincho" w:hAnsi="Trebuchet MS"/>
          <w:color w:val="000000" w:themeColor="text1"/>
        </w:rPr>
        <w:t xml:space="preserve">zgodnie z przepisami </w:t>
      </w:r>
      <w:r w:rsidRPr="00342933">
        <w:rPr>
          <w:rFonts w:ascii="Trebuchet MS" w:hAnsi="Trebuchet MS"/>
          <w:color w:val="000000" w:themeColor="text1"/>
        </w:rPr>
        <w:t xml:space="preserve">Rozporządzenia Parlamentu Europejskiego I Rady </w:t>
      </w:r>
      <w:r w:rsidRPr="00342933">
        <w:rPr>
          <w:rFonts w:ascii="Trebuchet MS" w:hAnsi="Trebuchet MS"/>
          <w:caps/>
          <w:color w:val="000000" w:themeColor="text1"/>
        </w:rPr>
        <w:t xml:space="preserve">(UE) 2016/679 </w:t>
      </w:r>
      <w:r w:rsidRPr="00342933">
        <w:rPr>
          <w:rFonts w:ascii="Trebuchet MS" w:hAnsi="Trebuchet MS"/>
          <w:color w:val="000000" w:themeColor="text1"/>
        </w:rPr>
        <w:t xml:space="preserve">z dnia 27 kwietnia 2016 r. w sprawie ochrony osób </w:t>
      </w:r>
      <w:r w:rsidRPr="00342933">
        <w:rPr>
          <w:rFonts w:ascii="Trebuchet MS" w:hAnsi="Trebuchet MS"/>
          <w:color w:val="000000" w:themeColor="text1"/>
        </w:rPr>
        <w:lastRenderedPageBreak/>
        <w:t xml:space="preserve">fizycznych w związku z przetwarzaniem danych osobowych i w sprawie swobodnego przepływu takich </w:t>
      </w:r>
      <w:r w:rsidRPr="00FA1AD3">
        <w:rPr>
          <w:rFonts w:ascii="Trebuchet MS" w:hAnsi="Trebuchet MS"/>
          <w:color w:val="000000" w:themeColor="text1"/>
        </w:rPr>
        <w:t xml:space="preserve">danych oraz uchylenia Dyrektywy </w:t>
      </w:r>
      <w:r w:rsidRPr="00FA1AD3">
        <w:rPr>
          <w:rFonts w:ascii="Trebuchet MS" w:hAnsi="Trebuchet MS"/>
          <w:caps/>
          <w:color w:val="000000" w:themeColor="text1"/>
        </w:rPr>
        <w:t>95/46/WE (</w:t>
      </w:r>
      <w:r w:rsidRPr="00FA1AD3">
        <w:rPr>
          <w:rFonts w:ascii="Trebuchet MS" w:hAnsi="Trebuchet MS"/>
          <w:color w:val="000000" w:themeColor="text1"/>
        </w:rPr>
        <w:t>ogólne rozporządzenie o ochronie danych</w:t>
      </w:r>
      <w:r w:rsidRPr="00FA1AD3">
        <w:rPr>
          <w:rFonts w:ascii="Trebuchet MS" w:hAnsi="Trebuchet MS"/>
          <w:caps/>
          <w:color w:val="000000" w:themeColor="text1"/>
        </w:rPr>
        <w:t xml:space="preserve">) </w:t>
      </w:r>
      <w:r w:rsidRPr="00FA1AD3">
        <w:rPr>
          <w:rFonts w:ascii="Trebuchet MS" w:hAnsi="Trebuchet MS"/>
          <w:bCs/>
          <w:color w:val="000000" w:themeColor="text1"/>
        </w:rPr>
        <w:t>z dnia 27 kwietnia 2016 r.</w:t>
      </w:r>
      <w:r w:rsidRPr="00FA1AD3">
        <w:rPr>
          <w:rStyle w:val="apple-converted-space"/>
          <w:rFonts w:ascii="Trebuchet MS" w:eastAsiaTheme="majorEastAsia" w:hAnsi="Trebuchet MS"/>
          <w:bCs/>
          <w:color w:val="000000" w:themeColor="text1"/>
        </w:rPr>
        <w:t xml:space="preserve">  </w:t>
      </w:r>
      <w:r w:rsidRPr="00FA1AD3">
        <w:rPr>
          <w:rFonts w:ascii="Trebuchet MS" w:hAnsi="Trebuchet MS"/>
          <w:bCs/>
          <w:color w:val="000000" w:themeColor="text1"/>
        </w:rPr>
        <w:t>(Dz.Urz.UE.L Nr 119, str. 1), ale umożliwiający weryfikacje ww</w:t>
      </w:r>
      <w:r w:rsidR="00FA1AD3">
        <w:rPr>
          <w:rFonts w:ascii="Trebuchet MS" w:hAnsi="Trebuchet MS"/>
          <w:bCs/>
          <w:color w:val="000000" w:themeColor="text1"/>
        </w:rPr>
        <w:t>.</w:t>
      </w:r>
      <w:r w:rsidRPr="00FA1AD3">
        <w:rPr>
          <w:rFonts w:ascii="Trebuchet MS" w:hAnsi="Trebuchet MS"/>
          <w:bCs/>
          <w:color w:val="000000" w:themeColor="text1"/>
        </w:rPr>
        <w:t xml:space="preserve"> wymogu</w:t>
      </w:r>
      <w:r w:rsidRPr="00FA1AD3">
        <w:rPr>
          <w:rFonts w:ascii="Trebuchet MS" w:hAnsi="Trebuchet MS" w:cs="Arial"/>
          <w:color w:val="000000" w:themeColor="text1"/>
        </w:rPr>
        <w:t>.</w:t>
      </w:r>
    </w:p>
    <w:p w:rsidR="004D61D5" w:rsidRPr="00342933" w:rsidRDefault="004D61D5" w:rsidP="004D61D5">
      <w:pPr>
        <w:spacing w:after="120" w:line="269" w:lineRule="auto"/>
        <w:jc w:val="both"/>
        <w:rPr>
          <w:rFonts w:ascii="Trebuchet MS" w:hAnsi="Trebuchet MS" w:cs="Calibri"/>
        </w:rPr>
      </w:pPr>
    </w:p>
    <w:p w:rsidR="004D61D5" w:rsidRPr="00342933" w:rsidRDefault="004D61D5" w:rsidP="004D61D5">
      <w:pPr>
        <w:spacing w:after="120" w:line="269" w:lineRule="auto"/>
        <w:jc w:val="center"/>
        <w:rPr>
          <w:rFonts w:ascii="Trebuchet MS" w:hAnsi="Trebuchet MS"/>
          <w:b/>
        </w:rPr>
      </w:pPr>
      <w:r w:rsidRPr="00342933">
        <w:rPr>
          <w:rFonts w:ascii="Trebuchet MS" w:hAnsi="Trebuchet MS"/>
          <w:b/>
        </w:rPr>
        <w:t>§ 2</w:t>
      </w:r>
    </w:p>
    <w:p w:rsidR="004D61D5" w:rsidRPr="00342933" w:rsidRDefault="004D61D5" w:rsidP="004D61D5">
      <w:pPr>
        <w:spacing w:after="120" w:line="269" w:lineRule="auto"/>
        <w:jc w:val="center"/>
        <w:rPr>
          <w:rFonts w:ascii="Trebuchet MS" w:hAnsi="Trebuchet MS"/>
          <w:b/>
        </w:rPr>
      </w:pPr>
      <w:r w:rsidRPr="00342933">
        <w:rPr>
          <w:rFonts w:ascii="Trebuchet MS" w:hAnsi="Trebuchet MS"/>
          <w:b/>
        </w:rPr>
        <w:t>[Gwarancja jakości i rękojmia]</w:t>
      </w:r>
    </w:p>
    <w:p w:rsidR="004D61D5" w:rsidRPr="00342933" w:rsidRDefault="004D61D5" w:rsidP="002F2FBC">
      <w:pPr>
        <w:pStyle w:val="Tekstpodstawowy"/>
        <w:widowControl w:val="0"/>
        <w:numPr>
          <w:ilvl w:val="0"/>
          <w:numId w:val="31"/>
        </w:numPr>
        <w:tabs>
          <w:tab w:val="left" w:pos="284"/>
          <w:tab w:val="num" w:pos="1080"/>
        </w:tabs>
        <w:spacing w:after="120" w:line="269" w:lineRule="auto"/>
        <w:rPr>
          <w:rFonts w:ascii="Trebuchet MS" w:hAnsi="Trebuchet MS"/>
          <w:sz w:val="20"/>
        </w:rPr>
      </w:pPr>
      <w:r w:rsidRPr="00342933">
        <w:rPr>
          <w:rFonts w:ascii="Trebuchet MS" w:hAnsi="Trebuchet MS"/>
          <w:sz w:val="20"/>
        </w:rPr>
        <w:t xml:space="preserve">Wykonawca udziela gwarancji jakości na dostarczany </w:t>
      </w:r>
      <w:r w:rsidR="00980CE0" w:rsidRPr="00342933">
        <w:rPr>
          <w:rFonts w:ascii="Trebuchet MS" w:hAnsi="Trebuchet MS"/>
          <w:sz w:val="20"/>
        </w:rPr>
        <w:t>Przedmiot Umowy</w:t>
      </w:r>
      <w:r w:rsidRPr="00342933">
        <w:rPr>
          <w:rFonts w:ascii="Trebuchet MS" w:hAnsi="Trebuchet MS"/>
          <w:sz w:val="20"/>
        </w:rPr>
        <w:t xml:space="preserve"> na okres </w:t>
      </w:r>
      <w:r w:rsidRPr="00FA1AD3">
        <w:rPr>
          <w:rFonts w:ascii="Trebuchet MS" w:hAnsi="Trebuchet MS"/>
          <w:sz w:val="20"/>
        </w:rPr>
        <w:t>_____________</w:t>
      </w:r>
      <w:r w:rsidRPr="00342933">
        <w:rPr>
          <w:rFonts w:ascii="Trebuchet MS" w:hAnsi="Trebuchet MS"/>
          <w:sz w:val="20"/>
        </w:rPr>
        <w:t xml:space="preserve"> miesięcy</w:t>
      </w:r>
      <w:r w:rsidRPr="00342933">
        <w:rPr>
          <w:rFonts w:ascii="Trebuchet MS" w:hAnsi="Trebuchet MS"/>
          <w:b/>
          <w:sz w:val="20"/>
          <w:vertAlign w:val="superscript"/>
        </w:rPr>
        <w:footnoteReference w:id="1"/>
      </w:r>
      <w:r w:rsidRPr="00342933">
        <w:rPr>
          <w:rFonts w:ascii="Trebuchet MS" w:hAnsi="Trebuchet MS"/>
          <w:sz w:val="20"/>
        </w:rPr>
        <w:t xml:space="preserve">. Okres rękojmi za wady </w:t>
      </w:r>
      <w:r w:rsidR="00980CE0" w:rsidRPr="00342933">
        <w:rPr>
          <w:rFonts w:ascii="Trebuchet MS" w:hAnsi="Trebuchet MS"/>
          <w:sz w:val="20"/>
        </w:rPr>
        <w:t>Przedmiotu Umowy</w:t>
      </w:r>
      <w:r w:rsidRPr="00342933">
        <w:rPr>
          <w:rFonts w:ascii="Trebuchet MS" w:hAnsi="Trebuchet MS"/>
          <w:sz w:val="20"/>
        </w:rPr>
        <w:t xml:space="preserve"> jest równy okresowi udzielonej gwarancji jakości. </w:t>
      </w:r>
    </w:p>
    <w:p w:rsidR="004D61D5" w:rsidRPr="00342933" w:rsidRDefault="004D61D5" w:rsidP="002F2FBC">
      <w:pPr>
        <w:pStyle w:val="Tekstpodstawowy"/>
        <w:widowControl w:val="0"/>
        <w:numPr>
          <w:ilvl w:val="0"/>
          <w:numId w:val="31"/>
        </w:numPr>
        <w:tabs>
          <w:tab w:val="left" w:pos="284"/>
          <w:tab w:val="num" w:pos="1080"/>
        </w:tabs>
        <w:spacing w:after="120" w:line="269" w:lineRule="auto"/>
        <w:rPr>
          <w:rFonts w:ascii="Trebuchet MS" w:hAnsi="Trebuchet MS"/>
          <w:sz w:val="20"/>
        </w:rPr>
      </w:pPr>
      <w:r w:rsidRPr="00342933">
        <w:rPr>
          <w:rFonts w:ascii="Trebuchet MS" w:hAnsi="Trebuchet MS"/>
          <w:sz w:val="20"/>
        </w:rPr>
        <w:t>Wykonawca ponosić będzie pełną odpowiedzialność za wynikłe szkod</w:t>
      </w:r>
      <w:r w:rsidR="00EC04E3">
        <w:rPr>
          <w:rFonts w:ascii="Trebuchet MS" w:hAnsi="Trebuchet MS"/>
          <w:sz w:val="20"/>
        </w:rPr>
        <w:t>y w mieniu Zamawiającego i </w:t>
      </w:r>
      <w:r w:rsidRPr="00342933">
        <w:rPr>
          <w:rFonts w:ascii="Trebuchet MS" w:hAnsi="Trebuchet MS"/>
          <w:sz w:val="20"/>
        </w:rPr>
        <w:t>utracone przez niego korzyści, będące następstwem ujawnionych wad Przedmiotu umowy.</w:t>
      </w:r>
    </w:p>
    <w:p w:rsidR="004D61D5" w:rsidRPr="00342933" w:rsidRDefault="004D61D5" w:rsidP="002F2FBC">
      <w:pPr>
        <w:pStyle w:val="Tekstpodstawowy"/>
        <w:widowControl w:val="0"/>
        <w:numPr>
          <w:ilvl w:val="0"/>
          <w:numId w:val="31"/>
        </w:numPr>
        <w:tabs>
          <w:tab w:val="left" w:pos="284"/>
          <w:tab w:val="num" w:pos="1080"/>
        </w:tabs>
        <w:spacing w:after="120" w:line="269" w:lineRule="auto"/>
        <w:rPr>
          <w:rFonts w:ascii="Trebuchet MS" w:hAnsi="Trebuchet MS"/>
          <w:sz w:val="20"/>
        </w:rPr>
      </w:pPr>
      <w:r w:rsidRPr="00342933">
        <w:rPr>
          <w:rFonts w:ascii="Trebuchet MS" w:hAnsi="Trebuchet MS"/>
          <w:sz w:val="20"/>
        </w:rPr>
        <w:t>Okres gwarancji jakości i rękojmi za wady Przedmiotu Umowy rozpoczyna swój bieg od daty podpisania przez Strony protokołu odbioru całego przedmiotu umowy bez zastrzeżeń.</w:t>
      </w:r>
    </w:p>
    <w:p w:rsidR="004D61D5" w:rsidRPr="00342933" w:rsidRDefault="004D61D5" w:rsidP="002F2FBC">
      <w:pPr>
        <w:pStyle w:val="Tekstpodstawowy"/>
        <w:widowControl w:val="0"/>
        <w:numPr>
          <w:ilvl w:val="0"/>
          <w:numId w:val="31"/>
        </w:numPr>
        <w:tabs>
          <w:tab w:val="left" w:pos="284"/>
          <w:tab w:val="num" w:pos="1080"/>
        </w:tabs>
        <w:spacing w:after="120" w:line="269" w:lineRule="auto"/>
        <w:rPr>
          <w:rFonts w:ascii="Trebuchet MS" w:hAnsi="Trebuchet MS"/>
          <w:sz w:val="20"/>
        </w:rPr>
      </w:pPr>
      <w:r w:rsidRPr="00342933">
        <w:rPr>
          <w:rFonts w:ascii="Trebuchet MS" w:hAnsi="Trebuchet MS"/>
          <w:sz w:val="20"/>
        </w:rPr>
        <w:t xml:space="preserve">Obowiązki gwaranta pełni Wykonawca, przy czym wykonanie napraw gwarancyjnych Wykonawca może zlecić innemu profesjonalnemu podmiotowi, na własną odpowiedzialność i na własny koszt. </w:t>
      </w:r>
    </w:p>
    <w:p w:rsidR="004D61D5" w:rsidRPr="00342933" w:rsidRDefault="004D61D5" w:rsidP="002F2FBC">
      <w:pPr>
        <w:pStyle w:val="Tekstpodstawowy"/>
        <w:widowControl w:val="0"/>
        <w:numPr>
          <w:ilvl w:val="0"/>
          <w:numId w:val="31"/>
        </w:numPr>
        <w:tabs>
          <w:tab w:val="left" w:pos="284"/>
          <w:tab w:val="num" w:pos="1080"/>
        </w:tabs>
        <w:spacing w:after="120" w:line="269" w:lineRule="auto"/>
        <w:rPr>
          <w:rFonts w:ascii="Trebuchet MS" w:hAnsi="Trebuchet MS"/>
          <w:sz w:val="20"/>
        </w:rPr>
      </w:pPr>
      <w:r w:rsidRPr="00342933">
        <w:rPr>
          <w:rFonts w:ascii="Trebuchet MS" w:hAnsi="Trebuchet MS"/>
          <w:sz w:val="20"/>
        </w:rPr>
        <w:t>Przez wadę fizyczną rozumie się w szczególności jakąkolwiek</w:t>
      </w:r>
      <w:r w:rsidR="00EC04E3">
        <w:rPr>
          <w:rFonts w:ascii="Trebuchet MS" w:hAnsi="Trebuchet MS"/>
          <w:sz w:val="20"/>
        </w:rPr>
        <w:t xml:space="preserve"> niezgodność Przedmiotu Umowy z </w:t>
      </w:r>
      <w:r w:rsidRPr="00342933">
        <w:rPr>
          <w:rFonts w:ascii="Trebuchet MS" w:hAnsi="Trebuchet MS"/>
          <w:sz w:val="20"/>
        </w:rPr>
        <w:t>wymaganiami wynikającymi z SIWZ.</w:t>
      </w:r>
    </w:p>
    <w:p w:rsidR="004D61D5" w:rsidRPr="00342933" w:rsidRDefault="004D61D5" w:rsidP="002F2FBC">
      <w:pPr>
        <w:pStyle w:val="Tekstpodstawowy"/>
        <w:widowControl w:val="0"/>
        <w:numPr>
          <w:ilvl w:val="0"/>
          <w:numId w:val="31"/>
        </w:numPr>
        <w:tabs>
          <w:tab w:val="left" w:pos="284"/>
          <w:tab w:val="num" w:pos="1080"/>
        </w:tabs>
        <w:spacing w:after="120" w:line="269" w:lineRule="auto"/>
        <w:rPr>
          <w:rFonts w:ascii="Trebuchet MS" w:hAnsi="Trebuchet MS"/>
          <w:sz w:val="20"/>
        </w:rPr>
      </w:pPr>
      <w:r w:rsidRPr="00342933">
        <w:rPr>
          <w:rFonts w:ascii="Trebuchet MS" w:hAnsi="Trebuchet MS"/>
          <w:sz w:val="20"/>
        </w:rPr>
        <w:t>W okresie gwarancji jakości Wykonawca zobowiązany jest do bezpłatnego usuwania wszelkich zaistniałych wad i uszkodzeń Przedmiotu Umowy, t.j. do bezpłatnej naprawy lub wymiany - według wyboru Zamawiającego: podzespołów, elementów wyposażenia, części, które w okresie gwarancji/rękojmi okażą się wadliwe, tj. niepełnowartościowe lub uszkodzone na skutek zastosowania wadliwych materiałów, błędnej konstrukcji, niepełnej sprawności, wadliwego wykonania lub z innych przyczyn. Gwarancją/rękojmią objęte są wady Przedmiotu umowy wynikające z wad materiałowych oraz wad wykonania</w:t>
      </w:r>
      <w:r w:rsidR="00FC49AA" w:rsidRPr="00342933">
        <w:rPr>
          <w:rFonts w:ascii="Trebuchet MS" w:hAnsi="Trebuchet MS"/>
          <w:sz w:val="20"/>
        </w:rPr>
        <w:t xml:space="preserve">, a także </w:t>
      </w:r>
      <w:r w:rsidR="007366B8" w:rsidRPr="00342933">
        <w:rPr>
          <w:rFonts w:ascii="Trebuchet MS" w:hAnsi="Trebuchet MS"/>
          <w:sz w:val="20"/>
        </w:rPr>
        <w:t>stwierdzenia wykonania nasadzeń roślin objętych chorobą</w:t>
      </w:r>
      <w:r w:rsidRPr="00342933">
        <w:rPr>
          <w:rFonts w:ascii="Trebuchet MS" w:hAnsi="Trebuchet MS"/>
          <w:sz w:val="20"/>
        </w:rPr>
        <w:t xml:space="preserve">. </w:t>
      </w:r>
      <w:r w:rsidR="007366B8" w:rsidRPr="00342933">
        <w:rPr>
          <w:rFonts w:ascii="Trebuchet MS" w:hAnsi="Trebuchet MS"/>
          <w:sz w:val="20"/>
        </w:rPr>
        <w:t>Za wady uznaje się stwierdzenie choroby w nasadzonej r</w:t>
      </w:r>
      <w:r w:rsidR="00EC04E3">
        <w:rPr>
          <w:rFonts w:ascii="Trebuchet MS" w:hAnsi="Trebuchet MS"/>
          <w:sz w:val="20"/>
        </w:rPr>
        <w:t>oślinności w </w:t>
      </w:r>
      <w:r w:rsidR="007366B8" w:rsidRPr="00342933">
        <w:rPr>
          <w:rFonts w:ascii="Trebuchet MS" w:hAnsi="Trebuchet MS"/>
          <w:sz w:val="20"/>
        </w:rPr>
        <w:t xml:space="preserve">okresie 1 roku od wykonania nasadzenia. </w:t>
      </w:r>
    </w:p>
    <w:p w:rsidR="004D61D5" w:rsidRPr="00342933" w:rsidRDefault="004D61D5" w:rsidP="002F2FBC">
      <w:pPr>
        <w:pStyle w:val="Tekstpodstawowy"/>
        <w:widowControl w:val="0"/>
        <w:numPr>
          <w:ilvl w:val="0"/>
          <w:numId w:val="31"/>
        </w:numPr>
        <w:tabs>
          <w:tab w:val="left" w:pos="284"/>
          <w:tab w:val="num" w:pos="1080"/>
        </w:tabs>
        <w:spacing w:after="120" w:line="269" w:lineRule="auto"/>
        <w:rPr>
          <w:rFonts w:ascii="Trebuchet MS" w:hAnsi="Trebuchet MS"/>
          <w:sz w:val="20"/>
        </w:rPr>
      </w:pPr>
      <w:r w:rsidRPr="00342933">
        <w:rPr>
          <w:rFonts w:ascii="Trebuchet MS" w:hAnsi="Trebuchet MS"/>
          <w:sz w:val="20"/>
        </w:rPr>
        <w:t>W przypadku trzykrotnej naprawy bądź wymiany tego samego elementu Zamawiający może żądać dostarczenia nowego Sprzętu, wolnego od wad.</w:t>
      </w:r>
      <w:r w:rsidR="00162971" w:rsidRPr="00342933">
        <w:rPr>
          <w:rFonts w:ascii="Trebuchet MS" w:hAnsi="Trebuchet MS"/>
          <w:sz w:val="20"/>
        </w:rPr>
        <w:t xml:space="preserve"> W przypadku roślinności – wymiana następuje od razu. </w:t>
      </w:r>
    </w:p>
    <w:p w:rsidR="004D61D5" w:rsidRPr="00342933" w:rsidRDefault="004D61D5" w:rsidP="002F2FBC">
      <w:pPr>
        <w:pStyle w:val="Tekstpodstawowy"/>
        <w:widowControl w:val="0"/>
        <w:numPr>
          <w:ilvl w:val="0"/>
          <w:numId w:val="31"/>
        </w:numPr>
        <w:tabs>
          <w:tab w:val="left" w:pos="284"/>
          <w:tab w:val="num" w:pos="1080"/>
        </w:tabs>
        <w:spacing w:after="120" w:line="269" w:lineRule="auto"/>
        <w:rPr>
          <w:rFonts w:ascii="Trebuchet MS" w:hAnsi="Trebuchet MS"/>
          <w:sz w:val="20"/>
        </w:rPr>
      </w:pPr>
      <w:r w:rsidRPr="00342933">
        <w:rPr>
          <w:rFonts w:ascii="Trebuchet MS" w:hAnsi="Trebuchet MS"/>
          <w:sz w:val="20"/>
        </w:rPr>
        <w:t>Strony ustalają, że naprawy w ramach gwarancji jakości i rę</w:t>
      </w:r>
      <w:r w:rsidR="00EC04E3">
        <w:rPr>
          <w:rFonts w:ascii="Trebuchet MS" w:hAnsi="Trebuchet MS"/>
          <w:sz w:val="20"/>
        </w:rPr>
        <w:t>kojmi za wady wykonywane będą w </w:t>
      </w:r>
      <w:r w:rsidRPr="00342933">
        <w:rPr>
          <w:rFonts w:ascii="Trebuchet MS" w:hAnsi="Trebuchet MS"/>
          <w:sz w:val="20"/>
        </w:rPr>
        <w:t xml:space="preserve">siedzibie Zamawiającego/miejscu w którym znajduje się </w:t>
      </w:r>
      <w:r w:rsidR="00162971" w:rsidRPr="00342933">
        <w:rPr>
          <w:rFonts w:ascii="Trebuchet MS" w:hAnsi="Trebuchet MS"/>
          <w:sz w:val="20"/>
        </w:rPr>
        <w:t>Przedmiot Umowy</w:t>
      </w:r>
      <w:r w:rsidRPr="00342933">
        <w:rPr>
          <w:rFonts w:ascii="Trebuchet MS" w:hAnsi="Trebuchet MS"/>
          <w:sz w:val="20"/>
        </w:rPr>
        <w:t xml:space="preserve">. Koszty dojazdu, wyżywienia i noclegów serwisantów, transportu, materiałów </w:t>
      </w:r>
      <w:r w:rsidR="00EC04E3">
        <w:rPr>
          <w:rFonts w:ascii="Trebuchet MS" w:hAnsi="Trebuchet MS"/>
          <w:sz w:val="20"/>
        </w:rPr>
        <w:t>do naprawy, części zamiennych i </w:t>
      </w:r>
      <w:r w:rsidRPr="00342933">
        <w:rPr>
          <w:rFonts w:ascii="Trebuchet MS" w:hAnsi="Trebuchet MS"/>
          <w:sz w:val="20"/>
        </w:rPr>
        <w:t xml:space="preserve">podzespołów oraz wszelkie inne koszty związane wykonaniem napraw w ramach gwarancji jakości i rękojmi za wady obciążają Wykonawcę. </w:t>
      </w:r>
    </w:p>
    <w:p w:rsidR="004D61D5" w:rsidRPr="00342933" w:rsidRDefault="004D61D5" w:rsidP="002F2FBC">
      <w:pPr>
        <w:pStyle w:val="Tekstpodstawowy"/>
        <w:widowControl w:val="0"/>
        <w:numPr>
          <w:ilvl w:val="0"/>
          <w:numId w:val="31"/>
        </w:numPr>
        <w:tabs>
          <w:tab w:val="left" w:pos="284"/>
        </w:tabs>
        <w:spacing w:after="120" w:line="269" w:lineRule="auto"/>
        <w:rPr>
          <w:rFonts w:ascii="Trebuchet MS" w:hAnsi="Trebuchet MS"/>
          <w:sz w:val="20"/>
        </w:rPr>
      </w:pPr>
      <w:r w:rsidRPr="00342933">
        <w:rPr>
          <w:rFonts w:ascii="Trebuchet MS" w:hAnsi="Trebuchet MS"/>
          <w:sz w:val="20"/>
        </w:rPr>
        <w:t xml:space="preserve">Strony zgodnie ustalają, że Wykonawca zobowiązany jest do przystąpienia do usuwania wad </w:t>
      </w:r>
      <w:r w:rsidR="00162971" w:rsidRPr="00342933">
        <w:rPr>
          <w:rFonts w:ascii="Trebuchet MS" w:hAnsi="Trebuchet MS"/>
          <w:sz w:val="20"/>
        </w:rPr>
        <w:t>Przedmiotu Umowy</w:t>
      </w:r>
      <w:r w:rsidRPr="00342933">
        <w:rPr>
          <w:rFonts w:ascii="Trebuchet MS" w:hAnsi="Trebuchet MS"/>
          <w:sz w:val="20"/>
        </w:rPr>
        <w:t xml:space="preserve"> - ujawnionych w okresie gwarancji jakości/rękojmi, w terminie 1 dnia od dnia zgłoszenia reklamacji. Jeżeli termin na przystąpienie do usuwania awarii wypada w dzień ustawowo wolny od pracy lub w niedzielę – termin ten ulega przesunięciu na najbliższy dzień nie stanowiący dnia ustawowo wolnego od pracy lub niedzielę.</w:t>
      </w:r>
    </w:p>
    <w:p w:rsidR="004D61D5" w:rsidRPr="00342933" w:rsidRDefault="004D61D5" w:rsidP="002F2FBC">
      <w:pPr>
        <w:pStyle w:val="Tekstpodstawowy"/>
        <w:widowControl w:val="0"/>
        <w:numPr>
          <w:ilvl w:val="0"/>
          <w:numId w:val="31"/>
        </w:numPr>
        <w:tabs>
          <w:tab w:val="left" w:pos="284"/>
        </w:tabs>
        <w:spacing w:after="120" w:line="269" w:lineRule="auto"/>
        <w:rPr>
          <w:rFonts w:ascii="Trebuchet MS" w:hAnsi="Trebuchet MS"/>
          <w:sz w:val="20"/>
        </w:rPr>
      </w:pPr>
      <w:r w:rsidRPr="00342933">
        <w:rPr>
          <w:rFonts w:ascii="Trebuchet MS" w:hAnsi="Trebuchet MS"/>
          <w:sz w:val="20"/>
        </w:rPr>
        <w:t>W odniesieniu do wymienionych lub naprawionych części lub podzespołów,</w:t>
      </w:r>
      <w:r w:rsidR="00F5095C" w:rsidRPr="00342933">
        <w:rPr>
          <w:rFonts w:ascii="Trebuchet MS" w:hAnsi="Trebuchet MS"/>
          <w:sz w:val="20"/>
        </w:rPr>
        <w:t xml:space="preserve"> nasadzeń roślinności </w:t>
      </w:r>
      <w:r w:rsidRPr="00342933">
        <w:rPr>
          <w:rFonts w:ascii="Trebuchet MS" w:hAnsi="Trebuchet MS"/>
          <w:sz w:val="20"/>
        </w:rPr>
        <w:t xml:space="preserve"> termin gwarancji/rękojmi biegnie na nowo od chwili dokonania skutecznej naprawy lub zakończenia wymiany</w:t>
      </w:r>
      <w:r w:rsidR="00F5095C" w:rsidRPr="00342933">
        <w:rPr>
          <w:rFonts w:ascii="Trebuchet MS" w:hAnsi="Trebuchet MS"/>
          <w:sz w:val="20"/>
        </w:rPr>
        <w:t>/nowych nasadzeń</w:t>
      </w:r>
      <w:r w:rsidRPr="00342933">
        <w:rPr>
          <w:rFonts w:ascii="Trebuchet MS" w:hAnsi="Trebuchet MS"/>
          <w:sz w:val="20"/>
        </w:rPr>
        <w:t xml:space="preserve"> – potwierdzonej protokołem bez zastrzeżeniem podpisanym przez Strony umowy. Jeżeli Wykonawca nie usunie wad Przedmiotu Umowy we wskazanym powyżej terminie, Zamawiający może je usunąć samodzielnie lub zlecić ich usunięcie </w:t>
      </w:r>
      <w:r w:rsidRPr="00342933">
        <w:rPr>
          <w:rFonts w:ascii="Trebuchet MS" w:hAnsi="Trebuchet MS"/>
          <w:sz w:val="20"/>
        </w:rPr>
        <w:lastRenderedPageBreak/>
        <w:t>osobie trzeciej - na koszt i ryzyko Wykonawcy bądź zlecić dokona</w:t>
      </w:r>
      <w:r w:rsidR="00EC04E3">
        <w:rPr>
          <w:rFonts w:ascii="Trebuchet MS" w:hAnsi="Trebuchet MS"/>
          <w:sz w:val="20"/>
        </w:rPr>
        <w:t>nie ekspertyzy, o której mowa w </w:t>
      </w:r>
      <w:r w:rsidRPr="00342933">
        <w:rPr>
          <w:rFonts w:ascii="Trebuchet MS" w:hAnsi="Trebuchet MS"/>
          <w:sz w:val="20"/>
        </w:rPr>
        <w:t>ust. 12.</w:t>
      </w:r>
    </w:p>
    <w:p w:rsidR="004D61D5" w:rsidRPr="00342933" w:rsidRDefault="004D61D5" w:rsidP="002F2FBC">
      <w:pPr>
        <w:numPr>
          <w:ilvl w:val="0"/>
          <w:numId w:val="31"/>
        </w:numPr>
        <w:spacing w:after="120" w:line="269" w:lineRule="auto"/>
        <w:jc w:val="both"/>
        <w:outlineLvl w:val="0"/>
        <w:rPr>
          <w:rFonts w:ascii="Trebuchet MS" w:hAnsi="Trebuchet MS" w:cs="Calibri"/>
        </w:rPr>
      </w:pPr>
      <w:r w:rsidRPr="00342933">
        <w:rPr>
          <w:rFonts w:ascii="Trebuchet MS" w:hAnsi="Trebuchet MS" w:cs="Calibri"/>
        </w:rPr>
        <w:t xml:space="preserve">Wykonawca zobowiązany jest do naprawy/usunięcia wad Przedmiotu Umowy w terminie wskazanym przez Zamawiającego, chyba, że inny termin wynika z SIWZ. Na czas naprawy/usunięcia wad Wykonawca zobowiązuje się do dostarczenia </w:t>
      </w:r>
      <w:r w:rsidR="004B279A" w:rsidRPr="00342933">
        <w:rPr>
          <w:rFonts w:ascii="Trebuchet MS" w:hAnsi="Trebuchet MS" w:cs="Calibri"/>
        </w:rPr>
        <w:t xml:space="preserve">towaru </w:t>
      </w:r>
      <w:r w:rsidR="00EC04E3">
        <w:rPr>
          <w:rFonts w:ascii="Trebuchet MS" w:hAnsi="Trebuchet MS" w:cs="Calibri"/>
        </w:rPr>
        <w:t xml:space="preserve"> zastępczego o </w:t>
      </w:r>
      <w:r w:rsidRPr="00342933">
        <w:rPr>
          <w:rFonts w:ascii="Trebuchet MS" w:hAnsi="Trebuchet MS" w:cs="Calibri"/>
        </w:rPr>
        <w:t>analogicznych parametrach jak oddany do naprawy</w:t>
      </w:r>
      <w:r w:rsidR="00EC04E3">
        <w:rPr>
          <w:rFonts w:ascii="Trebuchet MS" w:hAnsi="Trebuchet MS" w:cs="Calibri"/>
        </w:rPr>
        <w:t xml:space="preserve"> – nie dotyczy tego wymiany roś</w:t>
      </w:r>
      <w:r w:rsidR="004B279A" w:rsidRPr="00342933">
        <w:rPr>
          <w:rFonts w:ascii="Trebuchet MS" w:hAnsi="Trebuchet MS" w:cs="Calibri"/>
        </w:rPr>
        <w:t>linności</w:t>
      </w:r>
      <w:r w:rsidRPr="00342933">
        <w:rPr>
          <w:rFonts w:ascii="Trebuchet MS" w:hAnsi="Trebuchet MS" w:cs="Calibri"/>
        </w:rPr>
        <w:t xml:space="preserve">. Zamawiający ma prawo odstąpić od żądania dostarczenia </w:t>
      </w:r>
      <w:r w:rsidR="004B279A" w:rsidRPr="00342933">
        <w:rPr>
          <w:rFonts w:ascii="Trebuchet MS" w:hAnsi="Trebuchet MS" w:cs="Calibri"/>
        </w:rPr>
        <w:t>towaru</w:t>
      </w:r>
      <w:r w:rsidRPr="00342933">
        <w:rPr>
          <w:rFonts w:ascii="Trebuchet MS" w:hAnsi="Trebuchet MS" w:cs="Calibri"/>
        </w:rPr>
        <w:t xml:space="preserve"> zastępczego, jeżeli w ocenie Zamawiającego krótki okres naprawy umożliwi funkcjonowanie bez zastępczego </w:t>
      </w:r>
      <w:r w:rsidR="004B279A" w:rsidRPr="00342933">
        <w:rPr>
          <w:rFonts w:ascii="Trebuchet MS" w:hAnsi="Trebuchet MS" w:cs="Calibri"/>
        </w:rPr>
        <w:t>towaru</w:t>
      </w:r>
      <w:r w:rsidRPr="00342933">
        <w:rPr>
          <w:rFonts w:ascii="Trebuchet MS" w:hAnsi="Trebuchet MS" w:cs="Calibri"/>
        </w:rPr>
        <w:t xml:space="preserve">. </w:t>
      </w:r>
    </w:p>
    <w:p w:rsidR="004D61D5" w:rsidRPr="00342933" w:rsidRDefault="004D61D5" w:rsidP="002F2FBC">
      <w:pPr>
        <w:numPr>
          <w:ilvl w:val="0"/>
          <w:numId w:val="31"/>
        </w:numPr>
        <w:spacing w:after="120" w:line="269" w:lineRule="auto"/>
        <w:jc w:val="both"/>
        <w:outlineLvl w:val="0"/>
        <w:rPr>
          <w:rFonts w:ascii="Trebuchet MS" w:hAnsi="Trebuchet MS" w:cs="Calibri"/>
        </w:rPr>
      </w:pPr>
      <w:r w:rsidRPr="00342933">
        <w:rPr>
          <w:rFonts w:ascii="Trebuchet MS" w:hAnsi="Trebuchet MS" w:cs="Calibri"/>
        </w:rPr>
        <w:t>W razie nieuwzględnienia zgłoszenia reklamacji przez Wykonawcę, Zamawiający może zlecić przeprowadzenie ekspertyzy wykonanej przez rzeczoznawcę.</w:t>
      </w:r>
    </w:p>
    <w:p w:rsidR="004D61D5" w:rsidRPr="00342933" w:rsidRDefault="004D61D5" w:rsidP="002F2FBC">
      <w:pPr>
        <w:numPr>
          <w:ilvl w:val="0"/>
          <w:numId w:val="31"/>
        </w:numPr>
        <w:spacing w:after="120" w:line="269" w:lineRule="auto"/>
        <w:jc w:val="both"/>
        <w:outlineLvl w:val="0"/>
        <w:rPr>
          <w:rFonts w:ascii="Trebuchet MS" w:hAnsi="Trebuchet MS" w:cs="Calibri"/>
        </w:rPr>
      </w:pPr>
      <w:r w:rsidRPr="00342933">
        <w:rPr>
          <w:rFonts w:ascii="Trebuchet MS" w:hAnsi="Trebuchet MS" w:cs="Calibri"/>
        </w:rPr>
        <w:t xml:space="preserve">Jeżeli reklamacja Zamawiającego okaże się uzasadniona, koszty związane z przeprowadzeniem ekspertyzy ponosi Wykonawca. </w:t>
      </w:r>
    </w:p>
    <w:p w:rsidR="004D61D5" w:rsidRPr="00342933" w:rsidRDefault="004D61D5" w:rsidP="002F2FBC">
      <w:pPr>
        <w:numPr>
          <w:ilvl w:val="0"/>
          <w:numId w:val="31"/>
        </w:numPr>
        <w:spacing w:after="120" w:line="269" w:lineRule="auto"/>
        <w:jc w:val="both"/>
        <w:outlineLvl w:val="0"/>
        <w:rPr>
          <w:rFonts w:ascii="Trebuchet MS" w:hAnsi="Trebuchet MS" w:cs="Calibri"/>
        </w:rPr>
      </w:pPr>
      <w:r w:rsidRPr="00342933">
        <w:rPr>
          <w:rFonts w:ascii="Trebuchet MS" w:hAnsi="Trebuchet MS" w:cs="Calibri"/>
        </w:rPr>
        <w:t>Jeżeli po przeprowadzeniu ekspertyzy potwierdzającej zasadność reklamacji Wykonawca nie wykonuje obowiązków gwarancyjnych/z tytułu rękojmi, Zamawiający może zlecić ich wykonanie osobie trzeciej na koszt i ryzyko Wykonawcy.</w:t>
      </w:r>
    </w:p>
    <w:p w:rsidR="004D61D5" w:rsidRPr="00342933" w:rsidRDefault="004D61D5" w:rsidP="002F2FBC">
      <w:pPr>
        <w:numPr>
          <w:ilvl w:val="0"/>
          <w:numId w:val="31"/>
        </w:numPr>
        <w:spacing w:after="120" w:line="269" w:lineRule="auto"/>
        <w:jc w:val="both"/>
        <w:outlineLvl w:val="0"/>
        <w:rPr>
          <w:rFonts w:ascii="Trebuchet MS" w:hAnsi="Trebuchet MS" w:cs="Calibri"/>
        </w:rPr>
      </w:pPr>
      <w:r w:rsidRPr="00342933">
        <w:rPr>
          <w:rFonts w:ascii="Trebuchet MS" w:hAnsi="Trebuchet MS"/>
        </w:rPr>
        <w:t>Nie później niż 14 dni i nie wcześniej niż 30 dni przed upływem okresu gwarancji Wykonawca zobowiązany jest do przeprowadzenia końcowego przeglądu gwarancyjnego oraz usunięcia wszelkich wad na warunkach wskazanych w niniejszym paragrafie.</w:t>
      </w:r>
    </w:p>
    <w:p w:rsidR="004D61D5" w:rsidRPr="00342933" w:rsidRDefault="004D61D5" w:rsidP="002F2FBC">
      <w:pPr>
        <w:numPr>
          <w:ilvl w:val="0"/>
          <w:numId w:val="31"/>
        </w:numPr>
        <w:spacing w:after="120" w:line="269" w:lineRule="auto"/>
        <w:jc w:val="both"/>
        <w:outlineLvl w:val="0"/>
        <w:rPr>
          <w:rFonts w:ascii="Trebuchet MS" w:hAnsi="Trebuchet MS" w:cs="Calibri"/>
        </w:rPr>
      </w:pPr>
      <w:r w:rsidRPr="00342933">
        <w:rPr>
          <w:rFonts w:ascii="Trebuchet MS" w:hAnsi="Trebuchet MS"/>
        </w:rPr>
        <w:t xml:space="preserve">W ramach gwarancji i rękojmi Wykonawca zobowiązany jest bezpłatnie usunąć wszelkie wady zgłoszone przez Zamawiającego przed upływem okresu gwarancji/rękojmi bądź ujawnione przed upływem okresu gwarancji/rękojmi i zgłoszone niezwłocznie przez Zamawiającego. </w:t>
      </w:r>
    </w:p>
    <w:p w:rsidR="004D61D5" w:rsidRPr="00342933" w:rsidRDefault="004D61D5" w:rsidP="002F2FBC">
      <w:pPr>
        <w:numPr>
          <w:ilvl w:val="0"/>
          <w:numId w:val="31"/>
        </w:numPr>
        <w:spacing w:after="120" w:line="269" w:lineRule="auto"/>
        <w:jc w:val="both"/>
        <w:outlineLvl w:val="0"/>
        <w:rPr>
          <w:rFonts w:ascii="Trebuchet MS" w:hAnsi="Trebuchet MS" w:cs="Calibri"/>
        </w:rPr>
      </w:pPr>
      <w:r w:rsidRPr="00342933">
        <w:rPr>
          <w:rFonts w:ascii="Trebuchet MS" w:hAnsi="Trebuchet MS"/>
        </w:rPr>
        <w:t xml:space="preserve">Dokonanie odbioru </w:t>
      </w:r>
      <w:r w:rsidR="00093046" w:rsidRPr="00342933">
        <w:rPr>
          <w:rFonts w:ascii="Trebuchet MS" w:hAnsi="Trebuchet MS"/>
        </w:rPr>
        <w:t>Przedmiotu umowy</w:t>
      </w:r>
      <w:r w:rsidRPr="00342933">
        <w:rPr>
          <w:rFonts w:ascii="Trebuchet MS" w:hAnsi="Trebuchet MS"/>
        </w:rPr>
        <w:t xml:space="preserve"> zgodnie z postanowieniami Umowy nie zwalnia Wykonawcy od roszczeń z tytułu rękojmi lub gwarancji jakości.</w:t>
      </w:r>
    </w:p>
    <w:p w:rsidR="00FA1AD3" w:rsidRDefault="00FA1AD3" w:rsidP="004D61D5">
      <w:pPr>
        <w:spacing w:after="120" w:line="269" w:lineRule="auto"/>
        <w:jc w:val="center"/>
        <w:rPr>
          <w:rFonts w:ascii="Trebuchet MS" w:hAnsi="Trebuchet MS" w:cs="Calibri"/>
          <w:b/>
        </w:rPr>
      </w:pPr>
    </w:p>
    <w:p w:rsidR="004D61D5" w:rsidRPr="00342933" w:rsidRDefault="004D61D5" w:rsidP="004D61D5">
      <w:pPr>
        <w:spacing w:after="120" w:line="269" w:lineRule="auto"/>
        <w:jc w:val="center"/>
        <w:rPr>
          <w:rFonts w:ascii="Trebuchet MS" w:hAnsi="Trebuchet MS" w:cs="Calibri"/>
          <w:b/>
        </w:rPr>
      </w:pPr>
      <w:r w:rsidRPr="00342933">
        <w:rPr>
          <w:rFonts w:ascii="Trebuchet MS" w:hAnsi="Trebuchet MS" w:cs="Calibri"/>
          <w:b/>
        </w:rPr>
        <w:t>§ 3</w:t>
      </w:r>
    </w:p>
    <w:p w:rsidR="004D61D5" w:rsidRPr="00342933" w:rsidRDefault="004D61D5" w:rsidP="004D61D5">
      <w:pPr>
        <w:spacing w:after="120" w:line="269" w:lineRule="auto"/>
        <w:jc w:val="center"/>
        <w:rPr>
          <w:rFonts w:ascii="Trebuchet MS" w:hAnsi="Trebuchet MS" w:cs="Calibri"/>
          <w:b/>
        </w:rPr>
      </w:pPr>
      <w:r w:rsidRPr="00342933">
        <w:rPr>
          <w:rFonts w:ascii="Trebuchet MS" w:hAnsi="Trebuchet MS" w:cs="Calibri"/>
          <w:b/>
        </w:rPr>
        <w:t>[Termin wykonania]</w:t>
      </w:r>
    </w:p>
    <w:p w:rsidR="004D61D5" w:rsidRPr="00342933" w:rsidRDefault="004D61D5" w:rsidP="002F2FBC">
      <w:pPr>
        <w:numPr>
          <w:ilvl w:val="0"/>
          <w:numId w:val="44"/>
        </w:numPr>
        <w:spacing w:after="120" w:line="269" w:lineRule="auto"/>
        <w:jc w:val="both"/>
        <w:rPr>
          <w:rFonts w:ascii="Trebuchet MS" w:hAnsi="Trebuchet MS"/>
        </w:rPr>
      </w:pPr>
      <w:r w:rsidRPr="00342933">
        <w:rPr>
          <w:rFonts w:ascii="Trebuchet MS" w:hAnsi="Trebuchet MS"/>
        </w:rPr>
        <w:t xml:space="preserve">Przedmiot Umowy zostanie zrealizowany w terminie: do </w:t>
      </w:r>
      <w:r w:rsidR="00583F22" w:rsidRPr="00342933">
        <w:rPr>
          <w:rFonts w:ascii="Trebuchet MS" w:hAnsi="Trebuchet MS"/>
          <w:b/>
        </w:rPr>
        <w:t>28.02.2019</w:t>
      </w:r>
      <w:r w:rsidRPr="00342933">
        <w:rPr>
          <w:rFonts w:ascii="Trebuchet MS" w:hAnsi="Trebuchet MS"/>
          <w:b/>
        </w:rPr>
        <w:t>r.</w:t>
      </w:r>
    </w:p>
    <w:p w:rsidR="004D61D5" w:rsidRPr="00342933" w:rsidRDefault="004D61D5" w:rsidP="002F2FBC">
      <w:pPr>
        <w:numPr>
          <w:ilvl w:val="0"/>
          <w:numId w:val="44"/>
        </w:numPr>
        <w:spacing w:after="120" w:line="269" w:lineRule="auto"/>
        <w:jc w:val="both"/>
        <w:rPr>
          <w:rFonts w:ascii="Trebuchet MS" w:hAnsi="Trebuchet MS"/>
        </w:rPr>
      </w:pPr>
      <w:r w:rsidRPr="00342933">
        <w:rPr>
          <w:rFonts w:ascii="Trebuchet MS" w:hAnsi="Trebuchet MS"/>
        </w:rPr>
        <w:t>Termin, o którym mowa w ust. 1, obejmuje wykonanie usługi, dostawę Przedmiotu Umowy  oraz odbiór Przedmiotu Umowy bez zastrzeżeń, w tym wykonanie wszelkich czynności, do których zobowiązany jest Wykonawca na podstawie SIWZ oraz niniejszej Umowy (z wyjątkiem postanowień określających obowiązki w zakresie gwarancji, rękojmi) i dostarczenie wszelkich wymaganych dokumentów.</w:t>
      </w:r>
    </w:p>
    <w:p w:rsidR="004D61D5" w:rsidRPr="00342933" w:rsidRDefault="004D61D5" w:rsidP="002F2FBC">
      <w:pPr>
        <w:numPr>
          <w:ilvl w:val="0"/>
          <w:numId w:val="44"/>
        </w:numPr>
        <w:spacing w:after="120" w:line="269" w:lineRule="auto"/>
        <w:jc w:val="both"/>
        <w:rPr>
          <w:rFonts w:ascii="Trebuchet MS" w:hAnsi="Trebuchet MS"/>
        </w:rPr>
      </w:pPr>
      <w:r w:rsidRPr="00342933">
        <w:rPr>
          <w:rFonts w:ascii="Trebuchet MS" w:hAnsi="Trebuchet MS"/>
        </w:rPr>
        <w:t xml:space="preserve">Wykonawca jest zobowiązany zawiadomić Zamawiającego o planowanym terminie dostarczenia </w:t>
      </w:r>
      <w:r w:rsidR="00583F22" w:rsidRPr="00342933">
        <w:rPr>
          <w:rFonts w:ascii="Trebuchet MS" w:hAnsi="Trebuchet MS"/>
        </w:rPr>
        <w:t>Przedmiotu Umowy</w:t>
      </w:r>
      <w:r w:rsidRPr="00342933">
        <w:rPr>
          <w:rFonts w:ascii="Trebuchet MS" w:hAnsi="Trebuchet MS"/>
        </w:rPr>
        <w:t xml:space="preserve"> z co najmniej 5-dniowym wyprzedzeniem.</w:t>
      </w:r>
    </w:p>
    <w:p w:rsidR="004D61D5" w:rsidRPr="00342933" w:rsidRDefault="004D61D5" w:rsidP="002F2FBC">
      <w:pPr>
        <w:numPr>
          <w:ilvl w:val="0"/>
          <w:numId w:val="44"/>
        </w:numPr>
        <w:spacing w:after="120" w:line="269" w:lineRule="auto"/>
        <w:jc w:val="both"/>
        <w:rPr>
          <w:rFonts w:ascii="Trebuchet MS" w:hAnsi="Trebuchet MS"/>
        </w:rPr>
      </w:pPr>
      <w:r w:rsidRPr="00342933">
        <w:rPr>
          <w:rFonts w:ascii="Trebuchet MS" w:hAnsi="Trebuchet MS"/>
        </w:rPr>
        <w:t xml:space="preserve">Wykonanie Przedmiotu Umowy potwierdzone zostanie przez Strony podpisaniem protokołu odbioru bez zastrzeżeń. W przypadku stwierdzenia w chwili odbioru, iż przedmiot umowy nie spełnia wymagań SIWZ i / lub jest niezgodny z treścią Umowy – podpisywany jest protokół usterkowy – który nie potwierdza odbioru przedmiot umowy, a zawiera stwierdzone nieprawidłowości i wady, oraz określa w jakim terminie Wykonawca zobowiązany jest do ich usunięcia. W przypadku gdy kolejny termin w którym maja nastąpić czynności odbioru nastąpi po upływie terminu wskazanego w ust. 1 – Wykonawca opóźnił się z wykonaniem przedmiotu umowy w terminie, co uprawnia Zamawiającego do naliczenia kar umownych zgodnie z postanowieniami niniejszej umowy. </w:t>
      </w:r>
    </w:p>
    <w:p w:rsidR="004D61D5" w:rsidRPr="00342933" w:rsidRDefault="004D61D5" w:rsidP="002F2FBC">
      <w:pPr>
        <w:pStyle w:val="Normalny1"/>
        <w:numPr>
          <w:ilvl w:val="0"/>
          <w:numId w:val="4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69" w:lineRule="auto"/>
        <w:jc w:val="both"/>
        <w:textAlignment w:val="auto"/>
        <w:rPr>
          <w:rFonts w:ascii="Trebuchet MS" w:hAnsi="Trebuchet MS" w:cs="Calibri"/>
          <w:sz w:val="20"/>
          <w:szCs w:val="20"/>
        </w:rPr>
      </w:pPr>
      <w:r w:rsidRPr="00342933">
        <w:rPr>
          <w:rFonts w:ascii="Trebuchet MS" w:hAnsi="Trebuchet MS"/>
          <w:sz w:val="20"/>
          <w:szCs w:val="20"/>
        </w:rPr>
        <w:t xml:space="preserve">Strony zgodnie oświadczają, że przeniesienie własności </w:t>
      </w:r>
      <w:r w:rsidR="006F1A2B" w:rsidRPr="00342933">
        <w:rPr>
          <w:rFonts w:ascii="Trebuchet MS" w:hAnsi="Trebuchet MS"/>
          <w:sz w:val="20"/>
          <w:szCs w:val="20"/>
        </w:rPr>
        <w:t>Przedmiotu Umowy</w:t>
      </w:r>
      <w:r w:rsidRPr="00342933">
        <w:rPr>
          <w:rFonts w:ascii="Trebuchet MS" w:hAnsi="Trebuchet MS"/>
          <w:sz w:val="20"/>
          <w:szCs w:val="20"/>
        </w:rPr>
        <w:t xml:space="preserve"> na Zamawiającego nastąpi z chwilą podpisania przez strony protokołu odbioru – bez zastrzeżeń. Do chwili przeniesienia własności </w:t>
      </w:r>
      <w:r w:rsidR="006F1A2B" w:rsidRPr="00342933">
        <w:rPr>
          <w:rFonts w:ascii="Trebuchet MS" w:hAnsi="Trebuchet MS"/>
          <w:sz w:val="20"/>
          <w:szCs w:val="20"/>
        </w:rPr>
        <w:t xml:space="preserve">Przedmiotu Umowy na Zamawiającego, może on z tego Przedmiotu Umowy </w:t>
      </w:r>
      <w:r w:rsidRPr="00342933">
        <w:rPr>
          <w:rFonts w:ascii="Trebuchet MS" w:hAnsi="Trebuchet MS"/>
          <w:sz w:val="20"/>
          <w:szCs w:val="20"/>
        </w:rPr>
        <w:t xml:space="preserve">korzystać bez konieczności wypłaty dodatkowego wynagrodzenia na rzecz Wykonawcy. Do chwili przeniesienia </w:t>
      </w:r>
      <w:r w:rsidRPr="00342933">
        <w:rPr>
          <w:rFonts w:ascii="Trebuchet MS" w:hAnsi="Trebuchet MS"/>
          <w:sz w:val="20"/>
          <w:szCs w:val="20"/>
        </w:rPr>
        <w:lastRenderedPageBreak/>
        <w:t xml:space="preserve">własności </w:t>
      </w:r>
      <w:r w:rsidR="006F1A2B" w:rsidRPr="00342933">
        <w:rPr>
          <w:rFonts w:ascii="Trebuchet MS" w:hAnsi="Trebuchet MS"/>
          <w:sz w:val="20"/>
          <w:szCs w:val="20"/>
        </w:rPr>
        <w:t>Przedmiotu Umowy</w:t>
      </w:r>
      <w:r w:rsidRPr="00342933">
        <w:rPr>
          <w:rFonts w:ascii="Trebuchet MS" w:hAnsi="Trebuchet MS"/>
          <w:sz w:val="20"/>
          <w:szCs w:val="20"/>
        </w:rPr>
        <w:t xml:space="preserve"> na Zamawiającego – Wykonawca ponosi odpowiedzialność za zabezpieczenie </w:t>
      </w:r>
      <w:r w:rsidR="006F1A2B" w:rsidRPr="00342933">
        <w:rPr>
          <w:rFonts w:ascii="Trebuchet MS" w:hAnsi="Trebuchet MS"/>
          <w:sz w:val="20"/>
          <w:szCs w:val="20"/>
        </w:rPr>
        <w:t>Przedmiotu Umowy</w:t>
      </w:r>
      <w:r w:rsidRPr="00342933">
        <w:rPr>
          <w:rFonts w:ascii="Trebuchet MS" w:hAnsi="Trebuchet MS"/>
          <w:sz w:val="20"/>
          <w:szCs w:val="20"/>
        </w:rPr>
        <w:t xml:space="preserve"> oraz za ewentualne zniszczenie lub utratę </w:t>
      </w:r>
      <w:r w:rsidR="006F1A2B" w:rsidRPr="00342933">
        <w:rPr>
          <w:rFonts w:ascii="Trebuchet MS" w:hAnsi="Trebuchet MS"/>
          <w:sz w:val="20"/>
          <w:szCs w:val="20"/>
        </w:rPr>
        <w:t>Przedmiotu Umowy</w:t>
      </w:r>
      <w:r w:rsidRPr="00342933">
        <w:rPr>
          <w:rFonts w:ascii="Trebuchet MS" w:hAnsi="Trebuchet MS"/>
          <w:sz w:val="20"/>
          <w:szCs w:val="20"/>
        </w:rPr>
        <w:t xml:space="preserve"> </w:t>
      </w:r>
      <w:r w:rsidRPr="00342933">
        <w:rPr>
          <w:rFonts w:ascii="Trebuchet MS" w:hAnsi="Trebuchet MS" w:cs="Calibri"/>
          <w:color w:val="FF0000"/>
          <w:sz w:val="20"/>
          <w:szCs w:val="20"/>
        </w:rPr>
        <w:t xml:space="preserve"> </w:t>
      </w:r>
    </w:p>
    <w:p w:rsidR="00FA1AD3" w:rsidRDefault="00FA1AD3" w:rsidP="004D61D5">
      <w:pPr>
        <w:spacing w:after="120" w:line="269" w:lineRule="auto"/>
        <w:jc w:val="center"/>
        <w:rPr>
          <w:rFonts w:ascii="Trebuchet MS" w:hAnsi="Trebuchet MS"/>
          <w:b/>
        </w:rPr>
      </w:pPr>
    </w:p>
    <w:p w:rsidR="004D61D5" w:rsidRPr="00342933" w:rsidRDefault="004D61D5" w:rsidP="004D61D5">
      <w:pPr>
        <w:spacing w:after="120" w:line="269" w:lineRule="auto"/>
        <w:jc w:val="center"/>
        <w:rPr>
          <w:rFonts w:ascii="Trebuchet MS" w:hAnsi="Trebuchet MS"/>
          <w:b/>
        </w:rPr>
      </w:pPr>
      <w:r w:rsidRPr="00342933">
        <w:rPr>
          <w:rFonts w:ascii="Trebuchet MS" w:hAnsi="Trebuchet MS"/>
          <w:b/>
        </w:rPr>
        <w:t>§ 4</w:t>
      </w:r>
    </w:p>
    <w:p w:rsidR="004D61D5" w:rsidRPr="00342933" w:rsidRDefault="004D61D5" w:rsidP="004D61D5">
      <w:pPr>
        <w:spacing w:after="120" w:line="269" w:lineRule="auto"/>
        <w:jc w:val="center"/>
        <w:rPr>
          <w:rFonts w:ascii="Trebuchet MS" w:hAnsi="Trebuchet MS"/>
          <w:b/>
        </w:rPr>
      </w:pPr>
      <w:r w:rsidRPr="00342933">
        <w:rPr>
          <w:rFonts w:ascii="Trebuchet MS" w:hAnsi="Trebuchet MS"/>
          <w:b/>
        </w:rPr>
        <w:t>[Wynagrodzenie]</w:t>
      </w:r>
    </w:p>
    <w:p w:rsidR="004D61D5" w:rsidRPr="00342933" w:rsidRDefault="004D61D5" w:rsidP="002F2FBC">
      <w:pPr>
        <w:numPr>
          <w:ilvl w:val="0"/>
          <w:numId w:val="35"/>
        </w:numPr>
        <w:spacing w:after="120" w:line="269" w:lineRule="auto"/>
        <w:jc w:val="both"/>
        <w:outlineLvl w:val="0"/>
        <w:rPr>
          <w:rFonts w:ascii="Trebuchet MS" w:hAnsi="Trebuchet MS" w:cs="Calibri"/>
        </w:rPr>
      </w:pPr>
      <w:r w:rsidRPr="00342933">
        <w:rPr>
          <w:rFonts w:ascii="Trebuchet MS" w:hAnsi="Trebuchet MS" w:cs="Calibri"/>
        </w:rPr>
        <w:t>Rozliczenie Wykonawcy nastąpi po zrealizowaniu całego Przedmiotu Umowy, oraz sprawdzeniu poprawności wykonania Przedmiotu Umowy przez osoby upoważnione ze strony Zamawiającego.</w:t>
      </w:r>
    </w:p>
    <w:p w:rsidR="004D61D5" w:rsidRPr="00FA1AD3" w:rsidRDefault="004D61D5" w:rsidP="002F2FBC">
      <w:pPr>
        <w:numPr>
          <w:ilvl w:val="0"/>
          <w:numId w:val="35"/>
        </w:numPr>
        <w:spacing w:after="120" w:line="269" w:lineRule="auto"/>
        <w:jc w:val="both"/>
        <w:outlineLvl w:val="0"/>
        <w:rPr>
          <w:rFonts w:ascii="Trebuchet MS" w:hAnsi="Trebuchet MS" w:cs="Calibri"/>
        </w:rPr>
      </w:pPr>
      <w:r w:rsidRPr="00342933">
        <w:rPr>
          <w:rFonts w:ascii="Trebuchet MS" w:hAnsi="Trebuchet MS" w:cs="Calibri"/>
        </w:rPr>
        <w:t xml:space="preserve">Po czynnościach, o </w:t>
      </w:r>
      <w:r w:rsidRPr="00FA1AD3">
        <w:rPr>
          <w:rFonts w:ascii="Trebuchet MS" w:hAnsi="Trebuchet MS" w:cs="Calibri"/>
        </w:rPr>
        <w:t>których mowa w ust. 1 oraz podpisaniu protokołu odbioru bez zastrzeżeń Wykonawca uprawniony jest do wystawienia faktury VAT.</w:t>
      </w:r>
    </w:p>
    <w:p w:rsidR="004D61D5" w:rsidRPr="00FA1AD3" w:rsidRDefault="004D61D5" w:rsidP="002F2FBC">
      <w:pPr>
        <w:numPr>
          <w:ilvl w:val="0"/>
          <w:numId w:val="35"/>
        </w:numPr>
        <w:spacing w:after="120" w:line="269" w:lineRule="auto"/>
        <w:jc w:val="both"/>
        <w:rPr>
          <w:rFonts w:ascii="Trebuchet MS" w:hAnsi="Trebuchet MS"/>
        </w:rPr>
      </w:pPr>
      <w:r w:rsidRPr="00FA1AD3">
        <w:rPr>
          <w:rFonts w:ascii="Trebuchet MS" w:hAnsi="Trebuchet MS"/>
        </w:rPr>
        <w:t xml:space="preserve">Za wykonanie Umowy Wykonawcy przysługuje wynagrodzenie w kwocie brutto ______________ (słownie: ___________________) </w:t>
      </w:r>
    </w:p>
    <w:p w:rsidR="004D61D5" w:rsidRPr="00FA1AD3" w:rsidRDefault="004D61D5" w:rsidP="002F2FBC">
      <w:pPr>
        <w:numPr>
          <w:ilvl w:val="0"/>
          <w:numId w:val="35"/>
        </w:numPr>
        <w:spacing w:after="120" w:line="269" w:lineRule="auto"/>
        <w:jc w:val="both"/>
        <w:rPr>
          <w:rFonts w:ascii="Trebuchet MS" w:hAnsi="Trebuchet MS"/>
        </w:rPr>
      </w:pPr>
      <w:r w:rsidRPr="00FA1AD3">
        <w:rPr>
          <w:rFonts w:ascii="Trebuchet MS" w:hAnsi="Trebuchet MS"/>
        </w:rPr>
        <w:t>Wskazana wyżej kwota zawiera podatek VAT w stawce: __________ % tj. _______________ PLN.</w:t>
      </w:r>
    </w:p>
    <w:p w:rsidR="004D61D5" w:rsidRPr="00342933" w:rsidRDefault="004D61D5" w:rsidP="002F2FBC">
      <w:pPr>
        <w:numPr>
          <w:ilvl w:val="0"/>
          <w:numId w:val="35"/>
        </w:numPr>
        <w:spacing w:after="120" w:line="269" w:lineRule="auto"/>
        <w:jc w:val="both"/>
        <w:rPr>
          <w:rFonts w:ascii="Trebuchet MS" w:hAnsi="Trebuchet MS"/>
        </w:rPr>
      </w:pPr>
      <w:r w:rsidRPr="00FA1AD3">
        <w:rPr>
          <w:rFonts w:ascii="Trebuchet MS" w:hAnsi="Trebuchet MS"/>
        </w:rPr>
        <w:t xml:space="preserve">Wynagrodzenie Wykonawcy obejmuje wszystkie koszty związane z realizacją zamówienia. W koszcie realizacji zamówienia zawarty jest między innymi koszt wszystkich elementów dodatkowych niezbędnych do </w:t>
      </w:r>
      <w:r w:rsidR="006F1A2B" w:rsidRPr="00FA1AD3">
        <w:rPr>
          <w:rFonts w:ascii="Trebuchet MS" w:hAnsi="Trebuchet MS"/>
        </w:rPr>
        <w:t>wykonania Przedmiotu Umowy, w tym</w:t>
      </w:r>
      <w:r w:rsidRPr="00FA1AD3">
        <w:rPr>
          <w:rFonts w:ascii="Trebuchet MS" w:hAnsi="Trebuchet MS"/>
        </w:rPr>
        <w:t xml:space="preserve"> koszty transportu, rozładunku i innych czynności wskazanych w SIWZ oraz niniejszej</w:t>
      </w:r>
      <w:r w:rsidRPr="00342933">
        <w:rPr>
          <w:rFonts w:ascii="Trebuchet MS" w:hAnsi="Trebuchet MS"/>
        </w:rPr>
        <w:t xml:space="preserve"> Umowie, a także przeniesienie praw autorskich do sporządzonej dokumentacji </w:t>
      </w:r>
      <w:r w:rsidRPr="00342933">
        <w:rPr>
          <w:rFonts w:ascii="Trebuchet MS" w:hAnsi="Trebuchet MS" w:cs="Calibri"/>
        </w:rPr>
        <w:t>oraz z tytułu przeniesienia na Zamawiającego własności dokumentacji</w:t>
      </w:r>
      <w:r w:rsidR="006F1A2B" w:rsidRPr="00342933">
        <w:rPr>
          <w:rFonts w:ascii="Trebuchet MS" w:hAnsi="Trebuchet MS" w:cs="Calibri"/>
        </w:rPr>
        <w:t xml:space="preserve"> – jeżeli taka dokumentacja powstanie</w:t>
      </w:r>
      <w:r w:rsidRPr="00342933">
        <w:rPr>
          <w:rFonts w:ascii="Trebuchet MS" w:hAnsi="Trebuchet MS" w:cs="Calibri"/>
        </w:rPr>
        <w:t>.</w:t>
      </w:r>
    </w:p>
    <w:p w:rsidR="004D61D5" w:rsidRPr="00342933" w:rsidRDefault="004D61D5" w:rsidP="002F2FBC">
      <w:pPr>
        <w:numPr>
          <w:ilvl w:val="0"/>
          <w:numId w:val="35"/>
        </w:numPr>
        <w:spacing w:after="120" w:line="269" w:lineRule="auto"/>
        <w:jc w:val="both"/>
        <w:rPr>
          <w:rFonts w:ascii="Trebuchet MS" w:hAnsi="Trebuchet MS"/>
        </w:rPr>
      </w:pPr>
      <w:r w:rsidRPr="00342933">
        <w:rPr>
          <w:rFonts w:ascii="Trebuchet MS" w:hAnsi="Trebuchet MS"/>
        </w:rPr>
        <w:t>Należność, o której mowa w ust. 1 Zamawiający wypłaci Wykonawcy przelewem na rachunek bankowy w terminie do 30 dni od dnia otrzymania faktury prawidłowo wystawionej przez Wykonawcę, na podstawie protokołu odbioru Przedmiotu Umowy podpisanego przez Zamawiającego bez zastrzeżeń.</w:t>
      </w:r>
    </w:p>
    <w:p w:rsidR="004D61D5" w:rsidRPr="00342933" w:rsidRDefault="004D61D5" w:rsidP="002F2FBC">
      <w:pPr>
        <w:numPr>
          <w:ilvl w:val="0"/>
          <w:numId w:val="35"/>
        </w:numPr>
        <w:spacing w:after="120" w:line="269" w:lineRule="auto"/>
        <w:jc w:val="both"/>
        <w:rPr>
          <w:rFonts w:ascii="Trebuchet MS" w:hAnsi="Trebuchet MS"/>
        </w:rPr>
      </w:pPr>
      <w:r w:rsidRPr="00342933">
        <w:rPr>
          <w:rFonts w:ascii="Trebuchet MS" w:hAnsi="Trebuchet MS"/>
        </w:rPr>
        <w:t>Strony postanawiają, iż za dzień zapłaty uważa się dzień obciążenia rachunku bankowego Zamawiającego.</w:t>
      </w:r>
    </w:p>
    <w:p w:rsidR="004D61D5" w:rsidRPr="00342933" w:rsidRDefault="004D61D5" w:rsidP="002F2FBC">
      <w:pPr>
        <w:numPr>
          <w:ilvl w:val="0"/>
          <w:numId w:val="35"/>
        </w:numPr>
        <w:spacing w:after="120" w:line="269" w:lineRule="auto"/>
        <w:jc w:val="both"/>
        <w:rPr>
          <w:rFonts w:ascii="Trebuchet MS" w:hAnsi="Trebuchet MS"/>
        </w:rPr>
      </w:pPr>
      <w:r w:rsidRPr="00342933">
        <w:rPr>
          <w:rFonts w:ascii="Trebuchet MS" w:hAnsi="Trebuchet MS"/>
        </w:rPr>
        <w:t>W przypadku nieterminowej płatności należności Wykonawca ma prawo naliczyć Zamawiającemu odsetki ustawowe za każdy dzień zwłoki.</w:t>
      </w:r>
    </w:p>
    <w:p w:rsidR="004D61D5" w:rsidRPr="00342933" w:rsidRDefault="004D61D5" w:rsidP="002F2FBC">
      <w:pPr>
        <w:numPr>
          <w:ilvl w:val="0"/>
          <w:numId w:val="35"/>
        </w:numPr>
        <w:spacing w:after="120" w:line="269" w:lineRule="auto"/>
        <w:jc w:val="both"/>
        <w:outlineLvl w:val="0"/>
        <w:rPr>
          <w:rFonts w:ascii="Trebuchet MS" w:hAnsi="Trebuchet MS" w:cs="Calibri"/>
        </w:rPr>
      </w:pPr>
      <w:r w:rsidRPr="00342933">
        <w:rPr>
          <w:rFonts w:ascii="Trebuchet MS" w:hAnsi="Trebuchet MS" w:cs="Calibri"/>
        </w:rPr>
        <w:t>Zamawiającemu przysługuje prawo, w przypadku niewłaściwego wywiązywania się przez Wykonawcę z realizacji niniejszej Umowy, do wstrzymania płatności, do czasu usunięcia nieprawidłowości i takie wstrzymanie płatności nie uprawnia Wykonawcy do naliczania odse</w:t>
      </w:r>
      <w:r w:rsidR="00EC04E3">
        <w:rPr>
          <w:rFonts w:ascii="Trebuchet MS" w:hAnsi="Trebuchet MS" w:cs="Calibri"/>
        </w:rPr>
        <w:t>tek, o </w:t>
      </w:r>
      <w:r w:rsidRPr="00342933">
        <w:rPr>
          <w:rFonts w:ascii="Trebuchet MS" w:hAnsi="Trebuchet MS" w:cs="Calibri"/>
        </w:rPr>
        <w:t>których mowa w ust. 8 powyżej.</w:t>
      </w:r>
    </w:p>
    <w:p w:rsidR="004D61D5" w:rsidRPr="00342933" w:rsidRDefault="004D61D5" w:rsidP="002F2FBC">
      <w:pPr>
        <w:numPr>
          <w:ilvl w:val="0"/>
          <w:numId w:val="35"/>
        </w:numPr>
        <w:spacing w:after="120" w:line="269" w:lineRule="auto"/>
        <w:jc w:val="both"/>
        <w:outlineLvl w:val="0"/>
        <w:rPr>
          <w:rFonts w:ascii="Trebuchet MS" w:hAnsi="Trebuchet MS" w:cs="Calibri"/>
        </w:rPr>
      </w:pPr>
      <w:r w:rsidRPr="00342933">
        <w:rPr>
          <w:rFonts w:ascii="Trebuchet MS" w:hAnsi="Trebuchet MS" w:cs="Calibri"/>
        </w:rPr>
        <w:t>Wszelkie rozliczenia między Zamawiającym a Wykonawcą będą dokonywane w złotych polskich.</w:t>
      </w:r>
    </w:p>
    <w:p w:rsidR="004D61D5" w:rsidRPr="00342933" w:rsidRDefault="004D61D5" w:rsidP="004D61D5">
      <w:pPr>
        <w:spacing w:after="120" w:line="269" w:lineRule="auto"/>
        <w:jc w:val="center"/>
        <w:rPr>
          <w:rFonts w:ascii="Trebuchet MS" w:hAnsi="Trebuchet MS"/>
          <w:b/>
        </w:rPr>
      </w:pPr>
    </w:p>
    <w:p w:rsidR="00EC04E3" w:rsidRDefault="00EC04E3">
      <w:pPr>
        <w:rPr>
          <w:rFonts w:ascii="Trebuchet MS" w:hAnsi="Trebuchet MS"/>
          <w:b/>
        </w:rPr>
      </w:pPr>
      <w:r>
        <w:rPr>
          <w:rFonts w:ascii="Trebuchet MS" w:hAnsi="Trebuchet MS"/>
          <w:b/>
        </w:rPr>
        <w:br w:type="page"/>
      </w:r>
    </w:p>
    <w:p w:rsidR="004D61D5" w:rsidRPr="00342933" w:rsidRDefault="004D61D5" w:rsidP="004D61D5">
      <w:pPr>
        <w:spacing w:after="120" w:line="269" w:lineRule="auto"/>
        <w:jc w:val="center"/>
        <w:rPr>
          <w:rFonts w:ascii="Trebuchet MS" w:hAnsi="Trebuchet MS"/>
          <w:b/>
        </w:rPr>
      </w:pPr>
      <w:r w:rsidRPr="00342933">
        <w:rPr>
          <w:rFonts w:ascii="Trebuchet MS" w:hAnsi="Trebuchet MS"/>
          <w:b/>
        </w:rPr>
        <w:lastRenderedPageBreak/>
        <w:t>§ 5</w:t>
      </w:r>
    </w:p>
    <w:p w:rsidR="004D61D5" w:rsidRPr="00342933" w:rsidRDefault="004D61D5" w:rsidP="004D61D5">
      <w:pPr>
        <w:spacing w:after="120" w:line="269" w:lineRule="auto"/>
        <w:jc w:val="center"/>
        <w:rPr>
          <w:rFonts w:ascii="Trebuchet MS" w:hAnsi="Trebuchet MS"/>
          <w:b/>
        </w:rPr>
      </w:pPr>
      <w:r w:rsidRPr="00342933">
        <w:rPr>
          <w:rFonts w:ascii="Trebuchet MS" w:hAnsi="Trebuchet MS"/>
          <w:b/>
        </w:rPr>
        <w:t>[Kary umowne]</w:t>
      </w:r>
    </w:p>
    <w:p w:rsidR="004D61D5" w:rsidRPr="00342933" w:rsidRDefault="004D61D5" w:rsidP="002F2FBC">
      <w:pPr>
        <w:numPr>
          <w:ilvl w:val="0"/>
          <w:numId w:val="32"/>
        </w:numPr>
        <w:spacing w:after="120" w:line="269" w:lineRule="auto"/>
        <w:jc w:val="both"/>
        <w:rPr>
          <w:rFonts w:ascii="Trebuchet MS" w:hAnsi="Trebuchet MS"/>
        </w:rPr>
      </w:pPr>
      <w:r w:rsidRPr="00342933">
        <w:rPr>
          <w:rFonts w:ascii="Trebuchet MS" w:hAnsi="Trebuchet MS"/>
        </w:rPr>
        <w:t>Strony ustanawiają odpowiedzialność za niewykonanie lu</w:t>
      </w:r>
      <w:r w:rsidR="00EC04E3">
        <w:rPr>
          <w:rFonts w:ascii="Trebuchet MS" w:hAnsi="Trebuchet MS"/>
        </w:rPr>
        <w:t>b nienależyte wykonanie Umowy w </w:t>
      </w:r>
      <w:r w:rsidRPr="00342933">
        <w:rPr>
          <w:rFonts w:ascii="Trebuchet MS" w:hAnsi="Trebuchet MS"/>
        </w:rPr>
        <w:t>formie kar umownych.</w:t>
      </w:r>
    </w:p>
    <w:p w:rsidR="004D61D5" w:rsidRPr="00342933" w:rsidRDefault="004D61D5" w:rsidP="002F2FBC">
      <w:pPr>
        <w:numPr>
          <w:ilvl w:val="0"/>
          <w:numId w:val="32"/>
        </w:numPr>
        <w:spacing w:after="120" w:line="269" w:lineRule="auto"/>
        <w:jc w:val="both"/>
        <w:rPr>
          <w:rFonts w:ascii="Trebuchet MS" w:hAnsi="Trebuchet MS"/>
        </w:rPr>
      </w:pPr>
      <w:r w:rsidRPr="00342933">
        <w:rPr>
          <w:rFonts w:ascii="Trebuchet MS" w:hAnsi="Trebuchet MS"/>
        </w:rPr>
        <w:t>Wykonawca zapłaci Zamawiającemu kary umowne:</w:t>
      </w:r>
    </w:p>
    <w:p w:rsidR="004D61D5" w:rsidRPr="00342933" w:rsidRDefault="004D61D5" w:rsidP="00FA1AD3">
      <w:pPr>
        <w:numPr>
          <w:ilvl w:val="0"/>
          <w:numId w:val="33"/>
        </w:numPr>
        <w:spacing w:after="120" w:line="269" w:lineRule="auto"/>
        <w:ind w:left="709"/>
        <w:jc w:val="both"/>
        <w:rPr>
          <w:rFonts w:ascii="Trebuchet MS" w:hAnsi="Trebuchet MS"/>
        </w:rPr>
      </w:pPr>
      <w:r w:rsidRPr="00342933">
        <w:rPr>
          <w:rFonts w:ascii="Trebuchet MS" w:hAnsi="Trebuchet MS"/>
        </w:rPr>
        <w:t>za opóźnienia w wykonaniu Przedmiotu Umowy w wysokości 0,5 % wynagrodzenia określonego w § 4 ust. 3 niniejszej umowy  za każdy dzień opóźnienia;</w:t>
      </w:r>
    </w:p>
    <w:p w:rsidR="004D61D5" w:rsidRPr="00342933" w:rsidRDefault="004D61D5" w:rsidP="00FA1AD3">
      <w:pPr>
        <w:numPr>
          <w:ilvl w:val="0"/>
          <w:numId w:val="33"/>
        </w:numPr>
        <w:spacing w:after="120" w:line="269" w:lineRule="auto"/>
        <w:ind w:left="709"/>
        <w:jc w:val="both"/>
        <w:rPr>
          <w:rFonts w:ascii="Trebuchet MS" w:hAnsi="Trebuchet MS"/>
        </w:rPr>
      </w:pPr>
      <w:r w:rsidRPr="00342933">
        <w:rPr>
          <w:rFonts w:ascii="Trebuchet MS" w:hAnsi="Trebuchet MS"/>
        </w:rPr>
        <w:t>z tytułu rozwiązania bądź odstąpienia od umowy przez którąkolwiek ze Stron z przyczyn występujących po stronie Wykonawcy w wysokości 50 % wynagrodzenia określonego w § 4 ust. 3 niniejszej umowy;</w:t>
      </w:r>
    </w:p>
    <w:p w:rsidR="004D61D5" w:rsidRPr="00342933" w:rsidRDefault="004D61D5" w:rsidP="00FA1AD3">
      <w:pPr>
        <w:numPr>
          <w:ilvl w:val="0"/>
          <w:numId w:val="33"/>
        </w:numPr>
        <w:spacing w:after="120" w:line="269" w:lineRule="auto"/>
        <w:ind w:left="709"/>
        <w:jc w:val="both"/>
        <w:rPr>
          <w:rFonts w:ascii="Trebuchet MS" w:hAnsi="Trebuchet MS"/>
        </w:rPr>
      </w:pPr>
      <w:r w:rsidRPr="00342933">
        <w:rPr>
          <w:rFonts w:ascii="Trebuchet MS" w:hAnsi="Trebuchet MS"/>
        </w:rPr>
        <w:t>w przypadku niewykonania bądź nienależytego wykonania umowy wysokości 50 % wynagrodzenia określonego w § 4 ust. 3 niniejszej umowy;</w:t>
      </w:r>
    </w:p>
    <w:p w:rsidR="00F51C61" w:rsidRPr="00342933" w:rsidRDefault="004D61D5" w:rsidP="00FA1AD3">
      <w:pPr>
        <w:numPr>
          <w:ilvl w:val="0"/>
          <w:numId w:val="33"/>
        </w:numPr>
        <w:spacing w:after="120" w:line="269" w:lineRule="auto"/>
        <w:ind w:left="709"/>
        <w:jc w:val="both"/>
        <w:rPr>
          <w:rFonts w:ascii="Trebuchet MS" w:hAnsi="Trebuchet MS"/>
        </w:rPr>
      </w:pPr>
      <w:r w:rsidRPr="00342933">
        <w:rPr>
          <w:rFonts w:ascii="Trebuchet MS" w:hAnsi="Trebuchet MS"/>
        </w:rPr>
        <w:t>za opóźnienie w usunięciu wad w okresie rękojmi i gwarancji w wysokości 0,3 % wynagrodzenia określonego w § 4 ust. 3 niniejszej umowy  za każdy dzień opóźnienia;</w:t>
      </w:r>
    </w:p>
    <w:p w:rsidR="00CE35BD" w:rsidRPr="00342933" w:rsidRDefault="00CF712D" w:rsidP="00FA1AD3">
      <w:pPr>
        <w:numPr>
          <w:ilvl w:val="0"/>
          <w:numId w:val="33"/>
        </w:numPr>
        <w:spacing w:after="120" w:line="269" w:lineRule="auto"/>
        <w:ind w:left="709"/>
        <w:jc w:val="both"/>
        <w:rPr>
          <w:rFonts w:ascii="Trebuchet MS" w:hAnsi="Trebuchet MS"/>
        </w:rPr>
      </w:pPr>
      <w:r w:rsidRPr="00342933">
        <w:rPr>
          <w:rFonts w:ascii="Trebuchet MS" w:hAnsi="Trebuchet MS" w:cs="Arial"/>
          <w:color w:val="000000" w:themeColor="text1"/>
        </w:rPr>
        <w:t>za opóźnienie</w:t>
      </w:r>
      <w:r w:rsidR="00CE35BD" w:rsidRPr="00342933">
        <w:rPr>
          <w:rFonts w:ascii="Trebuchet MS" w:hAnsi="Trebuchet MS" w:cs="Arial"/>
          <w:color w:val="000000" w:themeColor="text1"/>
        </w:rPr>
        <w:t xml:space="preserve"> w wykonaniu w terminie obowiązk</w:t>
      </w:r>
      <w:r w:rsidR="00EC04E3">
        <w:rPr>
          <w:rFonts w:ascii="Trebuchet MS" w:hAnsi="Trebuchet MS" w:cs="Arial"/>
          <w:color w:val="000000" w:themeColor="text1"/>
        </w:rPr>
        <w:t>u wniesienia zabezpieczenia – w </w:t>
      </w:r>
      <w:r w:rsidR="00CE35BD" w:rsidRPr="00342933">
        <w:rPr>
          <w:rFonts w:ascii="Trebuchet MS" w:hAnsi="Trebuchet MS" w:cs="Arial"/>
          <w:color w:val="000000" w:themeColor="text1"/>
        </w:rPr>
        <w:t>wysokości 500,00 złotych za każdy dzień opóźnienia,</w:t>
      </w:r>
    </w:p>
    <w:p w:rsidR="00CE35BD" w:rsidRPr="00342933" w:rsidRDefault="00CE35BD" w:rsidP="00FA1AD3">
      <w:pPr>
        <w:numPr>
          <w:ilvl w:val="0"/>
          <w:numId w:val="33"/>
        </w:numPr>
        <w:spacing w:after="120" w:line="269" w:lineRule="auto"/>
        <w:ind w:left="709"/>
        <w:jc w:val="both"/>
        <w:rPr>
          <w:rFonts w:ascii="Trebuchet MS" w:hAnsi="Trebuchet MS" w:cs="Arial"/>
          <w:color w:val="000000" w:themeColor="text1"/>
        </w:rPr>
      </w:pPr>
      <w:r w:rsidRPr="00342933">
        <w:rPr>
          <w:rFonts w:ascii="Trebuchet MS" w:hAnsi="Trebuchet MS" w:cs="Arial"/>
          <w:color w:val="000000" w:themeColor="text1"/>
        </w:rPr>
        <w:t>w przypadku naruszenia obowiązków dotyczących zatrudnienia osób na podstawie umowy o pracę – w wysokości 10 000,00 złotych za każ</w:t>
      </w:r>
      <w:r w:rsidR="00EC04E3">
        <w:rPr>
          <w:rFonts w:ascii="Trebuchet MS" w:hAnsi="Trebuchet MS" w:cs="Arial"/>
          <w:color w:val="000000" w:themeColor="text1"/>
        </w:rPr>
        <w:t>dy taki stwierdzony przypadek (</w:t>
      </w:r>
      <w:r w:rsidRPr="00342933">
        <w:rPr>
          <w:rFonts w:ascii="Trebuchet MS" w:hAnsi="Trebuchet MS" w:cs="Arial"/>
          <w:color w:val="000000" w:themeColor="text1"/>
        </w:rPr>
        <w:t>każda osoba niezatrudniona na podstawie umowy o pracy to osobny przypadek naruszenia, kara może być naliczana za ta samą osobę kilkukrotnie, jeżeli w trakcie realizacji umowy stwierdzone zostanie wykonywanie przez daną osobę czynności a nie zatrudnienie jej na podstawie umowy o pracę);</w:t>
      </w:r>
    </w:p>
    <w:p w:rsidR="004D61D5" w:rsidRPr="00342933" w:rsidRDefault="004D61D5" w:rsidP="002F2FBC">
      <w:pPr>
        <w:numPr>
          <w:ilvl w:val="0"/>
          <w:numId w:val="32"/>
        </w:numPr>
        <w:spacing w:after="120" w:line="269" w:lineRule="auto"/>
        <w:jc w:val="both"/>
        <w:rPr>
          <w:rFonts w:ascii="Trebuchet MS" w:hAnsi="Trebuchet MS"/>
        </w:rPr>
      </w:pPr>
      <w:r w:rsidRPr="00342933">
        <w:rPr>
          <w:rFonts w:ascii="Trebuchet MS" w:hAnsi="Trebuchet MS"/>
        </w:rPr>
        <w:t xml:space="preserve">Wykonawca zobowiązany jest do zapłaty kary umownej w terminie 7 dni od dnia otrzymania wezwania od Zamawiającego. </w:t>
      </w:r>
    </w:p>
    <w:p w:rsidR="004D61D5" w:rsidRPr="00342933" w:rsidRDefault="004D61D5" w:rsidP="002F2FBC">
      <w:pPr>
        <w:numPr>
          <w:ilvl w:val="0"/>
          <w:numId w:val="32"/>
        </w:numPr>
        <w:spacing w:after="120" w:line="269" w:lineRule="auto"/>
        <w:jc w:val="both"/>
        <w:rPr>
          <w:rFonts w:ascii="Trebuchet MS" w:hAnsi="Trebuchet MS" w:cs="Arial"/>
        </w:rPr>
      </w:pPr>
      <w:r w:rsidRPr="00342933">
        <w:rPr>
          <w:rFonts w:ascii="Trebuchet MS" w:hAnsi="Trebuchet MS" w:cs="Arial"/>
        </w:rPr>
        <w:t xml:space="preserve">Kary umowne mogą być potrącane z wynagrodzenia Wykonawcy. </w:t>
      </w:r>
    </w:p>
    <w:p w:rsidR="004D61D5" w:rsidRPr="00342933" w:rsidRDefault="004D61D5" w:rsidP="002F2FBC">
      <w:pPr>
        <w:numPr>
          <w:ilvl w:val="0"/>
          <w:numId w:val="32"/>
        </w:numPr>
        <w:spacing w:after="120" w:line="269" w:lineRule="auto"/>
        <w:jc w:val="both"/>
        <w:rPr>
          <w:rFonts w:ascii="Trebuchet MS" w:hAnsi="Trebuchet MS" w:cs="Arial"/>
        </w:rPr>
      </w:pPr>
      <w:r w:rsidRPr="00342933">
        <w:rPr>
          <w:rFonts w:ascii="Trebuchet MS" w:hAnsi="Trebuchet MS" w:cs="Arial"/>
        </w:rPr>
        <w:t>Postanowienia Umowy dotyczące kar umownych z tytułu opóźnienia, niewykonania lub nienależytego wykonania oraz odstąpienia od Umowy w całości lub w części zachowują moc pomimo odstąpienia od Umowy.</w:t>
      </w:r>
    </w:p>
    <w:p w:rsidR="004D61D5" w:rsidRPr="00342933" w:rsidRDefault="004D61D5" w:rsidP="002F2FBC">
      <w:pPr>
        <w:numPr>
          <w:ilvl w:val="0"/>
          <w:numId w:val="32"/>
        </w:numPr>
        <w:spacing w:after="120" w:line="269" w:lineRule="auto"/>
        <w:jc w:val="both"/>
        <w:rPr>
          <w:rFonts w:ascii="Trebuchet MS" w:hAnsi="Trebuchet MS"/>
        </w:rPr>
      </w:pPr>
      <w:r w:rsidRPr="00342933">
        <w:rPr>
          <w:rFonts w:ascii="Trebuchet MS" w:hAnsi="Trebuchet MS" w:cs="Arial"/>
        </w:rPr>
        <w:t>Żądanie odszkodowania przenoszącego wysokość zastrzeżonej ka</w:t>
      </w:r>
      <w:r w:rsidR="00EC04E3">
        <w:rPr>
          <w:rFonts w:ascii="Trebuchet MS" w:hAnsi="Trebuchet MS" w:cs="Arial"/>
        </w:rPr>
        <w:t>ry umownej jest dopuszczalne, a </w:t>
      </w:r>
      <w:r w:rsidRPr="00342933">
        <w:rPr>
          <w:rFonts w:ascii="Trebuchet MS" w:hAnsi="Trebuchet MS" w:cs="Arial"/>
        </w:rPr>
        <w:t>tym samym Zamawiający może dochodzić od Wykonawcy odszkodowania uzupełniającego na zasadach ogólnych, przewidzianych w Kodeksie cywilnym.</w:t>
      </w:r>
    </w:p>
    <w:p w:rsidR="004D61D5" w:rsidRPr="00342933" w:rsidRDefault="004D61D5" w:rsidP="004D61D5">
      <w:pPr>
        <w:spacing w:after="120" w:line="269" w:lineRule="auto"/>
        <w:jc w:val="center"/>
        <w:rPr>
          <w:rFonts w:ascii="Trebuchet MS" w:hAnsi="Trebuchet MS"/>
          <w:b/>
        </w:rPr>
      </w:pPr>
    </w:p>
    <w:p w:rsidR="004D61D5" w:rsidRPr="00342933" w:rsidRDefault="004D61D5" w:rsidP="004D61D5">
      <w:pPr>
        <w:spacing w:after="120" w:line="269" w:lineRule="auto"/>
        <w:jc w:val="center"/>
        <w:rPr>
          <w:rFonts w:ascii="Trebuchet MS" w:hAnsi="Trebuchet MS"/>
          <w:b/>
        </w:rPr>
      </w:pPr>
      <w:r w:rsidRPr="00342933">
        <w:rPr>
          <w:rFonts w:ascii="Trebuchet MS" w:hAnsi="Trebuchet MS"/>
          <w:b/>
        </w:rPr>
        <w:t>§ 6</w:t>
      </w:r>
    </w:p>
    <w:p w:rsidR="004D61D5" w:rsidRPr="00342933" w:rsidRDefault="004D61D5" w:rsidP="004D61D5">
      <w:pPr>
        <w:spacing w:after="120" w:line="269" w:lineRule="auto"/>
        <w:jc w:val="center"/>
        <w:rPr>
          <w:rFonts w:ascii="Trebuchet MS" w:hAnsi="Trebuchet MS"/>
          <w:b/>
        </w:rPr>
      </w:pPr>
      <w:r w:rsidRPr="00342933">
        <w:rPr>
          <w:rFonts w:ascii="Trebuchet MS" w:hAnsi="Trebuchet MS"/>
          <w:b/>
        </w:rPr>
        <w:t>[Odstąpienie od umowy]</w:t>
      </w:r>
    </w:p>
    <w:p w:rsidR="004D61D5" w:rsidRPr="00342933" w:rsidRDefault="004D61D5" w:rsidP="002F2FBC">
      <w:pPr>
        <w:numPr>
          <w:ilvl w:val="0"/>
          <w:numId w:val="34"/>
        </w:numPr>
        <w:spacing w:after="120" w:line="269" w:lineRule="auto"/>
        <w:jc w:val="both"/>
        <w:rPr>
          <w:rFonts w:ascii="Trebuchet MS" w:hAnsi="Trebuchet MS"/>
        </w:rPr>
      </w:pPr>
      <w:r w:rsidRPr="00342933">
        <w:rPr>
          <w:rFonts w:ascii="Trebuchet MS" w:hAnsi="Trebuchet MS"/>
        </w:rPr>
        <w:t>Zamawiający może odstąpić od umowy w razie wystąpienia istotnej zmiany okoliczności powodującej, że wykonanie umowy nie leży w interesie publicznym,</w:t>
      </w:r>
      <w:r w:rsidRPr="00342933">
        <w:rPr>
          <w:rFonts w:ascii="Trebuchet MS" w:hAnsi="Trebuchet MS"/>
          <w:color w:val="000000"/>
          <w:shd w:val="clear" w:color="auto" w:fill="FFFFFF"/>
        </w:rPr>
        <w:t xml:space="preserve"> lub dalsze wykonywanie umowy może zagrozić istotnemu interesowi bezpieczeństwa państwa lub bezpieczeństwu publicznemu,</w:t>
      </w:r>
      <w:r w:rsidRPr="00342933">
        <w:rPr>
          <w:rFonts w:ascii="Trebuchet MS" w:hAnsi="Trebuchet MS"/>
        </w:rPr>
        <w:t xml:space="preserve"> czego nie można było przewidzieć w chwili jej zawarcia, zawiadamiając o tym Wykonawcę na piśmie w terminie 30 dni od powzięcia wiadomości o powyższych okolicznościach. </w:t>
      </w:r>
      <w:r w:rsidRPr="00342933">
        <w:rPr>
          <w:rFonts w:ascii="Trebuchet MS" w:hAnsi="Trebuchet MS"/>
          <w:color w:val="000000"/>
          <w:shd w:val="clear" w:color="auto" w:fill="FFFFFF"/>
        </w:rPr>
        <w:t xml:space="preserve">W takim przypadku, wykonawca może żądać wyłącznie wynagrodzenia należnego z tytułu wykonania części umowy odebranej do dnia otrzymania odstąpienia. </w:t>
      </w:r>
    </w:p>
    <w:p w:rsidR="004D61D5" w:rsidRPr="00342933" w:rsidRDefault="004D61D5" w:rsidP="002F2FBC">
      <w:pPr>
        <w:numPr>
          <w:ilvl w:val="0"/>
          <w:numId w:val="34"/>
        </w:numPr>
        <w:spacing w:after="120" w:line="269" w:lineRule="auto"/>
        <w:jc w:val="both"/>
        <w:rPr>
          <w:rFonts w:ascii="Trebuchet MS" w:hAnsi="Trebuchet MS"/>
        </w:rPr>
      </w:pPr>
      <w:r w:rsidRPr="00342933">
        <w:rPr>
          <w:rFonts w:ascii="Trebuchet MS" w:hAnsi="Trebuchet MS"/>
          <w:color w:val="000000"/>
          <w:shd w:val="clear" w:color="auto" w:fill="FFFFFF"/>
        </w:rPr>
        <w:t xml:space="preserve"> </w:t>
      </w:r>
      <w:r w:rsidRPr="00342933">
        <w:rPr>
          <w:rFonts w:ascii="Trebuchet MS" w:hAnsi="Trebuchet MS" w:cs="Arial"/>
        </w:rPr>
        <w:t>Niezależnie od postanowień niniejszego paragrafu, każda ze Stron Umowy może od niej odstąpić w przypadkach i w sposób określony ustawą, w szczególności Kodeksem cywilnym.</w:t>
      </w:r>
    </w:p>
    <w:p w:rsidR="004D61D5" w:rsidRPr="00342933" w:rsidRDefault="004D61D5" w:rsidP="002F2FBC">
      <w:pPr>
        <w:numPr>
          <w:ilvl w:val="0"/>
          <w:numId w:val="34"/>
        </w:numPr>
        <w:spacing w:after="120" w:line="269" w:lineRule="auto"/>
        <w:jc w:val="both"/>
        <w:rPr>
          <w:rFonts w:ascii="Trebuchet MS" w:hAnsi="Trebuchet MS"/>
        </w:rPr>
      </w:pPr>
      <w:r w:rsidRPr="00342933">
        <w:rPr>
          <w:rFonts w:ascii="Trebuchet MS" w:hAnsi="Trebuchet MS" w:cs="Arial"/>
        </w:rPr>
        <w:t xml:space="preserve">Zamawiający może od Umowy odstąpić w całości lub części, jeżeli Wykonawca naruszy istotny obowiązek określony w Umowie, a w szczególności:  </w:t>
      </w:r>
    </w:p>
    <w:p w:rsidR="004D61D5" w:rsidRPr="00342933" w:rsidRDefault="004D61D5" w:rsidP="002F2FBC">
      <w:pPr>
        <w:numPr>
          <w:ilvl w:val="0"/>
          <w:numId w:val="40"/>
        </w:numPr>
        <w:spacing w:after="120" w:line="269" w:lineRule="auto"/>
        <w:jc w:val="both"/>
        <w:rPr>
          <w:rFonts w:ascii="Trebuchet MS" w:hAnsi="Trebuchet MS" w:cs="Arial"/>
        </w:rPr>
      </w:pPr>
      <w:r w:rsidRPr="00342933">
        <w:rPr>
          <w:rFonts w:ascii="Trebuchet MS" w:hAnsi="Trebuchet MS" w:cs="Arial"/>
        </w:rPr>
        <w:lastRenderedPageBreak/>
        <w:t>nie złoży w terminie zabezpieczenia;</w:t>
      </w:r>
    </w:p>
    <w:p w:rsidR="004D61D5" w:rsidRPr="00342933" w:rsidRDefault="004D61D5" w:rsidP="002F2FBC">
      <w:pPr>
        <w:numPr>
          <w:ilvl w:val="0"/>
          <w:numId w:val="40"/>
        </w:numPr>
        <w:spacing w:after="120" w:line="269" w:lineRule="auto"/>
        <w:jc w:val="both"/>
        <w:rPr>
          <w:rFonts w:ascii="Trebuchet MS" w:hAnsi="Trebuchet MS" w:cs="Arial"/>
        </w:rPr>
      </w:pPr>
      <w:r w:rsidRPr="00342933">
        <w:rPr>
          <w:rFonts w:ascii="Trebuchet MS" w:hAnsi="Trebuchet MS" w:cs="Arial"/>
        </w:rPr>
        <w:t xml:space="preserve">nie rozpocznie </w:t>
      </w:r>
      <w:r w:rsidR="00CF712D" w:rsidRPr="00342933">
        <w:rPr>
          <w:rFonts w:ascii="Trebuchet MS" w:hAnsi="Trebuchet MS" w:cs="Arial"/>
        </w:rPr>
        <w:t>wykonywania Przedmiotu umowy</w:t>
      </w:r>
      <w:r w:rsidR="00692942" w:rsidRPr="00342933">
        <w:rPr>
          <w:rFonts w:ascii="Trebuchet MS" w:hAnsi="Trebuchet MS" w:cs="Arial"/>
        </w:rPr>
        <w:t xml:space="preserve"> w terminie 14 dni od dnia podpisania umowy</w:t>
      </w:r>
      <w:r w:rsidR="00CF712D" w:rsidRPr="00342933">
        <w:rPr>
          <w:rFonts w:ascii="Trebuchet MS" w:hAnsi="Trebuchet MS" w:cs="Arial"/>
        </w:rPr>
        <w:t xml:space="preserve">, </w:t>
      </w:r>
      <w:r w:rsidR="00692942" w:rsidRPr="00342933">
        <w:rPr>
          <w:rFonts w:ascii="Trebuchet MS" w:hAnsi="Trebuchet MS" w:cs="Arial"/>
        </w:rPr>
        <w:t>lub nie wyda P</w:t>
      </w:r>
      <w:r w:rsidRPr="00342933">
        <w:rPr>
          <w:rFonts w:ascii="Trebuchet MS" w:hAnsi="Trebuchet MS" w:cs="Arial"/>
        </w:rPr>
        <w:t>rzedmiotu umowy w terminie bez uzasadnionej przyczyny lub przerwie dostawę i przerwa ta trwała będzie dłużej niż 15 dni;</w:t>
      </w:r>
    </w:p>
    <w:p w:rsidR="004D61D5" w:rsidRPr="00342933" w:rsidRDefault="004D61D5" w:rsidP="002F2FBC">
      <w:pPr>
        <w:numPr>
          <w:ilvl w:val="0"/>
          <w:numId w:val="40"/>
        </w:numPr>
        <w:spacing w:after="120" w:line="269" w:lineRule="auto"/>
        <w:jc w:val="both"/>
        <w:rPr>
          <w:rFonts w:ascii="Trebuchet MS" w:hAnsi="Trebuchet MS" w:cs="Arial"/>
        </w:rPr>
      </w:pPr>
      <w:r w:rsidRPr="00342933">
        <w:rPr>
          <w:rFonts w:ascii="Trebuchet MS" w:hAnsi="Trebuchet MS" w:cs="Arial"/>
        </w:rPr>
        <w:t>nie usunie wad przedmiotu umowy objętego rękojmi</w:t>
      </w:r>
      <w:r w:rsidR="00EC04E3">
        <w:rPr>
          <w:rFonts w:ascii="Trebuchet MS" w:hAnsi="Trebuchet MS" w:cs="Arial"/>
        </w:rPr>
        <w:t>ą i gwarancją lub jego części w </w:t>
      </w:r>
      <w:r w:rsidRPr="00342933">
        <w:rPr>
          <w:rFonts w:ascii="Trebuchet MS" w:hAnsi="Trebuchet MS" w:cs="Arial"/>
        </w:rPr>
        <w:t xml:space="preserve">terminie określonym w umowie; </w:t>
      </w:r>
    </w:p>
    <w:p w:rsidR="004D61D5" w:rsidRPr="00342933" w:rsidRDefault="004D61D5" w:rsidP="002F2FBC">
      <w:pPr>
        <w:numPr>
          <w:ilvl w:val="0"/>
          <w:numId w:val="40"/>
        </w:numPr>
        <w:tabs>
          <w:tab w:val="left" w:pos="357"/>
        </w:tabs>
        <w:spacing w:after="120" w:line="269" w:lineRule="auto"/>
        <w:jc w:val="both"/>
        <w:rPr>
          <w:rFonts w:ascii="Trebuchet MS" w:hAnsi="Trebuchet MS" w:cs="Arial"/>
        </w:rPr>
      </w:pPr>
      <w:r w:rsidRPr="00342933">
        <w:rPr>
          <w:rFonts w:ascii="Trebuchet MS" w:hAnsi="Trebuchet MS" w:cs="Arial"/>
        </w:rPr>
        <w:t>nie wykona lub nienależycie wykona całość lub części zobowiązań określonych w umowie,  w przypadku jeżeli wykonanie częściowe w ocenie Zamawiającego utraciłoby dla niego znaczenie ze względu na charakter i cel  umowy;</w:t>
      </w:r>
    </w:p>
    <w:p w:rsidR="004D61D5" w:rsidRPr="00342933" w:rsidRDefault="004D61D5" w:rsidP="002F2FBC">
      <w:pPr>
        <w:numPr>
          <w:ilvl w:val="0"/>
          <w:numId w:val="40"/>
        </w:numPr>
        <w:tabs>
          <w:tab w:val="left" w:pos="357"/>
        </w:tabs>
        <w:spacing w:after="120" w:line="269" w:lineRule="auto"/>
        <w:jc w:val="both"/>
        <w:rPr>
          <w:rFonts w:ascii="Trebuchet MS" w:hAnsi="Trebuchet MS" w:cs="Arial"/>
        </w:rPr>
      </w:pPr>
      <w:r w:rsidRPr="00342933">
        <w:rPr>
          <w:rFonts w:ascii="Trebuchet MS" w:hAnsi="Trebuchet MS"/>
        </w:rPr>
        <w:t>gdy opóźnienie Wykonawcy w realizacji którejkolwiek z części Przedmiotu Umowy wynosi co najmniej 30 dni;</w:t>
      </w:r>
    </w:p>
    <w:p w:rsidR="004D61D5" w:rsidRPr="00342933" w:rsidRDefault="004D61D5" w:rsidP="002F2FBC">
      <w:pPr>
        <w:numPr>
          <w:ilvl w:val="0"/>
          <w:numId w:val="40"/>
        </w:numPr>
        <w:tabs>
          <w:tab w:val="left" w:pos="357"/>
        </w:tabs>
        <w:spacing w:after="120" w:line="269" w:lineRule="auto"/>
        <w:jc w:val="both"/>
        <w:rPr>
          <w:rFonts w:ascii="Trebuchet MS" w:hAnsi="Trebuchet MS" w:cs="Arial"/>
        </w:rPr>
      </w:pPr>
      <w:r w:rsidRPr="00342933">
        <w:rPr>
          <w:rFonts w:ascii="Trebuchet MS" w:hAnsi="Trebuchet MS" w:cs="Calibri"/>
        </w:rPr>
        <w:t>Wykonawca w rażący sposób zaniedbuje zobowiązania umowne i pomimo pisemnego wezwania do wykonywania zobowiązań umown</w:t>
      </w:r>
      <w:r w:rsidR="00EC04E3">
        <w:rPr>
          <w:rFonts w:ascii="Trebuchet MS" w:hAnsi="Trebuchet MS" w:cs="Calibri"/>
        </w:rPr>
        <w:t>ych prawidłowo, ze wskazaniem w </w:t>
      </w:r>
      <w:r w:rsidRPr="00342933">
        <w:rPr>
          <w:rFonts w:ascii="Trebuchet MS" w:hAnsi="Trebuchet MS" w:cs="Calibri"/>
        </w:rPr>
        <w:t>wezwaniu stwierdzonych nieprawidłowości i sposobu prawidłowego wykonywania zobowiązań umownych, Wykonawca w terminie 14 dni od dnia odebrania pisemnego wezwania, nadal nie wykonuje swoich zobowiąza</w:t>
      </w:r>
      <w:r w:rsidR="00EC04E3">
        <w:rPr>
          <w:rFonts w:ascii="Trebuchet MS" w:hAnsi="Trebuchet MS" w:cs="Calibri"/>
        </w:rPr>
        <w:t>ń umownych prawidłowo zgodnie z </w:t>
      </w:r>
      <w:r w:rsidRPr="00342933">
        <w:rPr>
          <w:rFonts w:ascii="Trebuchet MS" w:hAnsi="Trebuchet MS" w:cs="Calibri"/>
        </w:rPr>
        <w:t>treścią wezwania.</w:t>
      </w:r>
    </w:p>
    <w:p w:rsidR="004D61D5" w:rsidRPr="00342933" w:rsidRDefault="004D61D5" w:rsidP="002F2FBC">
      <w:pPr>
        <w:pStyle w:val="Akapitzlist"/>
        <w:numPr>
          <w:ilvl w:val="0"/>
          <w:numId w:val="34"/>
        </w:numPr>
        <w:spacing w:after="120" w:line="269" w:lineRule="auto"/>
        <w:ind w:left="357" w:hanging="357"/>
        <w:contextualSpacing/>
        <w:jc w:val="both"/>
        <w:rPr>
          <w:rFonts w:ascii="Trebuchet MS" w:hAnsi="Trebuchet MS" w:cs="Arial"/>
        </w:rPr>
      </w:pPr>
      <w:r w:rsidRPr="00342933">
        <w:rPr>
          <w:rFonts w:ascii="Trebuchet MS" w:hAnsi="Trebuchet MS" w:cs="Arial"/>
        </w:rPr>
        <w:t>Zamawiający może od Umowy odstąpić  w razie istotnego pogorszenia kondycji finansowej Zamawiającego.</w:t>
      </w:r>
    </w:p>
    <w:p w:rsidR="004D61D5" w:rsidRPr="00342933" w:rsidRDefault="004D61D5" w:rsidP="002F2FBC">
      <w:pPr>
        <w:pStyle w:val="Akapitzlist"/>
        <w:numPr>
          <w:ilvl w:val="0"/>
          <w:numId w:val="34"/>
        </w:numPr>
        <w:spacing w:after="120" w:line="269" w:lineRule="auto"/>
        <w:ind w:left="357" w:hanging="357"/>
        <w:contextualSpacing/>
        <w:jc w:val="both"/>
        <w:rPr>
          <w:rFonts w:ascii="Trebuchet MS" w:hAnsi="Trebuchet MS" w:cs="Arial"/>
        </w:rPr>
      </w:pPr>
      <w:r w:rsidRPr="00342933">
        <w:rPr>
          <w:rFonts w:ascii="Trebuchet MS" w:hAnsi="Trebuchet MS" w:cs="Arial"/>
        </w:rPr>
        <w:t>Jeśli przepis ustawy nie stanowi inaczej, uprawnienie do odstąpienia od Umowy Strona uprawniona może wykonać w ciągu 60 dni od dnia powzięcia informacji o wystąpieniu zdarzenia uprawniającego do złożenia oświadczenia o odstąpieniu od Umowy.</w:t>
      </w:r>
    </w:p>
    <w:p w:rsidR="004D61D5" w:rsidRPr="00342933" w:rsidRDefault="004D61D5" w:rsidP="002F2FBC">
      <w:pPr>
        <w:pStyle w:val="Akapitzlist"/>
        <w:numPr>
          <w:ilvl w:val="0"/>
          <w:numId w:val="34"/>
        </w:numPr>
        <w:spacing w:after="120" w:line="269" w:lineRule="auto"/>
        <w:ind w:left="357" w:hanging="357"/>
        <w:contextualSpacing/>
        <w:jc w:val="both"/>
        <w:rPr>
          <w:rFonts w:ascii="Trebuchet MS" w:hAnsi="Trebuchet MS" w:cs="Arial"/>
        </w:rPr>
      </w:pPr>
      <w:r w:rsidRPr="00342933">
        <w:rPr>
          <w:rFonts w:ascii="Trebuchet MS" w:hAnsi="Trebuchet MS" w:cs="Arial"/>
        </w:rPr>
        <w:t>Odstąpienie od Umowy wymaga zachowania formy pisemnej pod rygorem nieważności.</w:t>
      </w:r>
    </w:p>
    <w:p w:rsidR="004D61D5" w:rsidRPr="00342933" w:rsidRDefault="004D61D5" w:rsidP="002F2FBC">
      <w:pPr>
        <w:numPr>
          <w:ilvl w:val="0"/>
          <w:numId w:val="34"/>
        </w:numPr>
        <w:spacing w:after="120" w:line="269" w:lineRule="auto"/>
        <w:ind w:left="357" w:hanging="357"/>
        <w:jc w:val="both"/>
        <w:rPr>
          <w:rFonts w:ascii="Trebuchet MS" w:hAnsi="Trebuchet MS"/>
        </w:rPr>
      </w:pPr>
      <w:r w:rsidRPr="00342933">
        <w:rPr>
          <w:rFonts w:ascii="Trebuchet MS" w:hAnsi="Trebuchet MS"/>
        </w:rPr>
        <w:t>Strony zgodnie postanawiają, że odstąpienie od umowy ma skutek ex nunc i nie pozbawia Zamawiającego prawa do dochodzenia  zastrzeżonych kar umownych.</w:t>
      </w:r>
    </w:p>
    <w:p w:rsidR="004D61D5" w:rsidRPr="00342933" w:rsidRDefault="004D61D5" w:rsidP="004D61D5">
      <w:pPr>
        <w:spacing w:after="120" w:line="269" w:lineRule="auto"/>
        <w:rPr>
          <w:rFonts w:ascii="Trebuchet MS" w:hAnsi="Trebuchet MS"/>
          <w:b/>
        </w:rPr>
      </w:pPr>
    </w:p>
    <w:p w:rsidR="004D61D5" w:rsidRPr="00342933" w:rsidRDefault="004D61D5" w:rsidP="004D61D5">
      <w:pPr>
        <w:spacing w:after="120" w:line="269" w:lineRule="auto"/>
        <w:jc w:val="center"/>
        <w:rPr>
          <w:rFonts w:ascii="Trebuchet MS" w:hAnsi="Trebuchet MS"/>
          <w:b/>
        </w:rPr>
      </w:pPr>
      <w:r w:rsidRPr="00342933">
        <w:rPr>
          <w:rFonts w:ascii="Trebuchet MS" w:hAnsi="Trebuchet MS"/>
          <w:b/>
        </w:rPr>
        <w:t>§ 7</w:t>
      </w:r>
    </w:p>
    <w:p w:rsidR="004D61D5" w:rsidRPr="00342933" w:rsidRDefault="004D61D5" w:rsidP="004D61D5">
      <w:pPr>
        <w:spacing w:after="120" w:line="269" w:lineRule="auto"/>
        <w:jc w:val="center"/>
        <w:rPr>
          <w:rFonts w:ascii="Trebuchet MS" w:hAnsi="Trebuchet MS"/>
          <w:b/>
        </w:rPr>
      </w:pPr>
      <w:r w:rsidRPr="00342933">
        <w:rPr>
          <w:rFonts w:ascii="Trebuchet MS" w:hAnsi="Trebuchet MS"/>
          <w:b/>
        </w:rPr>
        <w:t>[Prawa i Obowiązki Zamawiającego i Wykonawcy]</w:t>
      </w:r>
    </w:p>
    <w:p w:rsidR="004D61D5" w:rsidRPr="00342933" w:rsidRDefault="004D61D5" w:rsidP="002F2FBC">
      <w:pPr>
        <w:pStyle w:val="Akapitzlist"/>
        <w:numPr>
          <w:ilvl w:val="0"/>
          <w:numId w:val="43"/>
        </w:numPr>
        <w:spacing w:after="120" w:line="269" w:lineRule="auto"/>
        <w:contextualSpacing/>
        <w:jc w:val="both"/>
        <w:rPr>
          <w:rFonts w:ascii="Trebuchet MS" w:hAnsi="Trebuchet MS"/>
        </w:rPr>
      </w:pPr>
      <w:r w:rsidRPr="00342933">
        <w:rPr>
          <w:rFonts w:ascii="Trebuchet MS" w:hAnsi="Trebuchet MS"/>
        </w:rPr>
        <w:t xml:space="preserve">Zamawiający stworzy niezbędne warunki organizacyjne umożliwiające dostęp pracownikom Wykonawcy do pomieszczeń i personelu Zamawiającego - w zakresie niezbędnym do wykonania niniejszej umowy. </w:t>
      </w:r>
    </w:p>
    <w:p w:rsidR="004D61D5" w:rsidRPr="00342933" w:rsidRDefault="004D61D5" w:rsidP="002F2FBC">
      <w:pPr>
        <w:numPr>
          <w:ilvl w:val="0"/>
          <w:numId w:val="43"/>
        </w:numPr>
        <w:tabs>
          <w:tab w:val="left" w:pos="2340"/>
        </w:tabs>
        <w:suppressAutoHyphens/>
        <w:spacing w:after="120" w:line="269" w:lineRule="auto"/>
        <w:jc w:val="both"/>
        <w:rPr>
          <w:rFonts w:ascii="Trebuchet MS" w:hAnsi="Trebuchet MS" w:cs="Calibri"/>
        </w:rPr>
      </w:pPr>
      <w:r w:rsidRPr="00342933">
        <w:rPr>
          <w:rFonts w:ascii="Trebuchet MS" w:hAnsi="Trebuchet MS" w:cs="Calibri"/>
        </w:rPr>
        <w:t>Zamawiający zobowiązuje się udostępnić Wykonawcy, w terminie uzgodnionym przez Strony – z zachowaniem przepisów ustawy o ochronie informacji niejawnych  – wszelkich informacji, materiałów i dokumentacji znajdujących się w jego posiadaniu, które będą pomocne do wykonania przedmiotu umowy, z zastrzeżeniem, że informacj</w:t>
      </w:r>
      <w:r w:rsidR="00EC04E3">
        <w:rPr>
          <w:rFonts w:ascii="Trebuchet MS" w:hAnsi="Trebuchet MS" w:cs="Calibri"/>
        </w:rPr>
        <w:t>e te będą udzielone w formie, w </w:t>
      </w:r>
      <w:r w:rsidRPr="00342933">
        <w:rPr>
          <w:rFonts w:ascii="Trebuchet MS" w:hAnsi="Trebuchet MS" w:cs="Calibri"/>
        </w:rPr>
        <w:t xml:space="preserve">jakiej Zamawiający je posiada bez dodatkowego przetwarzania z jego strony. W przypadku gdy strony nie uzgodniły inaczej Zamawiający zobowiązany jest udzielić posiadanych informacji/dokumentów/danych w terminie 5 dni roboczych ( przez dni robocze strony rozumieją dni od poniedziałku do piątku, za wyjątkiem dni ustawowo wolnych od pracy) od daty zwrócenia się o nie przez Wykonawcę. Wykonawca zwróci te dokumenty Zamawiającemu niezwłocznie po wykonaniu przedmiotu umowy. </w:t>
      </w:r>
    </w:p>
    <w:p w:rsidR="004D61D5" w:rsidRPr="00342933" w:rsidRDefault="004D61D5" w:rsidP="002F2FBC">
      <w:pPr>
        <w:numPr>
          <w:ilvl w:val="0"/>
          <w:numId w:val="43"/>
        </w:numPr>
        <w:tabs>
          <w:tab w:val="left" w:pos="2340"/>
        </w:tabs>
        <w:suppressAutoHyphens/>
        <w:spacing w:after="120" w:line="269" w:lineRule="auto"/>
        <w:jc w:val="both"/>
        <w:rPr>
          <w:rFonts w:ascii="Trebuchet MS" w:hAnsi="Trebuchet MS" w:cs="Calibri"/>
        </w:rPr>
      </w:pPr>
      <w:r w:rsidRPr="00342933">
        <w:rPr>
          <w:rFonts w:ascii="Trebuchet MS" w:hAnsi="Trebuchet MS" w:cs="Calibri"/>
        </w:rPr>
        <w:t>Wykonawca, jak i zatrudniony lub zaangażowany przez Wykonawcę personel nie będą, za wyjątkiem przypadków, gdy będzie to konieczne w celu wykonania Umowy, przekazywać ani rozpowszechniać osobom trzecim informacji uzyskanych w związku z wykonywaniem niniejszej umowy chyba, że uzyskają na to uprzednią pisemną zgodę Zamawiającego. Ponadto nie będą oni wykorzystywać ze szkodą dla Zamawiającego żadnych przekazanych im informacji oraz wyników opracowań, prób i badań przeprowadzonych w trakcie i w celu wykonania Umowy.</w:t>
      </w:r>
    </w:p>
    <w:p w:rsidR="004D61D5" w:rsidRPr="00342933" w:rsidRDefault="004D61D5" w:rsidP="002F2FBC">
      <w:pPr>
        <w:pStyle w:val="Normalny1"/>
        <w:numPr>
          <w:ilvl w:val="0"/>
          <w:numId w:val="4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69" w:lineRule="auto"/>
        <w:jc w:val="both"/>
        <w:textAlignment w:val="auto"/>
        <w:rPr>
          <w:rFonts w:ascii="Trebuchet MS" w:hAnsi="Trebuchet MS" w:cs="Calibri"/>
          <w:sz w:val="20"/>
          <w:szCs w:val="20"/>
        </w:rPr>
      </w:pPr>
      <w:r w:rsidRPr="00342933">
        <w:rPr>
          <w:rFonts w:ascii="Trebuchet MS" w:hAnsi="Trebuchet MS" w:cs="Calibri"/>
          <w:sz w:val="20"/>
          <w:szCs w:val="20"/>
        </w:rPr>
        <w:lastRenderedPageBreak/>
        <w:t xml:space="preserve">Wykonawca zobowiązuje się do wykonania przedmiotu umowy przy pomocy własnego sprzętu, własnych środków technicznych i materiałów, na własny koszt i ryzyko. </w:t>
      </w:r>
    </w:p>
    <w:p w:rsidR="004D61D5" w:rsidRPr="00342933" w:rsidRDefault="004D61D5" w:rsidP="002F2FBC">
      <w:pPr>
        <w:pStyle w:val="Normalny1"/>
        <w:numPr>
          <w:ilvl w:val="0"/>
          <w:numId w:val="4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69" w:lineRule="auto"/>
        <w:jc w:val="both"/>
        <w:textAlignment w:val="auto"/>
        <w:rPr>
          <w:rFonts w:ascii="Trebuchet MS" w:hAnsi="Trebuchet MS" w:cs="Calibri"/>
          <w:sz w:val="20"/>
          <w:szCs w:val="20"/>
        </w:rPr>
      </w:pPr>
      <w:r w:rsidRPr="00342933">
        <w:rPr>
          <w:rFonts w:ascii="Trebuchet MS" w:hAnsi="Trebuchet MS" w:cs="Calibri"/>
          <w:sz w:val="20"/>
          <w:szCs w:val="20"/>
        </w:rPr>
        <w:t>Kontakty Zamawiającego i Wykonawcy w ramach niniejszej umowy, dla swej skuteczności, odbywają się pisemnie w formie papierowej, faxem, jak i pocztą elektroniczną. Brak dochowania tej formy powoduje bezskuteczność dokonanej czynności. Wszelkie ustalenia ustne czy telefoniczne muszą zostać potwierdzone dla swej skuteczności w jednej z wyżej wskazanych form, chyba że Umowa stanowi inaczej.</w:t>
      </w:r>
    </w:p>
    <w:p w:rsidR="004D61D5" w:rsidRPr="00342933" w:rsidRDefault="004D61D5" w:rsidP="002F2FBC">
      <w:pPr>
        <w:numPr>
          <w:ilvl w:val="0"/>
          <w:numId w:val="43"/>
        </w:numPr>
        <w:spacing w:after="120" w:line="269" w:lineRule="auto"/>
        <w:jc w:val="both"/>
        <w:rPr>
          <w:rFonts w:ascii="Trebuchet MS" w:hAnsi="Trebuchet MS" w:cs="Calibri"/>
        </w:rPr>
      </w:pPr>
      <w:r w:rsidRPr="00342933">
        <w:rPr>
          <w:rFonts w:ascii="Trebuchet MS" w:hAnsi="Trebuchet MS" w:cs="Calibri"/>
        </w:rPr>
        <w:t>Przedstawicielem Wykonawcy do bieżących kontaktów z Zamawiającym wyznacza się: __________________________________, tel. ___________________, tel. kom. _________________, e-mail: ____________________</w:t>
      </w:r>
    </w:p>
    <w:p w:rsidR="004D61D5" w:rsidRPr="00342933" w:rsidRDefault="004D61D5" w:rsidP="002F2FBC">
      <w:pPr>
        <w:numPr>
          <w:ilvl w:val="0"/>
          <w:numId w:val="43"/>
        </w:numPr>
        <w:spacing w:after="120" w:line="269" w:lineRule="auto"/>
        <w:jc w:val="both"/>
        <w:rPr>
          <w:rFonts w:ascii="Trebuchet MS" w:hAnsi="Trebuchet MS" w:cs="Calibri"/>
        </w:rPr>
      </w:pPr>
      <w:r w:rsidRPr="00342933">
        <w:rPr>
          <w:rFonts w:ascii="Trebuchet MS" w:hAnsi="Trebuchet MS" w:cs="Calibri"/>
        </w:rPr>
        <w:t>Przedstawicielem Zamawiającego do bieżących kontaktów z Wykonawcą wyznacza się __________________________________, tel. ___________________, tel. kom. _________________, e-mail: ____________________</w:t>
      </w:r>
    </w:p>
    <w:p w:rsidR="004D61D5" w:rsidRPr="00342933" w:rsidRDefault="004D61D5" w:rsidP="002F2FBC">
      <w:pPr>
        <w:pStyle w:val="Akapitzlist"/>
        <w:numPr>
          <w:ilvl w:val="0"/>
          <w:numId w:val="43"/>
        </w:numPr>
        <w:spacing w:after="120" w:line="269" w:lineRule="auto"/>
        <w:contextualSpacing/>
        <w:jc w:val="both"/>
        <w:rPr>
          <w:rFonts w:ascii="Trebuchet MS" w:hAnsi="Trebuchet MS"/>
        </w:rPr>
      </w:pPr>
      <w:r w:rsidRPr="00342933">
        <w:rPr>
          <w:rFonts w:ascii="Trebuchet MS" w:hAnsi="Trebuchet MS" w:cs="Calibri"/>
        </w:rPr>
        <w:t>Na każde żądanie Zamawiającego Wykonawca zobowiązany jest udostępnić lub wydać wszelkie dokumenty związane z wykonywaniem niniejszej umowy. W tym celu Wykonawca zezwoli osobie upoważnionej przez Zamawiającego skontrolować lub zbadać dokumentację dotyczącą wykonywania umowy oraz sporządzić z niej kopie zarówno podczas, jak i po jej wykonaniu.</w:t>
      </w:r>
    </w:p>
    <w:p w:rsidR="004D61D5" w:rsidRPr="00342933" w:rsidRDefault="004D61D5" w:rsidP="002F2FBC">
      <w:pPr>
        <w:pStyle w:val="Akapitzlist"/>
        <w:numPr>
          <w:ilvl w:val="0"/>
          <w:numId w:val="43"/>
        </w:numPr>
        <w:spacing w:after="120" w:line="269" w:lineRule="auto"/>
        <w:contextualSpacing/>
        <w:jc w:val="both"/>
        <w:rPr>
          <w:rFonts w:ascii="Trebuchet MS" w:hAnsi="Trebuchet MS"/>
        </w:rPr>
      </w:pPr>
      <w:r w:rsidRPr="00342933">
        <w:rPr>
          <w:rFonts w:ascii="Trebuchet MS" w:hAnsi="Trebuchet MS"/>
        </w:rPr>
        <w:t>Zamawiający na każdym etapie realizacji Przedmiotu Umowy uprawniony jest do weryfikacji stanu jego realizacji, w tym do żądania udokumentowania przez Wykonawcę stanu realizacji Przedmiotu Umowy, a Wykonawcy zobowiązany jest do współdziałania w tym zakresie, podawania informacji, przedstawiania odpowiednich dokumentów zgodnie z żądaniem Zamawiającego.</w:t>
      </w:r>
    </w:p>
    <w:p w:rsidR="004D61D5" w:rsidRPr="00342933" w:rsidRDefault="004D61D5" w:rsidP="004D61D5">
      <w:pPr>
        <w:spacing w:after="120" w:line="269" w:lineRule="auto"/>
        <w:rPr>
          <w:rFonts w:ascii="Trebuchet MS" w:hAnsi="Trebuchet MS" w:cs="Calibri"/>
        </w:rPr>
      </w:pPr>
    </w:p>
    <w:p w:rsidR="004D61D5" w:rsidRPr="00342933" w:rsidRDefault="004D61D5" w:rsidP="004D61D5">
      <w:pPr>
        <w:spacing w:after="120" w:line="269" w:lineRule="auto"/>
        <w:jc w:val="center"/>
        <w:rPr>
          <w:rFonts w:ascii="Trebuchet MS" w:hAnsi="Trebuchet MS"/>
          <w:b/>
        </w:rPr>
      </w:pPr>
      <w:r w:rsidRPr="00342933">
        <w:rPr>
          <w:rFonts w:ascii="Trebuchet MS" w:hAnsi="Trebuchet MS"/>
          <w:b/>
        </w:rPr>
        <w:t>§ 8</w:t>
      </w:r>
    </w:p>
    <w:p w:rsidR="004D61D5" w:rsidRPr="00342933" w:rsidRDefault="004D61D5" w:rsidP="004D61D5">
      <w:pPr>
        <w:spacing w:after="120" w:line="269" w:lineRule="auto"/>
        <w:jc w:val="center"/>
        <w:rPr>
          <w:rFonts w:ascii="Trebuchet MS" w:hAnsi="Trebuchet MS"/>
          <w:b/>
        </w:rPr>
      </w:pPr>
      <w:r w:rsidRPr="00342933">
        <w:rPr>
          <w:rFonts w:ascii="Trebuchet MS" w:hAnsi="Trebuchet MS"/>
          <w:b/>
        </w:rPr>
        <w:t>[Zabezpieczenie należytego wykonania]</w:t>
      </w:r>
    </w:p>
    <w:p w:rsidR="004D61D5" w:rsidRPr="00342933" w:rsidRDefault="004D61D5" w:rsidP="002F2FBC">
      <w:pPr>
        <w:numPr>
          <w:ilvl w:val="0"/>
          <w:numId w:val="37"/>
        </w:numPr>
        <w:tabs>
          <w:tab w:val="clear" w:pos="360"/>
          <w:tab w:val="num" w:pos="426"/>
        </w:tabs>
        <w:spacing w:after="120" w:line="269" w:lineRule="auto"/>
        <w:ind w:left="426" w:hanging="426"/>
        <w:jc w:val="both"/>
        <w:rPr>
          <w:rFonts w:ascii="Trebuchet MS" w:hAnsi="Trebuchet MS"/>
          <w:color w:val="000000"/>
        </w:rPr>
      </w:pPr>
      <w:r w:rsidRPr="00342933">
        <w:rPr>
          <w:rFonts w:ascii="Trebuchet MS" w:hAnsi="Trebuchet MS"/>
          <w:color w:val="000000"/>
        </w:rPr>
        <w:t>Wykonawca</w:t>
      </w:r>
      <w:r w:rsidRPr="00342933">
        <w:rPr>
          <w:rFonts w:ascii="Trebuchet MS" w:hAnsi="Trebuchet MS"/>
        </w:rPr>
        <w:t xml:space="preserve"> wnosi, przed podpisaniem umowy, zabezpieczenie należytego wykonania umowy, w wysokości 10% całkowitej kwoty umowy, tj. ………………. zł (słownie: </w:t>
      </w:r>
      <w:r w:rsidRPr="00342933">
        <w:rPr>
          <w:rFonts w:ascii="Trebuchet MS" w:hAnsi="Trebuchet MS"/>
          <w:color w:val="000000"/>
        </w:rPr>
        <w:t>……………………..) w formie: ……………………………………………………………………………………………………………………………………………………</w:t>
      </w:r>
    </w:p>
    <w:p w:rsidR="004D61D5" w:rsidRPr="00342933" w:rsidRDefault="004D61D5" w:rsidP="002F2FBC">
      <w:pPr>
        <w:numPr>
          <w:ilvl w:val="0"/>
          <w:numId w:val="37"/>
        </w:numPr>
        <w:tabs>
          <w:tab w:val="clear" w:pos="360"/>
          <w:tab w:val="num" w:pos="426"/>
        </w:tabs>
        <w:spacing w:after="120" w:line="269" w:lineRule="auto"/>
        <w:ind w:left="426" w:hanging="426"/>
        <w:jc w:val="both"/>
        <w:rPr>
          <w:rFonts w:ascii="Trebuchet MS" w:hAnsi="Trebuchet MS"/>
        </w:rPr>
      </w:pPr>
      <w:r w:rsidRPr="00342933">
        <w:rPr>
          <w:rFonts w:ascii="Trebuchet MS" w:hAnsi="Trebuchet MS"/>
        </w:rPr>
        <w:t xml:space="preserve">Zamawiający </w:t>
      </w:r>
      <w:r w:rsidRPr="00342933">
        <w:rPr>
          <w:rFonts w:ascii="Trebuchet MS" w:hAnsi="Trebuchet MS"/>
          <w:color w:val="000000"/>
        </w:rPr>
        <w:t>dokona</w:t>
      </w:r>
      <w:r w:rsidRPr="00342933">
        <w:rPr>
          <w:rFonts w:ascii="Trebuchet MS" w:hAnsi="Trebuchet MS"/>
        </w:rPr>
        <w:t xml:space="preserve"> zwrotu zabezpieczenia należytego wykonania umowy </w:t>
      </w:r>
      <w:r w:rsidRPr="00342933">
        <w:rPr>
          <w:rFonts w:ascii="Trebuchet MS" w:hAnsi="Trebuchet MS"/>
        </w:rPr>
        <w:br/>
        <w:t>w następujący sposób:</w:t>
      </w:r>
    </w:p>
    <w:p w:rsidR="004D61D5" w:rsidRPr="00342933" w:rsidRDefault="004D61D5" w:rsidP="002F2FBC">
      <w:pPr>
        <w:pStyle w:val="Tekstpodstawowywcity2"/>
        <w:numPr>
          <w:ilvl w:val="0"/>
          <w:numId w:val="38"/>
        </w:numPr>
        <w:overflowPunct w:val="0"/>
        <w:autoSpaceDE w:val="0"/>
        <w:autoSpaceDN w:val="0"/>
        <w:adjustRightInd w:val="0"/>
        <w:spacing w:line="269" w:lineRule="auto"/>
        <w:jc w:val="both"/>
        <w:rPr>
          <w:rFonts w:ascii="Trebuchet MS" w:hAnsi="Trebuchet MS"/>
        </w:rPr>
      </w:pPr>
      <w:r w:rsidRPr="00342933">
        <w:rPr>
          <w:rFonts w:ascii="Trebuchet MS" w:hAnsi="Trebuchet MS"/>
        </w:rPr>
        <w:t>część zabezpieczenia w wysokości 70% tj. ……………. zł (słownie: …………………..) przeznaczona na zabezpieczenie roszczeń z tytułu zgodnego z umową wykonania przedmiotu umowy, zostanie zwrócona w ciągu 30 dni od daty wykonania przedmiotu umowy i uznania go przez Zamawiającego jako należycie wykonany;</w:t>
      </w:r>
    </w:p>
    <w:p w:rsidR="004D61D5" w:rsidRPr="00342933" w:rsidRDefault="004D61D5" w:rsidP="002F2FBC">
      <w:pPr>
        <w:pStyle w:val="Tekstpodstawowywcity2"/>
        <w:numPr>
          <w:ilvl w:val="0"/>
          <w:numId w:val="38"/>
        </w:numPr>
        <w:overflowPunct w:val="0"/>
        <w:autoSpaceDE w:val="0"/>
        <w:autoSpaceDN w:val="0"/>
        <w:adjustRightInd w:val="0"/>
        <w:spacing w:line="269" w:lineRule="auto"/>
        <w:jc w:val="both"/>
        <w:rPr>
          <w:rFonts w:ascii="Trebuchet MS" w:hAnsi="Trebuchet MS"/>
        </w:rPr>
      </w:pPr>
      <w:r w:rsidRPr="00342933">
        <w:rPr>
          <w:rFonts w:ascii="Trebuchet MS" w:hAnsi="Trebuchet MS"/>
        </w:rPr>
        <w:t xml:space="preserve">pozostała część zabezpieczenia służąca do pokrycia roszczeń z tytułu rękojmi </w:t>
      </w:r>
      <w:r w:rsidRPr="00342933">
        <w:rPr>
          <w:rFonts w:ascii="Trebuchet MS" w:hAnsi="Trebuchet MS"/>
        </w:rPr>
        <w:br/>
        <w:t>w wysokości 30% tj. ………….. zł, (słownie: …………………), zost</w:t>
      </w:r>
      <w:r w:rsidR="00EC04E3">
        <w:rPr>
          <w:rFonts w:ascii="Trebuchet MS" w:hAnsi="Trebuchet MS"/>
        </w:rPr>
        <w:t>anie zwrócona nie później niż w </w:t>
      </w:r>
      <w:r w:rsidRPr="00342933">
        <w:rPr>
          <w:rFonts w:ascii="Trebuchet MS" w:hAnsi="Trebuchet MS"/>
        </w:rPr>
        <w:t xml:space="preserve">15 dniu po upływie okresu rękojmi za wady. </w:t>
      </w:r>
    </w:p>
    <w:p w:rsidR="004D61D5" w:rsidRPr="00342933" w:rsidRDefault="004D61D5" w:rsidP="002F2FBC">
      <w:pPr>
        <w:pStyle w:val="Tekstpodstawowywcity2"/>
        <w:numPr>
          <w:ilvl w:val="0"/>
          <w:numId w:val="37"/>
        </w:numPr>
        <w:overflowPunct w:val="0"/>
        <w:autoSpaceDE w:val="0"/>
        <w:autoSpaceDN w:val="0"/>
        <w:adjustRightInd w:val="0"/>
        <w:spacing w:line="269" w:lineRule="auto"/>
        <w:jc w:val="both"/>
        <w:rPr>
          <w:rFonts w:ascii="Trebuchet MS" w:hAnsi="Trebuchet MS"/>
        </w:rPr>
      </w:pPr>
      <w:r w:rsidRPr="00342933">
        <w:rPr>
          <w:rFonts w:ascii="Trebuchet MS" w:hAnsi="Trebuchet MS"/>
        </w:rPr>
        <w:t>W przypadku poniesienia przez Zamawiającego jak</w:t>
      </w:r>
      <w:r w:rsidR="00EC04E3">
        <w:rPr>
          <w:rFonts w:ascii="Trebuchet MS" w:hAnsi="Trebuchet MS"/>
        </w:rPr>
        <w:t>ichkolwiek kosztów związanych z </w:t>
      </w:r>
      <w:r w:rsidRPr="00342933">
        <w:rPr>
          <w:rFonts w:ascii="Trebuchet MS" w:hAnsi="Trebuchet MS"/>
        </w:rPr>
        <w:t>niewykonaniem bądź nienależytym wykonaniem przez Wyko</w:t>
      </w:r>
      <w:r w:rsidR="00EC04E3">
        <w:rPr>
          <w:rFonts w:ascii="Trebuchet MS" w:hAnsi="Trebuchet MS"/>
        </w:rPr>
        <w:t>nawcę obowiązków wynikających z </w:t>
      </w:r>
      <w:r w:rsidRPr="00342933">
        <w:rPr>
          <w:rFonts w:ascii="Trebuchet MS" w:hAnsi="Trebuchet MS"/>
        </w:rPr>
        <w:t>rękojmi, w tym w szczególności kosztów usunięcia wad, Zamawiający uprawniony jest do pokrycia tych kosztów z wniesionego przez Wykonawcę zabezpieczenia należytego wykonania umowy.</w:t>
      </w:r>
    </w:p>
    <w:p w:rsidR="004D61D5" w:rsidRDefault="004D61D5" w:rsidP="004D61D5">
      <w:pPr>
        <w:spacing w:after="120" w:line="269" w:lineRule="auto"/>
        <w:jc w:val="center"/>
        <w:rPr>
          <w:rFonts w:ascii="Trebuchet MS" w:hAnsi="Trebuchet MS"/>
          <w:b/>
        </w:rPr>
      </w:pPr>
    </w:p>
    <w:p w:rsidR="00FA1AD3" w:rsidRPr="00342933" w:rsidRDefault="00FA1AD3" w:rsidP="004D61D5">
      <w:pPr>
        <w:spacing w:after="120" w:line="269" w:lineRule="auto"/>
        <w:jc w:val="center"/>
        <w:rPr>
          <w:rFonts w:ascii="Trebuchet MS" w:hAnsi="Trebuchet MS"/>
          <w:b/>
        </w:rPr>
      </w:pPr>
    </w:p>
    <w:p w:rsidR="004D61D5" w:rsidRPr="00342933" w:rsidRDefault="004D61D5" w:rsidP="004D61D5">
      <w:pPr>
        <w:spacing w:after="120" w:line="269" w:lineRule="auto"/>
        <w:jc w:val="center"/>
        <w:rPr>
          <w:rFonts w:ascii="Trebuchet MS" w:hAnsi="Trebuchet MS"/>
          <w:b/>
        </w:rPr>
      </w:pPr>
      <w:r w:rsidRPr="00342933">
        <w:rPr>
          <w:rFonts w:ascii="Trebuchet MS" w:hAnsi="Trebuchet MS"/>
          <w:b/>
        </w:rPr>
        <w:t>§ 9</w:t>
      </w:r>
    </w:p>
    <w:p w:rsidR="004D61D5" w:rsidRPr="00342933" w:rsidRDefault="004D61D5" w:rsidP="004D61D5">
      <w:pPr>
        <w:spacing w:after="120" w:line="269" w:lineRule="auto"/>
        <w:jc w:val="center"/>
        <w:rPr>
          <w:rFonts w:ascii="Trebuchet MS" w:hAnsi="Trebuchet MS"/>
          <w:b/>
        </w:rPr>
      </w:pPr>
      <w:r w:rsidRPr="00342933">
        <w:rPr>
          <w:rFonts w:ascii="Trebuchet MS" w:hAnsi="Trebuchet MS"/>
          <w:b/>
        </w:rPr>
        <w:t>[Zmiana umowy]</w:t>
      </w:r>
    </w:p>
    <w:p w:rsidR="00FA1AD3" w:rsidRDefault="00FA1AD3" w:rsidP="002F2FBC">
      <w:pPr>
        <w:pStyle w:val="Tekstpodstawowy"/>
        <w:numPr>
          <w:ilvl w:val="0"/>
          <w:numId w:val="36"/>
        </w:numPr>
        <w:tabs>
          <w:tab w:val="clear" w:pos="360"/>
          <w:tab w:val="num" w:pos="426"/>
        </w:tabs>
        <w:spacing w:after="120" w:line="269" w:lineRule="auto"/>
        <w:ind w:left="426" w:hanging="426"/>
        <w:rPr>
          <w:rFonts w:ascii="Trebuchet MS" w:hAnsi="Trebuchet MS"/>
          <w:color w:val="000000"/>
          <w:sz w:val="20"/>
        </w:rPr>
      </w:pPr>
      <w:r w:rsidRPr="00FA1AD3">
        <w:rPr>
          <w:rFonts w:ascii="Trebuchet MS" w:hAnsi="Trebuchet MS"/>
          <w:color w:val="000000"/>
          <w:sz w:val="20"/>
        </w:rPr>
        <w:lastRenderedPageBreak/>
        <w:t>Zmiany istotnych postanowień niniejszej umowy w stosunku do treści oferty mogą nastąpić za zgodą Stron w formie pisemnego aneksu pod rygorem nieważności, z zachowaniem procedury określonej w ust. 2 – 8 poniżej.</w:t>
      </w:r>
    </w:p>
    <w:p w:rsidR="00FA1AD3" w:rsidRDefault="00FA1AD3" w:rsidP="002F2FBC">
      <w:pPr>
        <w:pStyle w:val="Tekstpodstawowy"/>
        <w:numPr>
          <w:ilvl w:val="0"/>
          <w:numId w:val="36"/>
        </w:numPr>
        <w:tabs>
          <w:tab w:val="clear" w:pos="360"/>
          <w:tab w:val="num" w:pos="426"/>
        </w:tabs>
        <w:spacing w:after="120" w:line="269" w:lineRule="auto"/>
        <w:ind w:left="426" w:hanging="426"/>
        <w:rPr>
          <w:rFonts w:ascii="Trebuchet MS" w:hAnsi="Trebuchet MS"/>
          <w:color w:val="000000"/>
          <w:sz w:val="20"/>
        </w:rPr>
      </w:pPr>
      <w:r w:rsidRPr="00FA1AD3">
        <w:rPr>
          <w:rFonts w:ascii="Trebuchet MS" w:hAnsi="Trebuchet MS"/>
          <w:color w:val="000000"/>
          <w:sz w:val="20"/>
        </w:rPr>
        <w:t>Zmiany, o których mowa w ust. 1, mogą dotyczyć:</w:t>
      </w:r>
    </w:p>
    <w:p w:rsidR="00FA1AD3" w:rsidRPr="00FA1AD3" w:rsidRDefault="00FA1AD3" w:rsidP="00FA1AD3">
      <w:pPr>
        <w:pStyle w:val="Tekstpodstawowy"/>
        <w:spacing w:after="120" w:line="269" w:lineRule="auto"/>
        <w:ind w:left="851" w:hanging="425"/>
        <w:rPr>
          <w:rFonts w:ascii="Trebuchet MS" w:hAnsi="Trebuchet MS"/>
          <w:color w:val="000000"/>
          <w:sz w:val="20"/>
        </w:rPr>
      </w:pPr>
      <w:r>
        <w:rPr>
          <w:rFonts w:ascii="Trebuchet MS" w:hAnsi="Trebuchet MS"/>
          <w:color w:val="000000"/>
          <w:sz w:val="20"/>
        </w:rPr>
        <w:t xml:space="preserve">a) </w:t>
      </w:r>
      <w:r>
        <w:rPr>
          <w:rFonts w:ascii="Trebuchet MS" w:hAnsi="Trebuchet MS"/>
          <w:color w:val="000000"/>
          <w:sz w:val="20"/>
        </w:rPr>
        <w:tab/>
      </w:r>
      <w:r w:rsidRPr="00FA1AD3">
        <w:rPr>
          <w:rFonts w:ascii="Trebuchet MS" w:hAnsi="Trebuchet MS"/>
          <w:color w:val="000000"/>
          <w:sz w:val="20"/>
        </w:rPr>
        <w:t>zmiany sposobu lub zakresu wykonywania umowy, w tym także rezygnacja z części zamówienia,</w:t>
      </w:r>
    </w:p>
    <w:p w:rsidR="00FA1AD3" w:rsidRPr="00FA1AD3" w:rsidRDefault="00FA1AD3" w:rsidP="00FA1AD3">
      <w:pPr>
        <w:pStyle w:val="Tekstpodstawowy"/>
        <w:spacing w:after="120" w:line="269" w:lineRule="auto"/>
        <w:ind w:left="851" w:hanging="425"/>
        <w:rPr>
          <w:rFonts w:ascii="Trebuchet MS" w:hAnsi="Trebuchet MS"/>
          <w:color w:val="000000"/>
          <w:sz w:val="20"/>
        </w:rPr>
      </w:pPr>
      <w:r w:rsidRPr="00FA1AD3">
        <w:rPr>
          <w:rFonts w:ascii="Trebuchet MS" w:hAnsi="Trebuchet MS"/>
          <w:color w:val="000000"/>
          <w:sz w:val="20"/>
        </w:rPr>
        <w:t>b)</w:t>
      </w:r>
      <w:r w:rsidRPr="00FA1AD3">
        <w:rPr>
          <w:rFonts w:ascii="Trebuchet MS" w:hAnsi="Trebuchet MS"/>
          <w:color w:val="000000"/>
          <w:sz w:val="20"/>
        </w:rPr>
        <w:tab/>
        <w:t>rozszerzenia lub ograniczenia obowiązków Wykonawcy, wchodzących w zakres przedmiotowy umowy,</w:t>
      </w:r>
    </w:p>
    <w:p w:rsidR="00FA1AD3" w:rsidRPr="00FA1AD3" w:rsidRDefault="00FA1AD3" w:rsidP="00FA1AD3">
      <w:pPr>
        <w:pStyle w:val="Tekstpodstawowy"/>
        <w:spacing w:after="120" w:line="269" w:lineRule="auto"/>
        <w:ind w:left="851" w:hanging="425"/>
        <w:rPr>
          <w:rFonts w:ascii="Trebuchet MS" w:hAnsi="Trebuchet MS"/>
          <w:color w:val="000000"/>
          <w:sz w:val="20"/>
        </w:rPr>
      </w:pPr>
      <w:r w:rsidRPr="00FA1AD3">
        <w:rPr>
          <w:rFonts w:ascii="Trebuchet MS" w:hAnsi="Trebuchet MS"/>
          <w:color w:val="000000"/>
          <w:sz w:val="20"/>
        </w:rPr>
        <w:t>c)</w:t>
      </w:r>
      <w:r w:rsidRPr="00FA1AD3">
        <w:rPr>
          <w:rFonts w:ascii="Trebuchet MS" w:hAnsi="Trebuchet MS"/>
          <w:color w:val="000000"/>
          <w:sz w:val="20"/>
        </w:rPr>
        <w:tab/>
        <w:t>zmiany kolejności i terminów wykonywania usług</w:t>
      </w:r>
      <w:r>
        <w:rPr>
          <w:rFonts w:ascii="Trebuchet MS" w:hAnsi="Trebuchet MS"/>
          <w:color w:val="000000"/>
          <w:sz w:val="20"/>
        </w:rPr>
        <w:t>/dostaw</w:t>
      </w:r>
      <w:r w:rsidRPr="00FA1AD3">
        <w:rPr>
          <w:rFonts w:ascii="Trebuchet MS" w:hAnsi="Trebuchet MS"/>
          <w:color w:val="000000"/>
          <w:sz w:val="20"/>
        </w:rPr>
        <w:t xml:space="preserve"> lub ich części, a także zmiany terminu wykonania umowy,</w:t>
      </w:r>
    </w:p>
    <w:p w:rsidR="00FA1AD3" w:rsidRPr="00FA1AD3" w:rsidRDefault="00FA1AD3" w:rsidP="00FA1AD3">
      <w:pPr>
        <w:pStyle w:val="Tekstpodstawowy"/>
        <w:spacing w:after="120" w:line="269" w:lineRule="auto"/>
        <w:ind w:left="851" w:hanging="425"/>
        <w:rPr>
          <w:rFonts w:ascii="Trebuchet MS" w:hAnsi="Trebuchet MS"/>
          <w:color w:val="000000"/>
          <w:sz w:val="20"/>
        </w:rPr>
      </w:pPr>
      <w:r w:rsidRPr="00FA1AD3">
        <w:rPr>
          <w:rFonts w:ascii="Trebuchet MS" w:hAnsi="Trebuchet MS"/>
          <w:color w:val="000000"/>
          <w:sz w:val="20"/>
        </w:rPr>
        <w:t>d)</w:t>
      </w:r>
      <w:r w:rsidRPr="00FA1AD3">
        <w:rPr>
          <w:rFonts w:ascii="Trebuchet MS" w:hAnsi="Trebuchet MS"/>
          <w:color w:val="000000"/>
          <w:sz w:val="20"/>
        </w:rPr>
        <w:tab/>
        <w:t>zastąpienie zakresu planowanych do wykonania usług</w:t>
      </w:r>
      <w:r>
        <w:rPr>
          <w:rFonts w:ascii="Trebuchet MS" w:hAnsi="Trebuchet MS"/>
          <w:color w:val="000000"/>
          <w:sz w:val="20"/>
        </w:rPr>
        <w:t>/dostaw</w:t>
      </w:r>
      <w:r w:rsidRPr="00FA1AD3">
        <w:rPr>
          <w:rFonts w:ascii="Trebuchet MS" w:hAnsi="Trebuchet MS"/>
          <w:color w:val="000000"/>
          <w:sz w:val="20"/>
        </w:rPr>
        <w:t xml:space="preserve"> innym zakresem usług przy zachowaniu wymogów jakościowych oraz wymogu zgodności z celem i zasadami realizacji umowy,</w:t>
      </w:r>
    </w:p>
    <w:p w:rsidR="00FA1AD3" w:rsidRPr="00FA1AD3" w:rsidRDefault="00FA1AD3" w:rsidP="00FA1AD3">
      <w:pPr>
        <w:pStyle w:val="Tekstpodstawowy"/>
        <w:spacing w:after="120" w:line="269" w:lineRule="auto"/>
        <w:ind w:left="851" w:hanging="425"/>
        <w:rPr>
          <w:rFonts w:ascii="Trebuchet MS" w:hAnsi="Trebuchet MS"/>
          <w:color w:val="000000"/>
          <w:sz w:val="20"/>
        </w:rPr>
      </w:pPr>
      <w:r w:rsidRPr="00FA1AD3">
        <w:rPr>
          <w:rFonts w:ascii="Trebuchet MS" w:hAnsi="Trebuchet MS"/>
          <w:color w:val="000000"/>
          <w:sz w:val="20"/>
        </w:rPr>
        <w:t>e)</w:t>
      </w:r>
      <w:r w:rsidRPr="00FA1AD3">
        <w:rPr>
          <w:rFonts w:ascii="Trebuchet MS" w:hAnsi="Trebuchet MS"/>
          <w:color w:val="000000"/>
          <w:sz w:val="20"/>
        </w:rPr>
        <w:tab/>
        <w:t>zmiany zasad finansowania zadania, w szczególności odnośnie terminów płatności i możliwości wystawiania faktur częściowych, a także zmiany innych warunków płatności,</w:t>
      </w:r>
    </w:p>
    <w:p w:rsidR="00FA1AD3" w:rsidRDefault="00FA1AD3" w:rsidP="00FA1AD3">
      <w:pPr>
        <w:pStyle w:val="Tekstpodstawowy"/>
        <w:spacing w:after="120" w:line="269" w:lineRule="auto"/>
        <w:ind w:left="851" w:hanging="425"/>
        <w:rPr>
          <w:rFonts w:ascii="Trebuchet MS" w:hAnsi="Trebuchet MS"/>
          <w:color w:val="000000"/>
          <w:sz w:val="20"/>
        </w:rPr>
      </w:pPr>
      <w:r w:rsidRPr="00FA1AD3">
        <w:rPr>
          <w:rFonts w:ascii="Trebuchet MS" w:hAnsi="Trebuchet MS"/>
          <w:color w:val="000000"/>
          <w:sz w:val="20"/>
        </w:rPr>
        <w:t>f)</w:t>
      </w:r>
      <w:r w:rsidRPr="00FA1AD3">
        <w:rPr>
          <w:rFonts w:ascii="Trebuchet MS" w:hAnsi="Trebuchet MS"/>
          <w:color w:val="000000"/>
          <w:sz w:val="20"/>
        </w:rPr>
        <w:tab/>
        <w:t>zmiany wynagrodzenia.</w:t>
      </w:r>
    </w:p>
    <w:p w:rsidR="004D61D5" w:rsidRPr="00342933" w:rsidRDefault="00FA1AD3" w:rsidP="002F2FBC">
      <w:pPr>
        <w:pStyle w:val="Tekstpodstawowy"/>
        <w:numPr>
          <w:ilvl w:val="0"/>
          <w:numId w:val="36"/>
        </w:numPr>
        <w:tabs>
          <w:tab w:val="clear" w:pos="360"/>
          <w:tab w:val="num" w:pos="426"/>
        </w:tabs>
        <w:spacing w:after="120" w:line="269" w:lineRule="auto"/>
        <w:ind w:left="426" w:hanging="426"/>
        <w:rPr>
          <w:rFonts w:ascii="Trebuchet MS" w:hAnsi="Trebuchet MS"/>
          <w:color w:val="000000"/>
          <w:sz w:val="20"/>
        </w:rPr>
      </w:pPr>
      <w:r w:rsidRPr="00FA1AD3">
        <w:rPr>
          <w:rFonts w:ascii="Trebuchet MS" w:hAnsi="Trebuchet MS"/>
          <w:color w:val="000000"/>
          <w:sz w:val="20"/>
        </w:rPr>
        <w:t>Strony zastrzegają możliwość zmiany treści umowy w przypadku zaistnienia następujących okoliczności:</w:t>
      </w:r>
    </w:p>
    <w:p w:rsidR="004D61D5" w:rsidRPr="00342933" w:rsidRDefault="004D61D5" w:rsidP="00FA1AD3">
      <w:pPr>
        <w:pStyle w:val="Tekstpodstawowy"/>
        <w:numPr>
          <w:ilvl w:val="0"/>
          <w:numId w:val="39"/>
        </w:numPr>
        <w:spacing w:after="120" w:line="269" w:lineRule="auto"/>
        <w:ind w:left="851" w:hanging="425"/>
        <w:rPr>
          <w:rFonts w:ascii="Trebuchet MS" w:hAnsi="Trebuchet MS" w:cs="Calibri"/>
          <w:kern w:val="24"/>
          <w:sz w:val="20"/>
        </w:rPr>
      </w:pPr>
      <w:r w:rsidRPr="00342933">
        <w:rPr>
          <w:rFonts w:ascii="Trebuchet MS" w:hAnsi="Trebuchet MS" w:cs="Calibri"/>
          <w:kern w:val="24"/>
          <w:sz w:val="20"/>
        </w:rPr>
        <w:t>gdy prz</w:t>
      </w:r>
      <w:r w:rsidR="00EC04E3">
        <w:rPr>
          <w:rFonts w:ascii="Trebuchet MS" w:hAnsi="Trebuchet MS" w:cs="Calibri"/>
          <w:kern w:val="24"/>
          <w:sz w:val="20"/>
        </w:rPr>
        <w:t>edmiot zamówienia zaoferowany w </w:t>
      </w:r>
      <w:r w:rsidRPr="00342933">
        <w:rPr>
          <w:rFonts w:ascii="Trebuchet MS" w:hAnsi="Trebuchet MS" w:cs="Calibri"/>
          <w:kern w:val="24"/>
          <w:sz w:val="20"/>
        </w:rPr>
        <w:t>ofercie zostanie wycofany z produkcji lub dystrybucji i nie jest dostępny na rynku. Zamawiający dopuszcza możliwość zamiany przedmiotu zamówienia na wersję lub zamienniki o lepszych parametrach technicznych i funkcjonalnych nie gorszych niż wersja zaproponowana w ofercie. W takim przypadku zmiana nie może powodować wzrostu ceny ofertowej, terminu wykonania i innych warunków udzielenia zamówienia zawartych w SIWZ. Wykonawca zapewni Zamawiającego pisemnie, iż sprzę</w:t>
      </w:r>
      <w:r w:rsidR="00EC04E3">
        <w:rPr>
          <w:rFonts w:ascii="Trebuchet MS" w:hAnsi="Trebuchet MS" w:cs="Calibri"/>
          <w:kern w:val="24"/>
          <w:sz w:val="20"/>
        </w:rPr>
        <w:t>t zaoferowany został wycofany z </w:t>
      </w:r>
      <w:r w:rsidRPr="00342933">
        <w:rPr>
          <w:rFonts w:ascii="Trebuchet MS" w:hAnsi="Trebuchet MS" w:cs="Calibri"/>
          <w:kern w:val="24"/>
          <w:sz w:val="20"/>
        </w:rPr>
        <w:t>produkcji lub dystrybucji. Wykonawca zobowiązany jest przekazać zamawiającemu podpisany przez producenta lub dystrybutora w Po</w:t>
      </w:r>
      <w:r w:rsidR="00EC04E3">
        <w:rPr>
          <w:rFonts w:ascii="Trebuchet MS" w:hAnsi="Trebuchet MS" w:cs="Calibri"/>
          <w:kern w:val="24"/>
          <w:sz w:val="20"/>
        </w:rPr>
        <w:t>lsce dokument z oświadczeniem o </w:t>
      </w:r>
      <w:r w:rsidRPr="00342933">
        <w:rPr>
          <w:rFonts w:ascii="Trebuchet MS" w:hAnsi="Trebuchet MS" w:cs="Calibri"/>
          <w:kern w:val="24"/>
          <w:sz w:val="20"/>
        </w:rPr>
        <w:t>wycofaniu z produkcji lub dystrybucji zaofer</w:t>
      </w:r>
      <w:r w:rsidR="00EC04E3">
        <w:rPr>
          <w:rFonts w:ascii="Trebuchet MS" w:hAnsi="Trebuchet MS" w:cs="Calibri"/>
          <w:kern w:val="24"/>
          <w:sz w:val="20"/>
        </w:rPr>
        <w:t>owanego przedmiotu zamówienia z </w:t>
      </w:r>
      <w:r w:rsidRPr="00342933">
        <w:rPr>
          <w:rFonts w:ascii="Trebuchet MS" w:hAnsi="Trebuchet MS" w:cs="Calibri"/>
          <w:kern w:val="24"/>
          <w:sz w:val="20"/>
        </w:rPr>
        <w:t>jednoczesną propozycją zmian.</w:t>
      </w:r>
    </w:p>
    <w:p w:rsidR="004D61D5" w:rsidRPr="00342933" w:rsidRDefault="004D61D5" w:rsidP="00FA1AD3">
      <w:pPr>
        <w:pStyle w:val="Tekstpodstawowy"/>
        <w:numPr>
          <w:ilvl w:val="0"/>
          <w:numId w:val="39"/>
        </w:numPr>
        <w:spacing w:after="120" w:line="269" w:lineRule="auto"/>
        <w:ind w:left="851" w:hanging="425"/>
        <w:rPr>
          <w:rFonts w:ascii="Trebuchet MS" w:hAnsi="Trebuchet MS" w:cs="Calibri"/>
          <w:kern w:val="24"/>
          <w:sz w:val="20"/>
        </w:rPr>
      </w:pPr>
      <w:r w:rsidRPr="00342933">
        <w:rPr>
          <w:rFonts w:ascii="Trebuchet MS" w:hAnsi="Trebuchet MS" w:cs="Calibri"/>
          <w:kern w:val="24"/>
          <w:sz w:val="20"/>
        </w:rPr>
        <w:t>gdy zmiana postanowień umownych jest korzystna dla Zamawiającego</w:t>
      </w:r>
      <w:r w:rsidR="009B6851" w:rsidRPr="00342933">
        <w:rPr>
          <w:rFonts w:ascii="Trebuchet MS" w:hAnsi="Trebuchet MS" w:cs="Calibri"/>
          <w:kern w:val="24"/>
          <w:sz w:val="20"/>
        </w:rPr>
        <w:t xml:space="preserve"> (ekonomicznie uzasadniona zmian, oszczędność)</w:t>
      </w:r>
      <w:r w:rsidRPr="00342933">
        <w:rPr>
          <w:rFonts w:ascii="Trebuchet MS" w:hAnsi="Trebuchet MS" w:cs="Calibri"/>
          <w:kern w:val="24"/>
          <w:sz w:val="20"/>
        </w:rPr>
        <w:t>;</w:t>
      </w:r>
    </w:p>
    <w:p w:rsidR="004D61D5" w:rsidRPr="00342933" w:rsidRDefault="004D61D5" w:rsidP="00FA1AD3">
      <w:pPr>
        <w:pStyle w:val="Tekstpodstawowy"/>
        <w:numPr>
          <w:ilvl w:val="0"/>
          <w:numId w:val="39"/>
        </w:numPr>
        <w:spacing w:after="120" w:line="269" w:lineRule="auto"/>
        <w:ind w:left="851" w:hanging="425"/>
        <w:rPr>
          <w:rFonts w:ascii="Trebuchet MS" w:hAnsi="Trebuchet MS" w:cs="Calibri"/>
          <w:kern w:val="24"/>
          <w:sz w:val="20"/>
        </w:rPr>
      </w:pPr>
      <w:r w:rsidRPr="00342933">
        <w:rPr>
          <w:rFonts w:ascii="Trebuchet MS" w:hAnsi="Trebuchet MS" w:cs="Calibri"/>
          <w:kern w:val="24"/>
          <w:sz w:val="20"/>
        </w:rPr>
        <w:t>w przypadku gdy konieczność wprowadzenia zmian będzie następstwem zmian wytycznych lub zaleceń Instytucji, która przyznała środki na współfinansowanie zamówienia na usługę</w:t>
      </w:r>
      <w:r w:rsidR="009B6851" w:rsidRPr="00342933">
        <w:rPr>
          <w:rFonts w:ascii="Trebuchet MS" w:hAnsi="Trebuchet MS" w:cs="Calibri"/>
          <w:kern w:val="24"/>
          <w:sz w:val="20"/>
        </w:rPr>
        <w:t xml:space="preserve"> lub wynika ze zmiany przepisów</w:t>
      </w:r>
      <w:r w:rsidRPr="00342933">
        <w:rPr>
          <w:rFonts w:ascii="Trebuchet MS" w:hAnsi="Trebuchet MS" w:cs="Calibri"/>
          <w:kern w:val="24"/>
          <w:sz w:val="20"/>
        </w:rPr>
        <w:t>;</w:t>
      </w:r>
    </w:p>
    <w:p w:rsidR="004D61D5" w:rsidRPr="00342933" w:rsidRDefault="004D61D5" w:rsidP="00FA1AD3">
      <w:pPr>
        <w:pStyle w:val="Tekstpodstawowy"/>
        <w:numPr>
          <w:ilvl w:val="0"/>
          <w:numId w:val="39"/>
        </w:numPr>
        <w:spacing w:after="120" w:line="269" w:lineRule="auto"/>
        <w:ind w:left="851" w:hanging="425"/>
        <w:rPr>
          <w:rFonts w:ascii="Trebuchet MS" w:hAnsi="Trebuchet MS" w:cs="Calibri"/>
          <w:kern w:val="24"/>
          <w:sz w:val="20"/>
        </w:rPr>
      </w:pPr>
      <w:r w:rsidRPr="00342933">
        <w:rPr>
          <w:rFonts w:ascii="Trebuchet MS" w:hAnsi="Trebuchet MS" w:cs="Calibri"/>
          <w:kern w:val="24"/>
          <w:sz w:val="20"/>
        </w:rPr>
        <w:t>w przypadku wystąpienia „siły wyższej” lub innego zdarzenia losowego</w:t>
      </w:r>
      <w:r w:rsidR="009B6851" w:rsidRPr="00342933">
        <w:rPr>
          <w:rFonts w:ascii="Trebuchet MS" w:hAnsi="Trebuchet MS" w:cs="Calibri"/>
          <w:kern w:val="24"/>
          <w:sz w:val="20"/>
        </w:rPr>
        <w:t xml:space="preserve"> lub z okoliczności, których nie można było przewidzieć w chwili zawarcia umowy</w:t>
      </w:r>
      <w:r w:rsidR="00B75C2F" w:rsidRPr="00342933">
        <w:rPr>
          <w:rFonts w:ascii="Trebuchet MS" w:hAnsi="Trebuchet MS" w:cs="Calibri"/>
          <w:kern w:val="24"/>
          <w:sz w:val="20"/>
        </w:rPr>
        <w:t>, niezależnych od Wykonawcy</w:t>
      </w:r>
      <w:r w:rsidRPr="00342933">
        <w:rPr>
          <w:rFonts w:ascii="Trebuchet MS" w:hAnsi="Trebuchet MS" w:cs="Calibri"/>
          <w:kern w:val="24"/>
          <w:sz w:val="20"/>
        </w:rPr>
        <w:t>;</w:t>
      </w:r>
    </w:p>
    <w:p w:rsidR="004D61D5" w:rsidRPr="00342933" w:rsidRDefault="004D61D5" w:rsidP="00FA1AD3">
      <w:pPr>
        <w:pStyle w:val="Tekstpodstawowy"/>
        <w:numPr>
          <w:ilvl w:val="0"/>
          <w:numId w:val="39"/>
        </w:numPr>
        <w:spacing w:after="120" w:line="269" w:lineRule="auto"/>
        <w:ind w:left="851" w:hanging="425"/>
        <w:rPr>
          <w:rFonts w:ascii="Trebuchet MS" w:hAnsi="Trebuchet MS" w:cs="Calibri"/>
          <w:kern w:val="24"/>
          <w:sz w:val="20"/>
        </w:rPr>
      </w:pPr>
      <w:r w:rsidRPr="00342933">
        <w:rPr>
          <w:rFonts w:ascii="Trebuchet MS" w:hAnsi="Trebuchet MS" w:cs="Calibri"/>
          <w:kern w:val="24"/>
          <w:sz w:val="20"/>
        </w:rPr>
        <w:t>w przypadku zmiany stanu prawnego, który będzie wnosił nowe wymagania co do sposobu realizacji jakiegokolwiek elementu usług</w:t>
      </w:r>
      <w:r w:rsidR="00FA1AD3">
        <w:rPr>
          <w:rFonts w:ascii="Trebuchet MS" w:hAnsi="Trebuchet MS" w:cs="Calibri"/>
          <w:kern w:val="24"/>
          <w:sz w:val="20"/>
        </w:rPr>
        <w:t>/dostaw</w:t>
      </w:r>
      <w:r w:rsidRPr="00342933">
        <w:rPr>
          <w:rFonts w:ascii="Trebuchet MS" w:hAnsi="Trebuchet MS" w:cs="Calibri"/>
          <w:kern w:val="24"/>
          <w:sz w:val="20"/>
        </w:rPr>
        <w:t>;</w:t>
      </w:r>
    </w:p>
    <w:p w:rsidR="004D61D5" w:rsidRPr="00342933" w:rsidRDefault="004D61D5" w:rsidP="00FA1AD3">
      <w:pPr>
        <w:pStyle w:val="Tekstpodstawowy"/>
        <w:numPr>
          <w:ilvl w:val="0"/>
          <w:numId w:val="39"/>
        </w:numPr>
        <w:spacing w:after="120" w:line="269" w:lineRule="auto"/>
        <w:ind w:left="851" w:hanging="425"/>
        <w:rPr>
          <w:rFonts w:ascii="Trebuchet MS" w:hAnsi="Trebuchet MS" w:cs="Calibri"/>
          <w:kern w:val="24"/>
          <w:sz w:val="20"/>
        </w:rPr>
      </w:pPr>
      <w:r w:rsidRPr="00342933">
        <w:rPr>
          <w:rFonts w:ascii="Trebuchet MS" w:hAnsi="Trebuchet MS" w:cs="Calibri"/>
          <w:kern w:val="24"/>
          <w:sz w:val="20"/>
        </w:rPr>
        <w:t xml:space="preserve">w przypadku zmiany terminu realizacji </w:t>
      </w:r>
      <w:r w:rsidR="00FA1AD3">
        <w:rPr>
          <w:rFonts w:ascii="Trebuchet MS" w:hAnsi="Trebuchet MS" w:cs="Calibri"/>
          <w:kern w:val="24"/>
          <w:sz w:val="20"/>
        </w:rPr>
        <w:t>u</w:t>
      </w:r>
      <w:r w:rsidRPr="00342933">
        <w:rPr>
          <w:rFonts w:ascii="Trebuchet MS" w:hAnsi="Trebuchet MS" w:cs="Calibri"/>
          <w:kern w:val="24"/>
          <w:sz w:val="20"/>
        </w:rPr>
        <w:t>mowy, spowodowanego przerwą w realizacji przedmiotu zamówienia, z przyczyn leżących po stronie</w:t>
      </w:r>
      <w:r w:rsidR="00EC04E3">
        <w:rPr>
          <w:rFonts w:ascii="Trebuchet MS" w:hAnsi="Trebuchet MS" w:cs="Calibri"/>
          <w:kern w:val="24"/>
          <w:sz w:val="20"/>
        </w:rPr>
        <w:t xml:space="preserve"> Zamawiającego - zmiana umowy z </w:t>
      </w:r>
      <w:r w:rsidRPr="00342933">
        <w:rPr>
          <w:rFonts w:ascii="Trebuchet MS" w:hAnsi="Trebuchet MS" w:cs="Calibri"/>
          <w:kern w:val="24"/>
          <w:sz w:val="20"/>
        </w:rPr>
        <w:t>powodu, o którym mowa w zdaniu poprzednim możliwa jest, gdy przerwa w realizacji przedmiotu umowy zostanie pisemnie stwierdzona oraz umotywowana przez Zamawiającego;</w:t>
      </w:r>
    </w:p>
    <w:p w:rsidR="004D61D5" w:rsidRPr="00342933" w:rsidRDefault="004D61D5" w:rsidP="00FA1AD3">
      <w:pPr>
        <w:pStyle w:val="Tekstpodstawowy"/>
        <w:numPr>
          <w:ilvl w:val="0"/>
          <w:numId w:val="39"/>
        </w:numPr>
        <w:spacing w:after="120" w:line="269" w:lineRule="auto"/>
        <w:ind w:left="851" w:hanging="425"/>
        <w:rPr>
          <w:rFonts w:ascii="Trebuchet MS" w:hAnsi="Trebuchet MS" w:cs="Calibri"/>
          <w:kern w:val="24"/>
          <w:sz w:val="20"/>
        </w:rPr>
      </w:pPr>
      <w:r w:rsidRPr="00342933">
        <w:rPr>
          <w:rFonts w:ascii="Trebuchet MS" w:hAnsi="Trebuchet MS" w:cs="Calibri"/>
          <w:kern w:val="24"/>
          <w:sz w:val="20"/>
        </w:rPr>
        <w:t>kiedy Wykonawcę,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4D61D5" w:rsidRPr="00342933" w:rsidRDefault="004D61D5" w:rsidP="00FA1AD3">
      <w:pPr>
        <w:pStyle w:val="Tekstpodstawowy"/>
        <w:numPr>
          <w:ilvl w:val="0"/>
          <w:numId w:val="39"/>
        </w:numPr>
        <w:spacing w:after="120" w:line="269" w:lineRule="auto"/>
        <w:ind w:left="851" w:hanging="425"/>
        <w:rPr>
          <w:rFonts w:ascii="Trebuchet MS" w:hAnsi="Trebuchet MS" w:cs="Calibri"/>
          <w:kern w:val="24"/>
          <w:sz w:val="20"/>
        </w:rPr>
      </w:pPr>
      <w:r w:rsidRPr="00342933">
        <w:rPr>
          <w:rFonts w:ascii="Trebuchet MS" w:hAnsi="Trebuchet MS" w:cs="Calibri"/>
          <w:kern w:val="24"/>
          <w:sz w:val="20"/>
        </w:rPr>
        <w:lastRenderedPageBreak/>
        <w:t>w zakresie danych identyfikacyjnych strony umowy takich jak np. firma, adres, numer rachunku bankowego, osoby upoważnione do kontaktów/odbioru lub inne zapisy dotyczące wskazania Stron,</w:t>
      </w:r>
    </w:p>
    <w:p w:rsidR="004D61D5" w:rsidRPr="00342933" w:rsidRDefault="004D61D5" w:rsidP="00FA1AD3">
      <w:pPr>
        <w:pStyle w:val="Tekstpodstawowy"/>
        <w:numPr>
          <w:ilvl w:val="0"/>
          <w:numId w:val="39"/>
        </w:numPr>
        <w:spacing w:after="120" w:line="269" w:lineRule="auto"/>
        <w:ind w:left="851" w:hanging="425"/>
        <w:rPr>
          <w:rFonts w:ascii="Trebuchet MS" w:hAnsi="Trebuchet MS"/>
          <w:bCs/>
          <w:sz w:val="20"/>
        </w:rPr>
      </w:pPr>
      <w:r w:rsidRPr="00342933">
        <w:rPr>
          <w:rFonts w:ascii="Trebuchet MS" w:hAnsi="Trebuchet MS" w:cs="Calibri"/>
          <w:kern w:val="24"/>
          <w:sz w:val="20"/>
        </w:rPr>
        <w:t>w przypadku gdy na skutek potrzeb / przyczyn leżących po stronie Zamawiającego spowodowanych koniecznością zachowania bieżącego funkcjonowania poszczególnych komórek organizacyjnych Zamawiającego nastąpi przerwa w realizacji poszczególnych części przedmiotu zamówienia;</w:t>
      </w:r>
    </w:p>
    <w:p w:rsidR="004D61D5" w:rsidRPr="00FA1AD3" w:rsidRDefault="004D61D5" w:rsidP="00FA1AD3">
      <w:pPr>
        <w:pStyle w:val="Tekstpodstawowy"/>
        <w:numPr>
          <w:ilvl w:val="0"/>
          <w:numId w:val="39"/>
        </w:numPr>
        <w:spacing w:after="120" w:line="269" w:lineRule="auto"/>
        <w:ind w:left="851" w:hanging="425"/>
        <w:rPr>
          <w:rFonts w:ascii="Trebuchet MS" w:hAnsi="Trebuchet MS"/>
          <w:bCs/>
          <w:sz w:val="20"/>
        </w:rPr>
      </w:pPr>
      <w:r w:rsidRPr="00342933">
        <w:rPr>
          <w:rFonts w:ascii="Trebuchet MS" w:hAnsi="Trebuchet MS" w:cs="Calibri"/>
          <w:sz w:val="20"/>
        </w:rPr>
        <w:t xml:space="preserve">w przypadku gdy z przyczyn technicznych, społecznych, sytuacji pogodowej, nie jest możliwe wykonanie poszczególnych czynności celem przygotowania należycie przedmiotu umowy, lub gdy od wyniku działania innych podmiotów, nie związanych z realizacją niniejszego przedmiotu umowy albo Zamawiającego uzależnione jest wykonanie należycie przedmiotu niniejszej umowy. </w:t>
      </w:r>
    </w:p>
    <w:p w:rsidR="00FA1AD3" w:rsidRDefault="00FA1AD3" w:rsidP="00FA1AD3">
      <w:pPr>
        <w:pStyle w:val="Tekstpodstawowy"/>
        <w:numPr>
          <w:ilvl w:val="0"/>
          <w:numId w:val="39"/>
        </w:numPr>
        <w:spacing w:after="120" w:line="269" w:lineRule="auto"/>
        <w:ind w:left="851" w:hanging="425"/>
        <w:rPr>
          <w:rFonts w:ascii="Trebuchet MS" w:hAnsi="Trebuchet MS"/>
          <w:bCs/>
          <w:sz w:val="20"/>
        </w:rPr>
      </w:pPr>
      <w:r w:rsidRPr="00FA1AD3">
        <w:rPr>
          <w:rFonts w:ascii="Trebuchet MS" w:hAnsi="Trebuchet MS"/>
          <w:bCs/>
          <w:sz w:val="20"/>
        </w:rPr>
        <w:t xml:space="preserve">w wypadku wystąpienia którejkolwiek ze zmian przepisów wskazanych w art. 142 ust. 5 ustawy </w:t>
      </w:r>
      <w:r>
        <w:rPr>
          <w:rFonts w:ascii="Trebuchet MS" w:hAnsi="Trebuchet MS"/>
          <w:bCs/>
          <w:sz w:val="20"/>
        </w:rPr>
        <w:t>P</w:t>
      </w:r>
      <w:r w:rsidRPr="00FA1AD3">
        <w:rPr>
          <w:rFonts w:ascii="Trebuchet MS" w:hAnsi="Trebuchet MS"/>
          <w:bCs/>
          <w:sz w:val="20"/>
        </w:rPr>
        <w:t>zp, tj. zmiany:</w:t>
      </w:r>
    </w:p>
    <w:p w:rsidR="00FA1AD3" w:rsidRPr="00FA1AD3" w:rsidRDefault="00FA1AD3" w:rsidP="00FA1AD3">
      <w:pPr>
        <w:pStyle w:val="Tekstpodstawowy"/>
        <w:numPr>
          <w:ilvl w:val="0"/>
          <w:numId w:val="57"/>
        </w:numPr>
        <w:spacing w:after="120" w:line="269" w:lineRule="auto"/>
        <w:ind w:left="1134" w:hanging="283"/>
        <w:rPr>
          <w:rFonts w:ascii="Trebuchet MS" w:hAnsi="Trebuchet MS"/>
          <w:bCs/>
          <w:sz w:val="20"/>
        </w:rPr>
      </w:pPr>
      <w:r w:rsidRPr="00FA1AD3">
        <w:rPr>
          <w:rFonts w:ascii="Trebuchet MS" w:hAnsi="Trebuchet MS"/>
          <w:bCs/>
          <w:sz w:val="20"/>
        </w:rPr>
        <w:t>stawki podatku od towarów i usług,</w:t>
      </w:r>
    </w:p>
    <w:p w:rsidR="00FA1AD3" w:rsidRPr="00FA1AD3" w:rsidRDefault="00FA1AD3" w:rsidP="00FA1AD3">
      <w:pPr>
        <w:pStyle w:val="Tekstpodstawowy"/>
        <w:numPr>
          <w:ilvl w:val="0"/>
          <w:numId w:val="57"/>
        </w:numPr>
        <w:spacing w:after="120" w:line="269" w:lineRule="auto"/>
        <w:ind w:left="1134" w:hanging="283"/>
        <w:rPr>
          <w:rFonts w:ascii="Trebuchet MS" w:hAnsi="Trebuchet MS"/>
          <w:bCs/>
          <w:sz w:val="20"/>
        </w:rPr>
      </w:pPr>
      <w:r w:rsidRPr="00FA1AD3">
        <w:rPr>
          <w:rFonts w:ascii="Trebuchet MS" w:hAnsi="Trebuchet MS"/>
          <w:bCs/>
          <w:sz w:val="20"/>
        </w:rPr>
        <w:t>wysokości minimalnego wynagrodzenia za pracę albo wysokości minimalnej stawki godzinowej, ustalonych na podstawie przepisów ustawy z dnia 10 października 2002 r. o minimalnym wynagrodzeniu za pracę,</w:t>
      </w:r>
    </w:p>
    <w:p w:rsidR="00FA1AD3" w:rsidRDefault="00FA1AD3" w:rsidP="00FA1AD3">
      <w:pPr>
        <w:pStyle w:val="Tekstpodstawowy"/>
        <w:numPr>
          <w:ilvl w:val="0"/>
          <w:numId w:val="57"/>
        </w:numPr>
        <w:spacing w:after="120" w:line="269" w:lineRule="auto"/>
        <w:ind w:left="1134" w:hanging="283"/>
        <w:rPr>
          <w:rFonts w:ascii="Trebuchet MS" w:hAnsi="Trebuchet MS"/>
          <w:bCs/>
          <w:sz w:val="20"/>
        </w:rPr>
      </w:pPr>
      <w:r w:rsidRPr="00FA1AD3">
        <w:rPr>
          <w:rFonts w:ascii="Trebuchet MS" w:hAnsi="Trebuchet MS"/>
          <w:bCs/>
          <w:sz w:val="20"/>
        </w:rPr>
        <w:t>zasad podlegania ubezpieczeniom społecznym lub ubezpieczeniu zdrowotnemu lub wysokości stawki składki na ubezpieczenia społeczne lub zdrowotne.</w:t>
      </w:r>
    </w:p>
    <w:p w:rsidR="00FA1AD3" w:rsidRDefault="00FA1AD3" w:rsidP="00FA1AD3">
      <w:pPr>
        <w:pStyle w:val="Tekstpodstawowy"/>
        <w:numPr>
          <w:ilvl w:val="0"/>
          <w:numId w:val="39"/>
        </w:numPr>
        <w:spacing w:after="120" w:line="269" w:lineRule="auto"/>
        <w:ind w:left="851" w:hanging="425"/>
        <w:rPr>
          <w:rFonts w:ascii="Trebuchet MS" w:hAnsi="Trebuchet MS"/>
          <w:bCs/>
          <w:sz w:val="20"/>
        </w:rPr>
      </w:pPr>
      <w:r w:rsidRPr="00FA1AD3">
        <w:rPr>
          <w:rFonts w:ascii="Trebuchet MS" w:hAnsi="Trebuchet MS"/>
          <w:bCs/>
          <w:sz w:val="20"/>
        </w:rPr>
        <w:t xml:space="preserve">w przypadkach, o których mowa w art. 144 ust. 1 pkt 2-6 ustawy </w:t>
      </w:r>
      <w:r>
        <w:rPr>
          <w:rFonts w:ascii="Trebuchet MS" w:hAnsi="Trebuchet MS"/>
          <w:bCs/>
          <w:sz w:val="20"/>
        </w:rPr>
        <w:t>P</w:t>
      </w:r>
      <w:r w:rsidRPr="00FA1AD3">
        <w:rPr>
          <w:rFonts w:ascii="Trebuchet MS" w:hAnsi="Trebuchet MS"/>
          <w:bCs/>
          <w:sz w:val="20"/>
        </w:rPr>
        <w:t>zp.</w:t>
      </w:r>
    </w:p>
    <w:p w:rsidR="00FA1AD3" w:rsidRPr="00FA1AD3" w:rsidRDefault="00FA1AD3" w:rsidP="00FA1AD3">
      <w:pPr>
        <w:pStyle w:val="Tekstpodstawowy"/>
        <w:spacing w:after="120" w:line="269" w:lineRule="auto"/>
        <w:ind w:left="426" w:hanging="426"/>
        <w:rPr>
          <w:rFonts w:ascii="Trebuchet MS" w:hAnsi="Trebuchet MS"/>
          <w:bCs/>
          <w:sz w:val="20"/>
        </w:rPr>
      </w:pPr>
      <w:r w:rsidRPr="00FA1AD3">
        <w:rPr>
          <w:rFonts w:ascii="Trebuchet MS" w:hAnsi="Trebuchet MS"/>
          <w:bCs/>
          <w:sz w:val="20"/>
        </w:rPr>
        <w:t>4.</w:t>
      </w:r>
      <w:r w:rsidRPr="00FA1AD3">
        <w:rPr>
          <w:rFonts w:ascii="Trebuchet MS" w:hAnsi="Trebuchet MS"/>
          <w:bCs/>
          <w:sz w:val="20"/>
        </w:rPr>
        <w:tab/>
        <w:t>Strona występująca o zmianę postanowień zawartej umowy zobowiązana jest do udokumentowania zaistnienia okoliczności, o których mowa w ust. 3 powyżej. Wniosek o zmianę postanowień zawartej umowy musi być wyrażony na piśmie i zawierać:</w:t>
      </w:r>
    </w:p>
    <w:p w:rsidR="00FA1AD3" w:rsidRPr="00FA1AD3" w:rsidRDefault="00FA1AD3" w:rsidP="00FA1AD3">
      <w:pPr>
        <w:pStyle w:val="Tekstpodstawowy"/>
        <w:spacing w:after="120" w:line="269" w:lineRule="auto"/>
        <w:ind w:left="851" w:hanging="426"/>
        <w:rPr>
          <w:rFonts w:ascii="Trebuchet MS" w:hAnsi="Trebuchet MS"/>
          <w:bCs/>
          <w:sz w:val="20"/>
        </w:rPr>
      </w:pPr>
      <w:r w:rsidRPr="00FA1AD3">
        <w:rPr>
          <w:rFonts w:ascii="Trebuchet MS" w:hAnsi="Trebuchet MS"/>
          <w:bCs/>
          <w:sz w:val="20"/>
        </w:rPr>
        <w:t>a)</w:t>
      </w:r>
      <w:r w:rsidRPr="00FA1AD3">
        <w:rPr>
          <w:rFonts w:ascii="Trebuchet MS" w:hAnsi="Trebuchet MS"/>
          <w:bCs/>
          <w:sz w:val="20"/>
        </w:rPr>
        <w:tab/>
        <w:t>opis propozycji zmiany,</w:t>
      </w:r>
    </w:p>
    <w:p w:rsidR="00FA1AD3" w:rsidRPr="00FA1AD3" w:rsidRDefault="00FA1AD3" w:rsidP="00FA1AD3">
      <w:pPr>
        <w:pStyle w:val="Tekstpodstawowy"/>
        <w:spacing w:after="120" w:line="269" w:lineRule="auto"/>
        <w:ind w:left="851" w:hanging="426"/>
        <w:rPr>
          <w:rFonts w:ascii="Trebuchet MS" w:hAnsi="Trebuchet MS"/>
          <w:bCs/>
          <w:sz w:val="20"/>
        </w:rPr>
      </w:pPr>
      <w:r w:rsidRPr="00FA1AD3">
        <w:rPr>
          <w:rFonts w:ascii="Trebuchet MS" w:hAnsi="Trebuchet MS"/>
          <w:bCs/>
          <w:sz w:val="20"/>
        </w:rPr>
        <w:t>b)</w:t>
      </w:r>
      <w:r w:rsidRPr="00FA1AD3">
        <w:rPr>
          <w:rFonts w:ascii="Trebuchet MS" w:hAnsi="Trebuchet MS"/>
          <w:bCs/>
          <w:sz w:val="20"/>
        </w:rPr>
        <w:tab/>
        <w:t>uzasadnienie zmiany,</w:t>
      </w:r>
    </w:p>
    <w:p w:rsidR="00FA1AD3" w:rsidRPr="00FA1AD3" w:rsidRDefault="00FA1AD3" w:rsidP="00FA1AD3">
      <w:pPr>
        <w:pStyle w:val="Tekstpodstawowy"/>
        <w:spacing w:after="120" w:line="269" w:lineRule="auto"/>
        <w:ind w:left="851" w:hanging="426"/>
        <w:rPr>
          <w:rFonts w:ascii="Trebuchet MS" w:hAnsi="Trebuchet MS"/>
          <w:bCs/>
          <w:sz w:val="20"/>
        </w:rPr>
      </w:pPr>
      <w:r w:rsidRPr="00FA1AD3">
        <w:rPr>
          <w:rFonts w:ascii="Trebuchet MS" w:hAnsi="Trebuchet MS"/>
          <w:bCs/>
          <w:sz w:val="20"/>
        </w:rPr>
        <w:t>c)</w:t>
      </w:r>
      <w:r w:rsidRPr="00FA1AD3">
        <w:rPr>
          <w:rFonts w:ascii="Trebuchet MS" w:hAnsi="Trebuchet MS"/>
          <w:bCs/>
          <w:sz w:val="20"/>
        </w:rPr>
        <w:tab/>
        <w:t>obliczenie kosztów zmiany zgodnie z zasadami określonymi w umowie, jeżeli zmiana będzie miała wpływ na wynagrodzenie Wykonawcy,</w:t>
      </w:r>
    </w:p>
    <w:p w:rsidR="00FA1AD3" w:rsidRPr="00FA1AD3" w:rsidRDefault="00FA1AD3" w:rsidP="00FA1AD3">
      <w:pPr>
        <w:pStyle w:val="Tekstpodstawowy"/>
        <w:spacing w:after="120" w:line="269" w:lineRule="auto"/>
        <w:ind w:left="851" w:hanging="426"/>
        <w:rPr>
          <w:rFonts w:ascii="Trebuchet MS" w:hAnsi="Trebuchet MS"/>
          <w:bCs/>
          <w:sz w:val="20"/>
        </w:rPr>
      </w:pPr>
      <w:r w:rsidRPr="00FA1AD3">
        <w:rPr>
          <w:rFonts w:ascii="Trebuchet MS" w:hAnsi="Trebuchet MS"/>
          <w:bCs/>
          <w:sz w:val="20"/>
        </w:rPr>
        <w:t>d)</w:t>
      </w:r>
      <w:r w:rsidRPr="00FA1AD3">
        <w:rPr>
          <w:rFonts w:ascii="Trebuchet MS" w:hAnsi="Trebuchet MS"/>
          <w:bCs/>
          <w:sz w:val="20"/>
        </w:rPr>
        <w:tab/>
        <w:t xml:space="preserve">opis wpływu zmiany na harmonogram realizacji zamówienia i termin wykonania umowy. </w:t>
      </w:r>
    </w:p>
    <w:p w:rsidR="00FA1AD3" w:rsidRPr="00FA1AD3" w:rsidRDefault="00FA1AD3" w:rsidP="00FA1AD3">
      <w:pPr>
        <w:pStyle w:val="Tekstpodstawowy"/>
        <w:spacing w:after="120" w:line="269" w:lineRule="auto"/>
        <w:ind w:left="426" w:hanging="426"/>
        <w:rPr>
          <w:rFonts w:ascii="Trebuchet MS" w:hAnsi="Trebuchet MS"/>
          <w:bCs/>
          <w:sz w:val="20"/>
        </w:rPr>
      </w:pPr>
      <w:r w:rsidRPr="00FA1AD3">
        <w:rPr>
          <w:rFonts w:ascii="Trebuchet MS" w:hAnsi="Trebuchet MS"/>
          <w:bCs/>
          <w:sz w:val="20"/>
        </w:rPr>
        <w:t>5.</w:t>
      </w:r>
      <w:r w:rsidRPr="00FA1AD3">
        <w:rPr>
          <w:rFonts w:ascii="Trebuchet MS" w:hAnsi="Trebuchet MS"/>
          <w:bCs/>
          <w:sz w:val="20"/>
        </w:rPr>
        <w:tab/>
        <w:t xml:space="preserve">W przypadku zmiany, o której mowa w ust. 3 lit. </w:t>
      </w:r>
      <w:r w:rsidR="00D26ED6">
        <w:rPr>
          <w:rFonts w:ascii="Trebuchet MS" w:hAnsi="Trebuchet MS"/>
          <w:bCs/>
          <w:sz w:val="20"/>
        </w:rPr>
        <w:t>k</w:t>
      </w:r>
      <w:r w:rsidRPr="00FA1AD3">
        <w:rPr>
          <w:rFonts w:ascii="Trebuchet MS" w:hAnsi="Trebuchet MS"/>
          <w:bCs/>
          <w:sz w:val="20"/>
        </w:rPr>
        <w:t>) tiret drugie,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rsidR="00FA1AD3" w:rsidRPr="00FA1AD3" w:rsidRDefault="00FA1AD3" w:rsidP="00FA1AD3">
      <w:pPr>
        <w:pStyle w:val="Tekstpodstawowy"/>
        <w:spacing w:after="120" w:line="269" w:lineRule="auto"/>
        <w:ind w:left="426" w:hanging="426"/>
        <w:rPr>
          <w:rFonts w:ascii="Trebuchet MS" w:hAnsi="Trebuchet MS"/>
          <w:bCs/>
          <w:sz w:val="20"/>
        </w:rPr>
      </w:pPr>
      <w:r w:rsidRPr="00FA1AD3">
        <w:rPr>
          <w:rFonts w:ascii="Trebuchet MS" w:hAnsi="Trebuchet MS"/>
          <w:bCs/>
          <w:sz w:val="20"/>
        </w:rPr>
        <w:t>6.</w:t>
      </w:r>
      <w:r w:rsidRPr="00FA1AD3">
        <w:rPr>
          <w:rFonts w:ascii="Trebuchet MS" w:hAnsi="Trebuchet MS"/>
          <w:bCs/>
          <w:sz w:val="20"/>
        </w:rPr>
        <w:tab/>
        <w:t xml:space="preserve">W przypadku zmiany, o którym mowa w ust. 3 lit. </w:t>
      </w:r>
      <w:r w:rsidR="00D26ED6">
        <w:rPr>
          <w:rFonts w:ascii="Trebuchet MS" w:hAnsi="Trebuchet MS"/>
          <w:bCs/>
          <w:sz w:val="20"/>
        </w:rPr>
        <w:t>k</w:t>
      </w:r>
      <w:r w:rsidRPr="00FA1AD3">
        <w:rPr>
          <w:rFonts w:ascii="Trebuchet MS" w:hAnsi="Trebuchet MS"/>
          <w:bCs/>
          <w:sz w:val="20"/>
        </w:rPr>
        <w:t>) tiret trzecie,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FA1AD3" w:rsidRPr="00FA1AD3" w:rsidRDefault="00FA1AD3" w:rsidP="00FA1AD3">
      <w:pPr>
        <w:pStyle w:val="Tekstpodstawowy"/>
        <w:spacing w:after="120" w:line="269" w:lineRule="auto"/>
        <w:ind w:left="426" w:hanging="426"/>
        <w:rPr>
          <w:rFonts w:ascii="Trebuchet MS" w:hAnsi="Trebuchet MS"/>
          <w:bCs/>
          <w:sz w:val="20"/>
        </w:rPr>
      </w:pPr>
      <w:r w:rsidRPr="00FA1AD3">
        <w:rPr>
          <w:rFonts w:ascii="Trebuchet MS" w:hAnsi="Trebuchet MS"/>
          <w:bCs/>
          <w:sz w:val="20"/>
        </w:rPr>
        <w:t>7.</w:t>
      </w:r>
      <w:r w:rsidRPr="00FA1AD3">
        <w:rPr>
          <w:rFonts w:ascii="Trebuchet MS" w:hAnsi="Trebuchet MS"/>
          <w:bCs/>
          <w:sz w:val="20"/>
        </w:rPr>
        <w:tab/>
        <w:t xml:space="preserve">Za wyjątkiem sytuacji, o której mowa w ust. 3 lit. </w:t>
      </w:r>
      <w:r w:rsidR="00D26ED6">
        <w:rPr>
          <w:rFonts w:ascii="Trebuchet MS" w:hAnsi="Trebuchet MS"/>
          <w:bCs/>
          <w:sz w:val="20"/>
        </w:rPr>
        <w:t>k</w:t>
      </w:r>
      <w:r w:rsidRPr="00FA1AD3">
        <w:rPr>
          <w:rFonts w:ascii="Trebuchet MS" w:hAnsi="Trebuchet MS"/>
          <w:bCs/>
          <w:sz w:val="20"/>
        </w:rPr>
        <w:t xml:space="preserve">) tiret pierwsze, wprowadzenie zmian wysokości wynagrodzenia wymaga uprzedniego wykazania przez Wykonawcę dowodami z dokumentów wysokości dodatkowych koszów wynikających z wprowadzenia zmian, o których mowa w ust. 3 lit. </w:t>
      </w:r>
      <w:r w:rsidR="00D26ED6">
        <w:rPr>
          <w:rFonts w:ascii="Trebuchet MS" w:hAnsi="Trebuchet MS"/>
          <w:bCs/>
          <w:sz w:val="20"/>
        </w:rPr>
        <w:t>k</w:t>
      </w:r>
      <w:r w:rsidRPr="00FA1AD3">
        <w:rPr>
          <w:rFonts w:ascii="Trebuchet MS" w:hAnsi="Trebuchet MS"/>
          <w:bCs/>
          <w:sz w:val="20"/>
        </w:rPr>
        <w:t>) tiret drugie i trzecie.</w:t>
      </w:r>
    </w:p>
    <w:p w:rsidR="00FA1AD3" w:rsidRPr="00342933" w:rsidRDefault="00FA1AD3" w:rsidP="00FA1AD3">
      <w:pPr>
        <w:pStyle w:val="Tekstpodstawowy"/>
        <w:spacing w:after="120" w:line="269" w:lineRule="auto"/>
        <w:ind w:left="426" w:hanging="426"/>
        <w:rPr>
          <w:rFonts w:ascii="Trebuchet MS" w:hAnsi="Trebuchet MS"/>
          <w:bCs/>
          <w:sz w:val="20"/>
        </w:rPr>
      </w:pPr>
      <w:r w:rsidRPr="00FA1AD3">
        <w:rPr>
          <w:rFonts w:ascii="Trebuchet MS" w:hAnsi="Trebuchet MS"/>
          <w:bCs/>
          <w:sz w:val="20"/>
        </w:rPr>
        <w:t>8.</w:t>
      </w:r>
      <w:r w:rsidRPr="00FA1AD3">
        <w:rPr>
          <w:rFonts w:ascii="Trebuchet MS" w:hAnsi="Trebuchet MS"/>
          <w:bCs/>
          <w:sz w:val="20"/>
        </w:rPr>
        <w:tab/>
        <w:t xml:space="preserve">Zamawiający zobowiązuje się do dokonania analizy dokumentów, o których mowa w ust. 4 lub ust. 7, w terminie do 7 dni od ich przedłożenia przez Wykonawcę. Aneks w tym zakresie zostanie </w:t>
      </w:r>
      <w:r w:rsidRPr="00FA1AD3">
        <w:rPr>
          <w:rFonts w:ascii="Trebuchet MS" w:hAnsi="Trebuchet MS"/>
          <w:bCs/>
          <w:sz w:val="20"/>
        </w:rPr>
        <w:lastRenderedPageBreak/>
        <w:t>podpisany w terminie uzgodnionym przez obie strony, przy czym termin ten będzie przypadał w okresie nie dłuższym niż 21 dni od daty przedłożenia dokumentów przez Wykonawcę.</w:t>
      </w:r>
    </w:p>
    <w:p w:rsidR="004D61D5" w:rsidRPr="00342933" w:rsidRDefault="004D61D5" w:rsidP="004D61D5">
      <w:pPr>
        <w:pStyle w:val="Tekstpodstawowy"/>
        <w:spacing w:after="120" w:line="269" w:lineRule="auto"/>
        <w:ind w:left="426"/>
        <w:rPr>
          <w:rFonts w:ascii="Trebuchet MS" w:hAnsi="Trebuchet MS"/>
          <w:color w:val="000000"/>
          <w:sz w:val="20"/>
        </w:rPr>
      </w:pPr>
    </w:p>
    <w:p w:rsidR="004D61D5" w:rsidRPr="00342933" w:rsidRDefault="004D61D5" w:rsidP="004D61D5">
      <w:pPr>
        <w:spacing w:after="120" w:line="269" w:lineRule="auto"/>
        <w:jc w:val="center"/>
        <w:rPr>
          <w:rFonts w:ascii="Trebuchet MS" w:hAnsi="Trebuchet MS"/>
          <w:b/>
        </w:rPr>
      </w:pPr>
      <w:r w:rsidRPr="00342933">
        <w:rPr>
          <w:rFonts w:ascii="Trebuchet MS" w:hAnsi="Trebuchet MS"/>
          <w:b/>
        </w:rPr>
        <w:t>§ 10</w:t>
      </w:r>
    </w:p>
    <w:p w:rsidR="004D61D5" w:rsidRPr="00342933" w:rsidRDefault="004D61D5" w:rsidP="004D61D5">
      <w:pPr>
        <w:spacing w:after="120" w:line="269" w:lineRule="auto"/>
        <w:jc w:val="center"/>
        <w:outlineLvl w:val="0"/>
        <w:rPr>
          <w:rFonts w:ascii="Trebuchet MS" w:hAnsi="Trebuchet MS" w:cs="Arial"/>
          <w:b/>
        </w:rPr>
      </w:pPr>
      <w:r w:rsidRPr="00342933">
        <w:rPr>
          <w:rFonts w:ascii="Trebuchet MS" w:hAnsi="Trebuchet MS" w:cs="Arial"/>
          <w:b/>
        </w:rPr>
        <w:t>[Klauzula siły wyższej]</w:t>
      </w:r>
    </w:p>
    <w:p w:rsidR="004D61D5" w:rsidRPr="00342933" w:rsidRDefault="004D61D5" w:rsidP="002F2FBC">
      <w:pPr>
        <w:numPr>
          <w:ilvl w:val="0"/>
          <w:numId w:val="41"/>
        </w:numPr>
        <w:spacing w:after="120" w:line="269" w:lineRule="auto"/>
        <w:jc w:val="both"/>
        <w:rPr>
          <w:rFonts w:ascii="Trebuchet MS" w:hAnsi="Trebuchet MS" w:cs="Arial"/>
        </w:rPr>
      </w:pPr>
      <w:r w:rsidRPr="00342933">
        <w:rPr>
          <w:rFonts w:ascii="Trebuchet MS" w:hAnsi="Trebuchet MS" w:cs="Arial"/>
        </w:rPr>
        <w:t xml:space="preserve">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 Za przejawy Siły Wyższej Strony uznają w szczególności: </w:t>
      </w:r>
    </w:p>
    <w:p w:rsidR="004D61D5" w:rsidRPr="00342933" w:rsidRDefault="004D61D5" w:rsidP="002F2FBC">
      <w:pPr>
        <w:numPr>
          <w:ilvl w:val="0"/>
          <w:numId w:val="42"/>
        </w:numPr>
        <w:tabs>
          <w:tab w:val="clear" w:pos="360"/>
        </w:tabs>
        <w:spacing w:after="120" w:line="269" w:lineRule="auto"/>
        <w:ind w:left="709"/>
        <w:jc w:val="both"/>
        <w:rPr>
          <w:rFonts w:ascii="Trebuchet MS" w:hAnsi="Trebuchet MS" w:cs="Arial"/>
        </w:rPr>
      </w:pPr>
      <w:r w:rsidRPr="00342933">
        <w:rPr>
          <w:rFonts w:ascii="Trebuchet MS" w:hAnsi="Trebuchet MS" w:cs="Arial"/>
        </w:rPr>
        <w:t>klęski żywiołowe, w tym: trzęsienie ziemi, huragan, powódź oraz inne nadzwyczajne zjawiska atmosferyczne;</w:t>
      </w:r>
    </w:p>
    <w:p w:rsidR="004D61D5" w:rsidRPr="00342933" w:rsidRDefault="004D61D5" w:rsidP="002F2FBC">
      <w:pPr>
        <w:numPr>
          <w:ilvl w:val="0"/>
          <w:numId w:val="42"/>
        </w:numPr>
        <w:tabs>
          <w:tab w:val="clear" w:pos="360"/>
        </w:tabs>
        <w:spacing w:after="120" w:line="269" w:lineRule="auto"/>
        <w:ind w:left="709"/>
        <w:jc w:val="both"/>
        <w:rPr>
          <w:rFonts w:ascii="Trebuchet MS" w:hAnsi="Trebuchet MS" w:cs="Arial"/>
        </w:rPr>
      </w:pPr>
      <w:r w:rsidRPr="00342933">
        <w:rPr>
          <w:rFonts w:ascii="Trebuchet MS" w:hAnsi="Trebuchet MS" w:cs="Arial"/>
        </w:rPr>
        <w:t>akty władzy państwowej, w tym: stan wojenny, stan wyjątkowy, itd.;</w:t>
      </w:r>
    </w:p>
    <w:p w:rsidR="004D61D5" w:rsidRPr="00342933" w:rsidRDefault="004D61D5" w:rsidP="002F2FBC">
      <w:pPr>
        <w:numPr>
          <w:ilvl w:val="0"/>
          <w:numId w:val="42"/>
        </w:numPr>
        <w:tabs>
          <w:tab w:val="clear" w:pos="360"/>
        </w:tabs>
        <w:spacing w:after="120" w:line="269" w:lineRule="auto"/>
        <w:ind w:left="709"/>
        <w:jc w:val="both"/>
        <w:rPr>
          <w:rFonts w:ascii="Trebuchet MS" w:hAnsi="Trebuchet MS" w:cs="Arial"/>
        </w:rPr>
      </w:pPr>
      <w:r w:rsidRPr="00342933">
        <w:rPr>
          <w:rFonts w:ascii="Trebuchet MS" w:hAnsi="Trebuchet MS" w:cs="Arial"/>
        </w:rPr>
        <w:t>działania wojenne, akty sabotażu, akty terrorystyczne i inne podobne wydarzenia zagrażające porządkowi publicznemu;</w:t>
      </w:r>
    </w:p>
    <w:p w:rsidR="004D61D5" w:rsidRPr="00342933" w:rsidRDefault="004D61D5" w:rsidP="002F2FBC">
      <w:pPr>
        <w:numPr>
          <w:ilvl w:val="0"/>
          <w:numId w:val="42"/>
        </w:numPr>
        <w:tabs>
          <w:tab w:val="clear" w:pos="360"/>
        </w:tabs>
        <w:spacing w:after="120" w:line="269" w:lineRule="auto"/>
        <w:ind w:left="709"/>
        <w:jc w:val="both"/>
        <w:rPr>
          <w:rFonts w:ascii="Trebuchet MS" w:hAnsi="Trebuchet MS" w:cs="Arial"/>
        </w:rPr>
      </w:pPr>
      <w:r w:rsidRPr="00342933">
        <w:rPr>
          <w:rFonts w:ascii="Trebuchet MS" w:hAnsi="Trebuchet MS" w:cs="Arial"/>
        </w:rPr>
        <w:t xml:space="preserve">strajki powszechne lub inne niepokoje społeczne, </w:t>
      </w:r>
      <w:r w:rsidR="00EC04E3">
        <w:rPr>
          <w:rFonts w:ascii="Trebuchet MS" w:hAnsi="Trebuchet MS" w:cs="Arial"/>
        </w:rPr>
        <w:t>w tym publiczne demonstracje, z </w:t>
      </w:r>
      <w:r w:rsidRPr="00342933">
        <w:rPr>
          <w:rFonts w:ascii="Trebuchet MS" w:hAnsi="Trebuchet MS" w:cs="Arial"/>
        </w:rPr>
        <w:t>wyłączeniem strajków u Stron.</w:t>
      </w:r>
    </w:p>
    <w:p w:rsidR="004D61D5" w:rsidRPr="00342933" w:rsidRDefault="004D61D5" w:rsidP="002F2FBC">
      <w:pPr>
        <w:numPr>
          <w:ilvl w:val="0"/>
          <w:numId w:val="41"/>
        </w:numPr>
        <w:spacing w:after="120" w:line="269" w:lineRule="auto"/>
        <w:jc w:val="both"/>
        <w:rPr>
          <w:rFonts w:ascii="Trebuchet MS" w:hAnsi="Trebuchet MS" w:cs="Arial"/>
        </w:rPr>
      </w:pPr>
      <w:r w:rsidRPr="00342933">
        <w:rPr>
          <w:rFonts w:ascii="Trebuchet MS" w:hAnsi="Trebuchet MS" w:cs="Arial"/>
        </w:rPr>
        <w:t>Jeżeli Siła Wyższa uniemożliwia lub uniemożliwi jednej ze Stron wywiązanie się z jakiegokolwiek zobowiązania objętego Umową, Strona ta zobowiązana jest  niezwłocznie, nie później jednak niż w terminie dwóch dni od wystąpienia Siły Wyższej, zawi</w:t>
      </w:r>
      <w:r w:rsidR="00EC04E3">
        <w:rPr>
          <w:rFonts w:ascii="Trebuchet MS" w:hAnsi="Trebuchet MS" w:cs="Arial"/>
        </w:rPr>
        <w:t>adomić drugą Stronę na piśmie o </w:t>
      </w:r>
      <w:r w:rsidRPr="00342933">
        <w:rPr>
          <w:rFonts w:ascii="Trebuchet MS" w:hAnsi="Trebuchet MS" w:cs="Arial"/>
        </w:rPr>
        <w:t xml:space="preserve">wydarzeniu lub okolicznościach stanowiących Siłę Wyższą wymieniając przy tym zobowiązania, z których nie może lub nie będzie mogła się wywiązać oraz </w:t>
      </w:r>
      <w:r w:rsidR="00EC04E3">
        <w:rPr>
          <w:rFonts w:ascii="Trebuchet MS" w:hAnsi="Trebuchet MS" w:cs="Arial"/>
        </w:rPr>
        <w:t>wskazując przewidywany okres, w </w:t>
      </w:r>
      <w:r w:rsidRPr="00342933">
        <w:rPr>
          <w:rFonts w:ascii="Trebuchet MS" w:hAnsi="Trebuchet MS" w:cs="Arial"/>
        </w:rPr>
        <w:t>którym nie będzie możliwe wykonywanie Umowy. Powinna także dążyć do kontynuowania realizacji swoich zobowiązań w rozsądnym zakresie oraz podjąć działania niezbędne do  zminimalizowania skutków działania Siły Wyższej oraz czasu jej trwania.</w:t>
      </w:r>
    </w:p>
    <w:p w:rsidR="004D61D5" w:rsidRPr="00342933" w:rsidRDefault="004D61D5" w:rsidP="002F2FBC">
      <w:pPr>
        <w:numPr>
          <w:ilvl w:val="0"/>
          <w:numId w:val="41"/>
        </w:numPr>
        <w:spacing w:after="120" w:line="269" w:lineRule="auto"/>
        <w:jc w:val="both"/>
        <w:rPr>
          <w:rFonts w:ascii="Trebuchet MS" w:hAnsi="Trebuchet MS" w:cs="Arial"/>
        </w:rPr>
      </w:pPr>
      <w:r w:rsidRPr="00342933">
        <w:rPr>
          <w:rFonts w:ascii="Trebuchet MS" w:hAnsi="Trebuchet MS" w:cs="Arial"/>
        </w:rPr>
        <w:t xml:space="preserve">Strony nie ponoszą  odpowiedzialności za niewykonanie lub </w:t>
      </w:r>
      <w:r w:rsidR="00EC04E3">
        <w:rPr>
          <w:rFonts w:ascii="Trebuchet MS" w:hAnsi="Trebuchet MS" w:cs="Arial"/>
        </w:rPr>
        <w:t>nienależyte wykonanie Umowy w </w:t>
      </w:r>
      <w:r w:rsidRPr="00342933">
        <w:rPr>
          <w:rFonts w:ascii="Trebuchet MS" w:hAnsi="Trebuchet MS" w:cs="Arial"/>
        </w:rPr>
        <w:t>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rozwiązania  Umowy.</w:t>
      </w:r>
    </w:p>
    <w:p w:rsidR="004D61D5" w:rsidRPr="00342933" w:rsidRDefault="004D61D5" w:rsidP="002F2FBC">
      <w:pPr>
        <w:numPr>
          <w:ilvl w:val="0"/>
          <w:numId w:val="41"/>
        </w:numPr>
        <w:spacing w:after="120" w:line="269" w:lineRule="auto"/>
        <w:jc w:val="both"/>
        <w:rPr>
          <w:rFonts w:ascii="Trebuchet MS" w:hAnsi="Trebuchet MS" w:cs="Arial"/>
        </w:rPr>
      </w:pPr>
      <w:r w:rsidRPr="00342933">
        <w:rPr>
          <w:rFonts w:ascii="Trebuchet MS" w:hAnsi="Trebuchet MS" w:cs="Arial"/>
        </w:rPr>
        <w:t xml:space="preserve">Negocjacje, o których mowa w ust. 3 zdanie drugie, uważa się za bezskutecznie zakończone, jeżeli po upływie 14 dni od dnia ich rozpoczęcia Strony nie osiągną porozumienia, chyba że przed upływem tego terminu Strony wyrażą w formie pisemnej zgodę na ich kontynuowanie i określą inną datę zakończenia negocjacji. </w:t>
      </w:r>
    </w:p>
    <w:p w:rsidR="004D61D5" w:rsidRPr="00342933" w:rsidRDefault="004D61D5" w:rsidP="002F2FBC">
      <w:pPr>
        <w:numPr>
          <w:ilvl w:val="0"/>
          <w:numId w:val="41"/>
        </w:numPr>
        <w:spacing w:after="120" w:line="269" w:lineRule="auto"/>
        <w:jc w:val="both"/>
        <w:rPr>
          <w:rFonts w:ascii="Trebuchet MS" w:hAnsi="Trebuchet MS" w:cs="Arial"/>
        </w:rPr>
      </w:pPr>
      <w:r w:rsidRPr="00342933">
        <w:rPr>
          <w:rFonts w:ascii="Trebuchet MS" w:hAnsi="Trebuchet MS" w:cs="Arial"/>
        </w:rPr>
        <w:t>W przypadku bezskutecznego zakończenia negocjacji w terminie określonym zgodnie z ust. 4, Zamawiający jest uprawniony do rozwiązania Umowy bez zachowania okresu wypowiedzenia ze skutkiem natychmiastowym.</w:t>
      </w:r>
    </w:p>
    <w:p w:rsidR="004D61D5" w:rsidRPr="00342933" w:rsidRDefault="004D61D5" w:rsidP="004D61D5">
      <w:pPr>
        <w:spacing w:after="120" w:line="269" w:lineRule="auto"/>
        <w:jc w:val="center"/>
        <w:rPr>
          <w:rFonts w:ascii="Trebuchet MS" w:hAnsi="Trebuchet MS"/>
          <w:b/>
        </w:rPr>
      </w:pPr>
    </w:p>
    <w:p w:rsidR="004D61D5" w:rsidRPr="00342933" w:rsidRDefault="004D61D5" w:rsidP="004D61D5">
      <w:pPr>
        <w:spacing w:after="120" w:line="269" w:lineRule="auto"/>
        <w:jc w:val="center"/>
        <w:rPr>
          <w:rFonts w:ascii="Trebuchet MS" w:hAnsi="Trebuchet MS"/>
          <w:b/>
        </w:rPr>
      </w:pPr>
      <w:r w:rsidRPr="00342933">
        <w:rPr>
          <w:rFonts w:ascii="Trebuchet MS" w:hAnsi="Trebuchet MS"/>
          <w:b/>
        </w:rPr>
        <w:t>§11</w:t>
      </w:r>
    </w:p>
    <w:p w:rsidR="004D61D5" w:rsidRPr="00342933" w:rsidRDefault="004D61D5" w:rsidP="004D61D5">
      <w:pPr>
        <w:spacing w:after="120" w:line="269" w:lineRule="auto"/>
        <w:jc w:val="center"/>
        <w:rPr>
          <w:rFonts w:ascii="Trebuchet MS" w:hAnsi="Trebuchet MS"/>
          <w:b/>
          <w:bCs/>
          <w:color w:val="000000"/>
        </w:rPr>
      </w:pPr>
      <w:r w:rsidRPr="00342933">
        <w:rPr>
          <w:rFonts w:ascii="Trebuchet MS" w:hAnsi="Trebuchet MS"/>
          <w:b/>
          <w:bCs/>
          <w:color w:val="000000"/>
        </w:rPr>
        <w:t>[Integralne część niniejszej Umowy]</w:t>
      </w:r>
    </w:p>
    <w:p w:rsidR="004D61D5" w:rsidRPr="00342933" w:rsidRDefault="004D61D5" w:rsidP="004D61D5">
      <w:pPr>
        <w:pStyle w:val="Tekstpodstawowy"/>
        <w:spacing w:after="120" w:line="269" w:lineRule="auto"/>
        <w:rPr>
          <w:rFonts w:ascii="Trebuchet MS" w:hAnsi="Trebuchet MS"/>
          <w:sz w:val="20"/>
        </w:rPr>
      </w:pPr>
      <w:r w:rsidRPr="00342933">
        <w:rPr>
          <w:rFonts w:ascii="Trebuchet MS" w:hAnsi="Trebuchet MS"/>
          <w:sz w:val="20"/>
        </w:rPr>
        <w:t>Integralną część niniejszej Umowy stanowią:</w:t>
      </w:r>
    </w:p>
    <w:p w:rsidR="004D61D5" w:rsidRPr="00342933" w:rsidRDefault="004D61D5" w:rsidP="002F2FBC">
      <w:pPr>
        <w:pStyle w:val="Tekstpodstawowy"/>
        <w:numPr>
          <w:ilvl w:val="1"/>
          <w:numId w:val="28"/>
        </w:numPr>
        <w:tabs>
          <w:tab w:val="clear" w:pos="720"/>
          <w:tab w:val="num" w:pos="426"/>
        </w:tabs>
        <w:spacing w:after="120" w:line="269" w:lineRule="auto"/>
        <w:ind w:left="426" w:hanging="426"/>
        <w:rPr>
          <w:rFonts w:ascii="Trebuchet MS" w:hAnsi="Trebuchet MS"/>
          <w:sz w:val="20"/>
        </w:rPr>
      </w:pPr>
      <w:r w:rsidRPr="00342933">
        <w:rPr>
          <w:rFonts w:ascii="Trebuchet MS" w:hAnsi="Trebuchet MS"/>
          <w:sz w:val="20"/>
        </w:rPr>
        <w:t xml:space="preserve">Opis Przedmiotu Zamówienia - Załącznik nr ……………do SIWZ </w:t>
      </w:r>
    </w:p>
    <w:p w:rsidR="004D61D5" w:rsidRPr="00342933" w:rsidRDefault="004D61D5" w:rsidP="002F2FBC">
      <w:pPr>
        <w:pStyle w:val="Tekstpodstawowy"/>
        <w:numPr>
          <w:ilvl w:val="1"/>
          <w:numId w:val="28"/>
        </w:numPr>
        <w:tabs>
          <w:tab w:val="clear" w:pos="720"/>
          <w:tab w:val="num" w:pos="426"/>
        </w:tabs>
        <w:spacing w:after="120" w:line="269" w:lineRule="auto"/>
        <w:ind w:left="426" w:hanging="426"/>
        <w:rPr>
          <w:rFonts w:ascii="Trebuchet MS" w:hAnsi="Trebuchet MS"/>
          <w:sz w:val="20"/>
        </w:rPr>
      </w:pPr>
      <w:r w:rsidRPr="00342933">
        <w:rPr>
          <w:rFonts w:ascii="Trebuchet MS" w:hAnsi="Trebuchet MS"/>
          <w:sz w:val="20"/>
        </w:rPr>
        <w:t xml:space="preserve">Oferta Wykonawcy z dnia .................. </w:t>
      </w:r>
    </w:p>
    <w:p w:rsidR="004D61D5" w:rsidRPr="00342933" w:rsidRDefault="004D61D5" w:rsidP="004D61D5">
      <w:pPr>
        <w:spacing w:after="120" w:line="269" w:lineRule="auto"/>
        <w:rPr>
          <w:rFonts w:ascii="Trebuchet MS" w:hAnsi="Trebuchet MS" w:cs="Calibri"/>
        </w:rPr>
      </w:pPr>
    </w:p>
    <w:p w:rsidR="004D61D5" w:rsidRPr="00342933" w:rsidRDefault="004D61D5" w:rsidP="004D61D5">
      <w:pPr>
        <w:spacing w:after="120" w:line="269" w:lineRule="auto"/>
        <w:jc w:val="center"/>
        <w:rPr>
          <w:rFonts w:ascii="Trebuchet MS" w:hAnsi="Trebuchet MS" w:cs="Calibri"/>
          <w:b/>
        </w:rPr>
      </w:pPr>
      <w:r w:rsidRPr="00342933">
        <w:rPr>
          <w:rFonts w:ascii="Trebuchet MS" w:hAnsi="Trebuchet MS" w:cs="Calibri"/>
          <w:b/>
        </w:rPr>
        <w:lastRenderedPageBreak/>
        <w:t>§ 12</w:t>
      </w:r>
    </w:p>
    <w:p w:rsidR="004D61D5" w:rsidRPr="00342933" w:rsidRDefault="004D61D5" w:rsidP="004D61D5">
      <w:pPr>
        <w:spacing w:after="120" w:line="269" w:lineRule="auto"/>
        <w:jc w:val="center"/>
        <w:rPr>
          <w:rFonts w:ascii="Trebuchet MS" w:hAnsi="Trebuchet MS" w:cs="Calibri"/>
          <w:b/>
        </w:rPr>
      </w:pPr>
      <w:r w:rsidRPr="00342933">
        <w:rPr>
          <w:rFonts w:ascii="Trebuchet MS" w:hAnsi="Trebuchet MS" w:cs="Calibri"/>
          <w:b/>
        </w:rPr>
        <w:t>[Prawa autorskie]</w:t>
      </w:r>
    </w:p>
    <w:p w:rsidR="004D61D5" w:rsidRPr="00342933" w:rsidRDefault="004D61D5" w:rsidP="002F2FBC">
      <w:pPr>
        <w:numPr>
          <w:ilvl w:val="0"/>
          <w:numId w:val="46"/>
        </w:numPr>
        <w:suppressAutoHyphens/>
        <w:spacing w:after="120" w:line="269" w:lineRule="auto"/>
        <w:ind w:left="357" w:hanging="357"/>
        <w:jc w:val="both"/>
        <w:rPr>
          <w:rFonts w:ascii="Trebuchet MS" w:hAnsi="Trebuchet MS" w:cs="Calibri"/>
        </w:rPr>
      </w:pPr>
      <w:r w:rsidRPr="00342933">
        <w:rPr>
          <w:rFonts w:ascii="Trebuchet MS" w:hAnsi="Trebuchet MS" w:cs="Calibri"/>
        </w:rPr>
        <w:t>Wykonawca przenosi na Zamawiającego, w ramach wynagrodzenia określonego w § 4  niniejszej umowy, całość autorskich praw majątkowych do wszystkich utworów w rozumieniu ustawy z dnia 4 lutego 1994 r. o prawie autorskim i prawach pokrewnych, które powstaną w wyniku wykonywania niniejszej umowy</w:t>
      </w:r>
      <w:r w:rsidR="007607E0" w:rsidRPr="00342933">
        <w:rPr>
          <w:rFonts w:ascii="Trebuchet MS" w:hAnsi="Trebuchet MS" w:cs="Calibri"/>
        </w:rPr>
        <w:t xml:space="preserve"> – o ile takowe powstaną</w:t>
      </w:r>
      <w:r w:rsidR="000A08F6" w:rsidRPr="00342933">
        <w:rPr>
          <w:rFonts w:ascii="Trebuchet MS" w:hAnsi="Trebuchet MS" w:cs="Calibri"/>
        </w:rPr>
        <w:t xml:space="preserve"> w ramach niniejszej umowy</w:t>
      </w:r>
      <w:r w:rsidRPr="00342933">
        <w:rPr>
          <w:rFonts w:ascii="Trebuchet MS" w:hAnsi="Trebuchet MS" w:cs="Calibri"/>
        </w:rPr>
        <w:t xml:space="preserve">. Szczegółowe pola eksploatacji wskazano w ust. 4 niniejszego paragrafu. </w:t>
      </w:r>
    </w:p>
    <w:p w:rsidR="004D61D5" w:rsidRPr="00342933" w:rsidRDefault="004D61D5" w:rsidP="002F2FBC">
      <w:pPr>
        <w:numPr>
          <w:ilvl w:val="0"/>
          <w:numId w:val="46"/>
        </w:numPr>
        <w:suppressAutoHyphens/>
        <w:spacing w:after="120" w:line="269" w:lineRule="auto"/>
        <w:ind w:left="357" w:hanging="357"/>
        <w:jc w:val="both"/>
        <w:rPr>
          <w:rFonts w:ascii="Trebuchet MS" w:hAnsi="Trebuchet MS" w:cs="Calibri"/>
        </w:rPr>
      </w:pPr>
      <w:r w:rsidRPr="00342933">
        <w:rPr>
          <w:rFonts w:ascii="Trebuchet MS" w:hAnsi="Trebuchet MS" w:cs="Calibri"/>
        </w:rPr>
        <w:t>Wykonawca gwarantuje, że przysługują mu wyłączne autorskie prawa majątkowe do wszelkich utworów objętych przedmiotem umowy, wyłączne prawo zezwalania na wykonywanie zależnych praw autorskich w stosunku do utworów oraz wyłączne prawo do rozporządzania utworami na polach eksploatacji określonych w ust. 4 niniejszego paragrafu, lub też - najpóźniej w dniu wydania utworów Zamawiającemu – prawa te będą Wykonawcy przysługiwały. Wykonawca gwarantuje i zobowiązuje się, że prawa powyższe nie będą w niczym i przez nikogo ograniczone, a w szczególności będą wolne od wad prawnych i nie będą naruszać praw majątkowych ani dóbr osobistych osób trzecich.</w:t>
      </w:r>
    </w:p>
    <w:p w:rsidR="004D61D5" w:rsidRPr="00342933" w:rsidRDefault="004D61D5" w:rsidP="002F2FBC">
      <w:pPr>
        <w:numPr>
          <w:ilvl w:val="0"/>
          <w:numId w:val="46"/>
        </w:numPr>
        <w:suppressAutoHyphens/>
        <w:spacing w:after="120" w:line="269" w:lineRule="auto"/>
        <w:ind w:left="357" w:hanging="357"/>
        <w:jc w:val="both"/>
        <w:rPr>
          <w:rFonts w:ascii="Trebuchet MS" w:hAnsi="Trebuchet MS" w:cs="Calibri"/>
        </w:rPr>
      </w:pPr>
      <w:r w:rsidRPr="00342933">
        <w:rPr>
          <w:rFonts w:ascii="Trebuchet MS" w:hAnsi="Trebuchet MS" w:cs="Calibri"/>
        </w:rPr>
        <w:t>Przeniesienie autorskich praw majątkowych do powstałych na podstawie niniejszej umowy utworów jest nieograniczone w czasie i nieograniczone terytorialnie i następuje w chwili podpisania protokołu odbioru przedmiotu Umowy, z tym zastrzeżeniem, iż w przypadku braku podpisania protokołu odbioru całego przedmiotu umowy, za datę przejścia praw autorskich przyjmuje się datę przekazania dokumentów, obejmujących utwory, co do których Wykonawca zobowiązał się przekazać prawa autorskie zgodnie z post</w:t>
      </w:r>
      <w:r w:rsidR="00EC04E3">
        <w:rPr>
          <w:rFonts w:ascii="Trebuchet MS" w:hAnsi="Trebuchet MS" w:cs="Calibri"/>
        </w:rPr>
        <w:t>anowieniami niniejszej umowy, a </w:t>
      </w:r>
      <w:r w:rsidRPr="00342933">
        <w:rPr>
          <w:rFonts w:ascii="Trebuchet MS" w:hAnsi="Trebuchet MS" w:cs="Calibri"/>
        </w:rPr>
        <w:t>stanowiące przedmiot umowy. Strony ustalają, że z chwilą odbioru przedmiotu umowy wszelkie prawa autorskie majątkowe przysługujące Wykonawcy do dokumentacji wykonanej w ramach niniejszej umowy przechodzą na Zamawiającego, bez żadnych dodatkowych oświadczeń i dodatkowych wynagrodzeń. Z tą samą chwilą przechodzi na Zamawiającego także prawo własności egzemplarzy nośników, na których utrwalono utwory będące przedmiotem niniejszej umowy.</w:t>
      </w:r>
    </w:p>
    <w:p w:rsidR="004D61D5" w:rsidRPr="00342933" w:rsidRDefault="004D61D5" w:rsidP="002F2FBC">
      <w:pPr>
        <w:numPr>
          <w:ilvl w:val="0"/>
          <w:numId w:val="46"/>
        </w:numPr>
        <w:suppressAutoHyphens/>
        <w:spacing w:after="120" w:line="269" w:lineRule="auto"/>
        <w:ind w:left="357" w:hanging="357"/>
        <w:jc w:val="both"/>
        <w:rPr>
          <w:rFonts w:ascii="Trebuchet MS" w:hAnsi="Trebuchet MS" w:cs="Calibri"/>
        </w:rPr>
      </w:pPr>
      <w:r w:rsidRPr="00342933">
        <w:rPr>
          <w:rFonts w:ascii="Trebuchet MS" w:hAnsi="Trebuchet MS" w:cs="Calibri"/>
        </w:rPr>
        <w:t>Wykonawca przenosi na Zamawiającego autorskie prawa majątkowe do utworów objętych przedmiotem umowy</w:t>
      </w:r>
      <w:r w:rsidRPr="00342933" w:rsidDel="00F31D0C">
        <w:rPr>
          <w:rFonts w:ascii="Trebuchet MS" w:hAnsi="Trebuchet MS" w:cs="Calibri"/>
        </w:rPr>
        <w:t xml:space="preserve"> </w:t>
      </w:r>
      <w:r w:rsidRPr="00342933">
        <w:rPr>
          <w:rFonts w:ascii="Trebuchet MS" w:hAnsi="Trebuchet MS" w:cs="Calibri"/>
        </w:rPr>
        <w:t>na wymienionych poniżej polach eksploatacji:</w:t>
      </w:r>
    </w:p>
    <w:p w:rsidR="004D61D5" w:rsidRPr="00342933" w:rsidRDefault="004D61D5" w:rsidP="002F2FBC">
      <w:pPr>
        <w:pStyle w:val="Lista-1i"/>
        <w:numPr>
          <w:ilvl w:val="3"/>
          <w:numId w:val="45"/>
        </w:numPr>
        <w:tabs>
          <w:tab w:val="num" w:pos="1534"/>
        </w:tabs>
        <w:spacing w:before="0" w:after="120" w:line="269" w:lineRule="auto"/>
        <w:ind w:left="897" w:hanging="357"/>
        <w:rPr>
          <w:rFonts w:ascii="Trebuchet MS" w:hAnsi="Trebuchet MS" w:cs="Calibri"/>
          <w:sz w:val="20"/>
          <w:szCs w:val="20"/>
        </w:rPr>
      </w:pPr>
      <w:r w:rsidRPr="00342933">
        <w:rPr>
          <w:rFonts w:ascii="Trebuchet MS" w:hAnsi="Trebuchet MS" w:cs="Calibri"/>
          <w:sz w:val="20"/>
          <w:szCs w:val="20"/>
        </w:rPr>
        <w:t>utrwalanie i zwielokrotnianie jakąkolwiek techniką nieograniczonej liczby egzemplarzy utworów lub ich elementów, w tym techniką drukarską, reprograficzną, zapisu magnetycznego, w pamięci komputera oraz techniką cyfrową, jak i  w sieciach multimedialnych, w tym typu Internet i Intranet, na wszelkich nośnikach danych, a także poprzez wydruk komputerowy;</w:t>
      </w:r>
    </w:p>
    <w:p w:rsidR="004D61D5" w:rsidRPr="00342933" w:rsidRDefault="004D61D5" w:rsidP="002F2FBC">
      <w:pPr>
        <w:pStyle w:val="Lista-1i"/>
        <w:numPr>
          <w:ilvl w:val="3"/>
          <w:numId w:val="45"/>
        </w:numPr>
        <w:tabs>
          <w:tab w:val="num" w:pos="1534"/>
        </w:tabs>
        <w:spacing w:before="0" w:after="120" w:line="269" w:lineRule="auto"/>
        <w:ind w:left="897" w:hanging="357"/>
        <w:rPr>
          <w:rFonts w:ascii="Trebuchet MS" w:hAnsi="Trebuchet MS" w:cs="Calibri"/>
          <w:sz w:val="20"/>
          <w:szCs w:val="20"/>
        </w:rPr>
      </w:pPr>
      <w:r w:rsidRPr="00342933">
        <w:rPr>
          <w:rFonts w:ascii="Trebuchet MS" w:hAnsi="Trebuchet MS" w:cs="Calibri"/>
          <w:sz w:val="20"/>
          <w:szCs w:val="20"/>
        </w:rPr>
        <w:t>wprowadzanie oryginału utworów lub ich elementów oraz egzemplarzy nośników, na których utwory utrwalono, do obrotu, bez ograniczenia co do terytorium oraz liczby nośników: w postaci wprowadzania zwielokrotnionych egzemplarzy utworów lub ich elementów do obrotu drogą przeniesienia własności egzemplarza utworu, przez rozpowszechnianie w każdej formie i we wszelkiego typu materiałach, w szczególności za pomocą sieci Internet i Intranet, a także użyczenia, najmu lub dzierżawy oryginału albo egzemplarzy utworów, albo ich elementów;</w:t>
      </w:r>
    </w:p>
    <w:p w:rsidR="004D61D5" w:rsidRPr="00342933" w:rsidRDefault="004D61D5" w:rsidP="002F2FBC">
      <w:pPr>
        <w:pStyle w:val="Lista-1i"/>
        <w:numPr>
          <w:ilvl w:val="3"/>
          <w:numId w:val="45"/>
        </w:numPr>
        <w:tabs>
          <w:tab w:val="num" w:pos="1534"/>
        </w:tabs>
        <w:spacing w:before="0" w:after="120" w:line="269" w:lineRule="auto"/>
        <w:ind w:left="897" w:hanging="357"/>
        <w:rPr>
          <w:rFonts w:ascii="Trebuchet MS" w:hAnsi="Trebuchet MS" w:cs="Calibri"/>
          <w:sz w:val="20"/>
          <w:szCs w:val="20"/>
        </w:rPr>
      </w:pPr>
      <w:r w:rsidRPr="00342933">
        <w:rPr>
          <w:rFonts w:ascii="Trebuchet MS" w:hAnsi="Trebuchet MS" w:cs="Calibri"/>
          <w:sz w:val="20"/>
          <w:szCs w:val="20"/>
        </w:rPr>
        <w:t>publiczne wykonanie, wystawienie, wyświetlenie, odtworzenie, nadawanie, reemitowanie oraz ekspozycja w ramach platform cyfrowych, przesyłanie za pośrednictwem sieci multimedialnych, w szczególności Internetu i Intranetu, rozpowszechnianie w postaci wydruku bądź wywołanych zdjęć, wykorzystanie w działaniach wizualnych, audiowizualnych lub multimedialnych oraz publiczne udostępnianie w taki sposób, aby każdy mógł mieć do utworów dostęp w miejscu i w czasie przez siebie wybranym, w tym poprzez zamieszczanie na stronie internetowej i intranetowej Zamawiającego i innych stronach internetowych i intranetowych oraz w treści korespondencji i materiałów przesyłanych drogą elektroniczną, a także poprzez wprowadzanie do pamięci komputera lub innych urządzeń służących do przetwarzania danych - jakąkolwiek techniką;</w:t>
      </w:r>
    </w:p>
    <w:p w:rsidR="004D61D5" w:rsidRPr="00342933" w:rsidRDefault="004D61D5" w:rsidP="002F2FBC">
      <w:pPr>
        <w:pStyle w:val="Lista-1i"/>
        <w:numPr>
          <w:ilvl w:val="3"/>
          <w:numId w:val="45"/>
        </w:numPr>
        <w:tabs>
          <w:tab w:val="num" w:pos="1534"/>
        </w:tabs>
        <w:spacing w:before="0" w:after="120" w:line="269" w:lineRule="auto"/>
        <w:ind w:left="897" w:hanging="357"/>
        <w:rPr>
          <w:rFonts w:ascii="Trebuchet MS" w:hAnsi="Trebuchet MS" w:cs="Calibri"/>
          <w:sz w:val="20"/>
          <w:szCs w:val="20"/>
        </w:rPr>
      </w:pPr>
      <w:r w:rsidRPr="00342933">
        <w:rPr>
          <w:rFonts w:ascii="Trebuchet MS" w:hAnsi="Trebuchet MS" w:cs="Calibri"/>
          <w:sz w:val="20"/>
          <w:szCs w:val="20"/>
        </w:rPr>
        <w:lastRenderedPageBreak/>
        <w:t>wykorzystanie utworów oraz ich elementów do wykonywania nowych opracowań, w tym materiałów reklamowych i promocyjnych, strategii, koncepcji, planów itp., a także wykorzystanie utworów oraz ich elementów do korzystania z oraz rozpowszechniania opracowań, strategii, koncepcji, planów itp., oraz wyrażanie zgody na dokonywanie powyższego przez osoby trzecie (zgoda na wykonywanie praw zależnych);</w:t>
      </w:r>
    </w:p>
    <w:p w:rsidR="004D61D5" w:rsidRPr="00342933" w:rsidRDefault="004D61D5" w:rsidP="002F2FBC">
      <w:pPr>
        <w:pStyle w:val="Lista-1i"/>
        <w:numPr>
          <w:ilvl w:val="3"/>
          <w:numId w:val="45"/>
        </w:numPr>
        <w:tabs>
          <w:tab w:val="num" w:pos="1534"/>
        </w:tabs>
        <w:spacing w:before="0" w:after="120" w:line="269" w:lineRule="auto"/>
        <w:ind w:left="897" w:hanging="357"/>
        <w:rPr>
          <w:rFonts w:ascii="Trebuchet MS" w:hAnsi="Trebuchet MS" w:cs="Calibri"/>
          <w:sz w:val="20"/>
          <w:szCs w:val="20"/>
        </w:rPr>
      </w:pPr>
      <w:r w:rsidRPr="00342933">
        <w:rPr>
          <w:rFonts w:ascii="Trebuchet MS" w:hAnsi="Trebuchet MS" w:cs="Calibri"/>
          <w:sz w:val="20"/>
          <w:szCs w:val="20"/>
        </w:rPr>
        <w:t>tłumaczenie utworów w całości lub w części, a w szczególnoś</w:t>
      </w:r>
      <w:r w:rsidR="00EC04E3">
        <w:rPr>
          <w:rFonts w:ascii="Trebuchet MS" w:hAnsi="Trebuchet MS" w:cs="Calibri"/>
          <w:sz w:val="20"/>
          <w:szCs w:val="20"/>
        </w:rPr>
        <w:t>ci na języki obce oraz zmiana i </w:t>
      </w:r>
      <w:r w:rsidRPr="00342933">
        <w:rPr>
          <w:rFonts w:ascii="Trebuchet MS" w:hAnsi="Trebuchet MS" w:cs="Calibri"/>
          <w:sz w:val="20"/>
          <w:szCs w:val="20"/>
        </w:rPr>
        <w:t>przepisanie na inny rodzaj zapisu bądź system;</w:t>
      </w:r>
    </w:p>
    <w:p w:rsidR="004D61D5" w:rsidRPr="00342933" w:rsidRDefault="004D61D5" w:rsidP="002F2FBC">
      <w:pPr>
        <w:numPr>
          <w:ilvl w:val="0"/>
          <w:numId w:val="46"/>
        </w:numPr>
        <w:suppressAutoHyphens/>
        <w:spacing w:after="120" w:line="269" w:lineRule="auto"/>
        <w:ind w:left="357" w:hanging="357"/>
        <w:jc w:val="both"/>
        <w:rPr>
          <w:rFonts w:ascii="Trebuchet MS" w:hAnsi="Trebuchet MS" w:cs="Calibri"/>
        </w:rPr>
      </w:pPr>
      <w:r w:rsidRPr="00342933">
        <w:rPr>
          <w:rFonts w:ascii="Trebuchet MS" w:hAnsi="Trebuchet MS" w:cs="Calibri"/>
        </w:rPr>
        <w:t>Wykonawca przenosi na Zamawiającego wyłączne prawo zezwalania na wykonywanie zależnych praw autorskich bez ograniczeń terytorialnych, czasowych i podmiotowych.</w:t>
      </w:r>
    </w:p>
    <w:p w:rsidR="004D61D5" w:rsidRPr="00342933" w:rsidRDefault="004D61D5" w:rsidP="002F2FBC">
      <w:pPr>
        <w:numPr>
          <w:ilvl w:val="0"/>
          <w:numId w:val="46"/>
        </w:numPr>
        <w:suppressAutoHyphens/>
        <w:spacing w:after="120" w:line="269" w:lineRule="auto"/>
        <w:ind w:left="357" w:hanging="357"/>
        <w:jc w:val="both"/>
        <w:rPr>
          <w:rFonts w:ascii="Trebuchet MS" w:hAnsi="Trebuchet MS" w:cs="Calibri"/>
        </w:rPr>
      </w:pPr>
      <w:r w:rsidRPr="00342933">
        <w:rPr>
          <w:rFonts w:ascii="Trebuchet MS" w:hAnsi="Trebuchet MS" w:cs="Calibri"/>
        </w:rPr>
        <w:t>Wykonawca oświadcza, że posiada zgodę twórcy na dokonywanie zmian, adaptacji lub aktualizacji utworów oraz na modyfikowanie, adaptowanie i łączenie utworów z innymi utworami, a także na zastosowanie, eksploatację i zbycie takich opracowań na polach eksploatacji określonych w ust. 4 powyżej, bez konieczności uzyskiwania dodatkowej zgody twórcy, a także jest upoważniony do udzielania w imieniu twórcy takiej zgody. W związku z tym Wykonawca wyraża zgodę na dokonywanie przez Zamawiającego powyższego oraz na udzielanie przez Zamawiającego dalszej zgody w tym zakresie. Wykonawca gwarantuje, że twórca wyraża zgodę na wykonywanie przez Zamawiającego przysługujących twórcy praw osobistych do utworów i ich opracowań i ich dalszych opracowań.</w:t>
      </w:r>
    </w:p>
    <w:p w:rsidR="004D61D5" w:rsidRPr="00342933" w:rsidRDefault="004D61D5" w:rsidP="002F2FBC">
      <w:pPr>
        <w:numPr>
          <w:ilvl w:val="0"/>
          <w:numId w:val="46"/>
        </w:numPr>
        <w:suppressAutoHyphens/>
        <w:spacing w:after="120" w:line="269" w:lineRule="auto"/>
        <w:ind w:left="357" w:hanging="357"/>
        <w:jc w:val="both"/>
        <w:rPr>
          <w:rFonts w:ascii="Trebuchet MS" w:hAnsi="Trebuchet MS" w:cs="Calibri"/>
        </w:rPr>
      </w:pPr>
      <w:r w:rsidRPr="00342933">
        <w:rPr>
          <w:rFonts w:ascii="Trebuchet MS" w:hAnsi="Trebuchet MS" w:cs="Calibri"/>
        </w:rPr>
        <w:t>Wykonawca ponosi pełną odpowiedzialność w przypadku wad prawnych przedmiotu umowy oraz  za naruszenie praw autorskich osób trzecich. W przypadku zgłoszenia roszczenia przez osobę trzecią związanego z naruszeniem jej praw wskutek realizacji przedmiotu umowy, Wykonawca zwolni Zamawiającego od tych roszczeń lub naprawi poniesione p</w:t>
      </w:r>
      <w:r w:rsidR="00EC04E3">
        <w:rPr>
          <w:rFonts w:ascii="Trebuchet MS" w:hAnsi="Trebuchet MS" w:cs="Calibri"/>
        </w:rPr>
        <w:t>rzez niego szkody, wynikające w </w:t>
      </w:r>
      <w:r w:rsidRPr="00342933">
        <w:rPr>
          <w:rFonts w:ascii="Trebuchet MS" w:hAnsi="Trebuchet MS" w:cs="Calibri"/>
        </w:rPr>
        <w:t>szczególności z działań mających na celu doprowadzenie do odstąpienia przez osobę trzecią od dochodzenia roszczeń lub z konieczności zaspokojenia roszczeń osób trzecich, Wykonawca zobowiązuje się przejąć pełną odpowiedzialność z tego tytułu oraz wyrównać poniesione przez Zamawiającego szkody i zwrócić wszelkie poniesione koszty.</w:t>
      </w:r>
    </w:p>
    <w:p w:rsidR="004D61D5" w:rsidRPr="00342933" w:rsidRDefault="004D61D5" w:rsidP="002F2FBC">
      <w:pPr>
        <w:numPr>
          <w:ilvl w:val="0"/>
          <w:numId w:val="46"/>
        </w:numPr>
        <w:suppressAutoHyphens/>
        <w:spacing w:after="120" w:line="269" w:lineRule="auto"/>
        <w:ind w:left="357" w:hanging="357"/>
        <w:jc w:val="both"/>
        <w:rPr>
          <w:rFonts w:ascii="Trebuchet MS" w:hAnsi="Trebuchet MS" w:cs="Calibri"/>
        </w:rPr>
      </w:pPr>
      <w:r w:rsidRPr="00342933">
        <w:rPr>
          <w:rFonts w:ascii="Trebuchet MS" w:hAnsi="Trebuchet MS" w:cs="Calibri"/>
        </w:rPr>
        <w:t>Wykonawca zobowiązuje się dostarczyć wszelkie dokumenty zabezpieczające Zamawiającego przed roszczeniami osób trzecich, dotyczącymi naruszenia praw autorskich w związku z realizacją niniejszej umowy.</w:t>
      </w:r>
    </w:p>
    <w:p w:rsidR="004D61D5" w:rsidRPr="00342933" w:rsidRDefault="004D61D5" w:rsidP="002F2FBC">
      <w:pPr>
        <w:numPr>
          <w:ilvl w:val="0"/>
          <w:numId w:val="46"/>
        </w:numPr>
        <w:suppressAutoHyphens/>
        <w:spacing w:after="120" w:line="269" w:lineRule="auto"/>
        <w:ind w:left="357" w:hanging="357"/>
        <w:jc w:val="both"/>
        <w:rPr>
          <w:rFonts w:ascii="Trebuchet MS" w:hAnsi="Trebuchet MS" w:cs="Calibri"/>
        </w:rPr>
      </w:pPr>
      <w:r w:rsidRPr="00342933">
        <w:rPr>
          <w:rFonts w:ascii="Trebuchet MS" w:hAnsi="Trebuchet MS" w:cs="Calibri"/>
        </w:rPr>
        <w:t>Zamawiającemu będzie przysługiwać prawo przeniesienia uprawn</w:t>
      </w:r>
      <w:r w:rsidR="00EC04E3">
        <w:rPr>
          <w:rFonts w:ascii="Trebuchet MS" w:hAnsi="Trebuchet MS" w:cs="Calibri"/>
        </w:rPr>
        <w:t>ień i obowiązków wynikających z </w:t>
      </w:r>
      <w:r w:rsidRPr="00342933">
        <w:rPr>
          <w:rFonts w:ascii="Trebuchet MS" w:hAnsi="Trebuchet MS" w:cs="Calibri"/>
        </w:rPr>
        <w:t xml:space="preserve">Umowy na osoby trzecie w zakresie, w jakim prawa i obowiązki te wynikają z niniejszego paragrafu Umowy, w tym autorskich praw majątkowych do utworów i ich opracowań oraz udzielania dalszych upoważnień w sprawach, w których Zamawiający upoważniony został przez Wykonawcę na podstawie niniejszego paragrafu Umowy. </w:t>
      </w:r>
    </w:p>
    <w:p w:rsidR="004D61D5" w:rsidRPr="00342933" w:rsidRDefault="004D61D5" w:rsidP="004D61D5">
      <w:pPr>
        <w:spacing w:after="120" w:line="269" w:lineRule="auto"/>
        <w:ind w:left="357"/>
        <w:jc w:val="both"/>
        <w:rPr>
          <w:rFonts w:ascii="Trebuchet MS" w:hAnsi="Trebuchet MS" w:cs="Calibri"/>
        </w:rPr>
      </w:pPr>
    </w:p>
    <w:p w:rsidR="004D61D5" w:rsidRPr="00342933" w:rsidRDefault="004D61D5" w:rsidP="004D61D5">
      <w:pPr>
        <w:spacing w:after="120" w:line="269" w:lineRule="auto"/>
        <w:jc w:val="center"/>
        <w:rPr>
          <w:rFonts w:ascii="Trebuchet MS" w:hAnsi="Trebuchet MS" w:cs="Calibri"/>
          <w:b/>
        </w:rPr>
      </w:pPr>
      <w:r w:rsidRPr="00342933">
        <w:rPr>
          <w:rFonts w:ascii="Trebuchet MS" w:hAnsi="Trebuchet MS" w:cs="Calibri"/>
          <w:b/>
        </w:rPr>
        <w:t>§ 13</w:t>
      </w:r>
    </w:p>
    <w:p w:rsidR="004D61D5" w:rsidRPr="00342933" w:rsidRDefault="004D61D5" w:rsidP="004D61D5">
      <w:pPr>
        <w:spacing w:after="120" w:line="269" w:lineRule="auto"/>
        <w:jc w:val="center"/>
        <w:rPr>
          <w:rFonts w:ascii="Trebuchet MS" w:hAnsi="Trebuchet MS" w:cs="Calibri"/>
          <w:b/>
        </w:rPr>
      </w:pPr>
      <w:r w:rsidRPr="00342933">
        <w:rPr>
          <w:rFonts w:ascii="Trebuchet MS" w:hAnsi="Trebuchet MS" w:cs="Calibri"/>
          <w:b/>
        </w:rPr>
        <w:t>[Zasady poufności]</w:t>
      </w:r>
    </w:p>
    <w:p w:rsidR="004D61D5" w:rsidRPr="00342933" w:rsidRDefault="004D61D5" w:rsidP="002F2FBC">
      <w:pPr>
        <w:numPr>
          <w:ilvl w:val="0"/>
          <w:numId w:val="48"/>
        </w:numPr>
        <w:suppressAutoHyphens/>
        <w:spacing w:after="120" w:line="269" w:lineRule="auto"/>
        <w:ind w:left="357" w:hanging="357"/>
        <w:jc w:val="both"/>
        <w:rPr>
          <w:rFonts w:ascii="Trebuchet MS" w:hAnsi="Trebuchet MS" w:cs="Calibri"/>
        </w:rPr>
      </w:pPr>
      <w:r w:rsidRPr="00342933">
        <w:rPr>
          <w:rFonts w:ascii="Trebuchet MS" w:hAnsi="Trebuchet MS" w:cs="Calibri"/>
        </w:rPr>
        <w:t>Wykonawca zobowiązuje się do zachowania poufności wszelkich danych, informacji (w tym przekazanych lub pozyskanych w formie ustnej, pisemnej, elektronicznej i każdej innej) związanych z Umową (w tym także sam fakt jej zawarcia), uzyskanych w trakcie negocjacji warunków Umowy, w trakcie postępowań mających na celu zawarcie Umowy oraz w trakcie jej realizacji, bez względu na to, czy zostały one udostępnione Wykonawcy w związku z zawarciem lub wykonywaniem Umowy, czy też zostały pozyskane przy tej okazji w inny sposób, i wykorzystania ich wyłącznie w celach związanych z realizacją niniejszej umowy.</w:t>
      </w:r>
    </w:p>
    <w:p w:rsidR="004D61D5" w:rsidRPr="00342933" w:rsidRDefault="004D61D5" w:rsidP="002F2FBC">
      <w:pPr>
        <w:numPr>
          <w:ilvl w:val="0"/>
          <w:numId w:val="48"/>
        </w:numPr>
        <w:suppressAutoHyphens/>
        <w:spacing w:after="120" w:line="269" w:lineRule="auto"/>
        <w:ind w:left="357" w:hanging="357"/>
        <w:jc w:val="both"/>
        <w:rPr>
          <w:rFonts w:ascii="Trebuchet MS" w:hAnsi="Trebuchet MS" w:cs="Calibri"/>
        </w:rPr>
      </w:pPr>
      <w:r w:rsidRPr="00342933">
        <w:rPr>
          <w:rFonts w:ascii="Trebuchet MS" w:hAnsi="Trebuchet MS" w:cs="Calibri"/>
        </w:rPr>
        <w:t>Wykonawca ponosi pełną odpowiedzialność za zachowanie poufności w/w danych i informacji przez swoich pracowników, zleceniobiorców, podwykonawców, do</w:t>
      </w:r>
      <w:r w:rsidR="00EC04E3">
        <w:rPr>
          <w:rFonts w:ascii="Trebuchet MS" w:hAnsi="Trebuchet MS" w:cs="Calibri"/>
        </w:rPr>
        <w:t>radców i osób trzecich, które z </w:t>
      </w:r>
      <w:r w:rsidRPr="00342933">
        <w:rPr>
          <w:rFonts w:ascii="Trebuchet MS" w:hAnsi="Trebuchet MS" w:cs="Calibri"/>
        </w:rPr>
        <w:t xml:space="preserve">racji </w:t>
      </w:r>
      <w:r w:rsidRPr="00342933">
        <w:rPr>
          <w:rFonts w:ascii="Trebuchet MS" w:hAnsi="Trebuchet MS" w:cs="Calibri"/>
        </w:rPr>
        <w:lastRenderedPageBreak/>
        <w:t>wykonywania swoich obowiązków miały do nich dostęp. Za działania lub zaniechania takich osób Wykonawca ponosi odpowiedzialność, jak za działania i zaniechania własne.</w:t>
      </w:r>
    </w:p>
    <w:p w:rsidR="004D61D5" w:rsidRPr="00342933" w:rsidRDefault="004D61D5" w:rsidP="002F2FBC">
      <w:pPr>
        <w:numPr>
          <w:ilvl w:val="0"/>
          <w:numId w:val="48"/>
        </w:numPr>
        <w:suppressAutoHyphens/>
        <w:spacing w:after="120" w:line="269" w:lineRule="auto"/>
        <w:ind w:left="357" w:hanging="357"/>
        <w:jc w:val="both"/>
        <w:rPr>
          <w:rFonts w:ascii="Trebuchet MS" w:hAnsi="Trebuchet MS" w:cs="Calibri"/>
        </w:rPr>
      </w:pPr>
      <w:r w:rsidRPr="00342933">
        <w:rPr>
          <w:rFonts w:ascii="Trebuchet MS" w:hAnsi="Trebuchet MS" w:cs="Calibri"/>
        </w:rPr>
        <w:t>Zobowiązanie do zachowania poufności nie ma zastosowania do informacji:</w:t>
      </w:r>
    </w:p>
    <w:p w:rsidR="004D61D5" w:rsidRPr="00342933" w:rsidRDefault="004D61D5" w:rsidP="002F2FBC">
      <w:pPr>
        <w:pStyle w:val="Lista-1i"/>
        <w:numPr>
          <w:ilvl w:val="3"/>
          <w:numId w:val="47"/>
        </w:numPr>
        <w:tabs>
          <w:tab w:val="clear" w:pos="994"/>
        </w:tabs>
        <w:spacing w:before="0" w:after="120" w:line="269" w:lineRule="auto"/>
        <w:ind w:left="897" w:hanging="357"/>
        <w:rPr>
          <w:rFonts w:ascii="Trebuchet MS" w:hAnsi="Trebuchet MS" w:cs="Calibri"/>
          <w:sz w:val="20"/>
          <w:szCs w:val="20"/>
        </w:rPr>
      </w:pPr>
      <w:r w:rsidRPr="00342933">
        <w:rPr>
          <w:rFonts w:ascii="Trebuchet MS" w:hAnsi="Trebuchet MS" w:cs="Calibri"/>
          <w:sz w:val="20"/>
          <w:szCs w:val="20"/>
        </w:rPr>
        <w:t>które są dostępne Wykonawcy przed ich ujawnieniem Wykonawcy przez Zamawiającego;</w:t>
      </w:r>
    </w:p>
    <w:p w:rsidR="004D61D5" w:rsidRPr="00342933" w:rsidRDefault="004D61D5" w:rsidP="002F2FBC">
      <w:pPr>
        <w:pStyle w:val="Lista-1i"/>
        <w:numPr>
          <w:ilvl w:val="3"/>
          <w:numId w:val="47"/>
        </w:numPr>
        <w:tabs>
          <w:tab w:val="clear" w:pos="994"/>
        </w:tabs>
        <w:spacing w:before="0" w:after="120" w:line="269" w:lineRule="auto"/>
        <w:ind w:left="897" w:hanging="357"/>
        <w:rPr>
          <w:rFonts w:ascii="Trebuchet MS" w:hAnsi="Trebuchet MS" w:cs="Calibri"/>
          <w:sz w:val="20"/>
          <w:szCs w:val="20"/>
        </w:rPr>
      </w:pPr>
      <w:r w:rsidRPr="00342933">
        <w:rPr>
          <w:rFonts w:ascii="Trebuchet MS" w:hAnsi="Trebuchet MS" w:cs="Calibri"/>
          <w:sz w:val="20"/>
          <w:szCs w:val="20"/>
        </w:rPr>
        <w:t>które zostały uzyskane z wyraźnym wyłączeniem przez Zamawiającego zobowiązania Wykonawcy do zachowania poufności;</w:t>
      </w:r>
    </w:p>
    <w:p w:rsidR="004D61D5" w:rsidRPr="00342933" w:rsidRDefault="004D61D5" w:rsidP="002F2FBC">
      <w:pPr>
        <w:pStyle w:val="Lista-1i"/>
        <w:numPr>
          <w:ilvl w:val="3"/>
          <w:numId w:val="47"/>
        </w:numPr>
        <w:tabs>
          <w:tab w:val="clear" w:pos="994"/>
        </w:tabs>
        <w:spacing w:before="0" w:after="120" w:line="269" w:lineRule="auto"/>
        <w:ind w:left="897" w:hanging="357"/>
        <w:rPr>
          <w:rFonts w:ascii="Trebuchet MS" w:hAnsi="Trebuchet MS" w:cs="Calibri"/>
          <w:sz w:val="20"/>
          <w:szCs w:val="20"/>
        </w:rPr>
      </w:pPr>
      <w:r w:rsidRPr="00342933">
        <w:rPr>
          <w:rFonts w:ascii="Trebuchet MS" w:hAnsi="Trebuchet MS" w:cs="Calibri"/>
          <w:sz w:val="20"/>
          <w:szCs w:val="20"/>
        </w:rPr>
        <w:t xml:space="preserve">które zostały uzyskane od osoby trzeciej, która uprawniona jest do udzielenia takich informacji; </w:t>
      </w:r>
    </w:p>
    <w:p w:rsidR="004D61D5" w:rsidRPr="00342933" w:rsidRDefault="004D61D5" w:rsidP="002F2FBC">
      <w:pPr>
        <w:pStyle w:val="Lista-1i"/>
        <w:numPr>
          <w:ilvl w:val="3"/>
          <w:numId w:val="47"/>
        </w:numPr>
        <w:tabs>
          <w:tab w:val="clear" w:pos="994"/>
        </w:tabs>
        <w:spacing w:before="0" w:after="120" w:line="269" w:lineRule="auto"/>
        <w:ind w:left="897" w:hanging="357"/>
        <w:rPr>
          <w:rFonts w:ascii="Trebuchet MS" w:hAnsi="Trebuchet MS" w:cs="Calibri"/>
          <w:sz w:val="20"/>
          <w:szCs w:val="20"/>
        </w:rPr>
      </w:pPr>
      <w:r w:rsidRPr="00342933">
        <w:rPr>
          <w:rFonts w:ascii="Trebuchet MS" w:hAnsi="Trebuchet MS" w:cs="Calibri"/>
          <w:sz w:val="20"/>
          <w:szCs w:val="20"/>
        </w:rPr>
        <w:t>których ujawnienie wymagane jest na podstawie bezwzględnie obowiązujących przepisów prawa lub na podstawie żądania uprawnionych władz;</w:t>
      </w:r>
    </w:p>
    <w:p w:rsidR="004D61D5" w:rsidRPr="00342933" w:rsidRDefault="004D61D5" w:rsidP="002F2FBC">
      <w:pPr>
        <w:pStyle w:val="Lista-1i"/>
        <w:numPr>
          <w:ilvl w:val="3"/>
          <w:numId w:val="47"/>
        </w:numPr>
        <w:tabs>
          <w:tab w:val="clear" w:pos="994"/>
        </w:tabs>
        <w:spacing w:before="0" w:after="120" w:line="269" w:lineRule="auto"/>
        <w:ind w:left="897" w:hanging="357"/>
        <w:rPr>
          <w:rFonts w:ascii="Trebuchet MS" w:hAnsi="Trebuchet MS" w:cs="Calibri"/>
          <w:sz w:val="20"/>
          <w:szCs w:val="20"/>
        </w:rPr>
      </w:pPr>
      <w:r w:rsidRPr="00342933">
        <w:rPr>
          <w:rFonts w:ascii="Trebuchet MS" w:hAnsi="Trebuchet MS" w:cs="Calibri"/>
          <w:sz w:val="20"/>
          <w:szCs w:val="20"/>
        </w:rPr>
        <w:t>które stanowią informacje powszechnie znane.</w:t>
      </w:r>
    </w:p>
    <w:p w:rsidR="004D61D5" w:rsidRPr="00342933" w:rsidRDefault="004D61D5" w:rsidP="002F2FBC">
      <w:pPr>
        <w:numPr>
          <w:ilvl w:val="0"/>
          <w:numId w:val="48"/>
        </w:numPr>
        <w:suppressAutoHyphens/>
        <w:spacing w:after="120" w:line="269" w:lineRule="auto"/>
        <w:ind w:left="357" w:hanging="357"/>
        <w:jc w:val="both"/>
        <w:rPr>
          <w:rFonts w:ascii="Trebuchet MS" w:hAnsi="Trebuchet MS" w:cs="Calibri"/>
        </w:rPr>
      </w:pPr>
      <w:r w:rsidRPr="00342933">
        <w:rPr>
          <w:rFonts w:ascii="Trebuchet MS" w:hAnsi="Trebuchet MS" w:cs="Calibri"/>
        </w:rPr>
        <w:t>Zamawiający zobowiązuje się nie przekazywać, nie ujawniać, ani nie wykorzystywać bez zgody Wykonawcy w szczególności informacji technicznych, technologicznych, handlowych, organizacyjnych lub finansowych dotyczących Wykonawcy lub podmiotów z nim współpracujących, które Zamawiający uzyska przy wykonywaniu niniejszej umowy.</w:t>
      </w:r>
    </w:p>
    <w:p w:rsidR="004D61D5" w:rsidRPr="00342933" w:rsidRDefault="004D61D5" w:rsidP="002F2FBC">
      <w:pPr>
        <w:numPr>
          <w:ilvl w:val="0"/>
          <w:numId w:val="48"/>
        </w:numPr>
        <w:suppressAutoHyphens/>
        <w:spacing w:after="120" w:line="269" w:lineRule="auto"/>
        <w:ind w:left="357" w:hanging="357"/>
        <w:jc w:val="both"/>
        <w:rPr>
          <w:rFonts w:ascii="Trebuchet MS" w:hAnsi="Trebuchet MS" w:cs="Calibri"/>
        </w:rPr>
      </w:pPr>
      <w:r w:rsidRPr="00342933">
        <w:rPr>
          <w:rFonts w:ascii="Trebuchet MS" w:hAnsi="Trebuchet MS" w:cs="Calibri"/>
        </w:rPr>
        <w:t>Zobowiązanie do zachowania poufności, o którym mowa w niniejszym paragrafie wiąże Wykonawcę bezterminowo, także w razie wygaśnięcia, rozwiązania lub odstąpienia od niniejszej umowy.</w:t>
      </w:r>
    </w:p>
    <w:p w:rsidR="004D61D5" w:rsidRPr="00342933" w:rsidRDefault="004D61D5" w:rsidP="004D61D5">
      <w:pPr>
        <w:pStyle w:val="Normalny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69" w:lineRule="auto"/>
        <w:ind w:left="284"/>
        <w:jc w:val="both"/>
        <w:rPr>
          <w:rFonts w:ascii="Trebuchet MS" w:hAnsi="Trebuchet MS" w:cs="Calibri"/>
          <w:sz w:val="20"/>
          <w:szCs w:val="20"/>
        </w:rPr>
      </w:pPr>
    </w:p>
    <w:p w:rsidR="004D61D5" w:rsidRPr="00342933" w:rsidRDefault="004D61D5" w:rsidP="004D61D5">
      <w:pPr>
        <w:spacing w:after="120" w:line="269" w:lineRule="auto"/>
        <w:jc w:val="center"/>
        <w:rPr>
          <w:rFonts w:ascii="Trebuchet MS" w:hAnsi="Trebuchet MS"/>
          <w:b/>
        </w:rPr>
      </w:pPr>
      <w:r w:rsidRPr="00342933">
        <w:rPr>
          <w:rFonts w:ascii="Trebuchet MS" w:hAnsi="Trebuchet MS"/>
          <w:b/>
        </w:rPr>
        <w:t>§ 14</w:t>
      </w:r>
    </w:p>
    <w:p w:rsidR="004D61D5" w:rsidRPr="00342933" w:rsidRDefault="004D61D5" w:rsidP="004D61D5">
      <w:pPr>
        <w:spacing w:after="120" w:line="269" w:lineRule="auto"/>
        <w:jc w:val="center"/>
        <w:rPr>
          <w:rFonts w:ascii="Trebuchet MS" w:hAnsi="Trebuchet MS"/>
          <w:b/>
        </w:rPr>
      </w:pPr>
      <w:r w:rsidRPr="00342933">
        <w:rPr>
          <w:rFonts w:ascii="Trebuchet MS" w:hAnsi="Trebuchet MS"/>
          <w:b/>
        </w:rPr>
        <w:t>[Postanowienia końcowe]</w:t>
      </w:r>
    </w:p>
    <w:p w:rsidR="004D61D5" w:rsidRPr="00342933" w:rsidRDefault="004D61D5" w:rsidP="002F2FBC">
      <w:pPr>
        <w:numPr>
          <w:ilvl w:val="0"/>
          <w:numId w:val="49"/>
        </w:numPr>
        <w:spacing w:after="120" w:line="269" w:lineRule="auto"/>
        <w:jc w:val="both"/>
        <w:rPr>
          <w:rFonts w:ascii="Trebuchet MS" w:hAnsi="Trebuchet MS"/>
          <w:color w:val="000000"/>
        </w:rPr>
      </w:pPr>
      <w:r w:rsidRPr="00342933">
        <w:rPr>
          <w:rFonts w:ascii="Trebuchet MS" w:hAnsi="Trebuchet MS"/>
          <w:color w:val="000000"/>
        </w:rPr>
        <w:t xml:space="preserve">W sprawach nieuregulowanych w niniejszej umowie zastosowanie mają przepisy Kodeksu cywilnego. </w:t>
      </w:r>
    </w:p>
    <w:p w:rsidR="004D61D5" w:rsidRPr="00342933" w:rsidRDefault="004D61D5" w:rsidP="002F2FBC">
      <w:pPr>
        <w:numPr>
          <w:ilvl w:val="0"/>
          <w:numId w:val="49"/>
        </w:numPr>
        <w:spacing w:after="120" w:line="269" w:lineRule="auto"/>
        <w:jc w:val="both"/>
        <w:rPr>
          <w:rFonts w:ascii="Trebuchet MS" w:hAnsi="Trebuchet MS"/>
        </w:rPr>
      </w:pPr>
      <w:r w:rsidRPr="00342933">
        <w:rPr>
          <w:rFonts w:ascii="Trebuchet MS" w:hAnsi="Trebuchet MS"/>
        </w:rPr>
        <w:t>Integralną część niniejszej Umowy stanowią SIWZ wraz z wszystkimi załącznikami oraz oferta Wykonawcy.</w:t>
      </w:r>
    </w:p>
    <w:p w:rsidR="004D61D5" w:rsidRPr="00342933" w:rsidRDefault="004D61D5" w:rsidP="002F2FBC">
      <w:pPr>
        <w:pStyle w:val="Tekstpodstawowy"/>
        <w:numPr>
          <w:ilvl w:val="0"/>
          <w:numId w:val="49"/>
        </w:numPr>
        <w:spacing w:after="120" w:line="269" w:lineRule="auto"/>
        <w:ind w:left="426" w:hanging="426"/>
        <w:rPr>
          <w:rFonts w:ascii="Trebuchet MS" w:hAnsi="Trebuchet MS"/>
          <w:color w:val="000000"/>
          <w:sz w:val="20"/>
        </w:rPr>
      </w:pPr>
      <w:r w:rsidRPr="00342933">
        <w:rPr>
          <w:rFonts w:ascii="Trebuchet MS" w:hAnsi="Trebuchet MS"/>
          <w:color w:val="000000"/>
          <w:sz w:val="20"/>
        </w:rPr>
        <w:t xml:space="preserve">Wszelkie zmiany i uzupełnienia postanowień niniejszej umowy wymagają formy pisemnej pod rygorem nieważności. </w:t>
      </w:r>
    </w:p>
    <w:p w:rsidR="004D61D5" w:rsidRPr="00342933" w:rsidRDefault="004D61D5" w:rsidP="002F2FBC">
      <w:pPr>
        <w:pStyle w:val="Tekstpodstawowy"/>
        <w:numPr>
          <w:ilvl w:val="0"/>
          <w:numId w:val="49"/>
        </w:numPr>
        <w:spacing w:after="120" w:line="269" w:lineRule="auto"/>
        <w:ind w:left="426" w:hanging="426"/>
        <w:rPr>
          <w:rFonts w:ascii="Trebuchet MS" w:hAnsi="Trebuchet MS"/>
          <w:color w:val="000000"/>
          <w:sz w:val="20"/>
        </w:rPr>
      </w:pPr>
      <w:r w:rsidRPr="00342933">
        <w:rPr>
          <w:rFonts w:ascii="Trebuchet MS" w:hAnsi="Trebuchet MS"/>
          <w:color w:val="000000"/>
          <w:sz w:val="20"/>
        </w:rPr>
        <w:t>Przeniesienie przez Wykonawcę uprawnień, obowiązków i wierzytelności z niniejszej umowy wymaga pisemnej zgody Zamawiającego.</w:t>
      </w:r>
    </w:p>
    <w:p w:rsidR="004D61D5" w:rsidRPr="00342933" w:rsidRDefault="004D61D5" w:rsidP="002F2FBC">
      <w:pPr>
        <w:pStyle w:val="Tekstpodstawowy"/>
        <w:numPr>
          <w:ilvl w:val="0"/>
          <w:numId w:val="49"/>
        </w:numPr>
        <w:spacing w:after="120" w:line="269" w:lineRule="auto"/>
        <w:ind w:left="426" w:hanging="426"/>
        <w:rPr>
          <w:rFonts w:ascii="Trebuchet MS" w:hAnsi="Trebuchet MS"/>
          <w:color w:val="000000"/>
          <w:sz w:val="20"/>
        </w:rPr>
      </w:pPr>
      <w:r w:rsidRPr="00342933">
        <w:rPr>
          <w:rFonts w:ascii="Trebuchet MS" w:hAnsi="Trebuchet MS"/>
          <w:color w:val="000000"/>
          <w:sz w:val="20"/>
        </w:rPr>
        <w:t>Pisma przesłane na adresy stron określone w komparacji umowy uważa się za skutecznie doręczone, chyba że strony poinformują się pismem poleconym o zmianie adresu.</w:t>
      </w:r>
    </w:p>
    <w:p w:rsidR="004D61D5" w:rsidRPr="00342933" w:rsidRDefault="004D61D5" w:rsidP="002F2FBC">
      <w:pPr>
        <w:numPr>
          <w:ilvl w:val="0"/>
          <w:numId w:val="49"/>
        </w:numPr>
        <w:spacing w:after="120" w:line="269" w:lineRule="auto"/>
        <w:ind w:left="426" w:hanging="426"/>
        <w:jc w:val="both"/>
        <w:rPr>
          <w:rFonts w:ascii="Trebuchet MS" w:hAnsi="Trebuchet MS"/>
          <w:color w:val="000000"/>
        </w:rPr>
      </w:pPr>
      <w:r w:rsidRPr="00342933">
        <w:rPr>
          <w:rFonts w:ascii="Trebuchet MS" w:hAnsi="Trebuchet MS"/>
          <w:color w:val="000000"/>
        </w:rPr>
        <w:t>Wszelkie spory powstałe na tle niniejszej umowy zostaną poddane rozstrzygnięciu przez właściwy miejscowo dla Zamawiającego sąd powszechny.</w:t>
      </w:r>
    </w:p>
    <w:p w:rsidR="004D61D5" w:rsidRPr="00342933" w:rsidRDefault="004D61D5" w:rsidP="002F2FBC">
      <w:pPr>
        <w:pStyle w:val="Tekstpodstawowy"/>
        <w:numPr>
          <w:ilvl w:val="0"/>
          <w:numId w:val="49"/>
        </w:numPr>
        <w:spacing w:after="120" w:line="269" w:lineRule="auto"/>
        <w:ind w:left="426" w:hanging="426"/>
        <w:rPr>
          <w:rFonts w:ascii="Trebuchet MS" w:hAnsi="Trebuchet MS"/>
          <w:color w:val="000000"/>
          <w:sz w:val="20"/>
        </w:rPr>
      </w:pPr>
      <w:r w:rsidRPr="00342933">
        <w:rPr>
          <w:rFonts w:ascii="Trebuchet MS" w:hAnsi="Trebuchet MS"/>
          <w:color w:val="000000"/>
          <w:sz w:val="20"/>
        </w:rPr>
        <w:t>Umowę sporządzono w trzech jednobrzmiących egzemplarzach, dwa dla Zamawiającego, a jeden dla Wykonawcy.</w:t>
      </w:r>
    </w:p>
    <w:p w:rsidR="004D61D5" w:rsidRPr="00342933" w:rsidRDefault="004D61D5" w:rsidP="002F2FBC">
      <w:pPr>
        <w:pStyle w:val="Tekstpodstawowy"/>
        <w:numPr>
          <w:ilvl w:val="0"/>
          <w:numId w:val="49"/>
        </w:numPr>
        <w:spacing w:after="120" w:line="269" w:lineRule="auto"/>
        <w:ind w:left="426" w:hanging="426"/>
        <w:rPr>
          <w:rFonts w:ascii="Trebuchet MS" w:hAnsi="Trebuchet MS"/>
          <w:color w:val="000000"/>
          <w:sz w:val="20"/>
        </w:rPr>
      </w:pPr>
      <w:r w:rsidRPr="00342933">
        <w:rPr>
          <w:rFonts w:ascii="Trebuchet MS" w:hAnsi="Trebuchet MS"/>
          <w:color w:val="000000"/>
          <w:sz w:val="20"/>
        </w:rPr>
        <w:t>Umowa zostaje zawarta z chwilą podpisania jej przez obie strony.</w:t>
      </w:r>
    </w:p>
    <w:p w:rsidR="004D61D5" w:rsidRPr="00342933" w:rsidRDefault="004D61D5" w:rsidP="004D61D5">
      <w:pPr>
        <w:spacing w:after="120" w:line="269" w:lineRule="auto"/>
        <w:jc w:val="both"/>
        <w:rPr>
          <w:rFonts w:ascii="Trebuchet MS" w:hAnsi="Trebuchet MS"/>
          <w:b/>
        </w:rPr>
      </w:pPr>
    </w:p>
    <w:p w:rsidR="004D61D5" w:rsidRPr="00342933" w:rsidRDefault="004D61D5" w:rsidP="004D61D5">
      <w:pPr>
        <w:rPr>
          <w:rFonts w:ascii="Trebuchet MS" w:hAnsi="Trebuchet MS"/>
        </w:rPr>
      </w:pPr>
      <w:r w:rsidRPr="00342933">
        <w:rPr>
          <w:rFonts w:ascii="Trebuchet MS" w:hAnsi="Trebuchet MS"/>
          <w:b/>
        </w:rPr>
        <w:tab/>
        <w:t xml:space="preserve">Zamawiający: </w:t>
      </w:r>
      <w:r w:rsidRPr="00342933">
        <w:rPr>
          <w:rFonts w:ascii="Trebuchet MS" w:hAnsi="Trebuchet MS"/>
          <w:b/>
        </w:rPr>
        <w:tab/>
      </w:r>
      <w:r w:rsidRPr="00342933">
        <w:rPr>
          <w:rFonts w:ascii="Trebuchet MS" w:hAnsi="Trebuchet MS"/>
          <w:b/>
        </w:rPr>
        <w:tab/>
      </w:r>
      <w:r w:rsidRPr="00342933">
        <w:rPr>
          <w:rFonts w:ascii="Trebuchet MS" w:hAnsi="Trebuchet MS"/>
          <w:b/>
        </w:rPr>
        <w:tab/>
      </w:r>
      <w:r w:rsidRPr="00342933">
        <w:rPr>
          <w:rFonts w:ascii="Trebuchet MS" w:hAnsi="Trebuchet MS"/>
          <w:b/>
        </w:rPr>
        <w:tab/>
      </w:r>
      <w:r w:rsidRPr="00342933">
        <w:rPr>
          <w:rFonts w:ascii="Trebuchet MS" w:hAnsi="Trebuchet MS"/>
          <w:b/>
        </w:rPr>
        <w:tab/>
      </w:r>
      <w:r w:rsidRPr="00342933">
        <w:rPr>
          <w:rFonts w:ascii="Trebuchet MS" w:hAnsi="Trebuchet MS"/>
          <w:b/>
        </w:rPr>
        <w:tab/>
      </w:r>
      <w:r w:rsidRPr="00342933">
        <w:rPr>
          <w:rFonts w:ascii="Trebuchet MS" w:hAnsi="Trebuchet MS"/>
          <w:b/>
        </w:rPr>
        <w:tab/>
        <w:t>Wykonawca:</w:t>
      </w:r>
    </w:p>
    <w:p w:rsidR="00FF5914" w:rsidRPr="00342933" w:rsidRDefault="0011136B">
      <w:pPr>
        <w:rPr>
          <w:rFonts w:ascii="Trebuchet MS" w:hAnsi="Trebuchet MS"/>
        </w:rPr>
      </w:pPr>
    </w:p>
    <w:sectPr w:rsidR="00FF5914" w:rsidRPr="00342933" w:rsidSect="0025790C">
      <w:headerReference w:type="default" r:id="rId7"/>
      <w:footerReference w:type="even" r:id="rId8"/>
      <w:footerReference w:type="default" r:id="rId9"/>
      <w:headerReference w:type="first" r:id="rId10"/>
      <w:pgSz w:w="11907" w:h="16840" w:code="9"/>
      <w:pgMar w:top="1171" w:right="1275" w:bottom="1417" w:left="1417" w:header="284" w:footer="519" w:gutter="0"/>
      <w:cols w:space="708" w:equalWidth="0">
        <w:col w:w="9215"/>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6B" w:rsidRDefault="0011136B" w:rsidP="002B687C">
      <w:r>
        <w:separator/>
      </w:r>
    </w:p>
  </w:endnote>
  <w:endnote w:type="continuationSeparator" w:id="0">
    <w:p w:rsidR="0011136B" w:rsidRDefault="0011136B" w:rsidP="002B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MS Sans Serif">
    <w:panose1 w:val="020B0500000000000000"/>
    <w:charset w:val="00"/>
    <w:family w:val="swiss"/>
    <w:pitch w:val="variable"/>
  </w:font>
  <w:font w:name="Book Antiqua">
    <w:panose1 w:val="02040602050305030304"/>
    <w:charset w:val="EE"/>
    <w:family w:val="roman"/>
    <w:pitch w:val="variable"/>
    <w:sig w:usb0="00000287" w:usb1="00000000" w:usb2="00000000" w:usb3="00000000" w:csb0="0000009F" w:csb1="00000000"/>
  </w:font>
  <w:font w:name="Times-Roman">
    <w:altName w:val="Times New Roman"/>
    <w:charset w:val="00"/>
    <w:family w:val="roman"/>
    <w:pitch w:val="variable"/>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A17" w:rsidRDefault="004069FF" w:rsidP="00A16332">
    <w:pPr>
      <w:pStyle w:val="Stopka"/>
      <w:framePr w:wrap="around" w:vAnchor="text" w:hAnchor="margin" w:xAlign="right" w:y="1"/>
      <w:rPr>
        <w:rStyle w:val="Numerstrony"/>
      </w:rPr>
    </w:pPr>
    <w:r>
      <w:rPr>
        <w:rStyle w:val="Numerstrony"/>
      </w:rPr>
      <w:fldChar w:fldCharType="begin"/>
    </w:r>
    <w:r w:rsidR="002F2FBC">
      <w:rPr>
        <w:rStyle w:val="Numerstrony"/>
      </w:rPr>
      <w:instrText xml:space="preserve">PAGE  </w:instrText>
    </w:r>
    <w:r>
      <w:rPr>
        <w:rStyle w:val="Numerstrony"/>
      </w:rPr>
      <w:fldChar w:fldCharType="end"/>
    </w:r>
  </w:p>
  <w:p w:rsidR="00DC6A17" w:rsidRDefault="0011136B" w:rsidP="00A16332">
    <w:pPr>
      <w:pStyle w:val="Stopka"/>
      <w:ind w:right="360"/>
    </w:pPr>
  </w:p>
  <w:p w:rsidR="00DC6A17" w:rsidRDefault="001113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A17" w:rsidRDefault="0011136B" w:rsidP="00F60A6A">
    <w:pPr>
      <w:pStyle w:val="Nagwek"/>
      <w:rPr>
        <w:rFonts w:ascii="Arial" w:hAnsi="Arial"/>
        <w:sz w:val="14"/>
        <w:szCs w:val="14"/>
      </w:rPr>
    </w:pPr>
  </w:p>
  <w:p w:rsidR="00DC6A17" w:rsidRPr="00721D29" w:rsidRDefault="004069FF" w:rsidP="00F60A6A">
    <w:pPr>
      <w:pStyle w:val="Stopka"/>
      <w:framePr w:wrap="around" w:vAnchor="text" w:hAnchor="margin" w:xAlign="right" w:y="1"/>
      <w:rPr>
        <w:rStyle w:val="Numerstrony"/>
        <w:rFonts w:ascii="Trebuchet MS" w:hAnsi="Trebuchet MS"/>
        <w:b/>
        <w:sz w:val="16"/>
        <w:szCs w:val="16"/>
      </w:rPr>
    </w:pPr>
    <w:r w:rsidRPr="00721D29">
      <w:rPr>
        <w:rStyle w:val="Numerstrony"/>
        <w:rFonts w:ascii="Trebuchet MS" w:hAnsi="Trebuchet MS"/>
        <w:b/>
        <w:sz w:val="16"/>
        <w:szCs w:val="16"/>
      </w:rPr>
      <w:fldChar w:fldCharType="begin"/>
    </w:r>
    <w:r w:rsidR="002F2FBC" w:rsidRPr="00721D29">
      <w:rPr>
        <w:rStyle w:val="Numerstrony"/>
        <w:rFonts w:ascii="Trebuchet MS" w:hAnsi="Trebuchet MS"/>
        <w:b/>
        <w:sz w:val="16"/>
        <w:szCs w:val="16"/>
      </w:rPr>
      <w:instrText xml:space="preserve">PAGE  </w:instrText>
    </w:r>
    <w:r w:rsidRPr="00721D29">
      <w:rPr>
        <w:rStyle w:val="Numerstrony"/>
        <w:rFonts w:ascii="Trebuchet MS" w:hAnsi="Trebuchet MS"/>
        <w:b/>
        <w:sz w:val="16"/>
        <w:szCs w:val="16"/>
      </w:rPr>
      <w:fldChar w:fldCharType="separate"/>
    </w:r>
    <w:r w:rsidR="00B97909">
      <w:rPr>
        <w:rStyle w:val="Numerstrony"/>
        <w:rFonts w:ascii="Trebuchet MS" w:hAnsi="Trebuchet MS"/>
        <w:b/>
        <w:noProof/>
        <w:sz w:val="16"/>
        <w:szCs w:val="16"/>
      </w:rPr>
      <w:t>2</w:t>
    </w:r>
    <w:r w:rsidRPr="00721D29">
      <w:rPr>
        <w:rStyle w:val="Numerstrony"/>
        <w:rFonts w:ascii="Trebuchet MS" w:hAnsi="Trebuchet MS"/>
        <w:b/>
        <w:sz w:val="16"/>
        <w:szCs w:val="16"/>
      </w:rPr>
      <w:fldChar w:fldCharType="end"/>
    </w:r>
  </w:p>
  <w:p w:rsidR="00DC6A17" w:rsidRPr="0025790C" w:rsidRDefault="0011136B" w:rsidP="00F60A6A">
    <w:pPr>
      <w:keepNext/>
      <w:pBdr>
        <w:bottom w:val="single" w:sz="6" w:space="1" w:color="auto"/>
      </w:pBdr>
      <w:shd w:val="clear" w:color="auto" w:fill="FFFFFF"/>
      <w:textAlignment w:val="baseline"/>
      <w:outlineLvl w:val="1"/>
      <w:rPr>
        <w:rFonts w:ascii="Trebuchet MS" w:hAnsi="Trebuchet MS"/>
        <w:sz w:val="14"/>
        <w:szCs w:val="14"/>
      </w:rPr>
    </w:pPr>
  </w:p>
  <w:p w:rsidR="00DC6A17" w:rsidRDefault="002F2FBC" w:rsidP="00F60A6A">
    <w:pPr>
      <w:pStyle w:val="Tekstpodstawowy"/>
      <w:spacing w:line="360" w:lineRule="auto"/>
      <w:jc w:val="center"/>
      <w:rPr>
        <w:rFonts w:ascii="Trebuchet MS" w:hAnsi="Trebuchet MS"/>
        <w:sz w:val="14"/>
        <w:szCs w:val="14"/>
      </w:rPr>
    </w:pPr>
    <w:r>
      <w:rPr>
        <w:rFonts w:ascii="Trebuchet MS" w:hAnsi="Trebuchet MS"/>
        <w:sz w:val="14"/>
        <w:szCs w:val="14"/>
      </w:rPr>
      <w:t xml:space="preserve">PROJEKT: </w:t>
    </w:r>
    <w:r w:rsidRPr="0048730F">
      <w:rPr>
        <w:rFonts w:ascii="Trebuchet MS" w:hAnsi="Trebuchet MS"/>
        <w:sz w:val="14"/>
        <w:szCs w:val="14"/>
      </w:rPr>
      <w:t>„CENTRUM EDUKACJI EKOLOGICZNEJ ARKA”</w:t>
    </w:r>
  </w:p>
  <w:p w:rsidR="00DC6A17" w:rsidRPr="00F60A6A" w:rsidRDefault="002F2FBC" w:rsidP="00F60A6A">
    <w:pPr>
      <w:spacing w:line="360" w:lineRule="auto"/>
      <w:ind w:left="-426" w:right="-426"/>
      <w:jc w:val="center"/>
      <w:rPr>
        <w:rFonts w:ascii="Trebuchet MS" w:hAnsi="Trebuchet MS"/>
        <w:sz w:val="14"/>
        <w:szCs w:val="14"/>
      </w:rPr>
    </w:pPr>
    <w:r>
      <w:rPr>
        <w:rFonts w:ascii="Trebuchet MS" w:hAnsi="Trebuchet MS"/>
        <w:sz w:val="14"/>
        <w:szCs w:val="14"/>
      </w:rPr>
      <w:t xml:space="preserve">Zadanie: </w:t>
    </w:r>
    <w:r w:rsidRPr="0048730F">
      <w:rPr>
        <w:rFonts w:ascii="Trebuchet MS" w:hAnsi="Trebuchet MS"/>
        <w:sz w:val="14"/>
        <w:szCs w:val="14"/>
      </w:rPr>
      <w:t>Prace przyrodnicze na potrzeby projektu „CENTRUM EDUKACJI EKOLOGICZNEJ ARKA”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6B" w:rsidRDefault="0011136B" w:rsidP="002B687C">
      <w:r>
        <w:separator/>
      </w:r>
    </w:p>
  </w:footnote>
  <w:footnote w:type="continuationSeparator" w:id="0">
    <w:p w:rsidR="0011136B" w:rsidRDefault="0011136B" w:rsidP="002B687C">
      <w:r>
        <w:continuationSeparator/>
      </w:r>
    </w:p>
  </w:footnote>
  <w:footnote w:id="1">
    <w:p w:rsidR="004D61D5" w:rsidRPr="00384B03" w:rsidRDefault="004D61D5" w:rsidP="004D61D5">
      <w:pPr>
        <w:pStyle w:val="Tekstpodstawowy"/>
        <w:tabs>
          <w:tab w:val="left" w:pos="360"/>
        </w:tabs>
        <w:rPr>
          <w:rFonts w:ascii="Trebuchet MS" w:hAnsi="Trebuchet MS" w:cs="Arial"/>
          <w:sz w:val="16"/>
          <w:szCs w:val="16"/>
          <w:highlight w:val="yellow"/>
        </w:rPr>
      </w:pPr>
      <w:r w:rsidRPr="00FA1AD3">
        <w:rPr>
          <w:rStyle w:val="Odwoanieprzypisudolnego"/>
          <w:rFonts w:ascii="Trebuchet MS" w:eastAsia="Calibri" w:hAnsi="Trebuchet MS"/>
          <w:lang w:eastAsia="en-US"/>
        </w:rPr>
        <w:footnoteRef/>
      </w:r>
      <w:r w:rsidRPr="00FA1AD3">
        <w:rPr>
          <w:rStyle w:val="Odwoanieprzypisudolnego"/>
          <w:rFonts w:eastAsia="Calibri"/>
          <w:lang w:eastAsia="en-US"/>
        </w:rPr>
        <w:t xml:space="preserve"> </w:t>
      </w:r>
      <w:r w:rsidRPr="00FA1AD3">
        <w:rPr>
          <w:rFonts w:ascii="Trebuchet MS" w:hAnsi="Trebuchet MS"/>
          <w:sz w:val="16"/>
          <w:szCs w:val="16"/>
        </w:rPr>
        <w:t xml:space="preserve">Zgodnie z ofertą Wykonawcy.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A17" w:rsidRDefault="00EC04E3" w:rsidP="005B1AF4">
    <w:pPr>
      <w:pStyle w:val="Nagwek"/>
      <w:ind w:right="-425"/>
      <w:jc w:val="center"/>
      <w:rPr>
        <w:rFonts w:ascii="Arial" w:hAnsi="Arial"/>
        <w:sz w:val="14"/>
        <w:szCs w:val="14"/>
      </w:rPr>
    </w:pPr>
    <w:r>
      <w:rPr>
        <w:rFonts w:ascii="Arial" w:hAnsi="Arial"/>
        <w:noProof/>
        <w:sz w:val="14"/>
        <w:szCs w:val="14"/>
      </w:rPr>
      <w:drawing>
        <wp:inline distT="0" distB="0" distL="0" distR="0">
          <wp:extent cx="5851525" cy="589280"/>
          <wp:effectExtent l="19050" t="0" r="0" b="0"/>
          <wp:docPr id="1" name="Obraz 0" descr="EFRR_kolor_pozio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R_kolor_poziom_rgb.png"/>
                  <pic:cNvPicPr/>
                </pic:nvPicPr>
                <pic:blipFill>
                  <a:blip r:embed="rId1"/>
                  <a:stretch>
                    <a:fillRect/>
                  </a:stretch>
                </pic:blipFill>
                <pic:spPr>
                  <a:xfrm>
                    <a:off x="0" y="0"/>
                    <a:ext cx="5851525" cy="589280"/>
                  </a:xfrm>
                  <a:prstGeom prst="rect">
                    <a:avLst/>
                  </a:prstGeom>
                </pic:spPr>
              </pic:pic>
            </a:graphicData>
          </a:graphic>
        </wp:inline>
      </w:drawing>
    </w:r>
  </w:p>
  <w:p w:rsidR="00DC6A17" w:rsidRPr="00426CF8" w:rsidRDefault="002F2FBC">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p>
  <w:p w:rsidR="00DC6A17" w:rsidRDefault="001113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A17" w:rsidRPr="00776C08" w:rsidRDefault="002F2FBC">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rsidR="00DC6A17" w:rsidRPr="002B2C77" w:rsidRDefault="002F2FBC">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rsidR="00DC6A17" w:rsidRPr="00335A5D" w:rsidRDefault="002F2FBC">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2"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3" w15:restartNumberingAfterBreak="0">
    <w:nsid w:val="04305992"/>
    <w:multiLevelType w:val="multilevel"/>
    <w:tmpl w:val="3006AF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 w15:restartNumberingAfterBreak="0">
    <w:nsid w:val="0F9E657D"/>
    <w:multiLevelType w:val="hybridMultilevel"/>
    <w:tmpl w:val="75E082CC"/>
    <w:lvl w:ilvl="0" w:tplc="749CFC9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 w15:restartNumberingAfterBreak="0">
    <w:nsid w:val="1219007E"/>
    <w:multiLevelType w:val="hybridMultilevel"/>
    <w:tmpl w:val="05BA290A"/>
    <w:lvl w:ilvl="0" w:tplc="04150017">
      <w:start w:val="1"/>
      <w:numFmt w:val="lowerLetter"/>
      <w:lvlText w:val="%1)"/>
      <w:lvlJc w:val="left"/>
      <w:pPr>
        <w:tabs>
          <w:tab w:val="num" w:pos="720"/>
        </w:tabs>
        <w:ind w:left="720" w:hanging="360"/>
      </w:pPr>
      <w:rPr>
        <w:rFonts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145C5293"/>
    <w:multiLevelType w:val="hybridMultilevel"/>
    <w:tmpl w:val="47A4B8AE"/>
    <w:lvl w:ilvl="0" w:tplc="C8BC8052">
      <w:start w:val="24"/>
      <w:numFmt w:val="bullet"/>
      <w:lvlText w:val="-"/>
      <w:lvlJc w:val="left"/>
      <w:pPr>
        <w:ind w:left="2487" w:hanging="360"/>
      </w:pPr>
      <w:rPr>
        <w:rFonts w:ascii="Arial" w:eastAsia="Calibri" w:hAnsi="Arial" w:cs="Aria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15:restartNumberingAfterBreak="0">
    <w:nsid w:val="15A870DD"/>
    <w:multiLevelType w:val="multilevel"/>
    <w:tmpl w:val="25186D56"/>
    <w:lvl w:ilvl="0">
      <w:start w:val="1"/>
      <w:numFmt w:val="decimal"/>
      <w:lvlText w:val="%1."/>
      <w:lvlJc w:val="left"/>
      <w:pPr>
        <w:tabs>
          <w:tab w:val="num" w:pos="397"/>
        </w:tabs>
        <w:ind w:left="360" w:hanging="360"/>
      </w:pPr>
      <w:rPr>
        <w:rFonts w:ascii="Calibri" w:hAnsi="Calibri" w:cs="Calibri" w:hint="default"/>
        <w:b w:val="0"/>
        <w:bCs w:val="0"/>
        <w:i w:val="0"/>
        <w:iCs w:val="0"/>
        <w:color w:val="auto"/>
      </w:rPr>
    </w:lvl>
    <w:lvl w:ilvl="1">
      <w:start w:val="1"/>
      <w:numFmt w:val="decimal"/>
      <w:lvlText w:val="%1.%2"/>
      <w:lvlJc w:val="left"/>
      <w:pPr>
        <w:tabs>
          <w:tab w:val="num" w:pos="567"/>
        </w:tabs>
        <w:ind w:left="680" w:hanging="680"/>
      </w:pPr>
      <w:rPr>
        <w:rFonts w:ascii="Arial" w:hAnsi="Arial" w:cs="Arial" w:hint="default"/>
        <w:b w:val="0"/>
        <w:bCs w:val="0"/>
        <w:i w:val="0"/>
        <w:iCs w:val="0"/>
        <w:color w:val="auto"/>
        <w:sz w:val="20"/>
        <w:szCs w:val="20"/>
      </w:rPr>
    </w:lvl>
    <w:lvl w:ilvl="2">
      <w:start w:val="1"/>
      <w:numFmt w:val="decimal"/>
      <w:lvlText w:val="%1.%2.%3."/>
      <w:lvlJc w:val="left"/>
      <w:pPr>
        <w:tabs>
          <w:tab w:val="num" w:pos="1418"/>
        </w:tabs>
        <w:ind w:left="1418" w:hanging="738"/>
      </w:pPr>
      <w:rPr>
        <w:rFonts w:ascii="Times New Roman" w:hAnsi="Times New Roman" w:cs="Times New Roman" w:hint="default"/>
        <w:b w:val="0"/>
        <w:bCs w:val="0"/>
      </w:rPr>
    </w:lvl>
    <w:lvl w:ilvl="3">
      <w:start w:val="1"/>
      <w:numFmt w:val="decimal"/>
      <w:lvlText w:val="%1.%2.%3.%4."/>
      <w:lvlJc w:val="left"/>
      <w:pPr>
        <w:tabs>
          <w:tab w:val="num" w:pos="2268"/>
        </w:tabs>
        <w:ind w:left="2268" w:hanging="850"/>
      </w:pPr>
      <w:rPr>
        <w:rFonts w:ascii="Arial" w:hAnsi="Arial" w:cs="Arial" w:hint="default"/>
        <w:sz w:val="20"/>
        <w:szCs w:val="20"/>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600"/>
        </w:tabs>
        <w:ind w:left="2736" w:hanging="936"/>
      </w:pPr>
      <w:rPr>
        <w:rFonts w:ascii="Times New Roman" w:hAnsi="Times New Roman" w:cs="Times New Roman" w:hint="default"/>
      </w:rPr>
    </w:lvl>
    <w:lvl w:ilvl="6">
      <w:start w:val="1"/>
      <w:numFmt w:val="decimal"/>
      <w:lvlText w:val="%1.%2.%3.%4.%5.%6.%7."/>
      <w:lvlJc w:val="left"/>
      <w:pPr>
        <w:tabs>
          <w:tab w:val="num" w:pos="4320"/>
        </w:tabs>
        <w:ind w:left="3240" w:hanging="1080"/>
      </w:pPr>
      <w:rPr>
        <w:rFonts w:ascii="Times New Roman" w:hAnsi="Times New Roman" w:cs="Times New Roman" w:hint="default"/>
      </w:rPr>
    </w:lvl>
    <w:lvl w:ilvl="7">
      <w:start w:val="1"/>
      <w:numFmt w:val="decimal"/>
      <w:lvlText w:val="%1.%2.%3.%4.%5.%6.%7.%8."/>
      <w:lvlJc w:val="left"/>
      <w:pPr>
        <w:tabs>
          <w:tab w:val="num" w:pos="5040"/>
        </w:tabs>
        <w:ind w:left="3744" w:hanging="1224"/>
      </w:pPr>
      <w:rPr>
        <w:rFonts w:ascii="Times New Roman" w:hAnsi="Times New Roman" w:cs="Times New Roman" w:hint="default"/>
      </w:rPr>
    </w:lvl>
    <w:lvl w:ilvl="8">
      <w:start w:val="1"/>
      <w:numFmt w:val="decimal"/>
      <w:lvlText w:val="%1.%2.%3.%4.%5.%6.%7.%8.%9."/>
      <w:lvlJc w:val="left"/>
      <w:pPr>
        <w:tabs>
          <w:tab w:val="num" w:pos="5760"/>
        </w:tabs>
        <w:ind w:left="4320" w:hanging="1440"/>
      </w:pPr>
      <w:rPr>
        <w:rFonts w:ascii="Times New Roman" w:hAnsi="Times New Roman" w:cs="Times New Roman" w:hint="default"/>
      </w:rPr>
    </w:lvl>
  </w:abstractNum>
  <w:abstractNum w:abstractNumId="11"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1736E3C"/>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5"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2DFE16DA"/>
    <w:multiLevelType w:val="multilevel"/>
    <w:tmpl w:val="FE3862C2"/>
    <w:lvl w:ilvl="0">
      <w:start w:val="1"/>
      <w:numFmt w:val="decimal"/>
      <w:lvlText w:val="%1."/>
      <w:lvlJc w:val="left"/>
      <w:pPr>
        <w:ind w:left="360" w:hanging="360"/>
      </w:pPr>
    </w:lvl>
    <w:lvl w:ilvl="1">
      <w:start w:val="1"/>
      <w:numFmt w:val="lowerLetter"/>
      <w:isLgl/>
      <w:lvlText w:val="%2)"/>
      <w:lvlJc w:val="left"/>
      <w:pPr>
        <w:ind w:left="435" w:hanging="435"/>
      </w:pPr>
      <w:rPr>
        <w:rFonts w:ascii="Calibri" w:eastAsia="Times New Roman" w:hAnsi="Calibri"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8" w15:restartNumberingAfterBreak="0">
    <w:nsid w:val="32622748"/>
    <w:multiLevelType w:val="hybridMultilevel"/>
    <w:tmpl w:val="6C30FC5E"/>
    <w:lvl w:ilvl="0" w:tplc="A9FA80DA">
      <w:start w:val="1"/>
      <w:numFmt w:val="decimal"/>
      <w:lvlText w:val="%1."/>
      <w:lvlJc w:val="left"/>
      <w:pPr>
        <w:tabs>
          <w:tab w:val="num" w:pos="36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1" w15:restartNumberingAfterBreak="0">
    <w:nsid w:val="342E0BA0"/>
    <w:multiLevelType w:val="hybridMultilevel"/>
    <w:tmpl w:val="4C2244FE"/>
    <w:lvl w:ilvl="0" w:tplc="12EE7E5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D010A1"/>
    <w:multiLevelType w:val="hybridMultilevel"/>
    <w:tmpl w:val="B44AF09C"/>
    <w:lvl w:ilvl="0" w:tplc="15CCB1C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75566CE"/>
    <w:multiLevelType w:val="hybridMultilevel"/>
    <w:tmpl w:val="038C7510"/>
    <w:lvl w:ilvl="0" w:tplc="CDFA97C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8ED2040"/>
    <w:multiLevelType w:val="hybridMultilevel"/>
    <w:tmpl w:val="FC4ECFCE"/>
    <w:lvl w:ilvl="0" w:tplc="04150017">
      <w:start w:val="1"/>
      <w:numFmt w:val="lowerLetter"/>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4D52E6"/>
    <w:multiLevelType w:val="multilevel"/>
    <w:tmpl w:val="396A1F00"/>
    <w:lvl w:ilvl="0">
      <w:start w:val="1"/>
      <w:numFmt w:val="decimal"/>
      <w:lvlText w:val="%1."/>
      <w:lvlJc w:val="left"/>
      <w:pPr>
        <w:tabs>
          <w:tab w:val="num" w:pos="397"/>
        </w:tabs>
        <w:ind w:left="360" w:hanging="360"/>
      </w:pPr>
      <w:rPr>
        <w:rFonts w:ascii="Calibri" w:hAnsi="Calibri" w:cs="Calibri" w:hint="default"/>
        <w:b w:val="0"/>
        <w:bCs w:val="0"/>
        <w:i w:val="0"/>
        <w:iCs w:val="0"/>
        <w:color w:val="auto"/>
      </w:rPr>
    </w:lvl>
    <w:lvl w:ilvl="1">
      <w:start w:val="1"/>
      <w:numFmt w:val="decimal"/>
      <w:lvlText w:val="%1.%2"/>
      <w:lvlJc w:val="left"/>
      <w:pPr>
        <w:tabs>
          <w:tab w:val="num" w:pos="567"/>
        </w:tabs>
        <w:ind w:left="680" w:hanging="680"/>
      </w:pPr>
      <w:rPr>
        <w:rFonts w:ascii="Arial" w:hAnsi="Arial" w:cs="Arial" w:hint="default"/>
        <w:b w:val="0"/>
        <w:bCs w:val="0"/>
        <w:i w:val="0"/>
        <w:iCs w:val="0"/>
        <w:color w:val="auto"/>
        <w:sz w:val="20"/>
        <w:szCs w:val="20"/>
      </w:rPr>
    </w:lvl>
    <w:lvl w:ilvl="2">
      <w:start w:val="1"/>
      <w:numFmt w:val="decimal"/>
      <w:lvlText w:val="%1.%2.%3."/>
      <w:lvlJc w:val="left"/>
      <w:pPr>
        <w:tabs>
          <w:tab w:val="num" w:pos="1418"/>
        </w:tabs>
        <w:ind w:left="1418" w:hanging="738"/>
      </w:pPr>
      <w:rPr>
        <w:rFonts w:ascii="Times New Roman" w:hAnsi="Times New Roman" w:cs="Times New Roman" w:hint="default"/>
        <w:b w:val="0"/>
        <w:bCs w:val="0"/>
      </w:rPr>
    </w:lvl>
    <w:lvl w:ilvl="3">
      <w:start w:val="1"/>
      <w:numFmt w:val="decimal"/>
      <w:lvlText w:val="%1.%2.%3.%4."/>
      <w:lvlJc w:val="left"/>
      <w:pPr>
        <w:tabs>
          <w:tab w:val="num" w:pos="2268"/>
        </w:tabs>
        <w:ind w:left="2268" w:hanging="850"/>
      </w:pPr>
      <w:rPr>
        <w:rFonts w:ascii="Arial" w:hAnsi="Arial" w:cs="Arial" w:hint="default"/>
        <w:sz w:val="20"/>
        <w:szCs w:val="20"/>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600"/>
        </w:tabs>
        <w:ind w:left="2736" w:hanging="936"/>
      </w:pPr>
      <w:rPr>
        <w:rFonts w:ascii="Times New Roman" w:hAnsi="Times New Roman" w:cs="Times New Roman" w:hint="default"/>
      </w:rPr>
    </w:lvl>
    <w:lvl w:ilvl="6">
      <w:start w:val="1"/>
      <w:numFmt w:val="decimal"/>
      <w:lvlText w:val="%1.%2.%3.%4.%5.%6.%7."/>
      <w:lvlJc w:val="left"/>
      <w:pPr>
        <w:tabs>
          <w:tab w:val="num" w:pos="4320"/>
        </w:tabs>
        <w:ind w:left="3240" w:hanging="1080"/>
      </w:pPr>
      <w:rPr>
        <w:rFonts w:ascii="Times New Roman" w:hAnsi="Times New Roman" w:cs="Times New Roman" w:hint="default"/>
      </w:rPr>
    </w:lvl>
    <w:lvl w:ilvl="7">
      <w:start w:val="1"/>
      <w:numFmt w:val="decimal"/>
      <w:lvlText w:val="%1.%2.%3.%4.%5.%6.%7.%8."/>
      <w:lvlJc w:val="left"/>
      <w:pPr>
        <w:tabs>
          <w:tab w:val="num" w:pos="5040"/>
        </w:tabs>
        <w:ind w:left="3744" w:hanging="1224"/>
      </w:pPr>
      <w:rPr>
        <w:rFonts w:ascii="Times New Roman" w:hAnsi="Times New Roman" w:cs="Times New Roman" w:hint="default"/>
      </w:rPr>
    </w:lvl>
    <w:lvl w:ilvl="8">
      <w:start w:val="1"/>
      <w:numFmt w:val="decimal"/>
      <w:lvlText w:val="%1.%2.%3.%4.%5.%6.%7.%8.%9."/>
      <w:lvlJc w:val="left"/>
      <w:pPr>
        <w:tabs>
          <w:tab w:val="num" w:pos="5760"/>
        </w:tabs>
        <w:ind w:left="4320" w:hanging="1440"/>
      </w:pPr>
      <w:rPr>
        <w:rFonts w:ascii="Times New Roman" w:hAnsi="Times New Roman" w:cs="Times New Roman" w:hint="default"/>
      </w:r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9" w15:restartNumberingAfterBreak="0">
    <w:nsid w:val="45131AC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0" w15:restartNumberingAfterBreak="0">
    <w:nsid w:val="452438C3"/>
    <w:multiLevelType w:val="hybridMultilevel"/>
    <w:tmpl w:val="9D6CD5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5F6216D"/>
    <w:multiLevelType w:val="hybridMultilevel"/>
    <w:tmpl w:val="173A7F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805FD8"/>
    <w:multiLevelType w:val="multilevel"/>
    <w:tmpl w:val="BEC8AAA4"/>
    <w:lvl w:ilvl="0">
      <w:start w:val="1"/>
      <w:numFmt w:val="decimal"/>
      <w:lvlText w:val="%1)"/>
      <w:lvlJc w:val="left"/>
      <w:pPr>
        <w:tabs>
          <w:tab w:val="num" w:pos="360"/>
        </w:tabs>
        <w:ind w:left="720" w:hanging="363"/>
      </w:pPr>
      <w:rPr>
        <w:rFonts w:ascii="Times New Roman" w:hAnsi="Times New Roman" w:cs="Times New Roman" w:hint="default"/>
      </w:rPr>
    </w:lvl>
    <w:lvl w:ilvl="1">
      <w:start w:val="1"/>
      <w:numFmt w:val="lowerLetter"/>
      <w:lvlText w:val="%2)"/>
      <w:lvlJc w:val="left"/>
      <w:pPr>
        <w:tabs>
          <w:tab w:val="num" w:pos="720"/>
        </w:tabs>
        <w:ind w:left="1077" w:hanging="357"/>
      </w:pPr>
      <w:rPr>
        <w:rFonts w:ascii="Times New Roman" w:hAnsi="Times New Roman" w:cs="Times New Roman" w:hint="default"/>
      </w:rPr>
    </w:lvl>
    <w:lvl w:ilvl="2">
      <w:start w:val="1"/>
      <w:numFmt w:val="lowerRoman"/>
      <w:lvlText w:val="%3)"/>
      <w:lvlJc w:val="left"/>
      <w:pPr>
        <w:tabs>
          <w:tab w:val="num" w:pos="1080"/>
        </w:tabs>
        <w:ind w:left="1440" w:hanging="363"/>
      </w:pPr>
      <w:rPr>
        <w:rFonts w:ascii="Times New Roman" w:hAnsi="Times New Roman" w:cs="Times New Roman" w:hint="default"/>
      </w:rPr>
    </w:lvl>
    <w:lvl w:ilvl="3">
      <w:start w:val="1"/>
      <w:numFmt w:val="lowerLetter"/>
      <w:lvlText w:val="%4)"/>
      <w:lvlJc w:val="left"/>
      <w:pPr>
        <w:tabs>
          <w:tab w:val="num" w:pos="994"/>
        </w:tabs>
        <w:ind w:left="994" w:hanging="454"/>
      </w:pPr>
      <w:rPr>
        <w:rFonts w:ascii="Trebuchet MS" w:hAnsi="Trebuchet MS" w:cs="Calibri" w:hint="default"/>
        <w:sz w:val="20"/>
        <w:szCs w:val="20"/>
      </w:rPr>
    </w:lvl>
    <w:lvl w:ilvl="4">
      <w:start w:val="1"/>
      <w:numFmt w:val="lowerLetter"/>
      <w:lvlText w:val="(%5)"/>
      <w:lvlJc w:val="left"/>
      <w:pPr>
        <w:tabs>
          <w:tab w:val="num" w:pos="1800"/>
        </w:tabs>
        <w:ind w:left="2160" w:hanging="363"/>
      </w:pPr>
      <w:rPr>
        <w:rFonts w:ascii="Times New Roman" w:hAnsi="Times New Roman" w:cs="Times New Roman" w:hint="default"/>
      </w:rPr>
    </w:lvl>
    <w:lvl w:ilvl="5">
      <w:start w:val="1"/>
      <w:numFmt w:val="lowerRoman"/>
      <w:lvlText w:val="(%6)"/>
      <w:lvlJc w:val="left"/>
      <w:pPr>
        <w:tabs>
          <w:tab w:val="num" w:pos="2160"/>
        </w:tabs>
        <w:ind w:left="2517" w:hanging="357"/>
      </w:pPr>
      <w:rPr>
        <w:rFonts w:ascii="Times New Roman" w:hAnsi="Times New Roman" w:cs="Times New Roman" w:hint="default"/>
      </w:rPr>
    </w:lvl>
    <w:lvl w:ilvl="6">
      <w:start w:val="1"/>
      <w:numFmt w:val="decimal"/>
      <w:lvlText w:val="%7."/>
      <w:lvlJc w:val="left"/>
      <w:pPr>
        <w:tabs>
          <w:tab w:val="num" w:pos="2520"/>
        </w:tabs>
        <w:ind w:left="2880" w:hanging="363"/>
      </w:pPr>
      <w:rPr>
        <w:rFonts w:ascii="Times New Roman" w:hAnsi="Times New Roman" w:cs="Times New Roman" w:hint="default"/>
      </w:rPr>
    </w:lvl>
    <w:lvl w:ilvl="7">
      <w:start w:val="1"/>
      <w:numFmt w:val="lowerLetter"/>
      <w:lvlText w:val="%8."/>
      <w:lvlJc w:val="left"/>
      <w:pPr>
        <w:tabs>
          <w:tab w:val="num" w:pos="2880"/>
        </w:tabs>
        <w:ind w:left="3238" w:hanging="358"/>
      </w:pPr>
      <w:rPr>
        <w:rFonts w:ascii="Times New Roman" w:hAnsi="Times New Roman" w:cs="Times New Roman" w:hint="default"/>
      </w:rPr>
    </w:lvl>
    <w:lvl w:ilvl="8">
      <w:start w:val="1"/>
      <w:numFmt w:val="lowerRoman"/>
      <w:lvlText w:val="%9."/>
      <w:lvlJc w:val="left"/>
      <w:pPr>
        <w:tabs>
          <w:tab w:val="num" w:pos="3240"/>
        </w:tabs>
        <w:ind w:left="3595" w:hanging="357"/>
      </w:pPr>
      <w:rPr>
        <w:rFonts w:ascii="Times New Roman" w:hAnsi="Times New Roman" w:cs="Times New Roman" w:hint="default"/>
      </w:rPr>
    </w:lvl>
  </w:abstractNum>
  <w:abstractNum w:abstractNumId="33" w15:restartNumberingAfterBreak="0">
    <w:nsid w:val="4801067D"/>
    <w:multiLevelType w:val="hybridMultilevel"/>
    <w:tmpl w:val="191227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FC57B60"/>
    <w:multiLevelType w:val="hybridMultilevel"/>
    <w:tmpl w:val="E3F00070"/>
    <w:lvl w:ilvl="0" w:tplc="04150017">
      <w:start w:val="1"/>
      <w:numFmt w:val="lowerLetter"/>
      <w:lvlText w:val="%1)"/>
      <w:lvlJc w:val="left"/>
      <w:pPr>
        <w:ind w:left="1506"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7"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9"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EF17E07"/>
    <w:multiLevelType w:val="hybridMultilevel"/>
    <w:tmpl w:val="5A54CAFA"/>
    <w:lvl w:ilvl="0" w:tplc="A9B0767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EF77516"/>
    <w:multiLevelType w:val="multilevel"/>
    <w:tmpl w:val="80AE0CF8"/>
    <w:lvl w:ilvl="0">
      <w:start w:val="1"/>
      <w:numFmt w:val="decimal"/>
      <w:lvlText w:val="%1."/>
      <w:lvlJc w:val="left"/>
      <w:pPr>
        <w:tabs>
          <w:tab w:val="num" w:pos="1069"/>
        </w:tabs>
        <w:ind w:left="1069" w:hanging="360"/>
      </w:pPr>
      <w:rPr>
        <w:rFonts w:cs="Segoe UI" w:hint="default"/>
        <w:b w:val="0"/>
        <w:lang w:val="pl-PL"/>
      </w:rPr>
    </w:lvl>
    <w:lvl w:ilvl="1">
      <w:start w:val="1"/>
      <w:numFmt w:val="decimal"/>
      <w:pStyle w:val="111Konspektnumerowany"/>
      <w:lvlText w:val="%1.%2."/>
      <w:lvlJc w:val="left"/>
      <w:pPr>
        <w:tabs>
          <w:tab w:val="num" w:pos="2276"/>
        </w:tabs>
        <w:ind w:left="2276" w:hanging="432"/>
      </w:pPr>
      <w:rPr>
        <w:rFonts w:cs="Segoe UI" w:hint="default"/>
      </w:rPr>
    </w:lvl>
    <w:lvl w:ilvl="2">
      <w:start w:val="1"/>
      <w:numFmt w:val="decimal"/>
      <w:lvlText w:val="%1.%2.%3."/>
      <w:lvlJc w:val="left"/>
      <w:pPr>
        <w:tabs>
          <w:tab w:val="num" w:pos="1933"/>
        </w:tabs>
        <w:ind w:left="1933" w:hanging="504"/>
      </w:pPr>
      <w:rPr>
        <w:rFonts w:cs="Segoe UI" w:hint="default"/>
      </w:rPr>
    </w:lvl>
    <w:lvl w:ilvl="3">
      <w:start w:val="1"/>
      <w:numFmt w:val="decimal"/>
      <w:lvlText w:val="%1.%2.%3.%4."/>
      <w:lvlJc w:val="left"/>
      <w:pPr>
        <w:tabs>
          <w:tab w:val="num" w:pos="2509"/>
        </w:tabs>
        <w:ind w:left="2437" w:hanging="648"/>
      </w:pPr>
      <w:rPr>
        <w:rFonts w:cs="Segoe UI" w:hint="default"/>
      </w:rPr>
    </w:lvl>
    <w:lvl w:ilvl="4">
      <w:start w:val="1"/>
      <w:numFmt w:val="decimal"/>
      <w:lvlText w:val="%1.%2.%3.%4.%5."/>
      <w:lvlJc w:val="left"/>
      <w:pPr>
        <w:tabs>
          <w:tab w:val="num" w:pos="3229"/>
        </w:tabs>
        <w:ind w:left="2941" w:hanging="792"/>
      </w:pPr>
      <w:rPr>
        <w:rFonts w:cs="Segoe UI" w:hint="default"/>
      </w:rPr>
    </w:lvl>
    <w:lvl w:ilvl="5">
      <w:start w:val="1"/>
      <w:numFmt w:val="decimal"/>
      <w:lvlText w:val="%1.%2.%3.%4.%5.%6."/>
      <w:lvlJc w:val="left"/>
      <w:pPr>
        <w:tabs>
          <w:tab w:val="num" w:pos="3589"/>
        </w:tabs>
        <w:ind w:left="3445" w:hanging="936"/>
      </w:pPr>
      <w:rPr>
        <w:rFonts w:cs="Segoe UI" w:hint="default"/>
      </w:rPr>
    </w:lvl>
    <w:lvl w:ilvl="6">
      <w:start w:val="1"/>
      <w:numFmt w:val="decimal"/>
      <w:lvlText w:val="%1.%2.%3.%4.%5.%6.%7."/>
      <w:lvlJc w:val="left"/>
      <w:pPr>
        <w:tabs>
          <w:tab w:val="num" w:pos="4309"/>
        </w:tabs>
        <w:ind w:left="3949" w:hanging="1080"/>
      </w:pPr>
      <w:rPr>
        <w:rFonts w:cs="Segoe UI" w:hint="default"/>
      </w:rPr>
    </w:lvl>
    <w:lvl w:ilvl="7">
      <w:numFmt w:val="none"/>
      <w:lvlText w:val=""/>
      <w:lvlJc w:val="left"/>
      <w:pPr>
        <w:tabs>
          <w:tab w:val="num" w:pos="-677"/>
        </w:tabs>
        <w:ind w:left="-1037" w:firstLine="0"/>
      </w:pPr>
      <w:rPr>
        <w:rFonts w:cs="Segoe UI" w:hint="default"/>
      </w:rPr>
    </w:lvl>
    <w:lvl w:ilvl="8">
      <w:start w:val="1"/>
      <w:numFmt w:val="decimal"/>
      <w:lvlText w:val="%1.%2.%3.%4.%5.%6.%7.%8.%9."/>
      <w:lvlJc w:val="left"/>
      <w:pPr>
        <w:tabs>
          <w:tab w:val="num" w:pos="5389"/>
        </w:tabs>
        <w:ind w:left="5029" w:hanging="1440"/>
      </w:pPr>
      <w:rPr>
        <w:rFonts w:cs="Segoe UI" w:hint="default"/>
      </w:rPr>
    </w:lvl>
  </w:abstractNum>
  <w:abstractNum w:abstractNumId="43" w15:restartNumberingAfterBreak="0">
    <w:nsid w:val="60630B7A"/>
    <w:multiLevelType w:val="hybridMultilevel"/>
    <w:tmpl w:val="97F2B3E0"/>
    <w:lvl w:ilvl="0" w:tplc="04150017">
      <w:start w:val="1"/>
      <w:numFmt w:val="lowerLetter"/>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5"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6" w15:restartNumberingAfterBreak="0">
    <w:nsid w:val="63CA097D"/>
    <w:multiLevelType w:val="hybridMultilevel"/>
    <w:tmpl w:val="189C7560"/>
    <w:lvl w:ilvl="0" w:tplc="12EE7E50">
      <w:start w:val="1"/>
      <w:numFmt w:val="decimal"/>
      <w:lvlText w:val="%1)"/>
      <w:lvlJc w:val="left"/>
      <w:pPr>
        <w:ind w:left="786" w:hanging="360"/>
      </w:pPr>
      <w:rPr>
        <w:rFonts w:hint="default"/>
      </w:rPr>
    </w:lvl>
    <w:lvl w:ilvl="1" w:tplc="0415001B">
      <w:start w:val="1"/>
      <w:numFmt w:val="lowerRoman"/>
      <w:lvlText w:val="%2."/>
      <w:lvlJc w:val="righ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8025BD3"/>
    <w:multiLevelType w:val="hybridMultilevel"/>
    <w:tmpl w:val="A20E6DAE"/>
    <w:lvl w:ilvl="0" w:tplc="12EE7E5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69720516"/>
    <w:multiLevelType w:val="hybridMultilevel"/>
    <w:tmpl w:val="A6CC94A6"/>
    <w:lvl w:ilvl="0" w:tplc="CE2C1D6A">
      <w:start w:val="1"/>
      <w:numFmt w:val="bullet"/>
      <w:pStyle w:val="wyliczanieZnak"/>
      <w:lvlText w:val=""/>
      <w:lvlJc w:val="left"/>
      <w:pPr>
        <w:ind w:left="360" w:hanging="360"/>
      </w:pPr>
      <w:rPr>
        <w:rFonts w:ascii="Symbol" w:hAnsi="Symbol" w:hint="default"/>
        <w:color w:val="auto"/>
      </w:rPr>
    </w:lvl>
    <w:lvl w:ilvl="1" w:tplc="ED380FDC" w:tentative="1">
      <w:start w:val="1"/>
      <w:numFmt w:val="bullet"/>
      <w:lvlText w:val="o"/>
      <w:lvlJc w:val="left"/>
      <w:pPr>
        <w:ind w:left="1080" w:hanging="360"/>
      </w:pPr>
      <w:rPr>
        <w:rFonts w:ascii="Courier New" w:hAnsi="Courier New" w:cs="Courier New" w:hint="default"/>
      </w:rPr>
    </w:lvl>
    <w:lvl w:ilvl="2" w:tplc="EBE8E99A" w:tentative="1">
      <w:start w:val="1"/>
      <w:numFmt w:val="bullet"/>
      <w:lvlText w:val=""/>
      <w:lvlJc w:val="left"/>
      <w:pPr>
        <w:ind w:left="1800" w:hanging="360"/>
      </w:pPr>
      <w:rPr>
        <w:rFonts w:ascii="Wingdings" w:hAnsi="Wingdings" w:hint="default"/>
      </w:rPr>
    </w:lvl>
    <w:lvl w:ilvl="3" w:tplc="383009E0" w:tentative="1">
      <w:start w:val="1"/>
      <w:numFmt w:val="bullet"/>
      <w:lvlText w:val=""/>
      <w:lvlJc w:val="left"/>
      <w:pPr>
        <w:ind w:left="2520" w:hanging="360"/>
      </w:pPr>
      <w:rPr>
        <w:rFonts w:ascii="Symbol" w:hAnsi="Symbol" w:hint="default"/>
      </w:rPr>
    </w:lvl>
    <w:lvl w:ilvl="4" w:tplc="19BA7508" w:tentative="1">
      <w:start w:val="1"/>
      <w:numFmt w:val="bullet"/>
      <w:lvlText w:val="o"/>
      <w:lvlJc w:val="left"/>
      <w:pPr>
        <w:ind w:left="3240" w:hanging="360"/>
      </w:pPr>
      <w:rPr>
        <w:rFonts w:ascii="Courier New" w:hAnsi="Courier New" w:cs="Courier New" w:hint="default"/>
      </w:rPr>
    </w:lvl>
    <w:lvl w:ilvl="5" w:tplc="259E7ABC" w:tentative="1">
      <w:start w:val="1"/>
      <w:numFmt w:val="bullet"/>
      <w:lvlText w:val=""/>
      <w:lvlJc w:val="left"/>
      <w:pPr>
        <w:ind w:left="3960" w:hanging="360"/>
      </w:pPr>
      <w:rPr>
        <w:rFonts w:ascii="Wingdings" w:hAnsi="Wingdings" w:hint="default"/>
      </w:rPr>
    </w:lvl>
    <w:lvl w:ilvl="6" w:tplc="16DC48EE" w:tentative="1">
      <w:start w:val="1"/>
      <w:numFmt w:val="bullet"/>
      <w:lvlText w:val=""/>
      <w:lvlJc w:val="left"/>
      <w:pPr>
        <w:ind w:left="4680" w:hanging="360"/>
      </w:pPr>
      <w:rPr>
        <w:rFonts w:ascii="Symbol" w:hAnsi="Symbol" w:hint="default"/>
      </w:rPr>
    </w:lvl>
    <w:lvl w:ilvl="7" w:tplc="4B322786" w:tentative="1">
      <w:start w:val="1"/>
      <w:numFmt w:val="bullet"/>
      <w:lvlText w:val="o"/>
      <w:lvlJc w:val="left"/>
      <w:pPr>
        <w:ind w:left="5400" w:hanging="360"/>
      </w:pPr>
      <w:rPr>
        <w:rFonts w:ascii="Courier New" w:hAnsi="Courier New" w:cs="Courier New" w:hint="default"/>
      </w:rPr>
    </w:lvl>
    <w:lvl w:ilvl="8" w:tplc="B30200F4" w:tentative="1">
      <w:start w:val="1"/>
      <w:numFmt w:val="bullet"/>
      <w:lvlText w:val=""/>
      <w:lvlJc w:val="left"/>
      <w:pPr>
        <w:ind w:left="6120" w:hanging="360"/>
      </w:pPr>
      <w:rPr>
        <w:rFonts w:ascii="Wingdings" w:hAnsi="Wingdings" w:hint="default"/>
      </w:rPr>
    </w:lvl>
  </w:abstractNum>
  <w:abstractNum w:abstractNumId="49" w15:restartNumberingAfterBreak="0">
    <w:nsid w:val="6BBB39BF"/>
    <w:multiLevelType w:val="hybridMultilevel"/>
    <w:tmpl w:val="457C0370"/>
    <w:lvl w:ilvl="0" w:tplc="04150017">
      <w:start w:val="1"/>
      <w:numFmt w:val="lowerLetter"/>
      <w:lvlText w:val="%1)"/>
      <w:lvlJc w:val="left"/>
      <w:pPr>
        <w:ind w:left="106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2E1D40"/>
    <w:multiLevelType w:val="multilevel"/>
    <w:tmpl w:val="5A2CB3D2"/>
    <w:lvl w:ilvl="0">
      <w:start w:val="1"/>
      <w:numFmt w:val="decimal"/>
      <w:lvlText w:val="%1)"/>
      <w:lvlJc w:val="left"/>
      <w:pPr>
        <w:tabs>
          <w:tab w:val="num" w:pos="360"/>
        </w:tabs>
        <w:ind w:left="720" w:hanging="363"/>
      </w:pPr>
      <w:rPr>
        <w:rFonts w:ascii="Times New Roman" w:hAnsi="Times New Roman" w:cs="Times New Roman" w:hint="default"/>
      </w:rPr>
    </w:lvl>
    <w:lvl w:ilvl="1">
      <w:start w:val="1"/>
      <w:numFmt w:val="lowerLetter"/>
      <w:lvlText w:val="%2)"/>
      <w:lvlJc w:val="left"/>
      <w:pPr>
        <w:tabs>
          <w:tab w:val="num" w:pos="720"/>
        </w:tabs>
        <w:ind w:left="1077" w:hanging="357"/>
      </w:pPr>
      <w:rPr>
        <w:rFonts w:ascii="Times New Roman" w:hAnsi="Times New Roman" w:cs="Times New Roman" w:hint="default"/>
      </w:rPr>
    </w:lvl>
    <w:lvl w:ilvl="2">
      <w:start w:val="1"/>
      <w:numFmt w:val="lowerRoman"/>
      <w:lvlText w:val="%3)"/>
      <w:lvlJc w:val="left"/>
      <w:pPr>
        <w:tabs>
          <w:tab w:val="num" w:pos="1080"/>
        </w:tabs>
        <w:ind w:left="1440" w:hanging="363"/>
      </w:pPr>
      <w:rPr>
        <w:rFonts w:ascii="Times New Roman" w:hAnsi="Times New Roman" w:cs="Times New Roman" w:hint="default"/>
      </w:rPr>
    </w:lvl>
    <w:lvl w:ilvl="3">
      <w:start w:val="1"/>
      <w:numFmt w:val="lowerLetter"/>
      <w:lvlText w:val="%4)"/>
      <w:lvlJc w:val="left"/>
      <w:pPr>
        <w:tabs>
          <w:tab w:val="num" w:pos="994"/>
        </w:tabs>
        <w:ind w:left="994" w:hanging="454"/>
      </w:pPr>
      <w:rPr>
        <w:rFonts w:ascii="Trebuchet MS" w:hAnsi="Trebuchet MS" w:cs="Calibri" w:hint="default"/>
      </w:rPr>
    </w:lvl>
    <w:lvl w:ilvl="4">
      <w:start w:val="1"/>
      <w:numFmt w:val="lowerLetter"/>
      <w:lvlText w:val="(%5)"/>
      <w:lvlJc w:val="left"/>
      <w:pPr>
        <w:tabs>
          <w:tab w:val="num" w:pos="1800"/>
        </w:tabs>
        <w:ind w:left="2160" w:hanging="363"/>
      </w:pPr>
      <w:rPr>
        <w:rFonts w:ascii="Times New Roman" w:hAnsi="Times New Roman" w:cs="Times New Roman" w:hint="default"/>
      </w:rPr>
    </w:lvl>
    <w:lvl w:ilvl="5">
      <w:start w:val="1"/>
      <w:numFmt w:val="lowerRoman"/>
      <w:lvlText w:val="(%6)"/>
      <w:lvlJc w:val="left"/>
      <w:pPr>
        <w:tabs>
          <w:tab w:val="num" w:pos="2160"/>
        </w:tabs>
        <w:ind w:left="2517" w:hanging="357"/>
      </w:pPr>
      <w:rPr>
        <w:rFonts w:ascii="Times New Roman" w:hAnsi="Times New Roman" w:cs="Times New Roman" w:hint="default"/>
      </w:rPr>
    </w:lvl>
    <w:lvl w:ilvl="6">
      <w:start w:val="1"/>
      <w:numFmt w:val="decimal"/>
      <w:lvlText w:val="%7."/>
      <w:lvlJc w:val="left"/>
      <w:pPr>
        <w:tabs>
          <w:tab w:val="num" w:pos="2520"/>
        </w:tabs>
        <w:ind w:left="2880" w:hanging="363"/>
      </w:pPr>
      <w:rPr>
        <w:rFonts w:ascii="Times New Roman" w:hAnsi="Times New Roman" w:cs="Times New Roman" w:hint="default"/>
      </w:rPr>
    </w:lvl>
    <w:lvl w:ilvl="7">
      <w:start w:val="1"/>
      <w:numFmt w:val="lowerLetter"/>
      <w:lvlText w:val="%8."/>
      <w:lvlJc w:val="left"/>
      <w:pPr>
        <w:tabs>
          <w:tab w:val="num" w:pos="2880"/>
        </w:tabs>
        <w:ind w:left="3238" w:hanging="358"/>
      </w:pPr>
      <w:rPr>
        <w:rFonts w:ascii="Times New Roman" w:hAnsi="Times New Roman" w:cs="Times New Roman" w:hint="default"/>
      </w:rPr>
    </w:lvl>
    <w:lvl w:ilvl="8">
      <w:start w:val="1"/>
      <w:numFmt w:val="lowerRoman"/>
      <w:lvlText w:val="%9."/>
      <w:lvlJc w:val="left"/>
      <w:pPr>
        <w:tabs>
          <w:tab w:val="num" w:pos="3240"/>
        </w:tabs>
        <w:ind w:left="3595" w:hanging="357"/>
      </w:pPr>
      <w:rPr>
        <w:rFonts w:ascii="Times New Roman" w:hAnsi="Times New Roman" w:cs="Times New Roman" w:hint="default"/>
      </w:rPr>
    </w:lvl>
  </w:abstractNum>
  <w:abstractNum w:abstractNumId="51" w15:restartNumberingAfterBreak="0">
    <w:nsid w:val="73E20874"/>
    <w:multiLevelType w:val="hybridMultilevel"/>
    <w:tmpl w:val="18D610C0"/>
    <w:lvl w:ilvl="0" w:tplc="0AC47508">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2" w15:restartNumberingAfterBreak="0">
    <w:nsid w:val="744C6B2B"/>
    <w:multiLevelType w:val="hybridMultilevel"/>
    <w:tmpl w:val="0B028E1C"/>
    <w:lvl w:ilvl="0" w:tplc="39409C32">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BD087B58">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53" w15:restartNumberingAfterBreak="0">
    <w:nsid w:val="7C063E00"/>
    <w:multiLevelType w:val="hybridMultilevel"/>
    <w:tmpl w:val="6D6C3E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D8D53CE"/>
    <w:multiLevelType w:val="multilevel"/>
    <w:tmpl w:val="A39657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D9F188B"/>
    <w:multiLevelType w:val="multilevel"/>
    <w:tmpl w:val="09BE05A6"/>
    <w:lvl w:ilvl="0">
      <w:start w:val="1"/>
      <w:numFmt w:val="decimal"/>
      <w:lvlText w:val="%1."/>
      <w:lvlJc w:val="left"/>
      <w:pPr>
        <w:tabs>
          <w:tab w:val="num" w:pos="360"/>
        </w:tabs>
        <w:ind w:left="360" w:hanging="360"/>
      </w:pPr>
      <w:rPr>
        <w:rFonts w:ascii="Trebuchet MS" w:eastAsia="Times New Roman" w:hAnsi="Trebuchet MS" w:cs="Times New Roman" w:hint="default"/>
        <w:sz w:val="20"/>
        <w:szCs w:val="20"/>
      </w:rPr>
    </w:lvl>
    <w:lvl w:ilvl="1">
      <w:start w:val="1"/>
      <w:numFmt w:val="decimal"/>
      <w:lvlText w:val="%2)"/>
      <w:lvlJc w:val="left"/>
      <w:pPr>
        <w:tabs>
          <w:tab w:val="num" w:pos="720"/>
        </w:tabs>
        <w:ind w:left="720" w:hanging="360"/>
      </w:pPr>
      <w:rPr>
        <w:rFonts w:ascii="Trebuchet MS" w:eastAsia="Times New Roman" w:hAnsi="Trebuchet MS" w:cs="Times New Roman"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7FF371F8"/>
    <w:multiLevelType w:val="hybridMultilevel"/>
    <w:tmpl w:val="29E2089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9"/>
  </w:num>
  <w:num w:numId="2">
    <w:abstractNumId w:val="0"/>
  </w:num>
  <w:num w:numId="3">
    <w:abstractNumId w:val="17"/>
  </w:num>
  <w:num w:numId="4">
    <w:abstractNumId w:val="28"/>
  </w:num>
  <w:num w:numId="5">
    <w:abstractNumId w:val="20"/>
  </w:num>
  <w:num w:numId="6">
    <w:abstractNumId w:val="2"/>
  </w:num>
  <w:num w:numId="7">
    <w:abstractNumId w:val="8"/>
  </w:num>
  <w:num w:numId="8">
    <w:abstractNumId w:val="6"/>
  </w:num>
  <w:num w:numId="9">
    <w:abstractNumId w:val="4"/>
  </w:num>
  <w:num w:numId="10">
    <w:abstractNumId w:val="45"/>
  </w:num>
  <w:num w:numId="11">
    <w:abstractNumId w:val="37"/>
  </w:num>
  <w:num w:numId="12">
    <w:abstractNumId w:val="44"/>
  </w:num>
  <w:num w:numId="13">
    <w:abstractNumId w:val="36"/>
  </w:num>
  <w:num w:numId="14">
    <w:abstractNumId w:val="15"/>
  </w:num>
  <w:num w:numId="15">
    <w:abstractNumId w:val="35"/>
  </w:num>
  <w:num w:numId="16">
    <w:abstractNumId w:val="14"/>
  </w:num>
  <w:num w:numId="17">
    <w:abstractNumId w:val="38"/>
  </w:num>
  <w:num w:numId="18">
    <w:abstractNumId w:val="52"/>
  </w:num>
  <w:num w:numId="19">
    <w:abstractNumId w:val="1"/>
  </w:num>
  <w:num w:numId="20">
    <w:abstractNumId w:val="39"/>
  </w:num>
  <w:num w:numId="21">
    <w:abstractNumId w:val="48"/>
  </w:num>
  <w:num w:numId="22">
    <w:abstractNumId w:val="22"/>
  </w:num>
  <w:num w:numId="23">
    <w:abstractNumId w:val="11"/>
  </w:num>
  <w:num w:numId="24">
    <w:abstractNumId w:val="40"/>
    <w:lvlOverride w:ilvl="0">
      <w:startOverride w:val="1"/>
    </w:lvlOverride>
  </w:num>
  <w:num w:numId="25">
    <w:abstractNumId w:val="27"/>
    <w:lvlOverride w:ilvl="0">
      <w:startOverride w:val="1"/>
    </w:lvlOverride>
  </w:num>
  <w:num w:numId="26">
    <w:abstractNumId w:val="13"/>
  </w:num>
  <w:num w:numId="27">
    <w:abstractNumId w:val="42"/>
  </w:num>
  <w:num w:numId="28">
    <w:abstractNumId w:val="55"/>
  </w:num>
  <w:num w:numId="29">
    <w:abstractNumId w:val="16"/>
  </w:num>
  <w:num w:numId="30">
    <w:abstractNumId w:val="31"/>
  </w:num>
  <w:num w:numId="31">
    <w:abstractNumId w:val="51"/>
  </w:num>
  <w:num w:numId="32">
    <w:abstractNumId w:val="53"/>
  </w:num>
  <w:num w:numId="33">
    <w:abstractNumId w:val="56"/>
  </w:num>
  <w:num w:numId="34">
    <w:abstractNumId w:val="24"/>
  </w:num>
  <w:num w:numId="35">
    <w:abstractNumId w:val="30"/>
  </w:num>
  <w:num w:numId="36">
    <w:abstractNumId w:val="12"/>
    <w:lvlOverride w:ilvl="0">
      <w:startOverride w:val="1"/>
    </w:lvlOverride>
  </w:num>
  <w:num w:numId="37">
    <w:abstractNumId w:val="18"/>
  </w:num>
  <w:num w:numId="38">
    <w:abstractNumId w:val="7"/>
  </w:num>
  <w:num w:numId="39">
    <w:abstractNumId w:val="43"/>
  </w:num>
  <w:num w:numId="40">
    <w:abstractNumId w:val="49"/>
  </w:num>
  <w:num w:numId="41">
    <w:abstractNumId w:val="3"/>
  </w:num>
  <w:num w:numId="42">
    <w:abstractNumId w:val="54"/>
  </w:num>
  <w:num w:numId="43">
    <w:abstractNumId w:val="23"/>
  </w:num>
  <w:num w:numId="44">
    <w:abstractNumId w:val="41"/>
  </w:num>
  <w:num w:numId="45">
    <w:abstractNumId w:val="50"/>
  </w:num>
  <w:num w:numId="46">
    <w:abstractNumId w:val="10"/>
  </w:num>
  <w:num w:numId="47">
    <w:abstractNumId w:val="32"/>
  </w:num>
  <w:num w:numId="48">
    <w:abstractNumId w:val="26"/>
  </w:num>
  <w:num w:numId="49">
    <w:abstractNumId w:val="29"/>
  </w:num>
  <w:num w:numId="50">
    <w:abstractNumId w:val="33"/>
  </w:num>
  <w:num w:numId="51">
    <w:abstractNumId w:val="47"/>
  </w:num>
  <w:num w:numId="52">
    <w:abstractNumId w:val="46"/>
  </w:num>
  <w:num w:numId="53">
    <w:abstractNumId w:val="9"/>
  </w:num>
  <w:num w:numId="54">
    <w:abstractNumId w:val="25"/>
  </w:num>
  <w:num w:numId="55">
    <w:abstractNumId w:val="34"/>
  </w:num>
  <w:num w:numId="56">
    <w:abstractNumId w:val="21"/>
  </w:num>
  <w:num w:numId="57">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87C"/>
    <w:rsid w:val="00000A72"/>
    <w:rsid w:val="00093046"/>
    <w:rsid w:val="00093D32"/>
    <w:rsid w:val="000A08F6"/>
    <w:rsid w:val="000F2FBE"/>
    <w:rsid w:val="0011136B"/>
    <w:rsid w:val="00162971"/>
    <w:rsid w:val="001E7DBE"/>
    <w:rsid w:val="002365D5"/>
    <w:rsid w:val="002B687C"/>
    <w:rsid w:val="002D41E1"/>
    <w:rsid w:val="002F2FBC"/>
    <w:rsid w:val="002F650D"/>
    <w:rsid w:val="00342933"/>
    <w:rsid w:val="00360B4B"/>
    <w:rsid w:val="003D0E5E"/>
    <w:rsid w:val="004069FF"/>
    <w:rsid w:val="004203CA"/>
    <w:rsid w:val="004227B0"/>
    <w:rsid w:val="00424DE3"/>
    <w:rsid w:val="0043693C"/>
    <w:rsid w:val="00464108"/>
    <w:rsid w:val="004646DC"/>
    <w:rsid w:val="00464994"/>
    <w:rsid w:val="00490FD5"/>
    <w:rsid w:val="004B279A"/>
    <w:rsid w:val="004C5877"/>
    <w:rsid w:val="004D61D5"/>
    <w:rsid w:val="00583F22"/>
    <w:rsid w:val="00596ED4"/>
    <w:rsid w:val="006234C5"/>
    <w:rsid w:val="00692942"/>
    <w:rsid w:val="006C2A99"/>
    <w:rsid w:val="006D330A"/>
    <w:rsid w:val="006F1A2B"/>
    <w:rsid w:val="0070654A"/>
    <w:rsid w:val="007366B8"/>
    <w:rsid w:val="007607E0"/>
    <w:rsid w:val="00762F13"/>
    <w:rsid w:val="00821B83"/>
    <w:rsid w:val="00980CE0"/>
    <w:rsid w:val="009B6851"/>
    <w:rsid w:val="009E461C"/>
    <w:rsid w:val="00A11EE5"/>
    <w:rsid w:val="00B00502"/>
    <w:rsid w:val="00B369C4"/>
    <w:rsid w:val="00B75C2F"/>
    <w:rsid w:val="00B814A8"/>
    <w:rsid w:val="00B96289"/>
    <w:rsid w:val="00B97909"/>
    <w:rsid w:val="00C30498"/>
    <w:rsid w:val="00CB4583"/>
    <w:rsid w:val="00CE35BD"/>
    <w:rsid w:val="00CF712D"/>
    <w:rsid w:val="00D26ED6"/>
    <w:rsid w:val="00DF063E"/>
    <w:rsid w:val="00E45150"/>
    <w:rsid w:val="00EC04E3"/>
    <w:rsid w:val="00F5095C"/>
    <w:rsid w:val="00F51C61"/>
    <w:rsid w:val="00F62899"/>
    <w:rsid w:val="00FA1AD3"/>
    <w:rsid w:val="00FB7439"/>
    <w:rsid w:val="00FC49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E60E4B-CE7B-4D78-8C4E-DA0BC1B1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687C"/>
    <w:rPr>
      <w:rFonts w:ascii="Times New Roman" w:eastAsia="Times New Roman" w:hAnsi="Times New Roman" w:cs="Times New Roman"/>
      <w:sz w:val="20"/>
      <w:szCs w:val="20"/>
      <w:lang w:eastAsia="pl-PL"/>
    </w:rPr>
  </w:style>
  <w:style w:type="paragraph" w:styleId="Nagwek1">
    <w:name w:val="heading 1"/>
    <w:aliases w:val="Title 1,NAGŁÓWEK 1,title1,Title 1 Znak"/>
    <w:basedOn w:val="Normalny"/>
    <w:next w:val="Normalny"/>
    <w:link w:val="Nagwek1Znak"/>
    <w:qFormat/>
    <w:rsid w:val="002B687C"/>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2B687C"/>
    <w:pPr>
      <w:keepNext/>
      <w:ind w:firstLine="851"/>
      <w:jc w:val="both"/>
      <w:outlineLvl w:val="1"/>
    </w:pPr>
    <w:rPr>
      <w:sz w:val="24"/>
    </w:rPr>
  </w:style>
  <w:style w:type="paragraph" w:styleId="Nagwek3">
    <w:name w:val="heading 3"/>
    <w:basedOn w:val="Normalny"/>
    <w:next w:val="Normalny"/>
    <w:link w:val="Nagwek3Znak"/>
    <w:unhideWhenUsed/>
    <w:qFormat/>
    <w:rsid w:val="002B687C"/>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nhideWhenUsed/>
    <w:qFormat/>
    <w:rsid w:val="002B687C"/>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2B687C"/>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2B687C"/>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2B687C"/>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2B687C"/>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2B687C"/>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rsid w:val="002B687C"/>
    <w:rPr>
      <w:rFonts w:ascii="Arial" w:eastAsia="Times New Roman" w:hAnsi="Arial" w:cs="Times New Roman"/>
      <w:b/>
      <w:caps/>
      <w:kern w:val="28"/>
      <w:szCs w:val="20"/>
      <w:u w:val="single"/>
      <w:lang w:eastAsia="pl-PL"/>
    </w:rPr>
  </w:style>
  <w:style w:type="character" w:customStyle="1" w:styleId="Nagwek2Znak">
    <w:name w:val="Nagłówek 2 Znak"/>
    <w:basedOn w:val="Domylnaczcionkaakapitu"/>
    <w:link w:val="Nagwek2"/>
    <w:rsid w:val="002B687C"/>
    <w:rPr>
      <w:rFonts w:ascii="Times New Roman" w:eastAsia="Times New Roman" w:hAnsi="Times New Roman" w:cs="Times New Roman"/>
      <w:szCs w:val="20"/>
      <w:lang w:eastAsia="pl-PL"/>
    </w:rPr>
  </w:style>
  <w:style w:type="character" w:customStyle="1" w:styleId="Nagwek3Znak">
    <w:name w:val="Nagłówek 3 Znak"/>
    <w:basedOn w:val="Domylnaczcionkaakapitu"/>
    <w:link w:val="Nagwek3"/>
    <w:rsid w:val="002B687C"/>
    <w:rPr>
      <w:rFonts w:asciiTheme="majorHAnsi" w:eastAsiaTheme="majorEastAsia" w:hAnsiTheme="majorHAnsi" w:cstheme="majorBidi"/>
      <w:b/>
      <w:bCs/>
      <w:color w:val="4472C4" w:themeColor="accent1"/>
      <w:sz w:val="20"/>
      <w:szCs w:val="20"/>
      <w:lang w:eastAsia="pl-PL"/>
    </w:rPr>
  </w:style>
  <w:style w:type="character" w:customStyle="1" w:styleId="Nagwek4Znak">
    <w:name w:val="Nagłówek 4 Znak"/>
    <w:basedOn w:val="Domylnaczcionkaakapitu"/>
    <w:link w:val="Nagwek4"/>
    <w:rsid w:val="002B687C"/>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2B687C"/>
    <w:rPr>
      <w:rFonts w:ascii="Arial" w:eastAsia="Times New Roman" w:hAnsi="Arial" w:cs="Times New Roman"/>
      <w:sz w:val="20"/>
      <w:szCs w:val="20"/>
      <w:lang w:eastAsia="ar-SA"/>
    </w:rPr>
  </w:style>
  <w:style w:type="character" w:customStyle="1" w:styleId="Nagwek6Znak">
    <w:name w:val="Nagłówek 6 Znak"/>
    <w:aliases w:val="Nagłówek 6 Tabela Znak"/>
    <w:basedOn w:val="Domylnaczcionkaakapitu"/>
    <w:link w:val="Nagwek6"/>
    <w:uiPriority w:val="99"/>
    <w:rsid w:val="002B687C"/>
    <w:rPr>
      <w:rFonts w:ascii="Arial" w:eastAsia="Times New Roman" w:hAnsi="Arial" w:cs="Times New Roman"/>
      <w:i/>
      <w:sz w:val="22"/>
      <w:lang w:eastAsia="ar-SA"/>
    </w:rPr>
  </w:style>
  <w:style w:type="character" w:customStyle="1" w:styleId="Nagwek7Znak">
    <w:name w:val="Nagłówek 7 Znak"/>
    <w:basedOn w:val="Domylnaczcionkaakapitu"/>
    <w:link w:val="Nagwek7"/>
    <w:uiPriority w:val="99"/>
    <w:rsid w:val="002B687C"/>
    <w:rPr>
      <w:rFonts w:ascii="Times New Roman" w:eastAsia="Times New Roman" w:hAnsi="Times New Roman" w:cs="Times New Roman"/>
      <w:szCs w:val="20"/>
      <w:lang w:eastAsia="pl-PL"/>
    </w:rPr>
  </w:style>
  <w:style w:type="character" w:customStyle="1" w:styleId="Nagwek8Znak">
    <w:name w:val="Nagłówek 8 Znak"/>
    <w:basedOn w:val="Domylnaczcionkaakapitu"/>
    <w:link w:val="Nagwek8"/>
    <w:uiPriority w:val="99"/>
    <w:rsid w:val="002B687C"/>
    <w:rPr>
      <w:rFonts w:ascii="Times New Roman" w:eastAsia="Times New Roman" w:hAnsi="Times New Roman" w:cs="Times New Roman"/>
      <w:i/>
      <w:szCs w:val="20"/>
      <w:lang w:eastAsia="pl-PL"/>
    </w:rPr>
  </w:style>
  <w:style w:type="character" w:customStyle="1" w:styleId="Nagwek9Znak">
    <w:name w:val="Nagłówek 9 Znak"/>
    <w:basedOn w:val="Domylnaczcionkaakapitu"/>
    <w:link w:val="Nagwek9"/>
    <w:uiPriority w:val="99"/>
    <w:rsid w:val="002B687C"/>
    <w:rPr>
      <w:rFonts w:ascii="Times New Roman" w:eastAsia="Times New Roman" w:hAnsi="Times New Roman" w:cs="Times New Roman"/>
      <w:i/>
      <w:sz w:val="18"/>
      <w:szCs w:val="20"/>
      <w:lang w:eastAsia="pl-PL"/>
    </w:rPr>
  </w:style>
  <w:style w:type="paragraph" w:styleId="Stopka">
    <w:name w:val="footer"/>
    <w:aliases w:val="Stopka Znak1 Znak,Stopka Znak Znak Znak"/>
    <w:basedOn w:val="Normalny"/>
    <w:link w:val="StopkaZnak"/>
    <w:rsid w:val="002B687C"/>
    <w:pPr>
      <w:tabs>
        <w:tab w:val="center" w:pos="4536"/>
        <w:tab w:val="right" w:pos="9072"/>
      </w:tabs>
    </w:pPr>
  </w:style>
  <w:style w:type="character" w:customStyle="1" w:styleId="StopkaZnak">
    <w:name w:val="Stopka Znak"/>
    <w:aliases w:val="Stopka Znak1 Znak Znak1,Stopka Znak Znak Znak Znak1"/>
    <w:basedOn w:val="Domylnaczcionkaakapitu"/>
    <w:link w:val="Stopka"/>
    <w:rsid w:val="002B687C"/>
    <w:rPr>
      <w:rFonts w:ascii="Times New Roman" w:eastAsia="Times New Roman" w:hAnsi="Times New Roman" w:cs="Times New Roman"/>
      <w:sz w:val="20"/>
      <w:szCs w:val="20"/>
      <w:lang w:eastAsia="pl-PL"/>
    </w:rPr>
  </w:style>
  <w:style w:type="character" w:styleId="Numerstrony">
    <w:name w:val="page number"/>
    <w:basedOn w:val="Domylnaczcionkaakapitu"/>
    <w:rsid w:val="002B687C"/>
  </w:style>
  <w:style w:type="paragraph" w:styleId="Nagwek">
    <w:name w:val="header"/>
    <w:aliases w:val="Nagłówek strony,Nagłówek strony nieparzystej,Nagłówek strony Znak Znak"/>
    <w:basedOn w:val="Normalny"/>
    <w:link w:val="NagwekZnak"/>
    <w:rsid w:val="002B687C"/>
    <w:pPr>
      <w:tabs>
        <w:tab w:val="center" w:pos="4536"/>
        <w:tab w:val="right" w:pos="9072"/>
      </w:tabs>
    </w:pPr>
  </w:style>
  <w:style w:type="character" w:customStyle="1" w:styleId="NagwekZnak">
    <w:name w:val="Nagłówek Znak"/>
    <w:aliases w:val="Nagłówek strony Znak,Nagłówek strony nieparzystej Znak,Nagłówek strony Znak Znak Znak"/>
    <w:basedOn w:val="Domylnaczcionkaakapitu"/>
    <w:link w:val="Nagwek"/>
    <w:rsid w:val="002B687C"/>
    <w:rPr>
      <w:rFonts w:ascii="Times New Roman" w:eastAsia="Times New Roman" w:hAnsi="Times New Roman" w:cs="Times New Roman"/>
      <w:sz w:val="20"/>
      <w:szCs w:val="20"/>
      <w:lang w:eastAsia="pl-PL"/>
    </w:rPr>
  </w:style>
  <w:style w:type="paragraph" w:styleId="Tekstpodstawowy">
    <w:name w:val="Body Text"/>
    <w:aliases w:val=" Znak,Znak,Tekst podstawow.(F2),(F2)"/>
    <w:basedOn w:val="Normalny"/>
    <w:link w:val="TekstpodstawowyZnak"/>
    <w:rsid w:val="002B687C"/>
    <w:pPr>
      <w:jc w:val="both"/>
    </w:pPr>
    <w:rPr>
      <w:sz w:val="24"/>
    </w:rPr>
  </w:style>
  <w:style w:type="character" w:customStyle="1" w:styleId="TekstpodstawowyZnak">
    <w:name w:val="Tekst podstawowy Znak"/>
    <w:aliases w:val=" Znak Znak,Znak Znak1,Tekst podstawow.(F2) Znak,(F2) Znak"/>
    <w:basedOn w:val="Domylnaczcionkaakapitu"/>
    <w:link w:val="Tekstpodstawowy"/>
    <w:qFormat/>
    <w:rsid w:val="002B687C"/>
    <w:rPr>
      <w:rFonts w:ascii="Times New Roman" w:eastAsia="Times New Roman" w:hAnsi="Times New Roman" w:cs="Times New Roman"/>
      <w:szCs w:val="20"/>
      <w:lang w:eastAsia="pl-PL"/>
    </w:rPr>
  </w:style>
  <w:style w:type="paragraph" w:styleId="Tekstpodstawowy2">
    <w:name w:val="Body Text 2"/>
    <w:basedOn w:val="Normalny"/>
    <w:link w:val="Tekstpodstawowy2Znak"/>
    <w:rsid w:val="002B687C"/>
    <w:rPr>
      <w:sz w:val="24"/>
    </w:rPr>
  </w:style>
  <w:style w:type="character" w:customStyle="1" w:styleId="Tekstpodstawowy2Znak">
    <w:name w:val="Tekst podstawowy 2 Znak"/>
    <w:basedOn w:val="Domylnaczcionkaakapitu"/>
    <w:link w:val="Tekstpodstawowy2"/>
    <w:rsid w:val="002B687C"/>
    <w:rPr>
      <w:rFonts w:ascii="Times New Roman" w:eastAsia="Times New Roman" w:hAnsi="Times New Roman" w:cs="Times New Roman"/>
      <w:szCs w:val="20"/>
      <w:lang w:eastAsia="pl-PL"/>
    </w:rPr>
  </w:style>
  <w:style w:type="character" w:styleId="Hipercze">
    <w:name w:val="Hyperlink"/>
    <w:uiPriority w:val="99"/>
    <w:rsid w:val="002B687C"/>
    <w:rPr>
      <w:color w:val="0000FF"/>
      <w:u w:val="single"/>
    </w:rPr>
  </w:style>
  <w:style w:type="table" w:styleId="Tabela-Siatka">
    <w:name w:val="Table Grid"/>
    <w:basedOn w:val="Standardowy"/>
    <w:uiPriority w:val="59"/>
    <w:rsid w:val="002B687C"/>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2B687C"/>
    <w:pPr>
      <w:keepNext/>
      <w:suppressAutoHyphens/>
      <w:spacing w:before="60" w:after="60"/>
      <w:jc w:val="center"/>
    </w:pPr>
    <w:rPr>
      <w:b/>
      <w:sz w:val="24"/>
      <w:lang w:eastAsia="ar-SA"/>
    </w:rPr>
  </w:style>
  <w:style w:type="paragraph" w:styleId="Akapitzlist">
    <w:name w:val="List Paragraph"/>
    <w:aliases w:val="Obiekt,List Paragraph1,normalny tekst"/>
    <w:basedOn w:val="Normalny"/>
    <w:link w:val="AkapitzlistZnak"/>
    <w:uiPriority w:val="34"/>
    <w:qFormat/>
    <w:rsid w:val="002B687C"/>
    <w:pPr>
      <w:ind w:left="708"/>
    </w:pPr>
  </w:style>
  <w:style w:type="character" w:customStyle="1" w:styleId="ZnakZnak">
    <w:name w:val="Znak Znak"/>
    <w:locked/>
    <w:rsid w:val="002B687C"/>
    <w:rPr>
      <w:sz w:val="24"/>
      <w:lang w:val="pl-PL" w:eastAsia="pl-PL" w:bidi="ar-SA"/>
    </w:rPr>
  </w:style>
  <w:style w:type="character" w:customStyle="1" w:styleId="TekstpodstawowyZnak1">
    <w:name w:val="Tekst podstawowy Znak1"/>
    <w:aliases w:val=" Znak Znak1,Tekst podstawow.(F2) Znak1,(F2) Znak1"/>
    <w:locked/>
    <w:rsid w:val="002B687C"/>
    <w:rPr>
      <w:sz w:val="24"/>
    </w:rPr>
  </w:style>
  <w:style w:type="paragraph" w:styleId="Tekstpodstawowywcity2">
    <w:name w:val="Body Text Indent 2"/>
    <w:basedOn w:val="Normalny"/>
    <w:link w:val="Tekstpodstawowywcity2Znak"/>
    <w:rsid w:val="002B687C"/>
    <w:pPr>
      <w:spacing w:after="120" w:line="480" w:lineRule="auto"/>
      <w:ind w:left="283"/>
    </w:pPr>
  </w:style>
  <w:style w:type="character" w:customStyle="1" w:styleId="Tekstpodstawowywcity2Znak">
    <w:name w:val="Tekst podstawowy wcięty 2 Znak"/>
    <w:basedOn w:val="Domylnaczcionkaakapitu"/>
    <w:link w:val="Tekstpodstawowywcity2"/>
    <w:rsid w:val="002B687C"/>
    <w:rPr>
      <w:rFonts w:ascii="Times New Roman" w:eastAsia="Times New Roman" w:hAnsi="Times New Roman" w:cs="Times New Roman"/>
      <w:sz w:val="20"/>
      <w:szCs w:val="20"/>
      <w:lang w:eastAsia="pl-PL"/>
    </w:rPr>
  </w:style>
  <w:style w:type="paragraph" w:customStyle="1" w:styleId="Default">
    <w:name w:val="Default"/>
    <w:rsid w:val="002B687C"/>
    <w:pPr>
      <w:autoSpaceDE w:val="0"/>
      <w:autoSpaceDN w:val="0"/>
      <w:adjustRightInd w:val="0"/>
    </w:pPr>
    <w:rPr>
      <w:rFonts w:ascii="Arial" w:eastAsia="Times New Roman" w:hAnsi="Arial" w:cs="Arial"/>
      <w:color w:val="000000"/>
      <w:lang w:eastAsia="pl-PL"/>
    </w:rPr>
  </w:style>
  <w:style w:type="paragraph" w:customStyle="1" w:styleId="Akapitzlist1">
    <w:name w:val="Akapit z listą1"/>
    <w:basedOn w:val="Normalny"/>
    <w:uiPriority w:val="99"/>
    <w:rsid w:val="002B687C"/>
    <w:pPr>
      <w:ind w:left="720"/>
      <w:contextualSpacing/>
    </w:pPr>
    <w:rPr>
      <w:rFonts w:eastAsia="Calibri"/>
    </w:rPr>
  </w:style>
  <w:style w:type="paragraph" w:styleId="Zwykytekst">
    <w:name w:val="Plain Text"/>
    <w:basedOn w:val="Normalny"/>
    <w:link w:val="ZwykytekstZnak"/>
    <w:uiPriority w:val="99"/>
    <w:rsid w:val="002B687C"/>
    <w:rPr>
      <w:rFonts w:ascii="Courier New" w:hAnsi="Courier New" w:cs="Courier New"/>
    </w:rPr>
  </w:style>
  <w:style w:type="character" w:customStyle="1" w:styleId="ZwykytekstZnak">
    <w:name w:val="Zwykły tekst Znak"/>
    <w:basedOn w:val="Domylnaczcionkaakapitu"/>
    <w:link w:val="Zwykytekst"/>
    <w:uiPriority w:val="99"/>
    <w:rsid w:val="002B687C"/>
    <w:rPr>
      <w:rFonts w:ascii="Courier New" w:eastAsia="Times New Roman" w:hAnsi="Courier New" w:cs="Courier New"/>
      <w:sz w:val="20"/>
      <w:szCs w:val="20"/>
      <w:lang w:eastAsia="pl-PL"/>
    </w:rPr>
  </w:style>
  <w:style w:type="paragraph" w:styleId="Tekstpodstawowy3">
    <w:name w:val="Body Text 3"/>
    <w:basedOn w:val="Normalny"/>
    <w:link w:val="Tekstpodstawowy3Znak"/>
    <w:rsid w:val="002B687C"/>
    <w:pPr>
      <w:spacing w:after="120"/>
    </w:pPr>
    <w:rPr>
      <w:sz w:val="16"/>
      <w:szCs w:val="16"/>
    </w:rPr>
  </w:style>
  <w:style w:type="character" w:customStyle="1" w:styleId="Tekstpodstawowy3Znak">
    <w:name w:val="Tekst podstawowy 3 Znak"/>
    <w:basedOn w:val="Domylnaczcionkaakapitu"/>
    <w:link w:val="Tekstpodstawowy3"/>
    <w:rsid w:val="002B687C"/>
    <w:rPr>
      <w:rFonts w:ascii="Times New Roman" w:eastAsia="Times New Roman" w:hAnsi="Times New Roman" w:cs="Times New Roman"/>
      <w:sz w:val="16"/>
      <w:szCs w:val="16"/>
      <w:lang w:eastAsia="pl-PL"/>
    </w:rPr>
  </w:style>
  <w:style w:type="paragraph" w:customStyle="1" w:styleId="Wyliczaniess">
    <w:name w:val="Wyliczanie ss"/>
    <w:rsid w:val="002B687C"/>
    <w:pPr>
      <w:spacing w:before="56" w:after="56"/>
      <w:ind w:left="340" w:hanging="340"/>
    </w:pPr>
    <w:rPr>
      <w:rFonts w:ascii="Times New Roman" w:eastAsia="Times New Roman" w:hAnsi="Times New Roman" w:cs="Times New Roman"/>
      <w:color w:val="000000"/>
      <w:sz w:val="26"/>
      <w:szCs w:val="26"/>
      <w:lang w:eastAsia="pl-PL"/>
    </w:rPr>
  </w:style>
  <w:style w:type="numbering" w:customStyle="1" w:styleId="Styl1">
    <w:name w:val="Styl1"/>
    <w:rsid w:val="002B687C"/>
    <w:pPr>
      <w:numPr>
        <w:numId w:val="1"/>
      </w:numPr>
    </w:pPr>
  </w:style>
  <w:style w:type="paragraph" w:customStyle="1" w:styleId="BodySingle">
    <w:name w:val="Body Single"/>
    <w:basedOn w:val="Normalny"/>
    <w:rsid w:val="002B687C"/>
    <w:rPr>
      <w:rFonts w:ascii="Tms Rmn" w:hAnsi="Tms Rmn" w:cs="Tms Rmn"/>
      <w:noProof/>
    </w:rPr>
  </w:style>
  <w:style w:type="character" w:customStyle="1" w:styleId="tabulatory">
    <w:name w:val="tabulatory"/>
    <w:basedOn w:val="Domylnaczcionkaakapitu"/>
    <w:rsid w:val="002B687C"/>
  </w:style>
  <w:style w:type="paragraph" w:styleId="Tekstdymka">
    <w:name w:val="Balloon Text"/>
    <w:basedOn w:val="Normalny"/>
    <w:link w:val="TekstdymkaZnak"/>
    <w:rsid w:val="002B687C"/>
    <w:rPr>
      <w:rFonts w:ascii="Tahoma" w:hAnsi="Tahoma" w:cs="Tahoma"/>
      <w:sz w:val="16"/>
      <w:szCs w:val="16"/>
    </w:rPr>
  </w:style>
  <w:style w:type="character" w:customStyle="1" w:styleId="TekstdymkaZnak">
    <w:name w:val="Tekst dymka Znak"/>
    <w:basedOn w:val="Domylnaczcionkaakapitu"/>
    <w:link w:val="Tekstdymka"/>
    <w:rsid w:val="002B687C"/>
    <w:rPr>
      <w:rFonts w:ascii="Tahoma" w:eastAsia="Times New Roman" w:hAnsi="Tahoma" w:cs="Tahoma"/>
      <w:sz w:val="16"/>
      <w:szCs w:val="16"/>
      <w:lang w:eastAsia="pl-PL"/>
    </w:rPr>
  </w:style>
  <w:style w:type="paragraph" w:customStyle="1" w:styleId="Bezodstpw1">
    <w:name w:val="Bez odstępów1"/>
    <w:rsid w:val="002B687C"/>
    <w:rPr>
      <w:rFonts w:ascii="Calibri" w:eastAsia="Times New Roman" w:hAnsi="Calibri" w:cs="Calibri"/>
      <w:sz w:val="22"/>
      <w:szCs w:val="22"/>
    </w:rPr>
  </w:style>
  <w:style w:type="character" w:styleId="Odwoanieprzypisudolnego">
    <w:name w:val="footnote reference"/>
    <w:aliases w:val="Odwołanie przypisu"/>
    <w:basedOn w:val="Domylnaczcionkaakapitu"/>
    <w:uiPriority w:val="99"/>
    <w:unhideWhenUsed/>
    <w:rsid w:val="002B687C"/>
    <w:rPr>
      <w:vertAlign w:val="superscript"/>
    </w:rPr>
  </w:style>
  <w:style w:type="paragraph" w:customStyle="1" w:styleId="Kasia">
    <w:name w:val="Kasia"/>
    <w:basedOn w:val="Normalny"/>
    <w:qFormat/>
    <w:rsid w:val="002B687C"/>
    <w:pPr>
      <w:tabs>
        <w:tab w:val="left" w:pos="284"/>
      </w:tabs>
      <w:jc w:val="both"/>
    </w:pPr>
    <w:rPr>
      <w:sz w:val="24"/>
      <w:szCs w:val="24"/>
    </w:rPr>
  </w:style>
  <w:style w:type="character" w:styleId="Pogrubienie">
    <w:name w:val="Strong"/>
    <w:basedOn w:val="Domylnaczcionkaakapitu"/>
    <w:uiPriority w:val="22"/>
    <w:qFormat/>
    <w:rsid w:val="002B687C"/>
    <w:rPr>
      <w:b/>
      <w:bCs/>
    </w:rPr>
  </w:style>
  <w:style w:type="paragraph" w:customStyle="1" w:styleId="StylArial10ptInterlinia15wiersza">
    <w:name w:val="Styl Arial 10 pt Interlinia:  15 wiersza"/>
    <w:basedOn w:val="Normalny"/>
    <w:rsid w:val="002B687C"/>
    <w:pPr>
      <w:spacing w:line="360" w:lineRule="auto"/>
      <w:jc w:val="both"/>
    </w:pPr>
    <w:rPr>
      <w:rFonts w:ascii="Arial" w:hAnsi="Arial"/>
    </w:rPr>
  </w:style>
  <w:style w:type="character" w:styleId="UyteHipercze">
    <w:name w:val="FollowedHyperlink"/>
    <w:basedOn w:val="Domylnaczcionkaakapitu"/>
    <w:rsid w:val="002B687C"/>
    <w:rPr>
      <w:color w:val="800080"/>
      <w:u w:val="single"/>
    </w:rPr>
  </w:style>
  <w:style w:type="paragraph" w:styleId="NormalnyWeb">
    <w:name w:val="Normal (Web)"/>
    <w:basedOn w:val="Normalny"/>
    <w:link w:val="NormalnyWebZnak"/>
    <w:uiPriority w:val="99"/>
    <w:rsid w:val="002B687C"/>
    <w:pPr>
      <w:spacing w:before="100" w:beforeAutospacing="1" w:after="100" w:afterAutospacing="1"/>
    </w:pPr>
    <w:rPr>
      <w:sz w:val="24"/>
      <w:szCs w:val="24"/>
    </w:rPr>
  </w:style>
  <w:style w:type="paragraph" w:styleId="Listapunktowana">
    <w:name w:val="List Bullet"/>
    <w:basedOn w:val="Normalny"/>
    <w:rsid w:val="002B687C"/>
    <w:pPr>
      <w:numPr>
        <w:numId w:val="2"/>
      </w:numPr>
    </w:pPr>
  </w:style>
  <w:style w:type="table" w:customStyle="1" w:styleId="TableNormal">
    <w:name w:val="Table Normal"/>
    <w:rsid w:val="002B687C"/>
    <w:pPr>
      <w:pBdr>
        <w:top w:val="nil"/>
        <w:left w:val="nil"/>
        <w:bottom w:val="nil"/>
        <w:right w:val="nil"/>
        <w:between w:val="nil"/>
        <w:bar w:val="nil"/>
      </w:pBdr>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List0">
    <w:name w:val="List 0"/>
    <w:basedOn w:val="Zaimportowanystyl1"/>
    <w:rsid w:val="002B687C"/>
    <w:pPr>
      <w:numPr>
        <w:numId w:val="17"/>
      </w:numPr>
    </w:pPr>
  </w:style>
  <w:style w:type="numbering" w:customStyle="1" w:styleId="Zaimportowanystyl1">
    <w:name w:val="Zaimportowany styl 1"/>
    <w:rsid w:val="002B687C"/>
  </w:style>
  <w:style w:type="numbering" w:customStyle="1" w:styleId="List1">
    <w:name w:val="List 1"/>
    <w:basedOn w:val="Zaimportowanystyl2"/>
    <w:rsid w:val="002B687C"/>
    <w:pPr>
      <w:numPr>
        <w:numId w:val="3"/>
      </w:numPr>
    </w:pPr>
  </w:style>
  <w:style w:type="numbering" w:customStyle="1" w:styleId="Zaimportowanystyl2">
    <w:name w:val="Zaimportowany styl 2"/>
    <w:rsid w:val="002B687C"/>
  </w:style>
  <w:style w:type="numbering" w:customStyle="1" w:styleId="Lista21">
    <w:name w:val="Lista 21"/>
    <w:basedOn w:val="Zaimportowanystyl3"/>
    <w:rsid w:val="002B687C"/>
    <w:pPr>
      <w:numPr>
        <w:numId w:val="4"/>
      </w:numPr>
    </w:pPr>
  </w:style>
  <w:style w:type="numbering" w:customStyle="1" w:styleId="Zaimportowanystyl3">
    <w:name w:val="Zaimportowany styl 3"/>
    <w:rsid w:val="002B687C"/>
  </w:style>
  <w:style w:type="numbering" w:customStyle="1" w:styleId="Lista31">
    <w:name w:val="Lista 31"/>
    <w:basedOn w:val="Zaimportowanystyl4"/>
    <w:rsid w:val="002B687C"/>
    <w:pPr>
      <w:numPr>
        <w:numId w:val="5"/>
      </w:numPr>
    </w:pPr>
  </w:style>
  <w:style w:type="numbering" w:customStyle="1" w:styleId="Zaimportowanystyl4">
    <w:name w:val="Zaimportowany styl 4"/>
    <w:rsid w:val="002B687C"/>
  </w:style>
  <w:style w:type="numbering" w:customStyle="1" w:styleId="Lista41">
    <w:name w:val="Lista 41"/>
    <w:basedOn w:val="Zaimportowanystyl5"/>
    <w:rsid w:val="002B687C"/>
    <w:pPr>
      <w:numPr>
        <w:numId w:val="6"/>
      </w:numPr>
    </w:pPr>
  </w:style>
  <w:style w:type="numbering" w:customStyle="1" w:styleId="Zaimportowanystyl5">
    <w:name w:val="Zaimportowany styl 5"/>
    <w:rsid w:val="002B687C"/>
  </w:style>
  <w:style w:type="numbering" w:customStyle="1" w:styleId="Lista51">
    <w:name w:val="Lista 51"/>
    <w:basedOn w:val="Zaimportowanystyl6"/>
    <w:rsid w:val="002B687C"/>
    <w:pPr>
      <w:numPr>
        <w:numId w:val="7"/>
      </w:numPr>
    </w:pPr>
  </w:style>
  <w:style w:type="numbering" w:customStyle="1" w:styleId="Zaimportowanystyl6">
    <w:name w:val="Zaimportowany styl 6"/>
    <w:rsid w:val="002B687C"/>
  </w:style>
  <w:style w:type="numbering" w:customStyle="1" w:styleId="List6">
    <w:name w:val="List 6"/>
    <w:basedOn w:val="Zaimportowanystyl7"/>
    <w:rsid w:val="002B687C"/>
    <w:pPr>
      <w:numPr>
        <w:numId w:val="8"/>
      </w:numPr>
    </w:pPr>
  </w:style>
  <w:style w:type="numbering" w:customStyle="1" w:styleId="Zaimportowanystyl7">
    <w:name w:val="Zaimportowany styl 7"/>
    <w:rsid w:val="002B687C"/>
  </w:style>
  <w:style w:type="numbering" w:customStyle="1" w:styleId="List7">
    <w:name w:val="List 7"/>
    <w:basedOn w:val="Zaimportowanystyl8"/>
    <w:rsid w:val="002B687C"/>
    <w:pPr>
      <w:numPr>
        <w:numId w:val="16"/>
      </w:numPr>
    </w:pPr>
  </w:style>
  <w:style w:type="numbering" w:customStyle="1" w:styleId="Zaimportowanystyl8">
    <w:name w:val="Zaimportowany styl 8"/>
    <w:rsid w:val="002B687C"/>
  </w:style>
  <w:style w:type="numbering" w:customStyle="1" w:styleId="List8">
    <w:name w:val="List 8"/>
    <w:basedOn w:val="Zaimportowanystyl9"/>
    <w:rsid w:val="002B687C"/>
    <w:pPr>
      <w:numPr>
        <w:numId w:val="9"/>
      </w:numPr>
    </w:pPr>
  </w:style>
  <w:style w:type="numbering" w:customStyle="1" w:styleId="Zaimportowanystyl9">
    <w:name w:val="Zaimportowany styl 9"/>
    <w:rsid w:val="002B687C"/>
  </w:style>
  <w:style w:type="numbering" w:customStyle="1" w:styleId="List9">
    <w:name w:val="List 9"/>
    <w:basedOn w:val="Zaimportowanystyl10"/>
    <w:rsid w:val="002B687C"/>
    <w:pPr>
      <w:numPr>
        <w:numId w:val="10"/>
      </w:numPr>
    </w:pPr>
  </w:style>
  <w:style w:type="numbering" w:customStyle="1" w:styleId="Zaimportowanystyl10">
    <w:name w:val="Zaimportowany styl 10"/>
    <w:rsid w:val="002B687C"/>
  </w:style>
  <w:style w:type="numbering" w:customStyle="1" w:styleId="List10">
    <w:name w:val="List 10"/>
    <w:basedOn w:val="Zaimportowanystyl11"/>
    <w:rsid w:val="002B687C"/>
    <w:pPr>
      <w:numPr>
        <w:numId w:val="11"/>
      </w:numPr>
    </w:pPr>
  </w:style>
  <w:style w:type="numbering" w:customStyle="1" w:styleId="Zaimportowanystyl11">
    <w:name w:val="Zaimportowany styl 11"/>
    <w:rsid w:val="002B687C"/>
  </w:style>
  <w:style w:type="numbering" w:customStyle="1" w:styleId="List11">
    <w:name w:val="List 11"/>
    <w:basedOn w:val="Zaimportowanystyl12"/>
    <w:rsid w:val="002B687C"/>
    <w:pPr>
      <w:numPr>
        <w:numId w:val="12"/>
      </w:numPr>
    </w:pPr>
  </w:style>
  <w:style w:type="numbering" w:customStyle="1" w:styleId="Zaimportowanystyl12">
    <w:name w:val="Zaimportowany styl 12"/>
    <w:rsid w:val="002B687C"/>
  </w:style>
  <w:style w:type="numbering" w:customStyle="1" w:styleId="List12">
    <w:name w:val="List 12"/>
    <w:basedOn w:val="Zaimportowanystyl13"/>
    <w:rsid w:val="002B687C"/>
    <w:pPr>
      <w:numPr>
        <w:numId w:val="13"/>
      </w:numPr>
    </w:pPr>
  </w:style>
  <w:style w:type="numbering" w:customStyle="1" w:styleId="Zaimportowanystyl13">
    <w:name w:val="Zaimportowany styl 13"/>
    <w:rsid w:val="002B687C"/>
  </w:style>
  <w:style w:type="numbering" w:customStyle="1" w:styleId="List13">
    <w:name w:val="List 13"/>
    <w:basedOn w:val="Zaimportowanystyl14"/>
    <w:rsid w:val="002B687C"/>
    <w:pPr>
      <w:numPr>
        <w:numId w:val="14"/>
      </w:numPr>
    </w:pPr>
  </w:style>
  <w:style w:type="numbering" w:customStyle="1" w:styleId="Zaimportowanystyl14">
    <w:name w:val="Zaimportowany styl 14"/>
    <w:rsid w:val="002B687C"/>
  </w:style>
  <w:style w:type="numbering" w:customStyle="1" w:styleId="List14">
    <w:name w:val="List 14"/>
    <w:basedOn w:val="Zaimportowanystyl15"/>
    <w:rsid w:val="002B687C"/>
    <w:pPr>
      <w:numPr>
        <w:numId w:val="15"/>
      </w:numPr>
    </w:pPr>
  </w:style>
  <w:style w:type="numbering" w:customStyle="1" w:styleId="Zaimportowanystyl15">
    <w:name w:val="Zaimportowany styl 15"/>
    <w:rsid w:val="002B687C"/>
  </w:style>
  <w:style w:type="character" w:styleId="Odwoaniedokomentarza">
    <w:name w:val="annotation reference"/>
    <w:basedOn w:val="Domylnaczcionkaakapitu"/>
    <w:unhideWhenUsed/>
    <w:rsid w:val="002B687C"/>
    <w:rPr>
      <w:sz w:val="16"/>
      <w:szCs w:val="16"/>
    </w:rPr>
  </w:style>
  <w:style w:type="paragraph" w:styleId="Tekstkomentarza">
    <w:name w:val="annotation text"/>
    <w:basedOn w:val="Normalny"/>
    <w:link w:val="TekstkomentarzaZnak"/>
    <w:uiPriority w:val="99"/>
    <w:unhideWhenUsed/>
    <w:rsid w:val="002B687C"/>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uiPriority w:val="99"/>
    <w:rsid w:val="002B687C"/>
    <w:rPr>
      <w:rFonts w:ascii="Times New Roman" w:eastAsia="Arial Unicode MS" w:hAnsi="Arial Unicode MS" w:cs="Arial Unicode MS"/>
      <w:color w:val="000000"/>
      <w:sz w:val="20"/>
      <w:szCs w:val="20"/>
      <w:u w:color="000000"/>
      <w:bdr w:val="nil"/>
      <w:lang w:eastAsia="pl-PL"/>
    </w:rPr>
  </w:style>
  <w:style w:type="paragraph" w:styleId="Tematkomentarza">
    <w:name w:val="annotation subject"/>
    <w:basedOn w:val="Tekstkomentarza"/>
    <w:next w:val="Tekstkomentarza"/>
    <w:link w:val="TematkomentarzaZnak"/>
    <w:unhideWhenUsed/>
    <w:rsid w:val="002B687C"/>
    <w:rPr>
      <w:b/>
      <w:bCs/>
    </w:rPr>
  </w:style>
  <w:style w:type="character" w:customStyle="1" w:styleId="TematkomentarzaZnak">
    <w:name w:val="Temat komentarza Znak"/>
    <w:basedOn w:val="TekstkomentarzaZnak"/>
    <w:link w:val="Tematkomentarza"/>
    <w:rsid w:val="002B687C"/>
    <w:rPr>
      <w:rFonts w:ascii="Times New Roman" w:eastAsia="Arial Unicode MS" w:hAnsi="Arial Unicode MS" w:cs="Arial Unicode MS"/>
      <w:b/>
      <w:bCs/>
      <w:color w:val="000000"/>
      <w:sz w:val="20"/>
      <w:szCs w:val="20"/>
      <w:u w:color="000000"/>
      <w:bdr w:val="nil"/>
      <w:lang w:eastAsia="pl-PL"/>
    </w:rPr>
  </w:style>
  <w:style w:type="paragraph" w:customStyle="1" w:styleId="AtekstROOS">
    <w:name w:val="A_tekst ROOS"/>
    <w:basedOn w:val="Normalny"/>
    <w:next w:val="Normalny"/>
    <w:link w:val="AtekstROOSZnak"/>
    <w:uiPriority w:val="99"/>
    <w:qFormat/>
    <w:rsid w:val="002B687C"/>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2B687C"/>
    <w:rPr>
      <w:rFonts w:ascii="Arial" w:eastAsia="Times New Roman" w:hAnsi="Arial" w:cs="Times New Roman"/>
      <w:sz w:val="20"/>
      <w:lang w:eastAsia="pl-PL"/>
    </w:rPr>
  </w:style>
  <w:style w:type="paragraph" w:customStyle="1" w:styleId="1wyliczenieROOS">
    <w:name w:val="1_wyliczenie _ROOS"/>
    <w:basedOn w:val="Normalny"/>
    <w:link w:val="1wyliczenieROOSZnak"/>
    <w:qFormat/>
    <w:rsid w:val="002B687C"/>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2B687C"/>
    <w:rPr>
      <w:rFonts w:ascii="Arial" w:eastAsia="Lucida Sans Unicode" w:hAnsi="Arial" w:cs="Times New Roman"/>
      <w:sz w:val="20"/>
      <w:szCs w:val="16"/>
      <w:lang w:eastAsia="ar-SA"/>
    </w:rPr>
  </w:style>
  <w:style w:type="character" w:customStyle="1" w:styleId="Odwoaniedokomentarza3">
    <w:name w:val="Odwołanie do komentarza3"/>
    <w:rsid w:val="002B687C"/>
    <w:rPr>
      <w:sz w:val="16"/>
      <w:szCs w:val="16"/>
    </w:rPr>
  </w:style>
  <w:style w:type="paragraph" w:customStyle="1" w:styleId="StylPunktWieksze">
    <w:name w:val="Styl Punkt Wieksze"/>
    <w:rsid w:val="002B687C"/>
    <w:pPr>
      <w:numPr>
        <w:numId w:val="19"/>
      </w:numPr>
      <w:tabs>
        <w:tab w:val="left" w:pos="397"/>
      </w:tabs>
      <w:suppressAutoHyphens/>
      <w:spacing w:line="360" w:lineRule="auto"/>
    </w:pPr>
    <w:rPr>
      <w:rFonts w:ascii="Times New Roman" w:eastAsia="Arial" w:hAnsi="Times New Roman" w:cs="Times New Roman"/>
      <w:lang w:eastAsia="zh-CN"/>
    </w:rPr>
  </w:style>
  <w:style w:type="character" w:customStyle="1" w:styleId="Odwoaniedokomentarza2">
    <w:name w:val="Odwołanie do komentarza2"/>
    <w:basedOn w:val="Domylnaczcionkaakapitu"/>
    <w:rsid w:val="002B687C"/>
    <w:rPr>
      <w:sz w:val="16"/>
      <w:szCs w:val="16"/>
    </w:rPr>
  </w:style>
  <w:style w:type="paragraph" w:customStyle="1" w:styleId="parametry">
    <w:name w:val="parametry"/>
    <w:basedOn w:val="Normalny"/>
    <w:rsid w:val="002B687C"/>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2B687C"/>
    <w:pPr>
      <w:suppressAutoHyphens/>
      <w:spacing w:before="120" w:after="120" w:line="360" w:lineRule="auto"/>
      <w:ind w:left="1644" w:hanging="357"/>
      <w:jc w:val="both"/>
    </w:pPr>
    <w:rPr>
      <w:rFonts w:ascii="Arial" w:hAnsi="Arial" w:cs="Arial"/>
      <w:kern w:val="1"/>
      <w:sz w:val="24"/>
      <w:szCs w:val="24"/>
      <w:lang w:eastAsia="zh-CN"/>
    </w:rPr>
  </w:style>
  <w:style w:type="paragraph" w:styleId="Tekstpodstawowywcity3">
    <w:name w:val="Body Text Indent 3"/>
    <w:basedOn w:val="Normalny"/>
    <w:link w:val="Tekstpodstawowywcity3Znak"/>
    <w:rsid w:val="002B687C"/>
    <w:pPr>
      <w:spacing w:after="120"/>
      <w:ind w:left="283"/>
    </w:pPr>
    <w:rPr>
      <w:sz w:val="16"/>
      <w:szCs w:val="16"/>
    </w:rPr>
  </w:style>
  <w:style w:type="character" w:customStyle="1" w:styleId="Tekstpodstawowywcity3Znak">
    <w:name w:val="Tekst podstawowy wcięty 3 Znak"/>
    <w:basedOn w:val="Domylnaczcionkaakapitu"/>
    <w:link w:val="Tekstpodstawowywcity3"/>
    <w:rsid w:val="002B687C"/>
    <w:rPr>
      <w:rFonts w:ascii="Times New Roman" w:eastAsia="Times New Roman" w:hAnsi="Times New Roman" w:cs="Times New Roman"/>
      <w:sz w:val="16"/>
      <w:szCs w:val="16"/>
      <w:lang w:eastAsia="pl-PL"/>
    </w:rPr>
  </w:style>
  <w:style w:type="character" w:customStyle="1" w:styleId="BodyTextChar">
    <w:name w:val="Body Text Char"/>
    <w:aliases w:val="Znak Char"/>
    <w:locked/>
    <w:rsid w:val="002B687C"/>
    <w:rPr>
      <w:rFonts w:ascii="Times New Roman" w:hAnsi="Times New Roman"/>
      <w:sz w:val="20"/>
      <w:lang w:eastAsia="pl-PL"/>
    </w:rPr>
  </w:style>
  <w:style w:type="paragraph" w:customStyle="1" w:styleId="AtabelaROOS">
    <w:name w:val="A_tabela_ROOS"/>
    <w:basedOn w:val="Normalny"/>
    <w:link w:val="AtabelaROOSZnak"/>
    <w:qFormat/>
    <w:rsid w:val="002B687C"/>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2B687C"/>
    <w:rPr>
      <w:rFonts w:ascii="Arial" w:eastAsia="Times New Roman" w:hAnsi="Arial" w:cs="Times New Roman"/>
      <w:iCs/>
      <w:sz w:val="18"/>
      <w:lang w:eastAsia="pl-PL"/>
    </w:rPr>
  </w:style>
  <w:style w:type="paragraph" w:customStyle="1" w:styleId="wyliczanieZnak">
    <w:name w:val="– wyliczanie Znak"/>
    <w:basedOn w:val="Normalny"/>
    <w:rsid w:val="002B687C"/>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2B687C"/>
    <w:rPr>
      <w:sz w:val="16"/>
      <w:szCs w:val="16"/>
    </w:rPr>
  </w:style>
  <w:style w:type="paragraph" w:styleId="Mapadokumentu">
    <w:name w:val="Document Map"/>
    <w:basedOn w:val="Normalny"/>
    <w:link w:val="MapadokumentuZnak"/>
    <w:rsid w:val="002B687C"/>
    <w:pPr>
      <w:shd w:val="clear" w:color="auto" w:fill="000080"/>
    </w:pPr>
    <w:rPr>
      <w:rFonts w:ascii="Tahoma" w:hAnsi="Tahoma" w:cs="Tahoma"/>
    </w:rPr>
  </w:style>
  <w:style w:type="character" w:customStyle="1" w:styleId="MapadokumentuZnak">
    <w:name w:val="Mapa dokumentu Znak"/>
    <w:basedOn w:val="Domylnaczcionkaakapitu"/>
    <w:link w:val="Mapadokumentu"/>
    <w:rsid w:val="002B687C"/>
    <w:rPr>
      <w:rFonts w:ascii="Tahoma" w:eastAsia="Times New Roman" w:hAnsi="Tahoma" w:cs="Tahoma"/>
      <w:sz w:val="20"/>
      <w:szCs w:val="20"/>
      <w:shd w:val="clear" w:color="auto" w:fill="000080"/>
      <w:lang w:eastAsia="pl-PL"/>
    </w:rPr>
  </w:style>
  <w:style w:type="character" w:customStyle="1" w:styleId="ZnakZnak11">
    <w:name w:val="Znak Znak11"/>
    <w:rsid w:val="002B687C"/>
    <w:rPr>
      <w:rFonts w:ascii="Cambria" w:hAnsi="Cambria"/>
      <w:b/>
      <w:bCs/>
      <w:color w:val="365F91"/>
      <w:sz w:val="28"/>
      <w:szCs w:val="28"/>
      <w:lang w:val="pl-PL" w:eastAsia="en-US" w:bidi="ar-SA"/>
    </w:rPr>
  </w:style>
  <w:style w:type="character" w:customStyle="1" w:styleId="ZnakZnak10">
    <w:name w:val="Znak Znak10"/>
    <w:rsid w:val="002B687C"/>
    <w:rPr>
      <w:sz w:val="24"/>
      <w:szCs w:val="24"/>
      <w:lang w:val="pl-PL" w:eastAsia="ar-SA" w:bidi="ar-SA"/>
    </w:rPr>
  </w:style>
  <w:style w:type="paragraph" w:customStyle="1" w:styleId="numerowanie">
    <w:name w:val="numerowanie"/>
    <w:basedOn w:val="Normalny"/>
    <w:autoRedefine/>
    <w:rsid w:val="002B687C"/>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2B687C"/>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2B687C"/>
    <w:rPr>
      <w:rFonts w:ascii="Calibri" w:eastAsia="Calibri" w:hAnsi="Calibri" w:cs="Times New Roman"/>
      <w:sz w:val="22"/>
      <w:szCs w:val="22"/>
    </w:rPr>
  </w:style>
  <w:style w:type="paragraph" w:styleId="Poprawka">
    <w:name w:val="Revision"/>
    <w:hidden/>
    <w:semiHidden/>
    <w:rsid w:val="002B687C"/>
    <w:rPr>
      <w:rFonts w:ascii="Calibri" w:eastAsia="Calibri" w:hAnsi="Calibri" w:cs="Times New Roman"/>
      <w:sz w:val="22"/>
      <w:szCs w:val="22"/>
    </w:rPr>
  </w:style>
  <w:style w:type="paragraph" w:customStyle="1" w:styleId="tekstost">
    <w:name w:val="tekst ost"/>
    <w:basedOn w:val="Normalny"/>
    <w:rsid w:val="002B687C"/>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2B687C"/>
    <w:rPr>
      <w:rFonts w:ascii="Times New Roman" w:eastAsia="Times New Roman" w:hAnsi="Times New Roman" w:cs="Times New Roman"/>
      <w:lang w:eastAsia="pl-PL"/>
    </w:rPr>
  </w:style>
  <w:style w:type="paragraph" w:styleId="Tekstprzypisudolnego">
    <w:name w:val="footnote text"/>
    <w:aliases w:val="Tekst przypisu,Znak Znak Znak,Footnote,Podrozdzia3,Znak2, Znak Znak Znak"/>
    <w:basedOn w:val="Normalny"/>
    <w:link w:val="TekstprzypisudolnegoZnak"/>
    <w:uiPriority w:val="99"/>
    <w:unhideWhenUsed/>
    <w:rsid w:val="002B687C"/>
    <w:rPr>
      <w:rFonts w:ascii="Calibri" w:eastAsia="Calibri" w:hAnsi="Calibri"/>
      <w:lang w:eastAsia="en-US"/>
    </w:rPr>
  </w:style>
  <w:style w:type="character" w:customStyle="1" w:styleId="TekstprzypisudolnegoZnak">
    <w:name w:val="Tekst przypisu dolnego Znak"/>
    <w:aliases w:val="Tekst przypisu Znak,Znak Znak Znak Znak,Footnote Znak,Podrozdzia3 Znak,Znak2 Znak, Znak Znak Znak Znak"/>
    <w:basedOn w:val="Domylnaczcionkaakapitu"/>
    <w:link w:val="Tekstprzypisudolnego"/>
    <w:uiPriority w:val="99"/>
    <w:rsid w:val="002B687C"/>
    <w:rPr>
      <w:rFonts w:ascii="Calibri" w:eastAsia="Calibri" w:hAnsi="Calibri" w:cs="Times New Roman"/>
      <w:sz w:val="20"/>
      <w:szCs w:val="20"/>
    </w:rPr>
  </w:style>
  <w:style w:type="paragraph" w:styleId="Nagwekspisutreci">
    <w:name w:val="TOC Heading"/>
    <w:basedOn w:val="Nagwek1"/>
    <w:next w:val="Normalny"/>
    <w:qFormat/>
    <w:rsid w:val="002B687C"/>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2B687C"/>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2B687C"/>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2B687C"/>
    <w:rPr>
      <w:rFonts w:ascii="Calibri" w:eastAsia="Calibri" w:hAnsi="Calibri" w:cs="Times New Roman"/>
      <w:sz w:val="20"/>
      <w:szCs w:val="20"/>
    </w:rPr>
  </w:style>
  <w:style w:type="paragraph" w:customStyle="1" w:styleId="WW-NormalnyWeb">
    <w:name w:val="WW-Normalny (Web)"/>
    <w:basedOn w:val="Normalny"/>
    <w:rsid w:val="002B687C"/>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2B687C"/>
  </w:style>
  <w:style w:type="numbering" w:styleId="1ai">
    <w:name w:val="Outline List 1"/>
    <w:basedOn w:val="Bezlisty"/>
    <w:rsid w:val="002B687C"/>
    <w:pPr>
      <w:numPr>
        <w:numId w:val="23"/>
      </w:numPr>
    </w:pPr>
  </w:style>
  <w:style w:type="character" w:customStyle="1" w:styleId="st1">
    <w:name w:val="st1"/>
    <w:basedOn w:val="Domylnaczcionkaakapitu"/>
    <w:rsid w:val="002B687C"/>
  </w:style>
  <w:style w:type="paragraph" w:customStyle="1" w:styleId="NormalBold">
    <w:name w:val="NormalBold"/>
    <w:basedOn w:val="Normalny"/>
    <w:link w:val="NormalBoldChar"/>
    <w:rsid w:val="002B687C"/>
    <w:pPr>
      <w:widowControl w:val="0"/>
    </w:pPr>
    <w:rPr>
      <w:b/>
      <w:sz w:val="24"/>
      <w:lang w:eastAsia="en-GB"/>
    </w:rPr>
  </w:style>
  <w:style w:type="character" w:customStyle="1" w:styleId="NormalBoldChar">
    <w:name w:val="NormalBold Char"/>
    <w:link w:val="NormalBold"/>
    <w:locked/>
    <w:rsid w:val="002B687C"/>
    <w:rPr>
      <w:rFonts w:ascii="Times New Roman" w:eastAsia="Times New Roman" w:hAnsi="Times New Roman" w:cs="Times New Roman"/>
      <w:b/>
      <w:szCs w:val="20"/>
      <w:lang w:eastAsia="en-GB"/>
    </w:rPr>
  </w:style>
  <w:style w:type="character" w:customStyle="1" w:styleId="DeltaViewInsertion">
    <w:name w:val="DeltaView Insertion"/>
    <w:uiPriority w:val="99"/>
    <w:rsid w:val="002B687C"/>
    <w:rPr>
      <w:b/>
      <w:i/>
      <w:spacing w:val="0"/>
    </w:rPr>
  </w:style>
  <w:style w:type="paragraph" w:customStyle="1" w:styleId="Text1">
    <w:name w:val="Text 1"/>
    <w:basedOn w:val="Normalny"/>
    <w:rsid w:val="002B687C"/>
    <w:pPr>
      <w:spacing w:before="120" w:after="120"/>
      <w:ind w:left="850"/>
      <w:jc w:val="both"/>
    </w:pPr>
    <w:rPr>
      <w:rFonts w:eastAsia="Calibri"/>
      <w:sz w:val="24"/>
      <w:szCs w:val="22"/>
      <w:lang w:eastAsia="en-GB"/>
    </w:rPr>
  </w:style>
  <w:style w:type="paragraph" w:customStyle="1" w:styleId="NormalLeft">
    <w:name w:val="Normal Left"/>
    <w:basedOn w:val="Normalny"/>
    <w:rsid w:val="002B687C"/>
    <w:pPr>
      <w:spacing w:before="120" w:after="120"/>
    </w:pPr>
    <w:rPr>
      <w:rFonts w:eastAsia="Calibri"/>
      <w:sz w:val="24"/>
      <w:szCs w:val="22"/>
      <w:lang w:eastAsia="en-GB"/>
    </w:rPr>
  </w:style>
  <w:style w:type="paragraph" w:customStyle="1" w:styleId="Tiret0">
    <w:name w:val="Tiret 0"/>
    <w:basedOn w:val="Normalny"/>
    <w:rsid w:val="002B687C"/>
    <w:pPr>
      <w:numPr>
        <w:numId w:val="24"/>
      </w:numPr>
      <w:spacing w:before="120" w:after="120"/>
      <w:jc w:val="both"/>
    </w:pPr>
    <w:rPr>
      <w:rFonts w:eastAsia="Calibri"/>
      <w:sz w:val="24"/>
      <w:szCs w:val="22"/>
      <w:lang w:eastAsia="en-GB"/>
    </w:rPr>
  </w:style>
  <w:style w:type="paragraph" w:customStyle="1" w:styleId="Tiret1">
    <w:name w:val="Tiret 1"/>
    <w:basedOn w:val="Normalny"/>
    <w:rsid w:val="002B687C"/>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2B687C"/>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2B687C"/>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2B687C"/>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2B687C"/>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2B687C"/>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2B687C"/>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2B687C"/>
    <w:pPr>
      <w:spacing w:before="120" w:after="120"/>
      <w:jc w:val="center"/>
    </w:pPr>
    <w:rPr>
      <w:rFonts w:eastAsia="Calibri"/>
      <w:b/>
      <w:sz w:val="24"/>
      <w:szCs w:val="22"/>
      <w:u w:val="single"/>
      <w:lang w:eastAsia="en-GB"/>
    </w:rPr>
  </w:style>
  <w:style w:type="paragraph" w:customStyle="1" w:styleId="Tretekstu">
    <w:name w:val="Treść tekstu"/>
    <w:basedOn w:val="Normalny"/>
    <w:uiPriority w:val="99"/>
    <w:unhideWhenUsed/>
    <w:rsid w:val="002B687C"/>
    <w:pPr>
      <w:spacing w:after="120"/>
    </w:pPr>
    <w:rPr>
      <w:sz w:val="24"/>
      <w:szCs w:val="24"/>
    </w:rPr>
  </w:style>
  <w:style w:type="character" w:styleId="Odwoanieprzypisukocowego">
    <w:name w:val="endnote reference"/>
    <w:basedOn w:val="Domylnaczcionkaakapitu"/>
    <w:rsid w:val="002B687C"/>
    <w:rPr>
      <w:vertAlign w:val="superscript"/>
    </w:rPr>
  </w:style>
  <w:style w:type="character" w:customStyle="1" w:styleId="StopkaZnak1">
    <w:name w:val="Stopka Znak1"/>
    <w:aliases w:val="Stopka Znak Znak,Stopka Znak1 Znak Znak,Stopka Znak Znak Znak Znak"/>
    <w:uiPriority w:val="99"/>
    <w:locked/>
    <w:rsid w:val="002B687C"/>
    <w:rPr>
      <w:rFonts w:ascii="Times New Roman" w:eastAsia="Times New Roman" w:hAnsi="Times New Roman" w:cs="Times New Roman"/>
      <w:sz w:val="24"/>
      <w:szCs w:val="24"/>
    </w:rPr>
  </w:style>
  <w:style w:type="paragraph" w:customStyle="1" w:styleId="Normalny1">
    <w:name w:val="Normalny1"/>
    <w:rsid w:val="002B687C"/>
    <w:pPr>
      <w:suppressAutoHyphens/>
      <w:spacing w:after="200" w:line="276" w:lineRule="auto"/>
      <w:textAlignment w:val="baseline"/>
    </w:pPr>
    <w:rPr>
      <w:rFonts w:ascii="Calibri" w:eastAsia="Calibri" w:hAnsi="Calibri" w:cs="Times New Roman"/>
      <w:sz w:val="22"/>
      <w:szCs w:val="22"/>
    </w:rPr>
  </w:style>
  <w:style w:type="paragraph" w:customStyle="1" w:styleId="Tekstpodstawowywcity21">
    <w:name w:val="Tekst podstawowy wcięty 21"/>
    <w:basedOn w:val="Normalny"/>
    <w:rsid w:val="002B687C"/>
    <w:pPr>
      <w:overflowPunct w:val="0"/>
      <w:autoSpaceDE w:val="0"/>
      <w:autoSpaceDN w:val="0"/>
      <w:adjustRightInd w:val="0"/>
      <w:ind w:left="360" w:hanging="360"/>
      <w:jc w:val="both"/>
    </w:pPr>
    <w:rPr>
      <w:sz w:val="24"/>
    </w:rPr>
  </w:style>
  <w:style w:type="paragraph" w:customStyle="1" w:styleId="Tekstpodstawowywcity1">
    <w:name w:val="Tekst podstawowy wcięty1"/>
    <w:basedOn w:val="Normalny"/>
    <w:semiHidden/>
    <w:rsid w:val="002B687C"/>
    <w:pPr>
      <w:ind w:left="540" w:hanging="360"/>
    </w:pPr>
    <w:rPr>
      <w:rFonts w:ascii="Arial" w:hAnsi="Arial" w:cs="Arial"/>
    </w:rPr>
  </w:style>
  <w:style w:type="paragraph" w:customStyle="1" w:styleId="Akapitzlist2">
    <w:name w:val="Akapit z listą2"/>
    <w:basedOn w:val="Normalny"/>
    <w:qFormat/>
    <w:rsid w:val="002B687C"/>
    <w:pPr>
      <w:suppressAutoHyphens/>
      <w:autoSpaceDN w:val="0"/>
      <w:ind w:left="720"/>
      <w:textAlignment w:val="baseline"/>
    </w:pPr>
    <w:rPr>
      <w:color w:val="00000A"/>
      <w:kern w:val="3"/>
      <w:sz w:val="24"/>
      <w:szCs w:val="24"/>
    </w:rPr>
  </w:style>
  <w:style w:type="paragraph" w:customStyle="1" w:styleId="Tekstpodstawowy21">
    <w:name w:val="Tekst podstawowy 21"/>
    <w:rsid w:val="002B687C"/>
    <w:pPr>
      <w:suppressAutoHyphens/>
      <w:autoSpaceDN w:val="0"/>
      <w:spacing w:after="120" w:line="480" w:lineRule="auto"/>
      <w:jc w:val="both"/>
      <w:textAlignment w:val="baseline"/>
    </w:pPr>
    <w:rPr>
      <w:rFonts w:ascii="Arial" w:eastAsia="Calibri" w:hAnsi="Arial" w:cs="Arial"/>
      <w:color w:val="000000"/>
      <w:kern w:val="3"/>
      <w:lang w:eastAsia="pl-PL"/>
    </w:rPr>
  </w:style>
  <w:style w:type="character" w:customStyle="1" w:styleId="apple-converted-space">
    <w:name w:val="apple-converted-space"/>
    <w:basedOn w:val="Domylnaczcionkaakapitu"/>
    <w:rsid w:val="002B687C"/>
  </w:style>
  <w:style w:type="character" w:customStyle="1" w:styleId="AkapitzlistZnak">
    <w:name w:val="Akapit z listą Znak"/>
    <w:aliases w:val="Obiekt Znak,List Paragraph1 Znak,normalny tekst Znak"/>
    <w:link w:val="Akapitzlist"/>
    <w:uiPriority w:val="34"/>
    <w:locked/>
    <w:rsid w:val="002B687C"/>
    <w:rPr>
      <w:rFonts w:ascii="Times New Roman" w:eastAsia="Times New Roman" w:hAnsi="Times New Roman" w:cs="Times New Roman"/>
      <w:sz w:val="20"/>
      <w:szCs w:val="20"/>
      <w:lang w:eastAsia="pl-PL"/>
    </w:rPr>
  </w:style>
  <w:style w:type="paragraph" w:customStyle="1" w:styleId="Akapitzlist3">
    <w:name w:val="Akapit z listą3"/>
    <w:basedOn w:val="Normalny"/>
    <w:rsid w:val="002B687C"/>
    <w:pPr>
      <w:suppressAutoHyphens/>
      <w:ind w:left="720"/>
    </w:pPr>
    <w:rPr>
      <w:rFonts w:eastAsia="Calibri"/>
      <w:sz w:val="24"/>
      <w:szCs w:val="24"/>
      <w:lang w:eastAsia="ar-SA"/>
    </w:rPr>
  </w:style>
  <w:style w:type="character" w:customStyle="1" w:styleId="FontStyle23">
    <w:name w:val="Font Style23"/>
    <w:uiPriority w:val="99"/>
    <w:rsid w:val="002B687C"/>
    <w:rPr>
      <w:rFonts w:ascii="Times New Roman" w:hAnsi="Times New Roman" w:cs="Times New Roman"/>
      <w:i/>
      <w:iCs/>
      <w:color w:val="000000"/>
      <w:spacing w:val="-10"/>
      <w:sz w:val="24"/>
      <w:szCs w:val="24"/>
    </w:rPr>
  </w:style>
  <w:style w:type="character" w:customStyle="1" w:styleId="WW8Num9z0">
    <w:name w:val="WW8Num9z0"/>
    <w:rsid w:val="002B687C"/>
    <w:rPr>
      <w:b w:val="0"/>
      <w:color w:val="000000"/>
    </w:rPr>
  </w:style>
  <w:style w:type="paragraph" w:customStyle="1" w:styleId="Tekstpodstawowywcity31">
    <w:name w:val="Tekst podstawowy wcięty 31"/>
    <w:basedOn w:val="Normalny"/>
    <w:rsid w:val="002B687C"/>
    <w:pPr>
      <w:suppressAutoHyphens/>
      <w:overflowPunct w:val="0"/>
      <w:autoSpaceDE w:val="0"/>
      <w:ind w:left="283"/>
      <w:jc w:val="both"/>
    </w:pPr>
    <w:rPr>
      <w:rFonts w:ascii="MS Sans Serif" w:hAnsi="MS Sans Serif"/>
      <w:sz w:val="24"/>
      <w:lang w:val="en-US" w:eastAsia="ar-SA"/>
    </w:rPr>
  </w:style>
  <w:style w:type="character" w:customStyle="1" w:styleId="textnode">
    <w:name w:val="textnode"/>
    <w:rsid w:val="002B687C"/>
  </w:style>
  <w:style w:type="character" w:customStyle="1" w:styleId="BodytextCalibri3">
    <w:name w:val="Body text + Calibri3"/>
    <w:aliases w:val="9,5 pt4,Body text + Arial,5 pt,Bold"/>
    <w:rsid w:val="002B687C"/>
    <w:rPr>
      <w:rFonts w:ascii="Calibri" w:hAnsi="Calibri"/>
      <w:color w:val="000000"/>
      <w:spacing w:val="0"/>
      <w:w w:val="100"/>
      <w:position w:val="0"/>
      <w:sz w:val="19"/>
      <w:u w:val="none"/>
      <w:shd w:val="clear" w:color="auto" w:fill="FFFFFF"/>
      <w:vertAlign w:val="baseline"/>
      <w:lang w:val="pl-PL"/>
    </w:rPr>
  </w:style>
  <w:style w:type="paragraph" w:customStyle="1" w:styleId="Standard">
    <w:name w:val="Standard"/>
    <w:rsid w:val="002B687C"/>
    <w:pPr>
      <w:widowControl w:val="0"/>
      <w:suppressAutoHyphens/>
      <w:autoSpaceDN w:val="0"/>
      <w:textAlignment w:val="baseline"/>
    </w:pPr>
    <w:rPr>
      <w:rFonts w:ascii="Times New Roman" w:eastAsia="Lucida Sans Unicode" w:hAnsi="Times New Roman" w:cs="Tahoma"/>
      <w:kern w:val="3"/>
      <w:lang w:eastAsia="pl-PL" w:bidi="pl-PL"/>
    </w:rPr>
  </w:style>
  <w:style w:type="paragraph" w:customStyle="1" w:styleId="111Konspektnumerowany">
    <w:name w:val="1.1.1 Konspektnumerowany"/>
    <w:basedOn w:val="Normalny"/>
    <w:autoRedefine/>
    <w:qFormat/>
    <w:rsid w:val="002B687C"/>
    <w:pPr>
      <w:numPr>
        <w:ilvl w:val="1"/>
        <w:numId w:val="27"/>
      </w:numPr>
      <w:tabs>
        <w:tab w:val="clear" w:pos="2276"/>
      </w:tabs>
      <w:autoSpaceDE w:val="0"/>
      <w:autoSpaceDN w:val="0"/>
      <w:spacing w:before="160"/>
      <w:jc w:val="both"/>
    </w:pPr>
    <w:rPr>
      <w:rFonts w:ascii="Trebuchet MS" w:hAnsi="Trebuchet MS"/>
      <w:szCs w:val="22"/>
    </w:rPr>
  </w:style>
  <w:style w:type="paragraph" w:customStyle="1" w:styleId="1PODSTAWnew">
    <w:name w:val="1 PODSTAW new"/>
    <w:basedOn w:val="111Konspektnumerowany"/>
    <w:link w:val="1PODSTAWnewZnak"/>
    <w:autoRedefine/>
    <w:qFormat/>
    <w:rsid w:val="002B687C"/>
    <w:pPr>
      <w:numPr>
        <w:ilvl w:val="0"/>
        <w:numId w:val="0"/>
      </w:numPr>
      <w:spacing w:line="360" w:lineRule="auto"/>
    </w:pPr>
  </w:style>
  <w:style w:type="character" w:customStyle="1" w:styleId="1PODSTAWnewZnak">
    <w:name w:val="1 PODSTAW new Znak"/>
    <w:link w:val="1PODSTAWnew"/>
    <w:qFormat/>
    <w:rsid w:val="002B687C"/>
    <w:rPr>
      <w:rFonts w:ascii="Trebuchet MS" w:eastAsia="Times New Roman" w:hAnsi="Trebuchet MS" w:cs="Times New Roman"/>
      <w:sz w:val="20"/>
      <w:szCs w:val="22"/>
      <w:lang w:eastAsia="pl-PL"/>
    </w:rPr>
  </w:style>
  <w:style w:type="paragraph" w:customStyle="1" w:styleId="Tekstpodstawowy24">
    <w:name w:val="Tekst podstawowy 24"/>
    <w:basedOn w:val="Normalny"/>
    <w:rsid w:val="002B687C"/>
    <w:pPr>
      <w:widowControl w:val="0"/>
      <w:suppressAutoHyphens/>
    </w:pPr>
    <w:rPr>
      <w:sz w:val="22"/>
      <w:lang w:eastAsia="ar-SA"/>
    </w:rPr>
  </w:style>
  <w:style w:type="paragraph" w:customStyle="1" w:styleId="p1">
    <w:name w:val="p1"/>
    <w:basedOn w:val="Normalny"/>
    <w:rsid w:val="004D61D5"/>
    <w:rPr>
      <w:rFonts w:ascii="Book Antiqua" w:eastAsiaTheme="minorHAnsi" w:hAnsi="Book Antiqua"/>
      <w:sz w:val="18"/>
      <w:szCs w:val="18"/>
    </w:rPr>
  </w:style>
  <w:style w:type="paragraph" w:customStyle="1" w:styleId="p2">
    <w:name w:val="p2"/>
    <w:basedOn w:val="Normalny"/>
    <w:rsid w:val="004D61D5"/>
    <w:rPr>
      <w:rFonts w:ascii="Book Antiqua" w:eastAsiaTheme="minorHAnsi" w:hAnsi="Book Antiqua"/>
      <w:sz w:val="15"/>
      <w:szCs w:val="15"/>
    </w:rPr>
  </w:style>
  <w:style w:type="paragraph" w:customStyle="1" w:styleId="Lista-1i">
    <w:name w:val="Lista - 1i"/>
    <w:basedOn w:val="Normalny"/>
    <w:rsid w:val="004D61D5"/>
    <w:pPr>
      <w:spacing w:before="96" w:line="288" w:lineRule="auto"/>
      <w:ind w:left="851" w:firstLine="357"/>
      <w:jc w:val="both"/>
    </w:pPr>
    <w:rPr>
      <w:rFonts w:ascii="Arial" w:hAnsi="Arial" w:cs="Arial"/>
      <w:sz w:val="24"/>
      <w:szCs w:val="24"/>
    </w:rPr>
  </w:style>
  <w:style w:type="paragraph" w:customStyle="1" w:styleId="Normalnywcity">
    <w:name w:val="Normalny wcięty"/>
    <w:basedOn w:val="Normalny"/>
    <w:link w:val="NormalnywcityZnakZnak"/>
    <w:rsid w:val="00A11EE5"/>
    <w:pPr>
      <w:spacing w:line="360" w:lineRule="auto"/>
      <w:ind w:firstLine="567"/>
      <w:jc w:val="both"/>
    </w:pPr>
    <w:rPr>
      <w:rFonts w:ascii="Arial" w:hAnsi="Arial"/>
      <w:sz w:val="24"/>
      <w:szCs w:val="24"/>
    </w:rPr>
  </w:style>
  <w:style w:type="character" w:customStyle="1" w:styleId="NormalnywcityZnakZnak">
    <w:name w:val="Normalny wcięty Znak Znak"/>
    <w:link w:val="Normalnywcity"/>
    <w:rsid w:val="00A11EE5"/>
    <w:rPr>
      <w:rFonts w:ascii="Arial" w:eastAsia="Times New Roman" w:hAnsi="Arial" w:cs="Times New Roman"/>
    </w:rPr>
  </w:style>
  <w:style w:type="character" w:customStyle="1" w:styleId="TeksttreciPogrubienie">
    <w:name w:val="Tekst treści + Pogrubienie"/>
    <w:rsid w:val="00C30498"/>
    <w:rPr>
      <w:rFonts w:ascii="Arial" w:eastAsia="Arial" w:hAnsi="Arial" w:cs="Arial"/>
      <w:b/>
      <w:bCs/>
      <w:i w:val="0"/>
      <w:iCs w:val="0"/>
      <w:smallCaps w:val="0"/>
      <w:strike w:val="0"/>
      <w:spacing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7522</Words>
  <Characters>45138</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PGLEX Kancelaria Radcy Prawnego Paulina Głownia Tac</Company>
  <LinksUpToDate>false</LinksUpToDate>
  <CharactersWithSpaces>52555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GŁOWNIA-TACAKIEWICZ</dc:creator>
  <cp:keywords/>
  <dc:description/>
  <cp:lastModifiedBy>MonBar</cp:lastModifiedBy>
  <cp:revision>2</cp:revision>
  <dcterms:created xsi:type="dcterms:W3CDTF">2018-10-18T09:45:00Z</dcterms:created>
  <dcterms:modified xsi:type="dcterms:W3CDTF">2018-10-18T09:45:00Z</dcterms:modified>
</cp:coreProperties>
</file>