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5" w:rsidRPr="00F60941" w:rsidRDefault="003F6775" w:rsidP="003F6775">
      <w:pPr>
        <w:pStyle w:val="Standard"/>
        <w:rPr>
          <w:rFonts w:asciiTheme="minorHAnsi" w:hAnsiTheme="minorHAnsi" w:cstheme="minorHAnsi"/>
        </w:rPr>
      </w:pPr>
    </w:p>
    <w:p w:rsidR="0003663B" w:rsidRDefault="0003663B" w:rsidP="00F60941">
      <w:pPr>
        <w:pStyle w:val="Standard"/>
        <w:jc w:val="center"/>
        <w:rPr>
          <w:rFonts w:asciiTheme="minorHAnsi" w:hAnsiTheme="minorHAnsi" w:cstheme="minorHAnsi"/>
          <w:b/>
        </w:rPr>
      </w:pPr>
    </w:p>
    <w:p w:rsidR="0003663B" w:rsidRDefault="00DC1A76" w:rsidP="00DC1A76">
      <w:pPr>
        <w:pStyle w:val="Standard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Załącznik nr 7</w:t>
      </w:r>
    </w:p>
    <w:p w:rsidR="0003663B" w:rsidRDefault="0003663B" w:rsidP="00F60941">
      <w:pPr>
        <w:pStyle w:val="Standard"/>
        <w:jc w:val="center"/>
        <w:rPr>
          <w:rFonts w:asciiTheme="minorHAnsi" w:hAnsiTheme="minorHAnsi" w:cstheme="minorHAnsi"/>
          <w:b/>
        </w:rPr>
      </w:pPr>
    </w:p>
    <w:p w:rsidR="003F6775" w:rsidRPr="001A4C69" w:rsidRDefault="00A70E7A" w:rsidP="00A70E7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1A4C69">
        <w:rPr>
          <w:rFonts w:asciiTheme="minorHAnsi" w:hAnsiTheme="minorHAnsi" w:cstheme="minorHAnsi"/>
          <w:b/>
          <w:sz w:val="28"/>
          <w:szCs w:val="28"/>
        </w:rPr>
        <w:t>Część 7</w:t>
      </w:r>
      <w:r w:rsidR="003F6775" w:rsidRPr="001A4C6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DD2E88" w:rsidRPr="001A4C69">
        <w:rPr>
          <w:rFonts w:asciiTheme="minorHAnsi" w:hAnsiTheme="minorHAnsi" w:cstheme="minorHAnsi"/>
          <w:b/>
          <w:sz w:val="28"/>
          <w:szCs w:val="28"/>
        </w:rPr>
        <w:t xml:space="preserve">sprzęt </w:t>
      </w:r>
      <w:r w:rsidRPr="001A4C69">
        <w:rPr>
          <w:rFonts w:asciiTheme="minorHAnsi" w:hAnsiTheme="minorHAnsi" w:cstheme="minorHAnsi"/>
          <w:b/>
          <w:sz w:val="28"/>
          <w:szCs w:val="28"/>
        </w:rPr>
        <w:t xml:space="preserve">do prowadzenia zajęć </w:t>
      </w:r>
      <w:proofErr w:type="spellStart"/>
      <w:r w:rsidRPr="001A4C69">
        <w:rPr>
          <w:rFonts w:asciiTheme="minorHAnsi" w:hAnsiTheme="minorHAnsi" w:cstheme="minorHAnsi"/>
          <w:b/>
          <w:sz w:val="28"/>
          <w:szCs w:val="28"/>
        </w:rPr>
        <w:t>Biofeedback</w:t>
      </w:r>
      <w:proofErr w:type="spellEnd"/>
    </w:p>
    <w:bookmarkEnd w:id="0"/>
    <w:p w:rsidR="003F6775" w:rsidRDefault="003F6775" w:rsidP="003F6775">
      <w:pPr>
        <w:pStyle w:val="Standard"/>
        <w:rPr>
          <w:rFonts w:asciiTheme="minorHAnsi" w:hAnsiTheme="minorHAnsi" w:cstheme="minorHAnsi"/>
        </w:rPr>
      </w:pPr>
    </w:p>
    <w:p w:rsidR="00A70E7A" w:rsidRDefault="00A70E7A" w:rsidP="00A70E7A">
      <w:pPr>
        <w:spacing w:after="160" w:line="256" w:lineRule="auto"/>
        <w:jc w:val="center"/>
        <w:rPr>
          <w:rFonts w:asciiTheme="minorHAnsi" w:eastAsia="Calibri" w:hAnsiTheme="minorHAnsi"/>
          <w:b/>
          <w:sz w:val="32"/>
        </w:rPr>
      </w:pPr>
    </w:p>
    <w:tbl>
      <w:tblPr>
        <w:tblStyle w:val="Tabela-Siatk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67"/>
        <w:gridCol w:w="3224"/>
      </w:tblGrid>
      <w:tr w:rsidR="00A70E7A" w:rsidTr="00A70E7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I.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EEG </w:t>
            </w:r>
            <w:proofErr w:type="spellStart"/>
            <w:r>
              <w:rPr>
                <w:rFonts w:asciiTheme="minorHAnsi" w:eastAsia="Calibri" w:hAnsiTheme="minorHAnsi"/>
                <w:b/>
              </w:rPr>
              <w:t>Biofeedback</w:t>
            </w:r>
            <w:proofErr w:type="spellEnd"/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 w:rsidP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br/>
              <w:t>wymagane parametry:</w:t>
            </w:r>
          </w:p>
        </w:tc>
      </w:tr>
      <w:tr w:rsidR="00A70E7A" w:rsidTr="00A70E7A"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Parametr wymagany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Parametr oferowany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(* niewłaściwe skreślić)</w:t>
            </w:r>
          </w:p>
        </w:tc>
      </w:tr>
      <w:tr w:rsidR="00A70E7A" w:rsidTr="00A70E7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Głowica/urządzenie pomiarowe 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4 uniwersalne niskoszumne kanały do pomiarów sygnałów napięciowych, </w:t>
            </w:r>
            <w:proofErr w:type="spellStart"/>
            <w:r>
              <w:rPr>
                <w:rFonts w:asciiTheme="minorHAnsi" w:eastAsia="Calibri" w:hAnsiTheme="minorHAnsi"/>
              </w:rPr>
              <w:t>konduktancyjnych</w:t>
            </w:r>
            <w:proofErr w:type="spellEnd"/>
            <w:r>
              <w:rPr>
                <w:rFonts w:asciiTheme="minorHAnsi" w:eastAsia="Calibri" w:hAnsiTheme="minorHAnsi"/>
              </w:rPr>
              <w:t>, rezystancyjnych i temperatury;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Określanie przeznaczenie każdego kanału pomiarowego przez użytkownika (np.  4x EEG, EEG + </w:t>
            </w:r>
            <w:proofErr w:type="spellStart"/>
            <w:r>
              <w:rPr>
                <w:rFonts w:asciiTheme="minorHAnsi" w:eastAsia="Calibri" w:hAnsiTheme="minorHAnsi"/>
              </w:rPr>
              <w:t>sEMG</w:t>
            </w:r>
            <w:proofErr w:type="spellEnd"/>
            <w:r>
              <w:rPr>
                <w:rFonts w:asciiTheme="minorHAnsi" w:eastAsia="Calibri" w:hAnsiTheme="minorHAnsi"/>
              </w:rPr>
              <w:t xml:space="preserve"> +GSR+TEMP lub 2xEEG + 2 X EMG itd.);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="Calibri" w:eastAsiaTheme="minorHAnsi" w:hAnsi="Calibri" w:cs="Calibri"/>
              </w:rPr>
              <w:t xml:space="preserve">Możliwość zastosowania treningów: BVP, </w:t>
            </w:r>
            <w:proofErr w:type="spellStart"/>
            <w:r>
              <w:rPr>
                <w:rFonts w:ascii="Calibri" w:eastAsiaTheme="minorHAnsi" w:hAnsi="Calibri" w:cs="Calibri"/>
              </w:rPr>
              <w:t>nIR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HEG i </w:t>
            </w:r>
            <w:proofErr w:type="spellStart"/>
            <w:r>
              <w:rPr>
                <w:rFonts w:ascii="Calibri" w:eastAsiaTheme="minorHAnsi" w:hAnsi="Calibri" w:cs="Calibri"/>
              </w:rPr>
              <w:t>pIR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HEG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="Calibri" w:eastAsiaTheme="minorHAnsi" w:hAnsi="Calibri" w:cs="Calibri"/>
                <w:bCs/>
              </w:rPr>
              <w:t>Interfejs czepka EEG</w:t>
            </w:r>
            <w:r>
              <w:rPr>
                <w:rFonts w:ascii="Calibri" w:eastAsiaTheme="minorHAnsi" w:hAnsi="Calibri" w:cs="Calibri"/>
              </w:rPr>
              <w:t>, z konfigurowalnymi połączeniami kanałów pomiarowych z elektrodami czepka w systemie 10-20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  <w:bookmarkStart w:id="1" w:name="_Hlk520305303" w:colFirst="2" w:colLast="3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Niezależne wejścia referencyjne dla każdego kanału;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Wbudowany test impedancji elektrodowych i ciągłości obwodu;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bookmarkEnd w:id="1"/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Bezprzewodowa łączność z komputerem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Transmisja danych do komputera w czasie rzeczywistym;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  <w:bookmarkStart w:id="2" w:name="_Hlk520305313" w:colFirst="2" w:colLast="3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Zasilanie bateryjne;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Sygnalizacja stanu baterii, łącza bezprzewodowego </w:t>
            </w:r>
            <w:r>
              <w:rPr>
                <w:rFonts w:asciiTheme="minorHAnsi" w:eastAsia="Calibri" w:hAnsiTheme="minorHAnsi"/>
              </w:rPr>
              <w:br/>
              <w:t>i wejść pomiarowych;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  <w:p w:rsidR="00A70E7A" w:rsidRDefault="00A70E7A" w:rsidP="00A70E7A">
            <w:pPr>
              <w:rPr>
                <w:rFonts w:asciiTheme="minorHAnsi" w:eastAsia="Calibri" w:hAnsiTheme="minorHAnsi"/>
              </w:rPr>
            </w:pPr>
          </w:p>
        </w:tc>
      </w:tr>
      <w:bookmarkEnd w:id="2"/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Kompatybilność z rutynowo stosowanymi elektrodami (Ag/</w:t>
            </w:r>
            <w:proofErr w:type="spellStart"/>
            <w:r>
              <w:rPr>
                <w:rFonts w:asciiTheme="minorHAnsi" w:eastAsia="Calibri" w:hAnsiTheme="minorHAnsi"/>
              </w:rPr>
              <w:t>AgCl</w:t>
            </w:r>
            <w:proofErr w:type="spellEnd"/>
            <w:r>
              <w:rPr>
                <w:rFonts w:asciiTheme="minorHAnsi" w:eastAsia="Calibri" w:hAnsiTheme="minorHAnsi"/>
              </w:rPr>
              <w:t>; Ag, Au, Sn itp.).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Zgodność z normami dla medycznych urządzeń elektrycznych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2.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Specjalistyczne oprogramowanie </w:t>
            </w:r>
          </w:p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do zapisu i analizy sygnałów fizjologicznych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br/>
              <w:t>…………………………………………………………………………………………………………………………………………………………………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(Nazwa oprogramowania)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Rejestracja sygnałów EEG, GSR, EKG, TEMP i jego analiza po wykonaniu treningu;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Protokoły treningowe (skrypty) dla różnych modalności: EEG </w:t>
            </w:r>
            <w:proofErr w:type="spellStart"/>
            <w:r>
              <w:rPr>
                <w:rFonts w:asciiTheme="minorHAnsi" w:eastAsia="Calibri" w:hAnsiTheme="minorHAnsi"/>
              </w:rPr>
              <w:t>Biofeedback</w:t>
            </w:r>
            <w:proofErr w:type="spellEnd"/>
            <w:r>
              <w:rPr>
                <w:rFonts w:asciiTheme="minorHAnsi" w:eastAsia="Calibri" w:hAnsiTheme="minorHAnsi"/>
              </w:rPr>
              <w:t>.</w:t>
            </w:r>
          </w:p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Protokoły 1, 2 i 4 kanałowe.</w:t>
            </w:r>
          </w:p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Minimum 200 protokołów/skryptów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Liczba skryptów: …………………..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Protokoły wielomodalne: GSR, HRV, RESP, TEMP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Andale Sans UI" w:hAnsiTheme="minorHAnsi" w:cs="Tahoma"/>
                <w:color w:val="000000"/>
                <w:lang w:bidi="en-US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Protokoły </w:t>
            </w:r>
            <w:proofErr w:type="spellStart"/>
            <w:r>
              <w:rPr>
                <w:rFonts w:asciiTheme="minorHAnsi" w:eastAsia="Calibri" w:hAnsiTheme="minorHAnsi"/>
              </w:rPr>
              <w:t>Alpha-Theta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Andale Sans UI" w:hAnsiTheme="minorHAnsi" w:cs="Tahoma"/>
                <w:color w:val="000000"/>
                <w:lang w:bidi="en-US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Protokoły koherencyjne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Andale Sans UI" w:hAnsiTheme="minorHAnsi" w:cs="Tahoma"/>
                <w:color w:val="000000"/>
                <w:lang w:bidi="en-US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Funkcja definiowania własnych protokołów (skryptów) dla różnych modalności </w:t>
            </w:r>
            <w:proofErr w:type="spellStart"/>
            <w:r>
              <w:rPr>
                <w:rFonts w:asciiTheme="minorHAnsi" w:eastAsia="Calibri" w:hAnsiTheme="minorHAnsi"/>
              </w:rPr>
              <w:t>Biofeedback</w:t>
            </w:r>
            <w:proofErr w:type="spellEnd"/>
            <w:r>
              <w:rPr>
                <w:rFonts w:asciiTheme="minorHAnsi" w:eastAsia="Calibri" w:hAnsiTheme="minorHAnsi"/>
              </w:rPr>
              <w:t xml:space="preserve"> (EEG, GSR, HRV, TEMP, HEG);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Minimum 50 wbudowanych szablony raportów diagnostycznych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Liczba raportów: …………………..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Raport diagnostyczny „Profil stresu”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Funkcja definiowania własnych szablonów raportów;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Eksport wyników sesji do plików tekstowych;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Kartoteka danych pacjentów;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Możliwość wyświetlania średnich ruchomych amplitud, udziałów procentowych, dominujących częstotliwości dla wybranych pasm, koherencji, wskaźników dla wybranego kanału;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Możliwość definiowania zakresu pasm trenowanych;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Definiowanie metody filtracji sygnału;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Dodawanie wykresów i mierników;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Pomiar oporności elektrod;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Możliwość wykonywania analizy diagnostycznej QEEG (analiza ilościowa EEG) z minimum 20 punktów;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Andale Sans UI" w:hAnsiTheme="minorHAnsi" w:cs="Tahoma"/>
                <w:color w:val="000000"/>
                <w:lang w:bidi="en-US"/>
              </w:rPr>
            </w:pPr>
            <w:r>
              <w:rPr>
                <w:rFonts w:asciiTheme="minorHAnsi" w:hAnsiTheme="minorHAnsi" w:cs="Arial"/>
                <w:bCs/>
              </w:rPr>
              <w:t>Wbudowana w oprogramowanie baza normatywna/ nieodpłatne korzystanie z bazy normatywnej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Funkcja automatycznej rekomendacji protokołów treningowych EEG </w:t>
            </w:r>
            <w:proofErr w:type="spellStart"/>
            <w:r>
              <w:rPr>
                <w:rFonts w:asciiTheme="minorHAnsi" w:eastAsia="Calibri" w:hAnsiTheme="minorHAnsi"/>
              </w:rPr>
              <w:t>Biofeedback</w:t>
            </w:r>
            <w:proofErr w:type="spellEnd"/>
            <w:r>
              <w:rPr>
                <w:rFonts w:asciiTheme="minorHAnsi" w:eastAsia="Calibri" w:hAnsiTheme="minorHAnsi"/>
              </w:rPr>
              <w:t xml:space="preserve"> na podstawie raportu QEEG;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Możliwość prowadzenie treningu </w:t>
            </w:r>
            <w:proofErr w:type="spellStart"/>
            <w:r>
              <w:rPr>
                <w:rFonts w:asciiTheme="minorHAnsi" w:eastAsia="Calibri" w:hAnsiTheme="minorHAnsi"/>
              </w:rPr>
              <w:t>Biofeedback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br/>
              <w:t>z wykresami, grami i filmami oraz dodawanie filmów;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Możliwość prowadzenia treningu przy oczach zamkniętych (feedback akustyczny) oraz możliwość dodawania plików muzycznych;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Wskaźnik postępu czasu trwania rundy;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Możliwość definiowania czasu trwania rundy.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Funkcja automatycznego dopasowania trudności treningu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Raport porównujący wyniki wielu sesji "krzywa uczenia się"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Minimum 200 plansz/gier do prowadzenia treningu </w:t>
            </w:r>
            <w:proofErr w:type="spellStart"/>
            <w:r>
              <w:rPr>
                <w:rFonts w:asciiTheme="minorHAnsi" w:eastAsia="Calibri" w:hAnsiTheme="minorHAnsi"/>
              </w:rPr>
              <w:t>Biofeedback</w:t>
            </w:r>
            <w:proofErr w:type="spellEnd"/>
            <w:r>
              <w:rPr>
                <w:rFonts w:asciiTheme="minorHAnsi" w:eastAsia="Calibri" w:hAnsiTheme="minorHAnsi"/>
              </w:rPr>
              <w:t>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NIE*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Liczba plansz/gier: ………………………..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Elektrody EEG miseczkowe i uszne (w tym minimum 5 elektrod miseczkowych i minimum 2 elektrody uszne);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Liczba elektrod: …………………………….</w:t>
            </w:r>
          </w:p>
        </w:tc>
      </w:tr>
      <w:tr w:rsidR="00A70E7A" w:rsidTr="00A70E7A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Jednorazowe elektrody samoprzylepne do GSR i HRV (minimum 200 </w:t>
            </w:r>
            <w:proofErr w:type="spellStart"/>
            <w:r>
              <w:rPr>
                <w:rFonts w:asciiTheme="minorHAnsi" w:eastAsia="Calibri" w:hAnsiTheme="minorHAnsi"/>
              </w:rPr>
              <w:t>szt</w:t>
            </w:r>
            <w:proofErr w:type="spellEnd"/>
            <w:r>
              <w:rPr>
                <w:rFonts w:asciiTheme="minorHAnsi" w:eastAsia="Calibri" w:hAnsiTheme="minorHAnsi"/>
              </w:rPr>
              <w:t>);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Liczba elektrod: …………………………….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Sensor temperatury skóry (TEMP);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 przewodów do elektrod zatrzaskowych;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Łącznik 4 wejść referencyjnych (4 wtyki - 2 gniazda);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Pasta przewodząca i ścierająca (min. po 1 szt.).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</w:p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Liczba sztuk: ……………………………..</w:t>
            </w:r>
          </w:p>
        </w:tc>
      </w:tr>
      <w:tr w:rsidR="00A70E7A" w:rsidTr="00A70E7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Szkolenia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Możliwość przeszkolenia personelu Zamawiającego w zakresie obsługi urządzenia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Dostawa i uruchomienie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Dostawa i uruchomienie zestawu do siedziby Zamawiającego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TAK / NIE *</w:t>
            </w:r>
          </w:p>
        </w:tc>
      </w:tr>
      <w:tr w:rsidR="00A70E7A" w:rsidTr="00A70E7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5.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Gwarancja: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A" w:rsidRDefault="00A70E7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Minimum 36 miesięcy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A" w:rsidRDefault="00A70E7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Gwarancja: ………………… mies.</w:t>
            </w:r>
          </w:p>
        </w:tc>
      </w:tr>
    </w:tbl>
    <w:p w:rsidR="00A70E7A" w:rsidRDefault="00A70E7A" w:rsidP="00A70E7A">
      <w:pPr>
        <w:rPr>
          <w:rFonts w:asciiTheme="minorHAnsi" w:eastAsia="Andale Sans UI" w:hAnsiTheme="minorHAnsi" w:cs="Tahoma"/>
          <w:color w:val="000000"/>
          <w:lang w:eastAsia="en-US" w:bidi="en-US"/>
        </w:rPr>
      </w:pPr>
    </w:p>
    <w:p w:rsidR="00A70E7A" w:rsidRDefault="00A70E7A" w:rsidP="003F6775">
      <w:pPr>
        <w:pStyle w:val="Standard"/>
        <w:rPr>
          <w:rFonts w:asciiTheme="minorHAnsi" w:hAnsiTheme="minorHAnsi" w:cstheme="minorHAnsi"/>
        </w:rPr>
      </w:pPr>
    </w:p>
    <w:p w:rsidR="00A70E7A" w:rsidRPr="00F60941" w:rsidRDefault="00A70E7A" w:rsidP="003F6775">
      <w:pPr>
        <w:pStyle w:val="Standard"/>
        <w:rPr>
          <w:rFonts w:asciiTheme="minorHAnsi" w:hAnsiTheme="minorHAnsi" w:cstheme="minorHAnsi"/>
        </w:rPr>
      </w:pPr>
    </w:p>
    <w:sectPr w:rsidR="00A70E7A" w:rsidRPr="00F60941" w:rsidSect="00A70E7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CA" w:rsidRDefault="003375CA" w:rsidP="007444B1">
      <w:r>
        <w:separator/>
      </w:r>
    </w:p>
  </w:endnote>
  <w:endnote w:type="continuationSeparator" w:id="0">
    <w:p w:rsidR="003375CA" w:rsidRDefault="003375CA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Pr="00EE742C" w:rsidRDefault="009A363F" w:rsidP="007444B1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„Uczę się dziś, żeby zarabiać jutro” – projekt realizowany  w ramach Regionalnego Programu Województwa Śląskiego (EFS) </w:t>
    </w:r>
  </w:p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CA" w:rsidRDefault="003375CA" w:rsidP="007444B1">
      <w:r>
        <w:separator/>
      </w:r>
    </w:p>
  </w:footnote>
  <w:footnote w:type="continuationSeparator" w:id="0">
    <w:p w:rsidR="003375CA" w:rsidRDefault="003375CA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4DA795A7" wp14:editId="312503D5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42"/>
    <w:multiLevelType w:val="hybridMultilevel"/>
    <w:tmpl w:val="B4769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234D2"/>
    <w:multiLevelType w:val="multilevel"/>
    <w:tmpl w:val="4F6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F7785"/>
    <w:multiLevelType w:val="multilevel"/>
    <w:tmpl w:val="13EA3B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406F7B"/>
    <w:multiLevelType w:val="multilevel"/>
    <w:tmpl w:val="23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6FFB"/>
    <w:multiLevelType w:val="multilevel"/>
    <w:tmpl w:val="8CAE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E3692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635A6F"/>
    <w:multiLevelType w:val="hybridMultilevel"/>
    <w:tmpl w:val="2780D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5437B"/>
    <w:multiLevelType w:val="hybridMultilevel"/>
    <w:tmpl w:val="03986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70101"/>
    <w:multiLevelType w:val="hybridMultilevel"/>
    <w:tmpl w:val="5EC057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2D32D0"/>
    <w:multiLevelType w:val="hybridMultilevel"/>
    <w:tmpl w:val="1EE0BD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D401C"/>
    <w:multiLevelType w:val="hybridMultilevel"/>
    <w:tmpl w:val="94F6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3663B"/>
    <w:rsid w:val="00062EC0"/>
    <w:rsid w:val="00093AD6"/>
    <w:rsid w:val="00112970"/>
    <w:rsid w:val="001A4C69"/>
    <w:rsid w:val="00295C7D"/>
    <w:rsid w:val="00307B3C"/>
    <w:rsid w:val="003375CA"/>
    <w:rsid w:val="00394ED5"/>
    <w:rsid w:val="003F6775"/>
    <w:rsid w:val="005D5AE6"/>
    <w:rsid w:val="005E29DE"/>
    <w:rsid w:val="0063062B"/>
    <w:rsid w:val="00655CCD"/>
    <w:rsid w:val="0067225C"/>
    <w:rsid w:val="006E5A0A"/>
    <w:rsid w:val="007444B1"/>
    <w:rsid w:val="007655DD"/>
    <w:rsid w:val="00770BFF"/>
    <w:rsid w:val="007E2A8F"/>
    <w:rsid w:val="00876B1E"/>
    <w:rsid w:val="008A6C74"/>
    <w:rsid w:val="008A6F15"/>
    <w:rsid w:val="008C648B"/>
    <w:rsid w:val="008E6830"/>
    <w:rsid w:val="00994218"/>
    <w:rsid w:val="009A363F"/>
    <w:rsid w:val="009B4E58"/>
    <w:rsid w:val="00A64E71"/>
    <w:rsid w:val="00A70E7A"/>
    <w:rsid w:val="00AE69D5"/>
    <w:rsid w:val="00B11B39"/>
    <w:rsid w:val="00B54C3D"/>
    <w:rsid w:val="00BC575C"/>
    <w:rsid w:val="00CA10BD"/>
    <w:rsid w:val="00CE4D51"/>
    <w:rsid w:val="00DC1A76"/>
    <w:rsid w:val="00DD2E88"/>
    <w:rsid w:val="00E00030"/>
    <w:rsid w:val="00E937B7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25C"/>
    <w:rPr>
      <w:b/>
      <w:bCs/>
    </w:rPr>
  </w:style>
  <w:style w:type="character" w:customStyle="1" w:styleId="selected">
    <w:name w:val="selected"/>
    <w:basedOn w:val="Domylnaczcionkaakapitu"/>
    <w:rsid w:val="0067225C"/>
  </w:style>
  <w:style w:type="character" w:customStyle="1" w:styleId="js-lexicon-link">
    <w:name w:val="js-lexicon-link"/>
    <w:basedOn w:val="Domylnaczcionkaakapitu"/>
    <w:rsid w:val="00DD2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25C"/>
    <w:rPr>
      <w:b/>
      <w:bCs/>
    </w:rPr>
  </w:style>
  <w:style w:type="character" w:customStyle="1" w:styleId="selected">
    <w:name w:val="selected"/>
    <w:basedOn w:val="Domylnaczcionkaakapitu"/>
    <w:rsid w:val="0067225C"/>
  </w:style>
  <w:style w:type="character" w:customStyle="1" w:styleId="js-lexicon-link">
    <w:name w:val="js-lexicon-link"/>
    <w:basedOn w:val="Domylnaczcionkaakapitu"/>
    <w:rsid w:val="00DD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2018-10-03T11:46:00Z</dcterms:created>
  <dcterms:modified xsi:type="dcterms:W3CDTF">2018-10-03T16:31:00Z</dcterms:modified>
</cp:coreProperties>
</file>