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5" w:rsidRPr="00F60941" w:rsidRDefault="003F6775" w:rsidP="003F6775">
      <w:pPr>
        <w:pStyle w:val="Standard"/>
        <w:rPr>
          <w:rFonts w:asciiTheme="minorHAnsi" w:hAnsiTheme="minorHAnsi" w:cstheme="minorHAnsi"/>
        </w:rPr>
      </w:pPr>
    </w:p>
    <w:p w:rsidR="00BB3E9B" w:rsidRDefault="00BB3E9B" w:rsidP="00F60941">
      <w:pPr>
        <w:pStyle w:val="Standard"/>
        <w:jc w:val="center"/>
        <w:rPr>
          <w:rFonts w:asciiTheme="minorHAnsi" w:hAnsiTheme="minorHAnsi" w:cstheme="minorHAnsi"/>
          <w:b/>
        </w:rPr>
      </w:pPr>
    </w:p>
    <w:p w:rsidR="00BB3E9B" w:rsidRPr="00C2355E" w:rsidRDefault="00D77602" w:rsidP="00C2355E">
      <w:pPr>
        <w:pStyle w:val="Standard"/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Załącznik nr 5</w:t>
      </w:r>
    </w:p>
    <w:p w:rsidR="00BB3E9B" w:rsidRDefault="00BB3E9B" w:rsidP="00F60941">
      <w:pPr>
        <w:pStyle w:val="Standard"/>
        <w:jc w:val="center"/>
        <w:rPr>
          <w:rFonts w:asciiTheme="minorHAnsi" w:hAnsiTheme="minorHAnsi" w:cstheme="minorHAnsi"/>
          <w:b/>
        </w:rPr>
      </w:pPr>
    </w:p>
    <w:p w:rsidR="00F60941" w:rsidRPr="002F2889" w:rsidRDefault="00D77602" w:rsidP="00F60941">
      <w:pPr>
        <w:pStyle w:val="Standard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F2889">
        <w:rPr>
          <w:rFonts w:asciiTheme="minorHAnsi" w:hAnsiTheme="minorHAnsi" w:cstheme="minorHAnsi"/>
          <w:b/>
          <w:sz w:val="28"/>
          <w:szCs w:val="28"/>
        </w:rPr>
        <w:t>Część 5</w:t>
      </w:r>
      <w:r w:rsidR="003F6775" w:rsidRPr="002F288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8A6C74" w:rsidRPr="002F2889">
        <w:rPr>
          <w:rFonts w:asciiTheme="minorHAnsi" w:hAnsiTheme="minorHAnsi" w:cstheme="minorHAnsi"/>
          <w:b/>
          <w:sz w:val="28"/>
          <w:szCs w:val="28"/>
        </w:rPr>
        <w:t xml:space="preserve">meble </w:t>
      </w:r>
      <w:r w:rsidR="00F60941" w:rsidRPr="002F2889">
        <w:rPr>
          <w:rFonts w:asciiTheme="minorHAnsi" w:hAnsiTheme="minorHAnsi" w:cstheme="minorHAnsi"/>
          <w:b/>
          <w:sz w:val="28"/>
          <w:szCs w:val="28"/>
        </w:rPr>
        <w:t xml:space="preserve">szkolne - </w:t>
      </w:r>
      <w:r w:rsidR="00F60941" w:rsidRPr="002F2889">
        <w:rPr>
          <w:rFonts w:asciiTheme="minorHAnsi" w:hAnsiTheme="minorHAnsi" w:cstheme="minorHAnsi"/>
          <w:sz w:val="28"/>
          <w:szCs w:val="28"/>
          <w:u w:val="single"/>
        </w:rPr>
        <w:t>wymiary zgodne z wytycznymi wy</w:t>
      </w:r>
      <w:r w:rsidR="00601076" w:rsidRPr="002F2889">
        <w:rPr>
          <w:rFonts w:asciiTheme="minorHAnsi" w:hAnsiTheme="minorHAnsi" w:cstheme="minorHAnsi"/>
          <w:sz w:val="28"/>
          <w:szCs w:val="28"/>
          <w:u w:val="single"/>
        </w:rPr>
        <w:t>miarów funkcjonalnych krzeseł i </w:t>
      </w:r>
      <w:r w:rsidR="00F60941" w:rsidRPr="002F2889">
        <w:rPr>
          <w:rFonts w:asciiTheme="minorHAnsi" w:hAnsiTheme="minorHAnsi" w:cstheme="minorHAnsi"/>
          <w:sz w:val="28"/>
          <w:szCs w:val="28"/>
          <w:u w:val="single"/>
        </w:rPr>
        <w:t>stołów wg normy  PN-EN1729-1</w:t>
      </w:r>
    </w:p>
    <w:p w:rsidR="003F6775" w:rsidRPr="00F60941" w:rsidRDefault="003F6775" w:rsidP="003F6775">
      <w:pPr>
        <w:pStyle w:val="Standard"/>
        <w:rPr>
          <w:rFonts w:asciiTheme="minorHAnsi" w:hAnsiTheme="minorHAnsi" w:cstheme="minorHAnsi"/>
          <w:b/>
        </w:rPr>
      </w:pPr>
    </w:p>
    <w:p w:rsidR="003F6775" w:rsidRPr="00F60941" w:rsidRDefault="003F6775" w:rsidP="003F6775">
      <w:pPr>
        <w:pStyle w:val="Standard"/>
        <w:rPr>
          <w:rFonts w:asciiTheme="minorHAnsi" w:hAnsiTheme="minorHAnsi" w:cstheme="minorHAnsi"/>
        </w:rPr>
      </w:pPr>
    </w:p>
    <w:p w:rsidR="00F60941" w:rsidRPr="00F60941" w:rsidRDefault="008A6C74" w:rsidP="003F6775">
      <w:pPr>
        <w:pStyle w:val="Standard"/>
        <w:rPr>
          <w:rFonts w:asciiTheme="minorHAnsi" w:hAnsiTheme="minorHAnsi" w:cstheme="minorHAnsi"/>
          <w:b/>
        </w:rPr>
      </w:pPr>
      <w:r w:rsidRPr="00F60941">
        <w:rPr>
          <w:rFonts w:asciiTheme="minorHAnsi" w:hAnsiTheme="minorHAnsi" w:cstheme="minorHAnsi"/>
          <w:b/>
        </w:rPr>
        <w:t xml:space="preserve">Krzesła </w:t>
      </w:r>
      <w:r w:rsidR="00F60941">
        <w:rPr>
          <w:rFonts w:asciiTheme="minorHAnsi" w:hAnsiTheme="minorHAnsi" w:cstheme="minorHAnsi"/>
          <w:b/>
        </w:rPr>
        <w:t xml:space="preserve">szkolne </w:t>
      </w:r>
      <w:r w:rsidRPr="00F60941">
        <w:rPr>
          <w:rFonts w:asciiTheme="minorHAnsi" w:hAnsiTheme="minorHAnsi" w:cstheme="minorHAnsi"/>
          <w:b/>
        </w:rPr>
        <w:t xml:space="preserve">– 30 </w:t>
      </w:r>
      <w:r w:rsidR="00F60941" w:rsidRPr="00F60941">
        <w:rPr>
          <w:rFonts w:asciiTheme="minorHAnsi" w:hAnsiTheme="minorHAnsi" w:cstheme="minorHAnsi"/>
          <w:b/>
        </w:rPr>
        <w:t>szt.</w:t>
      </w:r>
    </w:p>
    <w:p w:rsidR="008A6C74" w:rsidRPr="00F60941" w:rsidRDefault="00F60941" w:rsidP="003F6775">
      <w:pPr>
        <w:pStyle w:val="Standard"/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F60941" w:rsidRDefault="008A6C74" w:rsidP="003F677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</w:rPr>
        <w:t>Numer krzesła – 6</w:t>
      </w:r>
      <w:r w:rsidR="00F60941">
        <w:rPr>
          <w:rFonts w:asciiTheme="minorHAnsi" w:hAnsiTheme="minorHAnsi" w:cstheme="minorHAnsi"/>
        </w:rPr>
        <w:t>;</w:t>
      </w:r>
    </w:p>
    <w:p w:rsidR="00F60941" w:rsidRDefault="0067225C" w:rsidP="003F677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</w:rPr>
        <w:t>Kolor płyt – buk,</w:t>
      </w:r>
      <w:r w:rsidR="00F60941">
        <w:rPr>
          <w:rFonts w:asciiTheme="minorHAnsi" w:hAnsiTheme="minorHAnsi" w:cstheme="minorHAnsi"/>
        </w:rPr>
        <w:t>;</w:t>
      </w:r>
    </w:p>
    <w:p w:rsidR="0067225C" w:rsidRDefault="00F60941" w:rsidP="003F677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05CAD">
        <w:rPr>
          <w:rFonts w:asciiTheme="minorHAnsi" w:hAnsiTheme="minorHAnsi" w:cstheme="minorHAnsi"/>
        </w:rPr>
        <w:t>olor stelaży czarny - RAL 9005</w:t>
      </w:r>
      <w:r>
        <w:rPr>
          <w:rFonts w:asciiTheme="minorHAnsi" w:hAnsiTheme="minorHAnsi" w:cstheme="minorHAnsi"/>
        </w:rPr>
        <w:t>;</w:t>
      </w:r>
    </w:p>
    <w:p w:rsidR="00F60941" w:rsidRDefault="00F60941" w:rsidP="003F677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7225C" w:rsidRPr="00F60941">
        <w:rPr>
          <w:rFonts w:asciiTheme="minorHAnsi" w:hAnsiTheme="minorHAnsi" w:cstheme="minorHAnsi"/>
        </w:rPr>
        <w:t>onstrukcja krzesła: rura kwadratowa 20x20</w:t>
      </w:r>
      <w:r w:rsidR="00093AD6">
        <w:rPr>
          <w:rFonts w:asciiTheme="minorHAnsi" w:hAnsiTheme="minorHAnsi" w:cstheme="minorHAnsi"/>
        </w:rPr>
        <w:t>;</w:t>
      </w:r>
    </w:p>
    <w:p w:rsidR="00093AD6" w:rsidRPr="00093AD6" w:rsidRDefault="00093AD6" w:rsidP="00093AD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 xml:space="preserve">gwarancja: </w:t>
      </w:r>
      <w:r>
        <w:rPr>
          <w:rFonts w:asciiTheme="minorHAnsi" w:hAnsiTheme="minorHAnsi" w:cstheme="minorHAnsi"/>
          <w:sz w:val="24"/>
          <w:szCs w:val="24"/>
        </w:rPr>
        <w:t xml:space="preserve">min. </w:t>
      </w:r>
      <w:r w:rsidRPr="00093AD6">
        <w:rPr>
          <w:rFonts w:asciiTheme="minorHAnsi" w:hAnsiTheme="minorHAnsi" w:cstheme="minorHAnsi"/>
          <w:sz w:val="24"/>
          <w:szCs w:val="24"/>
        </w:rPr>
        <w:t>24 m</w:t>
      </w:r>
      <w:r>
        <w:rPr>
          <w:rFonts w:asciiTheme="minorHAnsi" w:hAnsiTheme="minorHAnsi" w:cstheme="minorHAnsi"/>
          <w:sz w:val="24"/>
          <w:szCs w:val="24"/>
        </w:rPr>
        <w:t>iesiące.</w:t>
      </w:r>
    </w:p>
    <w:p w:rsidR="0067225C" w:rsidRPr="00F60941" w:rsidRDefault="00F60941" w:rsidP="00093AD6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67225C" w:rsidRPr="00F60941">
        <w:rPr>
          <w:rFonts w:asciiTheme="minorHAnsi" w:hAnsiTheme="minorHAnsi" w:cstheme="minorHAnsi"/>
          <w:shd w:val="clear" w:color="auto" w:fill="FFFFFF"/>
        </w:rPr>
        <w:t>Krzesło szkolne wykonane z rury 20x20, malowanej proszkowo.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Siedzisko i oparcie z </w:t>
      </w:r>
      <w:r w:rsidR="0067225C" w:rsidRPr="00F60941">
        <w:rPr>
          <w:rFonts w:asciiTheme="minorHAnsi" w:hAnsiTheme="minorHAnsi" w:cstheme="minorHAnsi"/>
          <w:shd w:val="clear" w:color="auto" w:fill="FFFFFF"/>
        </w:rPr>
        <w:t>lakierowanej sklejki bukowej o grubości 8 mm.</w:t>
      </w:r>
      <w:r>
        <w:rPr>
          <w:rFonts w:asciiTheme="minorHAnsi" w:hAnsiTheme="minorHAnsi" w:cstheme="minorHAnsi"/>
        </w:rPr>
        <w:t xml:space="preserve"> </w:t>
      </w:r>
      <w:r w:rsidR="0067225C" w:rsidRPr="00F60941">
        <w:rPr>
          <w:rFonts w:asciiTheme="minorHAnsi" w:hAnsiTheme="minorHAnsi" w:cstheme="minorHAnsi"/>
          <w:shd w:val="clear" w:color="auto" w:fill="FFFFFF"/>
        </w:rPr>
        <w:t>Zatyczki zabezpieczające podłogę przed zarysowaniem</w:t>
      </w:r>
      <w:r>
        <w:rPr>
          <w:rFonts w:asciiTheme="minorHAnsi" w:hAnsiTheme="minorHAnsi" w:cstheme="minorHAnsi"/>
          <w:shd w:val="clear" w:color="auto" w:fill="FFFFFF"/>
        </w:rPr>
        <w:t>)</w:t>
      </w:r>
      <w:r w:rsidR="0067225C" w:rsidRPr="00F60941">
        <w:rPr>
          <w:rFonts w:asciiTheme="minorHAnsi" w:hAnsiTheme="minorHAnsi" w:cstheme="minorHAnsi"/>
          <w:shd w:val="clear" w:color="auto" w:fill="FFFFFF"/>
        </w:rPr>
        <w:t>.</w:t>
      </w:r>
      <w:r w:rsidR="0067225C" w:rsidRPr="00F60941">
        <w:rPr>
          <w:rFonts w:asciiTheme="minorHAnsi" w:hAnsiTheme="minorHAnsi" w:cstheme="minorHAnsi"/>
        </w:rPr>
        <w:br/>
      </w:r>
      <w:r w:rsidR="0067225C" w:rsidRPr="00F60941">
        <w:rPr>
          <w:rFonts w:asciiTheme="minorHAnsi" w:hAnsiTheme="minorHAnsi" w:cstheme="minorHAnsi"/>
        </w:rPr>
        <w:br/>
      </w:r>
      <w:r w:rsidR="0067225C"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>Krzesło</w:t>
      </w:r>
      <w:r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 xml:space="preserve"> powinno </w:t>
      </w:r>
      <w:r w:rsidR="0067225C"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 xml:space="preserve"> posiada</w:t>
      </w:r>
      <w:r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 xml:space="preserve">ć </w:t>
      </w:r>
      <w:r w:rsidR="0067225C"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 xml:space="preserve"> Certyfikat dopus</w:t>
      </w:r>
      <w:r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 xml:space="preserve">zczający do użytku w placówkach </w:t>
      </w:r>
      <w:r w:rsidR="0067225C"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>oświatowych.</w:t>
      </w:r>
    </w:p>
    <w:p w:rsidR="0067225C" w:rsidRPr="00F60941" w:rsidRDefault="0067225C" w:rsidP="003F6775">
      <w:pPr>
        <w:pStyle w:val="Standard"/>
        <w:rPr>
          <w:rFonts w:asciiTheme="minorHAnsi" w:hAnsiTheme="minorHAnsi" w:cstheme="minorHAnsi"/>
        </w:rPr>
      </w:pPr>
    </w:p>
    <w:p w:rsidR="00F60941" w:rsidRDefault="00F60941" w:rsidP="00F60941">
      <w:pPr>
        <w:pStyle w:val="Standard"/>
        <w:rPr>
          <w:rFonts w:asciiTheme="minorHAnsi" w:hAnsiTheme="minorHAnsi" w:cstheme="minorHAnsi"/>
          <w:b/>
        </w:rPr>
      </w:pPr>
      <w:r w:rsidRPr="00F60941">
        <w:rPr>
          <w:rFonts w:asciiTheme="minorHAnsi" w:hAnsiTheme="minorHAnsi" w:cstheme="minorHAnsi"/>
          <w:b/>
        </w:rPr>
        <w:t>Stoliki jednoosobowe – 30 szt.</w:t>
      </w:r>
    </w:p>
    <w:p w:rsidR="00F60941" w:rsidRPr="00F60941" w:rsidRDefault="00F60941" w:rsidP="00F60941">
      <w:pPr>
        <w:pStyle w:val="Standard"/>
        <w:rPr>
          <w:rFonts w:asciiTheme="minorHAnsi" w:hAnsiTheme="minorHAnsi" w:cstheme="minorHAnsi"/>
          <w:b/>
        </w:rPr>
      </w:pPr>
    </w:p>
    <w:p w:rsidR="00F60941" w:rsidRPr="00F60941" w:rsidRDefault="00F60941" w:rsidP="00F60941">
      <w:pPr>
        <w:pStyle w:val="Standard"/>
        <w:numPr>
          <w:ilvl w:val="0"/>
          <w:numId w:val="12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Numer stolika – 6;</w:t>
      </w:r>
    </w:p>
    <w:p w:rsidR="00F60941" w:rsidRPr="00F60941" w:rsidRDefault="0067225C" w:rsidP="00F60941">
      <w:pPr>
        <w:pStyle w:val="Standard"/>
        <w:numPr>
          <w:ilvl w:val="0"/>
          <w:numId w:val="11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Ławka szkolna wykonana z profili zamkniętych 25x25 mm, malowana proszkowo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F60941" w:rsidRPr="00F60941" w:rsidRDefault="0067225C" w:rsidP="00F60941">
      <w:pPr>
        <w:pStyle w:val="Standard"/>
        <w:numPr>
          <w:ilvl w:val="0"/>
          <w:numId w:val="11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Blat wykonany z płyty laminowanej o gr 18 mm wykończony obrzeżem PCV 2mm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F60941" w:rsidRDefault="0067225C" w:rsidP="00F60941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Zatyczki zabezpieczające podłogę przed zarysowaniem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F60941" w:rsidRDefault="00F60941" w:rsidP="00F60941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</w:rPr>
        <w:t>Kolor płyt – buk,</w:t>
      </w:r>
      <w:r>
        <w:rPr>
          <w:rFonts w:asciiTheme="minorHAnsi" w:hAnsiTheme="minorHAnsi" w:cstheme="minorHAnsi"/>
        </w:rPr>
        <w:t>;</w:t>
      </w:r>
    </w:p>
    <w:p w:rsidR="00F60941" w:rsidRDefault="00F60941" w:rsidP="00F60941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05CAD">
        <w:rPr>
          <w:rFonts w:asciiTheme="minorHAnsi" w:hAnsiTheme="minorHAnsi" w:cstheme="minorHAnsi"/>
        </w:rPr>
        <w:t>olor stelaży czarny - RAL 9005</w:t>
      </w:r>
      <w:r>
        <w:rPr>
          <w:rFonts w:asciiTheme="minorHAnsi" w:hAnsiTheme="minorHAnsi" w:cstheme="minorHAnsi"/>
        </w:rPr>
        <w:t>;</w:t>
      </w:r>
    </w:p>
    <w:p w:rsidR="00093AD6" w:rsidRPr="00093AD6" w:rsidRDefault="00F60941" w:rsidP="00F60941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B</w:t>
      </w:r>
      <w:r w:rsidR="0067225C" w:rsidRPr="00F60941">
        <w:rPr>
          <w:rFonts w:asciiTheme="minorHAnsi" w:hAnsiTheme="minorHAnsi" w:cstheme="minorHAnsi"/>
          <w:shd w:val="clear" w:color="auto" w:fill="FFFFFF"/>
        </w:rPr>
        <w:t xml:space="preserve">lat </w:t>
      </w:r>
      <w:r w:rsidRPr="00F60941">
        <w:rPr>
          <w:rFonts w:asciiTheme="minorHAnsi" w:hAnsiTheme="minorHAnsi" w:cstheme="minorHAnsi"/>
          <w:shd w:val="clear" w:color="auto" w:fill="FFFFFF"/>
        </w:rPr>
        <w:t xml:space="preserve">w kolorze buk </w:t>
      </w:r>
      <w:r w:rsidR="0067225C" w:rsidRPr="00F60941">
        <w:rPr>
          <w:rFonts w:asciiTheme="minorHAnsi" w:hAnsiTheme="minorHAnsi" w:cstheme="minorHAnsi"/>
          <w:shd w:val="clear" w:color="auto" w:fill="FFFFFF"/>
        </w:rPr>
        <w:t>o wymiarze 700x500</w:t>
      </w:r>
      <w:r w:rsidR="00093AD6">
        <w:rPr>
          <w:rFonts w:asciiTheme="minorHAnsi" w:hAnsiTheme="minorHAnsi" w:cstheme="minorHAnsi"/>
          <w:shd w:val="clear" w:color="auto" w:fill="FFFFFF"/>
        </w:rPr>
        <w:t>;</w:t>
      </w:r>
    </w:p>
    <w:p w:rsidR="00F60941" w:rsidRPr="00093AD6" w:rsidRDefault="00093AD6" w:rsidP="00093AD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093AD6">
        <w:rPr>
          <w:rFonts w:asciiTheme="minorHAnsi" w:hAnsiTheme="minorHAnsi" w:cstheme="minorHAnsi"/>
          <w:sz w:val="24"/>
          <w:szCs w:val="24"/>
        </w:rPr>
        <w:t xml:space="preserve">warancja: </w:t>
      </w:r>
      <w:r>
        <w:rPr>
          <w:rFonts w:asciiTheme="minorHAnsi" w:hAnsiTheme="minorHAnsi" w:cstheme="minorHAnsi"/>
          <w:sz w:val="24"/>
          <w:szCs w:val="24"/>
        </w:rPr>
        <w:t xml:space="preserve">min. </w:t>
      </w:r>
      <w:r w:rsidRPr="00093AD6">
        <w:rPr>
          <w:rFonts w:asciiTheme="minorHAnsi" w:hAnsiTheme="minorHAnsi" w:cstheme="minorHAnsi"/>
          <w:sz w:val="24"/>
          <w:szCs w:val="24"/>
        </w:rPr>
        <w:t>24 miesiące</w:t>
      </w:r>
      <w:r>
        <w:rPr>
          <w:rFonts w:asciiTheme="minorHAnsi" w:hAnsiTheme="minorHAnsi" w:cstheme="minorHAnsi"/>
          <w:sz w:val="24"/>
          <w:szCs w:val="24"/>
        </w:rPr>
        <w:t>.</w:t>
      </w:r>
      <w:r w:rsidR="0067225C" w:rsidRPr="00093AD6">
        <w:rPr>
          <w:rFonts w:asciiTheme="minorHAnsi" w:hAnsiTheme="minorHAnsi" w:cstheme="minorHAnsi"/>
          <w:sz w:val="24"/>
          <w:szCs w:val="24"/>
        </w:rPr>
        <w:br/>
      </w:r>
    </w:p>
    <w:p w:rsidR="00F60941" w:rsidRPr="00F60941" w:rsidRDefault="00F60941" w:rsidP="00093AD6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F60941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>Stoły powinno  posiadać  Certyfikat dopuszczający do użytku w placówkach oświatowych.</w:t>
      </w:r>
    </w:p>
    <w:p w:rsidR="0067225C" w:rsidRPr="00F60941" w:rsidRDefault="0067225C" w:rsidP="00F60941">
      <w:pPr>
        <w:pStyle w:val="Standard"/>
        <w:ind w:left="360"/>
        <w:rPr>
          <w:rFonts w:asciiTheme="minorHAnsi" w:hAnsiTheme="minorHAnsi" w:cstheme="minorHAnsi"/>
        </w:rPr>
      </w:pPr>
    </w:p>
    <w:p w:rsidR="0067225C" w:rsidRPr="00F60941" w:rsidRDefault="0067225C" w:rsidP="003F6775">
      <w:pPr>
        <w:pStyle w:val="Standard"/>
        <w:rPr>
          <w:rFonts w:asciiTheme="minorHAnsi" w:hAnsiTheme="minorHAnsi" w:cstheme="minorHAnsi"/>
        </w:rPr>
      </w:pPr>
    </w:p>
    <w:p w:rsidR="008A6C74" w:rsidRPr="00F60941" w:rsidRDefault="008A6C74" w:rsidP="003F6775">
      <w:pPr>
        <w:pStyle w:val="Standard"/>
        <w:rPr>
          <w:rFonts w:asciiTheme="minorHAnsi" w:hAnsiTheme="minorHAnsi" w:cstheme="minorHAnsi"/>
          <w:b/>
        </w:rPr>
      </w:pPr>
      <w:r w:rsidRPr="00F60941">
        <w:rPr>
          <w:rFonts w:asciiTheme="minorHAnsi" w:hAnsiTheme="minorHAnsi" w:cstheme="minorHAnsi"/>
          <w:b/>
        </w:rPr>
        <w:t>Biurko nauczycielskie – 2 szt.</w:t>
      </w:r>
    </w:p>
    <w:p w:rsidR="0067225C" w:rsidRPr="00F60941" w:rsidRDefault="0067225C" w:rsidP="003F6775">
      <w:pPr>
        <w:pStyle w:val="Standard"/>
        <w:rPr>
          <w:rFonts w:asciiTheme="minorHAnsi" w:hAnsiTheme="minorHAnsi" w:cstheme="minorHAnsi"/>
        </w:rPr>
      </w:pPr>
    </w:p>
    <w:p w:rsidR="00F60941" w:rsidRPr="00F60941" w:rsidRDefault="0067225C" w:rsidP="00F60941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Biurko jednoszafkowe 1200x600x760 wykonane z płyty laminowanej 18mm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F60941" w:rsidRDefault="00F60941" w:rsidP="00F60941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Kolor – buk;</w:t>
      </w:r>
    </w:p>
    <w:p w:rsidR="00F60941" w:rsidRDefault="0067225C" w:rsidP="00F60941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Szafka i szuflada zamykane na klucz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093AD6" w:rsidRDefault="0067225C" w:rsidP="00F60941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F60941">
        <w:rPr>
          <w:rFonts w:asciiTheme="minorHAnsi" w:hAnsiTheme="minorHAnsi" w:cstheme="minorHAnsi"/>
          <w:shd w:val="clear" w:color="auto" w:fill="FFFFFF"/>
        </w:rPr>
        <w:t>Metalowy uchwyt</w:t>
      </w:r>
      <w:r w:rsidR="00F60941">
        <w:rPr>
          <w:rFonts w:asciiTheme="minorHAnsi" w:hAnsiTheme="minorHAnsi" w:cstheme="minorHAnsi"/>
          <w:shd w:val="clear" w:color="auto" w:fill="FFFFFF"/>
        </w:rPr>
        <w:t>;</w:t>
      </w:r>
    </w:p>
    <w:p w:rsidR="00093AD6" w:rsidRDefault="0067225C" w:rsidP="00093AD6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hd w:val="clear" w:color="auto" w:fill="FFFFFF"/>
        </w:rPr>
      </w:pPr>
      <w:r w:rsidRPr="00093AD6">
        <w:rPr>
          <w:rFonts w:asciiTheme="minorHAnsi" w:hAnsiTheme="minorHAnsi" w:cstheme="minorHAnsi"/>
          <w:shd w:val="clear" w:color="auto" w:fill="FFFFFF"/>
        </w:rPr>
        <w:t>Obrzeże PCV 2mm</w:t>
      </w:r>
      <w:r w:rsidR="00093AD6" w:rsidRPr="00093AD6">
        <w:rPr>
          <w:rFonts w:asciiTheme="minorHAnsi" w:hAnsiTheme="minorHAnsi" w:cstheme="minorHAnsi"/>
          <w:shd w:val="clear" w:color="auto" w:fill="FFFFFF"/>
        </w:rPr>
        <w:t>;</w:t>
      </w:r>
    </w:p>
    <w:p w:rsidR="00093AD6" w:rsidRPr="00093AD6" w:rsidRDefault="00093AD6" w:rsidP="00093AD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 xml:space="preserve">gwarancja: </w:t>
      </w:r>
      <w:r>
        <w:rPr>
          <w:rFonts w:asciiTheme="minorHAnsi" w:hAnsiTheme="minorHAnsi" w:cstheme="minorHAnsi"/>
          <w:sz w:val="24"/>
          <w:szCs w:val="24"/>
        </w:rPr>
        <w:t xml:space="preserve">min. </w:t>
      </w:r>
      <w:r w:rsidRPr="00093AD6">
        <w:rPr>
          <w:rFonts w:asciiTheme="minorHAnsi" w:hAnsiTheme="minorHAnsi" w:cstheme="minorHAnsi"/>
          <w:sz w:val="24"/>
          <w:szCs w:val="24"/>
        </w:rPr>
        <w:t>24 miesiące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93AD6" w:rsidRPr="00093AD6" w:rsidRDefault="0067225C" w:rsidP="00093AD6">
      <w:pPr>
        <w:pStyle w:val="Standard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093AD6">
        <w:rPr>
          <w:rFonts w:asciiTheme="minorHAnsi" w:hAnsiTheme="minorHAnsi" w:cstheme="minorHAnsi"/>
          <w:u w:val="single"/>
          <w:shd w:val="clear" w:color="auto" w:fill="FFFFFF"/>
        </w:rPr>
        <w:lastRenderedPageBreak/>
        <w:t xml:space="preserve">Biurko </w:t>
      </w:r>
      <w:r w:rsidR="00093AD6" w:rsidRPr="00093AD6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  <w:t>powinno  posiadać  Certyfikat dopuszczający do użytku w placówkach oświatowych.</w:t>
      </w:r>
    </w:p>
    <w:p w:rsidR="00093AD6" w:rsidRDefault="00093AD6" w:rsidP="00093AD6">
      <w:pPr>
        <w:pStyle w:val="Standard"/>
        <w:ind w:left="360"/>
        <w:jc w:val="both"/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</w:pPr>
    </w:p>
    <w:p w:rsidR="00093AD6" w:rsidRDefault="00093AD6" w:rsidP="00093AD6">
      <w:pPr>
        <w:pStyle w:val="Standard"/>
        <w:ind w:left="360"/>
        <w:jc w:val="both"/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</w:pPr>
    </w:p>
    <w:p w:rsidR="00093AD6" w:rsidRDefault="00093AD6" w:rsidP="00093AD6">
      <w:pPr>
        <w:pStyle w:val="Standard"/>
        <w:ind w:left="360"/>
        <w:jc w:val="both"/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  <w:shd w:val="clear" w:color="auto" w:fill="FFFFFF"/>
        </w:rPr>
      </w:pPr>
    </w:p>
    <w:p w:rsidR="00093AD6" w:rsidRPr="00093AD6" w:rsidRDefault="00093AD6" w:rsidP="00093AD6">
      <w:pPr>
        <w:pStyle w:val="Standard"/>
        <w:ind w:left="360"/>
        <w:jc w:val="both"/>
        <w:rPr>
          <w:rFonts w:asciiTheme="minorHAnsi" w:hAnsiTheme="minorHAnsi" w:cstheme="minorHAnsi"/>
          <w:u w:val="single"/>
        </w:rPr>
      </w:pPr>
    </w:p>
    <w:p w:rsidR="008A6C74" w:rsidRPr="00093AD6" w:rsidRDefault="008A6C74" w:rsidP="00093AD6">
      <w:pPr>
        <w:pStyle w:val="Standard"/>
        <w:rPr>
          <w:rFonts w:asciiTheme="minorHAnsi" w:hAnsiTheme="minorHAnsi" w:cstheme="minorHAnsi"/>
          <w:b/>
        </w:rPr>
      </w:pPr>
      <w:r w:rsidRPr="00093AD6">
        <w:rPr>
          <w:rFonts w:asciiTheme="minorHAnsi" w:hAnsiTheme="minorHAnsi" w:cstheme="minorHAnsi"/>
          <w:b/>
        </w:rPr>
        <w:t>Krzesło nauczycielskie obrotowe – 2 szt.</w:t>
      </w:r>
    </w:p>
    <w:p w:rsidR="0067225C" w:rsidRPr="00093AD6" w:rsidRDefault="0067225C" w:rsidP="00093AD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>obrotowy fotel biurowy wykończony wysokiej jakości skórą PU</w:t>
      </w:r>
      <w:r w:rsidR="00093AD6" w:rsidRPr="00093AD6">
        <w:rPr>
          <w:rFonts w:asciiTheme="minorHAnsi" w:hAnsiTheme="minorHAnsi" w:cstheme="minorHAnsi"/>
          <w:sz w:val="24"/>
          <w:szCs w:val="24"/>
        </w:rPr>
        <w:t>;</w:t>
      </w:r>
    </w:p>
    <w:p w:rsidR="0067225C" w:rsidRPr="00093AD6" w:rsidRDefault="00093AD6" w:rsidP="00093AD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>regulacja wysokości;</w:t>
      </w:r>
    </w:p>
    <w:p w:rsidR="00093AD6" w:rsidRPr="00093AD6" w:rsidRDefault="0067225C" w:rsidP="00093AD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>miękkie siedz</w:t>
      </w:r>
      <w:r w:rsidR="00093AD6" w:rsidRPr="00093AD6">
        <w:rPr>
          <w:rFonts w:asciiTheme="minorHAnsi" w:hAnsiTheme="minorHAnsi" w:cstheme="minorHAnsi"/>
          <w:sz w:val="24"/>
          <w:szCs w:val="24"/>
        </w:rPr>
        <w:t>isko piankowe wyłożone ekoskórą;</w:t>
      </w:r>
    </w:p>
    <w:p w:rsidR="0067225C" w:rsidRPr="00093AD6" w:rsidRDefault="0067225C" w:rsidP="00093AD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3AD6">
        <w:rPr>
          <w:rFonts w:asciiTheme="minorHAnsi" w:hAnsiTheme="minorHAnsi" w:cstheme="minorHAnsi"/>
          <w:sz w:val="24"/>
          <w:szCs w:val="24"/>
        </w:rPr>
        <w:t xml:space="preserve">gwarancja: </w:t>
      </w:r>
      <w:r w:rsidR="00093AD6">
        <w:rPr>
          <w:rFonts w:asciiTheme="minorHAnsi" w:hAnsiTheme="minorHAnsi" w:cstheme="minorHAnsi"/>
          <w:sz w:val="24"/>
          <w:szCs w:val="24"/>
        </w:rPr>
        <w:t xml:space="preserve">min. </w:t>
      </w:r>
      <w:r w:rsidRPr="00093AD6">
        <w:rPr>
          <w:rFonts w:asciiTheme="minorHAnsi" w:hAnsiTheme="minorHAnsi" w:cstheme="minorHAnsi"/>
          <w:sz w:val="24"/>
          <w:szCs w:val="24"/>
        </w:rPr>
        <w:t>24 miesiące</w:t>
      </w:r>
    </w:p>
    <w:p w:rsidR="0067225C" w:rsidRPr="00093AD6" w:rsidRDefault="00093AD6" w:rsidP="00093AD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wymiary:</w:t>
      </w:r>
      <w:r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67225C" w:rsidRPr="00093AD6">
        <w:rPr>
          <w:rFonts w:asciiTheme="minorHAnsi" w:hAnsiTheme="minorHAnsi" w:cstheme="minorHAnsi"/>
          <w:sz w:val="24"/>
          <w:szCs w:val="24"/>
        </w:rPr>
        <w:t>głębokość siedziska: 45 cm</w:t>
      </w:r>
      <w:r w:rsidR="0067225C" w:rsidRPr="00093AD6">
        <w:rPr>
          <w:rFonts w:asciiTheme="minorHAnsi" w:hAnsiTheme="minorHAnsi" w:cstheme="minorHAnsi"/>
          <w:sz w:val="24"/>
          <w:szCs w:val="24"/>
        </w:rPr>
        <w:br/>
        <w:t>- szerokość siedziska: 45 cm</w:t>
      </w:r>
      <w:r w:rsidR="0067225C" w:rsidRPr="00093AD6">
        <w:rPr>
          <w:rFonts w:asciiTheme="minorHAnsi" w:hAnsiTheme="minorHAnsi" w:cstheme="minorHAnsi"/>
          <w:sz w:val="24"/>
          <w:szCs w:val="24"/>
        </w:rPr>
        <w:br/>
        <w:t>- wysokość oparcia: 62 cm</w:t>
      </w:r>
      <w:r w:rsidR="0067225C" w:rsidRPr="00093AD6">
        <w:rPr>
          <w:rFonts w:asciiTheme="minorHAnsi" w:hAnsiTheme="minorHAnsi" w:cstheme="minorHAnsi"/>
          <w:sz w:val="24"/>
          <w:szCs w:val="24"/>
        </w:rPr>
        <w:br/>
        <w:t>- szerokość oparcia: 45 cm</w:t>
      </w:r>
    </w:p>
    <w:p w:rsidR="007A3FFA" w:rsidRDefault="007A3FFA" w:rsidP="003F6775">
      <w:pPr>
        <w:pStyle w:val="Standard"/>
        <w:rPr>
          <w:rFonts w:asciiTheme="minorHAnsi" w:hAnsiTheme="minorHAnsi" w:cstheme="minorHAnsi"/>
        </w:rPr>
      </w:pPr>
    </w:p>
    <w:p w:rsidR="007A3FFA" w:rsidRPr="007A3FFA" w:rsidRDefault="007A3FFA" w:rsidP="007A3FFA"/>
    <w:p w:rsidR="007A3FFA" w:rsidRPr="007A3FFA" w:rsidRDefault="007A3FFA" w:rsidP="007A3FFA"/>
    <w:p w:rsidR="007A3FFA" w:rsidRPr="007A3FFA" w:rsidRDefault="007A3FFA" w:rsidP="007A3FFA">
      <w:pPr>
        <w:rPr>
          <w:rFonts w:asciiTheme="minorHAnsi" w:hAnsiTheme="minorHAnsi" w:cstheme="minorHAnsi"/>
          <w:b/>
          <w:sz w:val="24"/>
          <w:szCs w:val="24"/>
        </w:rPr>
      </w:pPr>
      <w:r w:rsidRPr="007A3FFA">
        <w:rPr>
          <w:rFonts w:asciiTheme="minorHAnsi" w:hAnsiTheme="minorHAnsi" w:cstheme="minorHAnsi"/>
          <w:b/>
          <w:sz w:val="24"/>
          <w:szCs w:val="24"/>
        </w:rPr>
        <w:t>Szafa dla zestawów preparacyjnych – 2 szt.</w:t>
      </w:r>
    </w:p>
    <w:p w:rsidR="007A3FFA" w:rsidRDefault="007A3FFA" w:rsidP="007A3FFA"/>
    <w:p w:rsidR="007A3FFA" w:rsidRDefault="007A3FFA" w:rsidP="007A3FFA">
      <w:pPr>
        <w:pStyle w:val="Normalny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7A3FFA">
        <w:rPr>
          <w:rFonts w:asciiTheme="minorHAnsi" w:hAnsiTheme="minorHAnsi" w:cstheme="minorHAnsi"/>
          <w:color w:val="000000"/>
        </w:rPr>
        <w:t>Segment z grupy mebli skrzyniowych. Konstrukcja z płyty meblowej o grub. 18 mm, obrzeża zabezpieczone doklejką PCV. Moduły dostępne indywidualnie umożliwiają wybór dowolnego zestawienia idealnego do wyposażenia pomi</w:t>
      </w:r>
      <w:r w:rsidR="00505CAD">
        <w:rPr>
          <w:rFonts w:asciiTheme="minorHAnsi" w:hAnsiTheme="minorHAnsi" w:cstheme="minorHAnsi"/>
          <w:color w:val="000000"/>
        </w:rPr>
        <w:t>eszczeń biurowych i </w:t>
      </w:r>
      <w:r>
        <w:rPr>
          <w:rFonts w:asciiTheme="minorHAnsi" w:hAnsiTheme="minorHAnsi" w:cstheme="minorHAnsi"/>
          <w:color w:val="000000"/>
        </w:rPr>
        <w:t>socjalnych;</w:t>
      </w:r>
    </w:p>
    <w:p w:rsidR="007A3FFA" w:rsidRPr="007A3FFA" w:rsidRDefault="007A3FFA" w:rsidP="007A3FFA">
      <w:pPr>
        <w:pStyle w:val="Normalny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7A3FFA">
        <w:rPr>
          <w:rFonts w:asciiTheme="minorHAnsi" w:hAnsiTheme="minorHAnsi" w:cstheme="minorHAnsi"/>
          <w:color w:val="000000"/>
        </w:rPr>
        <w:t>Wymiary gabarytowe (szer. x głęb. x wys.): 800 x 400 x 1850 mm</w:t>
      </w:r>
      <w:r>
        <w:rPr>
          <w:rFonts w:asciiTheme="minorHAnsi" w:hAnsiTheme="minorHAnsi" w:cstheme="minorHAnsi"/>
          <w:color w:val="000000"/>
        </w:rPr>
        <w:t>;</w:t>
      </w:r>
    </w:p>
    <w:p w:rsidR="007A3FFA" w:rsidRPr="007A3FFA" w:rsidRDefault="007A3FFA" w:rsidP="007A3FFA">
      <w:pPr>
        <w:pStyle w:val="NormalnyWeb"/>
        <w:numPr>
          <w:ilvl w:val="0"/>
          <w:numId w:val="15"/>
        </w:numPr>
        <w:shd w:val="clear" w:color="auto" w:fill="FFFFFF"/>
        <w:spacing w:before="0"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Kolorystyka: buk.</w:t>
      </w:r>
    </w:p>
    <w:sectPr w:rsidR="007A3FFA" w:rsidRPr="007A3F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Pr="00EE742C" w:rsidRDefault="009A363F" w:rsidP="007444B1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„Uczę się dziś, żeby zarabiać jutro” – projekt realizowany  w ramach Regionalnego Programu Województwa Śląskiego (EFS) </w:t>
    </w:r>
  </w:p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4DA795A7" wp14:editId="312503D5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42"/>
    <w:multiLevelType w:val="hybridMultilevel"/>
    <w:tmpl w:val="B4769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34D2"/>
    <w:multiLevelType w:val="multilevel"/>
    <w:tmpl w:val="4F6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692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747104"/>
    <w:multiLevelType w:val="hybridMultilevel"/>
    <w:tmpl w:val="5D6A1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35A6F"/>
    <w:multiLevelType w:val="hybridMultilevel"/>
    <w:tmpl w:val="2780D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5437B"/>
    <w:multiLevelType w:val="hybridMultilevel"/>
    <w:tmpl w:val="03986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70101"/>
    <w:multiLevelType w:val="hybridMultilevel"/>
    <w:tmpl w:val="5EC057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2D32D0"/>
    <w:multiLevelType w:val="hybridMultilevel"/>
    <w:tmpl w:val="1EE0BD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093AD6"/>
    <w:rsid w:val="00112970"/>
    <w:rsid w:val="00295C7D"/>
    <w:rsid w:val="002F2889"/>
    <w:rsid w:val="00307B3C"/>
    <w:rsid w:val="003375CA"/>
    <w:rsid w:val="00394ED5"/>
    <w:rsid w:val="003F6775"/>
    <w:rsid w:val="00505CAD"/>
    <w:rsid w:val="005D5AE6"/>
    <w:rsid w:val="005E29DE"/>
    <w:rsid w:val="00601076"/>
    <w:rsid w:val="0063062B"/>
    <w:rsid w:val="00655CCD"/>
    <w:rsid w:val="0067225C"/>
    <w:rsid w:val="006E5A0A"/>
    <w:rsid w:val="007444B1"/>
    <w:rsid w:val="007655DD"/>
    <w:rsid w:val="00770BFF"/>
    <w:rsid w:val="007A3FFA"/>
    <w:rsid w:val="007E2A8F"/>
    <w:rsid w:val="007F2D10"/>
    <w:rsid w:val="00876B1E"/>
    <w:rsid w:val="008A6C74"/>
    <w:rsid w:val="008A6F15"/>
    <w:rsid w:val="008C648B"/>
    <w:rsid w:val="008E6830"/>
    <w:rsid w:val="00994218"/>
    <w:rsid w:val="009A363F"/>
    <w:rsid w:val="009B4E58"/>
    <w:rsid w:val="00A64E71"/>
    <w:rsid w:val="00AE69D5"/>
    <w:rsid w:val="00B11B39"/>
    <w:rsid w:val="00B54C3D"/>
    <w:rsid w:val="00BB3E9B"/>
    <w:rsid w:val="00BC575C"/>
    <w:rsid w:val="00C2355E"/>
    <w:rsid w:val="00CA10BD"/>
    <w:rsid w:val="00CE4D51"/>
    <w:rsid w:val="00D77602"/>
    <w:rsid w:val="00E00030"/>
    <w:rsid w:val="00E92A2C"/>
    <w:rsid w:val="00E937B7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25C"/>
    <w:rPr>
      <w:b/>
      <w:bCs/>
    </w:rPr>
  </w:style>
  <w:style w:type="character" w:customStyle="1" w:styleId="selected">
    <w:name w:val="selected"/>
    <w:basedOn w:val="Domylnaczcionkaakapitu"/>
    <w:rsid w:val="0067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25C"/>
    <w:rPr>
      <w:b/>
      <w:bCs/>
    </w:rPr>
  </w:style>
  <w:style w:type="character" w:customStyle="1" w:styleId="selected">
    <w:name w:val="selected"/>
    <w:basedOn w:val="Domylnaczcionkaakapitu"/>
    <w:rsid w:val="0067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dcterms:created xsi:type="dcterms:W3CDTF">2018-10-02T17:04:00Z</dcterms:created>
  <dcterms:modified xsi:type="dcterms:W3CDTF">2018-10-03T16:30:00Z</dcterms:modified>
</cp:coreProperties>
</file>