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7A325" w14:textId="77777777" w:rsidR="003E07C9" w:rsidRPr="008A49CF" w:rsidRDefault="003E07C9" w:rsidP="003E07C9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8A49CF">
        <w:rPr>
          <w:rFonts w:ascii="Calibri" w:hAnsi="Calibri" w:cs="Calibri"/>
          <w:b/>
          <w:sz w:val="22"/>
          <w:szCs w:val="22"/>
        </w:rPr>
        <w:t xml:space="preserve">INFORMACJA O PRZETWARZANIU DANYCH OSOBOWYCH </w:t>
      </w:r>
    </w:p>
    <w:p w14:paraId="519A741E" w14:textId="766A44DA" w:rsidR="003E07C9" w:rsidRPr="008A49CF" w:rsidRDefault="003E07C9" w:rsidP="003E07C9">
      <w:pPr>
        <w:jc w:val="both"/>
        <w:rPr>
          <w:rFonts w:ascii="Calibri" w:hAnsi="Calibri" w:cs="Calibri"/>
          <w:sz w:val="22"/>
          <w:szCs w:val="22"/>
        </w:rPr>
      </w:pPr>
      <w:r w:rsidRPr="008A49CF">
        <w:rPr>
          <w:rFonts w:ascii="Calibri" w:hAnsi="Calibri" w:cs="Calibri"/>
          <w:sz w:val="22"/>
          <w:szCs w:val="22"/>
        </w:rPr>
        <w:t xml:space="preserve">Zgodnie z art.13 ust. 1 i 2 rozporządzenia Parlamentu Europejskiego i Rady (UE) 2016/697 z dnia 27 kwietnia 2016 r. w sprawie ochrony osób fizycznych w związku z przetwarzaniem danych osobowych </w:t>
      </w:r>
      <w:r w:rsidR="001D688F">
        <w:rPr>
          <w:rFonts w:ascii="Calibri" w:hAnsi="Calibri" w:cs="Calibri"/>
          <w:sz w:val="22"/>
          <w:szCs w:val="22"/>
        </w:rPr>
        <w:br/>
      </w:r>
      <w:r w:rsidRPr="008A49CF">
        <w:rPr>
          <w:rFonts w:ascii="Calibri" w:hAnsi="Calibri" w:cs="Calibri"/>
          <w:sz w:val="22"/>
          <w:szCs w:val="22"/>
        </w:rPr>
        <w:t>i w sprawie swobodnego przepływu takich danych oraz uchylenia dyrektywy 95/46/WE (ogólne rozporządzenie o ochronie danych) (Dz. Urz. UE L 119 z 04.05.2016 str. 1), dalej „RODO”, informujemy, że:</w:t>
      </w:r>
    </w:p>
    <w:p w14:paraId="2D658D26" w14:textId="33C302FB" w:rsidR="003E07C9" w:rsidRPr="001D688F" w:rsidRDefault="003E07C9" w:rsidP="003E07C9">
      <w:pPr>
        <w:pStyle w:val="Akapitzlist"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709"/>
        <w:contextualSpacing/>
        <w:jc w:val="both"/>
        <w:textAlignment w:val="auto"/>
        <w:rPr>
          <w:rStyle w:val="A0"/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1D688F">
        <w:rPr>
          <w:rFonts w:asciiTheme="minorHAnsi" w:hAnsiTheme="minorHAnsi" w:cstheme="minorHAnsi"/>
        </w:rPr>
        <w:t>Administratorem Pana/Pani danych osobowych jest</w:t>
      </w:r>
      <w:r w:rsidR="008146A8" w:rsidRPr="001D688F">
        <w:rPr>
          <w:rFonts w:asciiTheme="minorHAnsi" w:hAnsiTheme="minorHAnsi" w:cstheme="minorHAnsi"/>
          <w:shd w:val="clear" w:color="auto" w:fill="FFFFFF"/>
        </w:rPr>
        <w:t xml:space="preserve"> </w:t>
      </w:r>
      <w:r w:rsidR="008146A8" w:rsidRPr="001D688F">
        <w:rPr>
          <w:rStyle w:val="Pogrubienie"/>
          <w:rFonts w:asciiTheme="minorHAnsi" w:hAnsiTheme="minorHAnsi" w:cstheme="minorHAnsi"/>
          <w:b w:val="0"/>
          <w:bCs w:val="0"/>
          <w:shd w:val="clear" w:color="auto" w:fill="FFFFFF"/>
        </w:rPr>
        <w:t>Szkoła Podstawowa Nr 4 im. Henryka Sienkiewicza w Zelowie</w:t>
      </w:r>
      <w:r w:rsidR="008146A8" w:rsidRPr="001D688F">
        <w:rPr>
          <w:rStyle w:val="Pogrubienie"/>
          <w:rFonts w:asciiTheme="minorHAnsi" w:hAnsiTheme="minorHAnsi" w:cstheme="minorHAnsi"/>
          <w:shd w:val="clear" w:color="auto" w:fill="FFFFFF"/>
        </w:rPr>
        <w:t xml:space="preserve"> </w:t>
      </w:r>
      <w:r w:rsidRPr="001D688F">
        <w:rPr>
          <w:rStyle w:val="A0"/>
          <w:rFonts w:asciiTheme="minorHAnsi" w:hAnsiTheme="minorHAnsi" w:cstheme="minorHAnsi"/>
          <w:color w:val="auto"/>
          <w:sz w:val="22"/>
          <w:szCs w:val="22"/>
        </w:rPr>
        <w:t>Dane kontaktowe administratora:</w:t>
      </w:r>
    </w:p>
    <w:p w14:paraId="2BE4B403" w14:textId="714C5151" w:rsidR="003E07C9" w:rsidRPr="001D688F" w:rsidRDefault="003E07C9" w:rsidP="008146A8">
      <w:pPr>
        <w:pStyle w:val="Akapitzlist"/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709"/>
        <w:contextualSpacing/>
        <w:textAlignment w:val="auto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r w:rsidRPr="001D688F">
        <w:rPr>
          <w:rStyle w:val="A0"/>
          <w:rFonts w:asciiTheme="minorHAnsi" w:hAnsiTheme="minorHAnsi" w:cstheme="minorHAnsi"/>
          <w:color w:val="auto"/>
          <w:sz w:val="22"/>
          <w:szCs w:val="22"/>
        </w:rPr>
        <w:t>- adres:</w:t>
      </w:r>
      <w:r w:rsidR="002572D7" w:rsidRPr="001D688F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146A8" w:rsidRPr="001D688F">
        <w:rPr>
          <w:rStyle w:val="Pogrubienie"/>
          <w:rFonts w:asciiTheme="minorHAnsi" w:hAnsiTheme="minorHAnsi" w:cstheme="minorHAnsi"/>
          <w:b w:val="0"/>
          <w:bCs w:val="0"/>
          <w:shd w:val="clear" w:color="auto" w:fill="FFFFFF"/>
        </w:rPr>
        <w:t>ul. Żeromskiego 53, 97-425 Zelów</w:t>
      </w:r>
    </w:p>
    <w:p w14:paraId="512FCA5E" w14:textId="286B24FF" w:rsidR="002572D7" w:rsidRPr="001D688F" w:rsidRDefault="003E07C9" w:rsidP="003E07C9">
      <w:pPr>
        <w:pStyle w:val="Akapitzlist"/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709"/>
        <w:contextualSpacing/>
        <w:jc w:val="both"/>
        <w:textAlignment w:val="auto"/>
        <w:rPr>
          <w:rFonts w:asciiTheme="minorHAnsi" w:eastAsia="Times New Roman" w:hAnsiTheme="minorHAnsi" w:cstheme="minorHAnsi"/>
          <w:iCs/>
          <w:lang w:eastAsia="pl-PL"/>
        </w:rPr>
      </w:pPr>
      <w:r w:rsidRPr="001D688F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1D688F">
        <w:rPr>
          <w:rFonts w:asciiTheme="minorHAnsi" w:eastAsia="Times New Roman" w:hAnsiTheme="minorHAnsi" w:cstheme="minorHAnsi"/>
          <w:iCs/>
          <w:lang w:eastAsia="pl-PL"/>
        </w:rPr>
        <w:t xml:space="preserve">telefon: </w:t>
      </w:r>
      <w:r w:rsidR="008146A8" w:rsidRPr="001D688F">
        <w:rPr>
          <w:rStyle w:val="Pogrubienie"/>
          <w:rFonts w:asciiTheme="minorHAnsi" w:hAnsiTheme="minorHAnsi" w:cstheme="minorHAnsi"/>
          <w:b w:val="0"/>
          <w:bCs w:val="0"/>
        </w:rPr>
        <w:t>(44) 634 11 32</w:t>
      </w:r>
    </w:p>
    <w:p w14:paraId="0ED088E8" w14:textId="796E4BD9" w:rsidR="004C2A08" w:rsidRPr="001D688F" w:rsidRDefault="003E07C9" w:rsidP="003E07C9">
      <w:pPr>
        <w:pStyle w:val="Akapitzlist"/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709"/>
        <w:contextualSpacing/>
        <w:jc w:val="both"/>
        <w:textAlignment w:val="auto"/>
        <w:rPr>
          <w:rFonts w:asciiTheme="minorHAnsi" w:eastAsia="Times New Roman" w:hAnsiTheme="minorHAnsi" w:cstheme="minorHAnsi"/>
          <w:iCs/>
          <w:lang w:eastAsia="pl-PL"/>
        </w:rPr>
      </w:pPr>
      <w:r w:rsidRPr="001D688F">
        <w:rPr>
          <w:rFonts w:asciiTheme="minorHAnsi" w:eastAsia="Times New Roman" w:hAnsiTheme="minorHAnsi" w:cstheme="minorHAnsi"/>
          <w:iCs/>
          <w:lang w:eastAsia="pl-PL"/>
        </w:rPr>
        <w:t>- poczta elektroniczna:</w:t>
      </w:r>
      <w:r w:rsidR="002572D7" w:rsidRPr="001D688F">
        <w:rPr>
          <w:rFonts w:asciiTheme="minorHAnsi" w:eastAsia="Times New Roman" w:hAnsiTheme="minorHAnsi" w:cstheme="minorHAnsi"/>
          <w:iCs/>
          <w:lang w:eastAsia="pl-PL"/>
        </w:rPr>
        <w:t xml:space="preserve"> </w:t>
      </w:r>
      <w:r w:rsidR="008146A8" w:rsidRPr="001D688F">
        <w:rPr>
          <w:rStyle w:val="Pogrubienie"/>
          <w:rFonts w:asciiTheme="minorHAnsi" w:hAnsiTheme="minorHAnsi" w:cstheme="minorHAnsi"/>
          <w:b w:val="0"/>
          <w:bCs w:val="0"/>
          <w:color w:val="002060"/>
          <w:u w:val="single"/>
        </w:rPr>
        <w:t>sp4zelow.pl</w:t>
      </w:r>
    </w:p>
    <w:p w14:paraId="0A53D899" w14:textId="77777777" w:rsidR="001D688F" w:rsidRPr="001D688F" w:rsidRDefault="003E07C9" w:rsidP="001D688F">
      <w:pPr>
        <w:pStyle w:val="Akapitzlist"/>
        <w:numPr>
          <w:ilvl w:val="0"/>
          <w:numId w:val="1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Theme="minorHAnsi" w:hAnsiTheme="minorHAnsi" w:cstheme="minorHAnsi"/>
          <w:color w:val="002060"/>
        </w:rPr>
      </w:pPr>
      <w:r w:rsidRPr="001D688F">
        <w:rPr>
          <w:rFonts w:asciiTheme="minorHAnsi" w:hAnsiTheme="minorHAnsi" w:cstheme="minorHAnsi"/>
        </w:rPr>
        <w:t>Administrator powołał Inspektora Ochrony Danych, z którym może się Pan/Pani skontaktować w sprawach dotyczących przetwarzania danych osobowych za pomocą poczty elektronicznej</w:t>
      </w:r>
      <w:r w:rsidR="002572D7" w:rsidRPr="001D688F">
        <w:rPr>
          <w:rFonts w:asciiTheme="minorHAnsi" w:hAnsiTheme="minorHAnsi" w:cstheme="minorHAnsi"/>
        </w:rPr>
        <w:t xml:space="preserve">: </w:t>
      </w:r>
      <w:hyperlink r:id="rId5" w:history="1">
        <w:r w:rsidR="00680507" w:rsidRPr="001D688F">
          <w:rPr>
            <w:rStyle w:val="Hipercze"/>
            <w:rFonts w:asciiTheme="minorHAnsi" w:hAnsiTheme="minorHAnsi" w:cstheme="minorHAnsi"/>
            <w:color w:val="002060"/>
          </w:rPr>
          <w:t>kontakt@wbsystem.pl</w:t>
        </w:r>
      </w:hyperlink>
      <w:r w:rsidR="00680507" w:rsidRPr="001D688F">
        <w:rPr>
          <w:rStyle w:val="Hipercze"/>
          <w:rFonts w:asciiTheme="minorHAnsi" w:hAnsiTheme="minorHAnsi" w:cstheme="minorHAnsi"/>
          <w:color w:val="002060"/>
        </w:rPr>
        <w:t xml:space="preserve"> </w:t>
      </w:r>
      <w:r w:rsidR="004318B3" w:rsidRPr="001D688F">
        <w:rPr>
          <w:rFonts w:asciiTheme="minorHAnsi" w:hAnsiTheme="minorHAnsi" w:cstheme="minorHAnsi"/>
          <w:color w:val="002060"/>
        </w:rPr>
        <w:t xml:space="preserve"> </w:t>
      </w:r>
    </w:p>
    <w:p w14:paraId="4221C759" w14:textId="5B44F153" w:rsidR="003C2966" w:rsidRPr="001D688F" w:rsidRDefault="003E07C9" w:rsidP="001D688F">
      <w:pPr>
        <w:pStyle w:val="Akapitzlist"/>
        <w:numPr>
          <w:ilvl w:val="0"/>
          <w:numId w:val="1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1D688F">
        <w:rPr>
          <w:rFonts w:asciiTheme="minorHAnsi" w:hAnsiTheme="minorHAnsi" w:cstheme="minorHAnsi"/>
        </w:rPr>
        <w:t xml:space="preserve">Pana/Pani dane osobowe przetwarzane będą na podstawie art. 6 ust. 1 lit. c RODO </w:t>
      </w:r>
      <w:r w:rsidR="003C2966" w:rsidRPr="001D688F">
        <w:rPr>
          <w:rFonts w:asciiTheme="minorHAnsi" w:hAnsiTheme="minorHAnsi" w:cstheme="minorHAnsi"/>
          <w:shd w:val="clear" w:color="auto" w:fill="FFFFFF"/>
        </w:rPr>
        <w:t xml:space="preserve">w celu prowadzenia postępowania o udzielenie zamówienia publicznego </w:t>
      </w:r>
      <w:r w:rsidR="001D688F" w:rsidRPr="001D688F">
        <w:rPr>
          <w:rFonts w:asciiTheme="minorHAnsi" w:hAnsiTheme="minorHAnsi" w:cstheme="minorHAnsi"/>
        </w:rPr>
        <w:t>nr</w:t>
      </w:r>
      <w:r w:rsidR="001D688F">
        <w:rPr>
          <w:rFonts w:asciiTheme="minorHAnsi" w:hAnsiTheme="minorHAnsi" w:cstheme="minorHAnsi"/>
        </w:rPr>
        <w:t xml:space="preserve"> </w:t>
      </w:r>
      <w:r w:rsidR="00754E4D">
        <w:rPr>
          <w:rFonts w:asciiTheme="minorHAnsi" w:hAnsiTheme="minorHAnsi" w:cstheme="minorHAnsi"/>
        </w:rPr>
        <w:t xml:space="preserve">postępowania </w:t>
      </w:r>
      <w:r w:rsidR="006B4CE5">
        <w:rPr>
          <w:rFonts w:asciiTheme="minorHAnsi" w:hAnsiTheme="minorHAnsi" w:cstheme="minorHAnsi"/>
        </w:rPr>
        <w:t>SP4.3601.7</w:t>
      </w:r>
      <w:r w:rsidR="00754E4D" w:rsidRPr="00754E4D">
        <w:rPr>
          <w:rFonts w:asciiTheme="minorHAnsi" w:hAnsiTheme="minorHAnsi" w:cstheme="minorHAnsi"/>
        </w:rPr>
        <w:t>.2023</w:t>
      </w:r>
      <w:r w:rsidR="001D688F">
        <w:rPr>
          <w:rFonts w:asciiTheme="minorHAnsi" w:hAnsiTheme="minorHAnsi" w:cstheme="minorHAnsi"/>
        </w:rPr>
        <w:t xml:space="preserve"> </w:t>
      </w:r>
      <w:r w:rsidR="003C2966" w:rsidRPr="001D688F">
        <w:rPr>
          <w:rFonts w:asciiTheme="minorHAnsi" w:hAnsiTheme="minorHAnsi" w:cstheme="minorHAnsi"/>
          <w:shd w:val="clear" w:color="auto" w:fill="FFFFFF"/>
        </w:rPr>
        <w:t>oraz zawarcia umowy, a podstawą prawną ich przetwarzania jest obowiązek prawny stosowania sformalizowanych procedur udzielania zamówień publicznych spoczywających na administratorze w związku z ustawą z dnia 11 września 2019 r. Prawo z</w:t>
      </w:r>
      <w:r w:rsidR="006B4CE5">
        <w:rPr>
          <w:rFonts w:asciiTheme="minorHAnsi" w:hAnsiTheme="minorHAnsi" w:cstheme="minorHAnsi"/>
          <w:shd w:val="clear" w:color="auto" w:fill="FFFFFF"/>
        </w:rPr>
        <w:t>amówień publicznych (Dz. U. 2022 poz. 1710 ze zm.</w:t>
      </w:r>
      <w:r w:rsidR="003C2966" w:rsidRPr="001D688F">
        <w:rPr>
          <w:rFonts w:asciiTheme="minorHAnsi" w:hAnsiTheme="minorHAnsi" w:cstheme="minorHAnsi"/>
          <w:shd w:val="clear" w:color="auto" w:fill="FFFFFF"/>
        </w:rPr>
        <w:t>)(dalej jako „ustawa PZP”);</w:t>
      </w:r>
    </w:p>
    <w:p w14:paraId="334D9DE2" w14:textId="6B9F2C7A" w:rsidR="003E07C9" w:rsidRPr="001D688F" w:rsidRDefault="003C2966" w:rsidP="003C2966">
      <w:pPr>
        <w:pStyle w:val="Akapitzlist"/>
        <w:numPr>
          <w:ilvl w:val="0"/>
          <w:numId w:val="1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1D688F">
        <w:rPr>
          <w:rFonts w:asciiTheme="minorHAnsi" w:hAnsiTheme="minorHAnsi" w:cstheme="minorHAnsi"/>
          <w:shd w:val="clear" w:color="auto" w:fill="FFFFFF"/>
        </w:rPr>
        <w:t>Odbiorcami Pani/Pana danych osobowych będą osoby lub podmioty, którym udostępniona zostanie dokumentacja postępowania w oparciu o </w:t>
      </w:r>
      <w:r w:rsidRPr="001D688F">
        <w:rPr>
          <w:rStyle w:val="Pogrubienie"/>
          <w:rFonts w:asciiTheme="minorHAnsi" w:hAnsiTheme="minorHAnsi" w:cstheme="minorHAnsi"/>
          <w:b w:val="0"/>
          <w:bCs w:val="0"/>
          <w:shd w:val="clear" w:color="auto" w:fill="FFFFFF"/>
        </w:rPr>
        <w:t>art. 18 oraz art. 74 ustawy PZP</w:t>
      </w:r>
      <w:r w:rsidRPr="001D688F">
        <w:rPr>
          <w:rFonts w:asciiTheme="minorHAnsi" w:hAnsiTheme="minorHAnsi" w:cstheme="minorHAnsi"/>
        </w:rPr>
        <w:t xml:space="preserve"> </w:t>
      </w:r>
      <w:r w:rsidR="003E07C9" w:rsidRPr="001D688F">
        <w:rPr>
          <w:rFonts w:asciiTheme="minorHAnsi" w:hAnsiTheme="minorHAnsi" w:cstheme="minorHAnsi"/>
        </w:rPr>
        <w:t>oraz podmioty wspomagające administratora w zakresie teleinformatyki, usług pocztowych oraz bankowych;</w:t>
      </w:r>
    </w:p>
    <w:p w14:paraId="73298B74" w14:textId="3CA9C9A4" w:rsidR="003C2966" w:rsidRPr="001D688F" w:rsidRDefault="003C2966" w:rsidP="003C2966">
      <w:pPr>
        <w:pStyle w:val="Akapitzlist"/>
        <w:numPr>
          <w:ilvl w:val="0"/>
          <w:numId w:val="1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1D688F">
        <w:rPr>
          <w:rFonts w:asciiTheme="minorHAnsi" w:hAnsiTheme="minorHAnsi" w:cstheme="minorHAnsi"/>
        </w:rPr>
        <w:t>Pani/Pana dane osobowe będą przechowywane, zgodnie z</w:t>
      </w:r>
      <w:r w:rsidRPr="001D688F">
        <w:rPr>
          <w:rFonts w:asciiTheme="minorHAnsi" w:hAnsiTheme="minorHAnsi" w:cstheme="minorHAnsi"/>
          <w:b/>
          <w:bCs/>
        </w:rPr>
        <w:t> </w:t>
      </w:r>
      <w:r w:rsidRPr="001D688F">
        <w:rPr>
          <w:rStyle w:val="Pogrubienie"/>
          <w:rFonts w:asciiTheme="minorHAnsi" w:hAnsiTheme="minorHAnsi" w:cstheme="minorHAnsi"/>
          <w:b w:val="0"/>
          <w:bCs w:val="0"/>
        </w:rPr>
        <w:t xml:space="preserve">art. 78 ust. 1 </w:t>
      </w:r>
      <w:r w:rsidR="004318B3" w:rsidRPr="001D688F">
        <w:rPr>
          <w:rStyle w:val="Pogrubienie"/>
          <w:rFonts w:asciiTheme="minorHAnsi" w:hAnsiTheme="minorHAnsi" w:cstheme="minorHAnsi"/>
          <w:b w:val="0"/>
          <w:bCs w:val="0"/>
        </w:rPr>
        <w:t xml:space="preserve">ustawy </w:t>
      </w:r>
      <w:r w:rsidRPr="001D688F">
        <w:rPr>
          <w:rStyle w:val="Pogrubienie"/>
          <w:rFonts w:asciiTheme="minorHAnsi" w:hAnsiTheme="minorHAnsi" w:cstheme="minorHAnsi"/>
          <w:b w:val="0"/>
          <w:bCs w:val="0"/>
        </w:rPr>
        <w:t>PZP</w:t>
      </w:r>
      <w:r w:rsidRPr="001D688F">
        <w:rPr>
          <w:rFonts w:asciiTheme="minorHAnsi" w:hAnsiTheme="minorHAnsi" w:cstheme="minorHAnsi"/>
        </w:rPr>
        <w:t>, przez okres </w:t>
      </w:r>
      <w:r w:rsidRPr="001D688F">
        <w:rPr>
          <w:rStyle w:val="Pogrubienie"/>
          <w:rFonts w:asciiTheme="minorHAnsi" w:hAnsiTheme="minorHAnsi" w:cstheme="minorHAnsi"/>
          <w:b w:val="0"/>
          <w:bCs w:val="0"/>
        </w:rPr>
        <w:t>4 lat</w:t>
      </w:r>
      <w:r w:rsidRPr="001D688F">
        <w:rPr>
          <w:rStyle w:val="Pogrubienie"/>
          <w:rFonts w:asciiTheme="minorHAnsi" w:hAnsiTheme="minorHAnsi" w:cstheme="minorHAnsi"/>
        </w:rPr>
        <w:t xml:space="preserve"> </w:t>
      </w:r>
      <w:r w:rsidRPr="001D688F">
        <w:rPr>
          <w:rFonts w:asciiTheme="minorHAnsi" w:hAnsiTheme="minorHAnsi" w:cstheme="minorHAnsi"/>
        </w:rPr>
        <w:t>od dnia zakończenia postępowania o udzielenie zamówienia, a jeżeli czas trwania umowy przekracza 4 lata, okres przechowywania obejmuje cały czas trwania umowy;</w:t>
      </w:r>
    </w:p>
    <w:p w14:paraId="230165A8" w14:textId="77777777" w:rsidR="003E07C9" w:rsidRPr="001D688F" w:rsidRDefault="003E07C9" w:rsidP="003E07C9">
      <w:pPr>
        <w:pStyle w:val="Akapitzlist"/>
        <w:numPr>
          <w:ilvl w:val="0"/>
          <w:numId w:val="1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1D688F">
        <w:rPr>
          <w:rFonts w:asciiTheme="minorHAnsi" w:hAnsiTheme="minorHAnsi" w:cstheme="minorHAnsi"/>
        </w:rPr>
        <w:t>Obowiązek podania przez Pana/Panią danych osobowych jest wymogiem ustawowym określonym w przepisach ustawy PZP a konsekwencje niepodania określonych danych wynikają z ustawy PZP;</w:t>
      </w:r>
    </w:p>
    <w:p w14:paraId="07A59302" w14:textId="77777777" w:rsidR="003E07C9" w:rsidRPr="001D688F" w:rsidRDefault="003E07C9" w:rsidP="003E07C9">
      <w:pPr>
        <w:pStyle w:val="Akapitzlist"/>
        <w:numPr>
          <w:ilvl w:val="0"/>
          <w:numId w:val="1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1D688F">
        <w:rPr>
          <w:rFonts w:asciiTheme="minorHAnsi" w:hAnsiTheme="minorHAnsi" w:cstheme="minorHAnsi"/>
        </w:rPr>
        <w:t>W odniesieniu do Pana/Pani danych osobowych decyzje nie będą podejmowane w sposób zautomatyzowany stosownie do art. 22 RODO;</w:t>
      </w:r>
    </w:p>
    <w:p w14:paraId="7605774F" w14:textId="77777777" w:rsidR="003E07C9" w:rsidRPr="001D688F" w:rsidRDefault="003E07C9" w:rsidP="003E07C9">
      <w:pPr>
        <w:pStyle w:val="Akapitzlist"/>
        <w:numPr>
          <w:ilvl w:val="0"/>
          <w:numId w:val="1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1D688F">
        <w:rPr>
          <w:rFonts w:asciiTheme="minorHAnsi" w:hAnsiTheme="minorHAnsi" w:cstheme="minorHAnsi"/>
        </w:rPr>
        <w:t>Posiada Pan/Pani:</w:t>
      </w:r>
    </w:p>
    <w:p w14:paraId="4ABF0BC2" w14:textId="77777777" w:rsidR="003E07C9" w:rsidRPr="001D688F" w:rsidRDefault="003E07C9" w:rsidP="003E07C9">
      <w:pPr>
        <w:pStyle w:val="Akapitzlist"/>
        <w:spacing w:after="0"/>
        <w:jc w:val="both"/>
        <w:rPr>
          <w:rFonts w:asciiTheme="minorHAnsi" w:hAnsiTheme="minorHAnsi" w:cstheme="minorHAnsi"/>
        </w:rPr>
      </w:pPr>
      <w:r w:rsidRPr="001D688F">
        <w:rPr>
          <w:rFonts w:asciiTheme="minorHAnsi" w:hAnsiTheme="minorHAnsi" w:cstheme="minorHAnsi"/>
        </w:rPr>
        <w:t>- na podstawie art. 15 RODO prawo dostępu do danych osobowych Pana/Pani dotyczących,</w:t>
      </w:r>
    </w:p>
    <w:p w14:paraId="1E32E746" w14:textId="77777777" w:rsidR="003E07C9" w:rsidRPr="001D688F" w:rsidRDefault="003E07C9" w:rsidP="003E07C9">
      <w:pPr>
        <w:pStyle w:val="Akapitzlist"/>
        <w:spacing w:after="0"/>
        <w:jc w:val="both"/>
        <w:rPr>
          <w:rFonts w:asciiTheme="minorHAnsi" w:hAnsiTheme="minorHAnsi" w:cstheme="minorHAnsi"/>
        </w:rPr>
      </w:pPr>
      <w:r w:rsidRPr="001D688F">
        <w:rPr>
          <w:rFonts w:asciiTheme="minorHAnsi" w:hAnsiTheme="minorHAnsi" w:cstheme="minorHAnsi"/>
        </w:rPr>
        <w:t>- na podstawie art. 16 RODO prawo do sprostowania Pana/Pani danych osobowych,</w:t>
      </w:r>
    </w:p>
    <w:p w14:paraId="21DF1B15" w14:textId="77777777" w:rsidR="003E07C9" w:rsidRPr="001D688F" w:rsidRDefault="003E07C9" w:rsidP="003E07C9">
      <w:pPr>
        <w:pStyle w:val="Akapitzlist"/>
        <w:spacing w:after="0"/>
        <w:jc w:val="both"/>
        <w:rPr>
          <w:rFonts w:asciiTheme="minorHAnsi" w:hAnsiTheme="minorHAnsi" w:cstheme="minorHAnsi"/>
        </w:rPr>
      </w:pPr>
      <w:r w:rsidRPr="001D688F">
        <w:rPr>
          <w:rFonts w:asciiTheme="minorHAnsi" w:hAnsiTheme="minorHAnsi" w:cstheme="minorHAnsi"/>
        </w:rPr>
        <w:t>- na podstawie art. 18 RODO prawo do żądania od administratora ograniczenia przetwarzania danych osobowych z zastrzeżeniem przypadków, o których mowa w art. 18 ust. 2 RODO,</w:t>
      </w:r>
    </w:p>
    <w:p w14:paraId="071EC661" w14:textId="77777777" w:rsidR="003E07C9" w:rsidRPr="001D688F" w:rsidRDefault="003E07C9" w:rsidP="003E07C9">
      <w:pPr>
        <w:pStyle w:val="Akapitzlist"/>
        <w:spacing w:after="0"/>
        <w:jc w:val="both"/>
        <w:rPr>
          <w:rFonts w:asciiTheme="minorHAnsi" w:hAnsiTheme="minorHAnsi" w:cstheme="minorHAnsi"/>
        </w:rPr>
      </w:pPr>
      <w:r w:rsidRPr="001D688F">
        <w:rPr>
          <w:rFonts w:asciiTheme="minorHAnsi" w:hAnsiTheme="minorHAnsi" w:cstheme="minorHAnsi"/>
        </w:rPr>
        <w:t>- prawo do wniesienia skargi do Prezesa Urzędu Ochrony Danych Osobowych;</w:t>
      </w:r>
    </w:p>
    <w:p w14:paraId="2B126AA9" w14:textId="77777777" w:rsidR="008A49CF" w:rsidRPr="001D688F" w:rsidRDefault="008A49CF" w:rsidP="008A49CF">
      <w:pPr>
        <w:pStyle w:val="Akapitzlist"/>
        <w:numPr>
          <w:ilvl w:val="0"/>
          <w:numId w:val="1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1D688F">
        <w:rPr>
          <w:rFonts w:asciiTheme="minorHAnsi" w:hAnsiTheme="minorHAnsi" w:cstheme="minorHAnsi"/>
        </w:rPr>
        <w:t>Nie przysługuje Panu/Pani:</w:t>
      </w:r>
    </w:p>
    <w:p w14:paraId="7C92A7BD" w14:textId="77777777" w:rsidR="008A49CF" w:rsidRPr="001D688F" w:rsidRDefault="008A49CF" w:rsidP="008A49CF">
      <w:pPr>
        <w:pStyle w:val="Akapitzlist"/>
        <w:spacing w:after="0"/>
        <w:jc w:val="both"/>
        <w:rPr>
          <w:rFonts w:asciiTheme="minorHAnsi" w:hAnsiTheme="minorHAnsi" w:cstheme="minorHAnsi"/>
        </w:rPr>
      </w:pPr>
      <w:r w:rsidRPr="001D688F">
        <w:rPr>
          <w:rFonts w:asciiTheme="minorHAnsi" w:hAnsiTheme="minorHAnsi" w:cstheme="minorHAnsi"/>
        </w:rPr>
        <w:t>-  w związku z art. 17 ust. 3 lit. b, d  lub e RODO prawo do usunięcia danych osobowych;</w:t>
      </w:r>
    </w:p>
    <w:p w14:paraId="2139EF67" w14:textId="77777777" w:rsidR="008A49CF" w:rsidRPr="001D688F" w:rsidRDefault="008A49CF" w:rsidP="008A49CF">
      <w:pPr>
        <w:pStyle w:val="Akapitzlist"/>
        <w:spacing w:after="0"/>
        <w:jc w:val="both"/>
        <w:rPr>
          <w:rFonts w:asciiTheme="minorHAnsi" w:hAnsiTheme="minorHAnsi" w:cstheme="minorHAnsi"/>
        </w:rPr>
      </w:pPr>
      <w:r w:rsidRPr="001D688F">
        <w:rPr>
          <w:rFonts w:asciiTheme="minorHAnsi" w:hAnsiTheme="minorHAnsi" w:cstheme="minorHAnsi"/>
        </w:rPr>
        <w:t>- prawo do przenoszenia danych osobowych, o którym mowa w art. 20 RODO;</w:t>
      </w:r>
    </w:p>
    <w:p w14:paraId="7884B34B" w14:textId="43CF3590" w:rsidR="008A49CF" w:rsidRPr="001D688F" w:rsidRDefault="008A49CF" w:rsidP="008A49CF">
      <w:pPr>
        <w:pStyle w:val="Akapitzlist"/>
        <w:spacing w:after="0"/>
        <w:jc w:val="both"/>
        <w:rPr>
          <w:rFonts w:asciiTheme="minorHAnsi" w:hAnsiTheme="minorHAnsi" w:cstheme="minorHAnsi"/>
        </w:rPr>
      </w:pPr>
      <w:r w:rsidRPr="001D688F">
        <w:rPr>
          <w:rFonts w:asciiTheme="minorHAnsi" w:hAnsiTheme="minorHAnsi" w:cstheme="minorHAnsi"/>
        </w:rPr>
        <w:t>- na podstawie art. 21 RODO prawo sprzeciwy wobec przetwarzania danych osobowych, gdyż podstawą prawną przetwarzania Pana/Pani danych osobowych jest art. 6 ust. 1 lit. c RODO.</w:t>
      </w:r>
    </w:p>
    <w:p w14:paraId="49BFEB13" w14:textId="124CE552" w:rsidR="008A49CF" w:rsidRPr="008A49CF" w:rsidRDefault="008A49CF" w:rsidP="008A49CF">
      <w:pPr>
        <w:pStyle w:val="Akapitzlist"/>
        <w:numPr>
          <w:ilvl w:val="0"/>
          <w:numId w:val="1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1D688F">
        <w:rPr>
          <w:rFonts w:asciiTheme="minorHAnsi" w:hAnsiTheme="minorHAnsi" w:cstheme="minorHAnsi"/>
        </w:rPr>
        <w:t>Administrator przypomina o ciążącym na Pani/Panu obowiązku informacyjnym wynikającym z art. 14 RODO względem osób fizycznych, których dane przekazane zostaną administratorowi w związku z prowadzonym postępowaniem i któ</w:t>
      </w:r>
      <w:r w:rsidRPr="008A49CF">
        <w:rPr>
          <w:rFonts w:asciiTheme="minorHAnsi" w:hAnsiTheme="minorHAnsi" w:cstheme="minorHAnsi"/>
        </w:rPr>
        <w:t>re administrator pośrednio pozyska od wykonawcy biorącego udział w postępowaniu, chyba że ma zastosowanie co najmniej jedno z wyłączeń, o których mowa w </w:t>
      </w:r>
      <w:r w:rsidRPr="008A49CF">
        <w:rPr>
          <w:rStyle w:val="Pogrubienie"/>
          <w:rFonts w:asciiTheme="minorHAnsi" w:hAnsiTheme="minorHAnsi" w:cstheme="minorHAnsi"/>
          <w:b w:val="0"/>
          <w:bCs w:val="0"/>
        </w:rPr>
        <w:t>art. 14 ust. 5 RODO.</w:t>
      </w:r>
    </w:p>
    <w:sectPr w:rsidR="008A49CF" w:rsidRPr="008A4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44DB3"/>
    <w:multiLevelType w:val="multilevel"/>
    <w:tmpl w:val="0D1E8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862EC"/>
    <w:multiLevelType w:val="multilevel"/>
    <w:tmpl w:val="993A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EE4899"/>
    <w:multiLevelType w:val="hybridMultilevel"/>
    <w:tmpl w:val="B8D4453C"/>
    <w:lvl w:ilvl="0" w:tplc="6E72899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B5D03F2"/>
    <w:multiLevelType w:val="hybridMultilevel"/>
    <w:tmpl w:val="5E9CE1C8"/>
    <w:lvl w:ilvl="0" w:tplc="32A07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C9"/>
    <w:rsid w:val="0010451A"/>
    <w:rsid w:val="001D688F"/>
    <w:rsid w:val="0025559B"/>
    <w:rsid w:val="002572D7"/>
    <w:rsid w:val="003C2966"/>
    <w:rsid w:val="003E07C9"/>
    <w:rsid w:val="004318B3"/>
    <w:rsid w:val="004C2A08"/>
    <w:rsid w:val="00546184"/>
    <w:rsid w:val="00680507"/>
    <w:rsid w:val="006B4CE5"/>
    <w:rsid w:val="00754E4D"/>
    <w:rsid w:val="008146A8"/>
    <w:rsid w:val="008A49CF"/>
    <w:rsid w:val="0094669D"/>
    <w:rsid w:val="00957692"/>
    <w:rsid w:val="00BC1978"/>
    <w:rsid w:val="00C06080"/>
    <w:rsid w:val="00C60FC9"/>
    <w:rsid w:val="00CC4681"/>
    <w:rsid w:val="00D82750"/>
    <w:rsid w:val="00E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7EE8"/>
  <w15:chartTrackingRefBased/>
  <w15:docId w15:val="{F32E3B45-D832-4DDB-9693-522736C8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0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E07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E07C9"/>
    <w:pPr>
      <w:suppressAutoHyphens/>
      <w:autoSpaceDN w:val="0"/>
      <w:spacing w:after="160" w:line="242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0">
    <w:name w:val="A0"/>
    <w:rsid w:val="003E07C9"/>
    <w:rPr>
      <w:rFonts w:ascii="Open Sans" w:hAnsi="Open Sans" w:cs="Open Sans" w:hint="default"/>
      <w:color w:val="000000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572D7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2572D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72D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C29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5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51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9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wbsyste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ITRS</dc:creator>
  <cp:keywords/>
  <dc:description/>
  <cp:lastModifiedBy>Karolina Kazimierczak</cp:lastModifiedBy>
  <cp:revision>2</cp:revision>
  <cp:lastPrinted>2022-12-14T10:17:00Z</cp:lastPrinted>
  <dcterms:created xsi:type="dcterms:W3CDTF">2023-06-12T12:09:00Z</dcterms:created>
  <dcterms:modified xsi:type="dcterms:W3CDTF">2023-06-12T12:09:00Z</dcterms:modified>
</cp:coreProperties>
</file>