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873" w:rsidRPr="00015918" w:rsidRDefault="00AA7873" w:rsidP="00015918">
      <w:pPr>
        <w:suppressAutoHyphens/>
        <w:spacing w:after="0" w:line="280" w:lineRule="atLeast"/>
        <w:jc w:val="right"/>
        <w:rPr>
          <w:rFonts w:ascii="Times New Roman" w:eastAsia="Times New Roman" w:hAnsi="Times New Roman" w:cs="CG Times"/>
          <w:sz w:val="18"/>
          <w:szCs w:val="18"/>
          <w:lang w:eastAsia="ar-SA"/>
        </w:rPr>
      </w:pPr>
      <w:r w:rsidRPr="00AA7873">
        <w:rPr>
          <w:rFonts w:ascii="Arial" w:eastAsia="Times New Roman" w:hAnsi="Arial" w:cs="Arial"/>
          <w:sz w:val="18"/>
          <w:szCs w:val="18"/>
          <w:lang w:eastAsia="ar-SA"/>
        </w:rPr>
        <w:t>Załącznik nr 4 do SWZ</w:t>
      </w:r>
    </w:p>
    <w:p w:rsidR="00AA7873" w:rsidRDefault="00AA7873" w:rsidP="00015918">
      <w:pPr>
        <w:suppressAutoHyphens/>
        <w:spacing w:after="0" w:line="280" w:lineRule="atLeast"/>
        <w:jc w:val="center"/>
        <w:rPr>
          <w:rFonts w:ascii="Arial" w:eastAsia="Times New Roman" w:hAnsi="Arial" w:cs="Arial"/>
          <w:b/>
          <w:lang w:eastAsia="ar-SA"/>
        </w:rPr>
      </w:pPr>
      <w:r w:rsidRPr="00AA7873">
        <w:rPr>
          <w:rFonts w:ascii="Arial" w:eastAsia="Times New Roman" w:hAnsi="Arial" w:cs="Arial"/>
          <w:b/>
          <w:lang w:eastAsia="ar-SA"/>
        </w:rPr>
        <w:t xml:space="preserve">UMOWA  nr …………………… </w:t>
      </w:r>
      <w:r w:rsidRPr="00AA7873">
        <w:rPr>
          <w:rFonts w:ascii="Arial" w:eastAsia="Times New Roman" w:hAnsi="Arial" w:cs="Arial"/>
          <w:b/>
          <w:i/>
          <w:iCs/>
          <w:lang w:eastAsia="ar-SA"/>
        </w:rPr>
        <w:t>(WZÓR)</w:t>
      </w:r>
      <w:r w:rsidRPr="00AA7873">
        <w:rPr>
          <w:rFonts w:ascii="Arial" w:eastAsia="Times New Roman" w:hAnsi="Arial" w:cs="Arial"/>
          <w:b/>
          <w:lang w:eastAsia="ar-SA"/>
        </w:rPr>
        <w:t xml:space="preserve"> </w:t>
      </w:r>
    </w:p>
    <w:p w:rsidR="001524EA" w:rsidRPr="00AA7873" w:rsidRDefault="001524EA" w:rsidP="00015918">
      <w:pPr>
        <w:suppressAutoHyphens/>
        <w:spacing w:after="0" w:line="280" w:lineRule="atLeast"/>
        <w:jc w:val="center"/>
        <w:rPr>
          <w:rFonts w:ascii="Arial" w:eastAsia="Times New Roman" w:hAnsi="Arial" w:cs="Arial"/>
          <w:lang w:eastAsia="ar-SA"/>
        </w:rPr>
      </w:pPr>
    </w:p>
    <w:p w:rsidR="00AA7873" w:rsidRPr="00AA7873" w:rsidRDefault="00AA7873" w:rsidP="00AA7873">
      <w:pPr>
        <w:suppressAutoHyphens/>
        <w:spacing w:after="0" w:line="280" w:lineRule="atLeast"/>
        <w:jc w:val="both"/>
        <w:rPr>
          <w:rFonts w:ascii="Arial" w:eastAsia="Times New Roman" w:hAnsi="Arial" w:cs="Arial"/>
          <w:lang w:eastAsia="ar-SA"/>
        </w:rPr>
      </w:pPr>
      <w:r w:rsidRPr="00AA7873">
        <w:rPr>
          <w:rFonts w:ascii="Arial" w:eastAsia="Times New Roman" w:hAnsi="Arial" w:cs="Arial"/>
          <w:lang w:eastAsia="ar-SA"/>
        </w:rPr>
        <w:t>Zawar</w:t>
      </w:r>
      <w:r w:rsidR="001524EA">
        <w:rPr>
          <w:rFonts w:ascii="Arial" w:eastAsia="Times New Roman" w:hAnsi="Arial" w:cs="Arial"/>
          <w:lang w:eastAsia="ar-SA"/>
        </w:rPr>
        <w:t>ta w dniu ................. 2023</w:t>
      </w:r>
      <w:r w:rsidRPr="00AA7873">
        <w:rPr>
          <w:rFonts w:ascii="Arial" w:eastAsia="Times New Roman" w:hAnsi="Arial" w:cs="Arial"/>
          <w:lang w:eastAsia="ar-SA"/>
        </w:rPr>
        <w:t xml:space="preserve"> r. w Jabłoniu</w:t>
      </w:r>
    </w:p>
    <w:p w:rsidR="00AA7873" w:rsidRPr="00AA7873" w:rsidRDefault="00AA7873" w:rsidP="00AA7873">
      <w:pPr>
        <w:suppressAutoHyphens/>
        <w:spacing w:after="0" w:line="280" w:lineRule="atLeast"/>
        <w:jc w:val="both"/>
        <w:rPr>
          <w:rFonts w:ascii="Arial" w:eastAsia="Times New Roman" w:hAnsi="Arial" w:cs="Arial"/>
          <w:lang w:eastAsia="ar-SA"/>
        </w:rPr>
      </w:pPr>
      <w:r w:rsidRPr="00AA7873">
        <w:rPr>
          <w:rFonts w:ascii="Arial" w:eastAsia="Times New Roman" w:hAnsi="Arial" w:cs="Arial"/>
          <w:lang w:eastAsia="ar-SA"/>
        </w:rPr>
        <w:t>pomiędzy:</w:t>
      </w:r>
    </w:p>
    <w:p w:rsidR="00AA7873" w:rsidRPr="00AA7873" w:rsidRDefault="00AA7873" w:rsidP="00AA7873">
      <w:pPr>
        <w:suppressAutoHyphens/>
        <w:spacing w:after="0" w:line="280" w:lineRule="atLeast"/>
        <w:jc w:val="both"/>
        <w:rPr>
          <w:rFonts w:ascii="Arial" w:eastAsia="Times New Roman" w:hAnsi="Arial" w:cs="Arial"/>
          <w:b/>
          <w:bCs/>
          <w:lang w:eastAsia="ar-SA"/>
        </w:rPr>
      </w:pPr>
      <w:r w:rsidRPr="00AA7873">
        <w:rPr>
          <w:rFonts w:ascii="Arial" w:eastAsia="Times New Roman" w:hAnsi="Arial" w:cs="Arial"/>
          <w:b/>
          <w:bCs/>
          <w:lang w:eastAsia="ar-SA"/>
        </w:rPr>
        <w:t>Zespołem Szkół Centrum Kształcenia Rolniczego im. Augusta Zamoyskiego w Jabłoniu, 21- 205 Jabłoń, ul. Augusta Zamoyskiego 4, NIP: 539-11-71-546</w:t>
      </w:r>
    </w:p>
    <w:p w:rsidR="00AA7873" w:rsidRPr="00AA7873" w:rsidRDefault="00AA7873" w:rsidP="00AA7873">
      <w:pPr>
        <w:suppressAutoHyphens/>
        <w:spacing w:after="0" w:line="280" w:lineRule="atLeast"/>
        <w:jc w:val="both"/>
        <w:rPr>
          <w:rFonts w:ascii="Arial" w:eastAsia="Times New Roman" w:hAnsi="Arial" w:cs="Arial"/>
          <w:bCs/>
          <w:lang w:eastAsia="ar-SA"/>
        </w:rPr>
      </w:pPr>
      <w:r w:rsidRPr="00AA7873">
        <w:rPr>
          <w:rFonts w:ascii="Arial" w:eastAsia="Times New Roman" w:hAnsi="Arial" w:cs="Arial"/>
          <w:bCs/>
          <w:lang w:eastAsia="ar-SA"/>
        </w:rPr>
        <w:t xml:space="preserve">zwanym dalej Zamawiającym, reprezentowanym przez: </w:t>
      </w:r>
    </w:p>
    <w:p w:rsidR="00AA7873" w:rsidRPr="00AA7873" w:rsidRDefault="00AA7873" w:rsidP="00AA7873">
      <w:pPr>
        <w:suppressAutoHyphens/>
        <w:spacing w:after="0" w:line="280" w:lineRule="atLeast"/>
        <w:jc w:val="both"/>
        <w:rPr>
          <w:rFonts w:ascii="Arial" w:eastAsia="Times New Roman" w:hAnsi="Arial" w:cs="Arial"/>
          <w:lang w:eastAsia="ar-SA"/>
        </w:rPr>
      </w:pPr>
      <w:r w:rsidRPr="00AA7873">
        <w:rPr>
          <w:rFonts w:ascii="Arial" w:eastAsia="Times New Roman" w:hAnsi="Arial" w:cs="Arial"/>
          <w:lang w:eastAsia="ar-SA"/>
        </w:rPr>
        <w:t>Agnieszkę Piekarską - Dyrektora Zespołu Szkół Centrum Kształcenia Rolniczego im. Augusta Zamoyskiego w Jabłoniu;</w:t>
      </w:r>
    </w:p>
    <w:p w:rsidR="00AA7873" w:rsidRPr="00AA7873" w:rsidRDefault="00AA7873" w:rsidP="00AA7873">
      <w:pPr>
        <w:suppressAutoHyphens/>
        <w:spacing w:after="0" w:line="280" w:lineRule="atLeast"/>
        <w:jc w:val="both"/>
        <w:rPr>
          <w:rFonts w:ascii="Arial" w:eastAsia="Times New Roman" w:hAnsi="Arial" w:cs="Arial"/>
          <w:lang w:eastAsia="ar-SA"/>
        </w:rPr>
      </w:pPr>
      <w:r w:rsidRPr="00AA7873">
        <w:rPr>
          <w:rFonts w:ascii="Arial" w:eastAsia="Times New Roman" w:hAnsi="Arial" w:cs="Arial"/>
          <w:lang w:eastAsia="ar-SA"/>
        </w:rPr>
        <w:t>a</w:t>
      </w:r>
    </w:p>
    <w:p w:rsidR="00AA7873" w:rsidRPr="00AA7873" w:rsidRDefault="00AA7873" w:rsidP="00AA7873">
      <w:pPr>
        <w:suppressAutoHyphens/>
        <w:spacing w:after="0" w:line="280" w:lineRule="atLeast"/>
        <w:jc w:val="both"/>
        <w:rPr>
          <w:rFonts w:ascii="Arial" w:eastAsia="Times New Roman" w:hAnsi="Arial" w:cs="Arial"/>
          <w:b/>
          <w:lang w:eastAsia="ar-SA"/>
        </w:rPr>
      </w:pPr>
      <w:r w:rsidRPr="00AA7873">
        <w:rPr>
          <w:rFonts w:ascii="Arial" w:eastAsia="Times New Roman" w:hAnsi="Arial" w:cs="Arial"/>
          <w:lang w:eastAsia="ar-SA"/>
        </w:rPr>
        <w:t>...................................................................................................................................... z siedzibą              w .......................................... przy ul. ............................................, zarejestrowaną w Sądzie Rejonowym w ............................................, Sądzie Gospodarczym ................ Wydział Krajowego Rejestru Sądowego pod nr ..................., reprezentowaną przez ......................................................................................................................................,</w:t>
      </w:r>
    </w:p>
    <w:p w:rsidR="00AA7873" w:rsidRPr="00AA7873" w:rsidRDefault="00AA7873" w:rsidP="00AA7873">
      <w:pPr>
        <w:suppressAutoHyphens/>
        <w:spacing w:after="0" w:line="280" w:lineRule="atLeast"/>
        <w:ind w:right="50"/>
        <w:jc w:val="both"/>
        <w:rPr>
          <w:rFonts w:ascii="Arial" w:eastAsia="Times New Roman" w:hAnsi="Arial" w:cs="Arial"/>
          <w:lang w:eastAsia="ar-SA"/>
        </w:rPr>
      </w:pPr>
      <w:r w:rsidRPr="00AA7873">
        <w:rPr>
          <w:rFonts w:ascii="Arial" w:eastAsia="Times New Roman" w:hAnsi="Arial" w:cs="Arial"/>
          <w:b/>
          <w:lang w:eastAsia="ar-SA"/>
        </w:rPr>
        <w:t>lub</w:t>
      </w:r>
    </w:p>
    <w:p w:rsidR="00AA7873" w:rsidRPr="00AA7873" w:rsidRDefault="00AA7873" w:rsidP="00AA7873">
      <w:pPr>
        <w:suppressAutoHyphens/>
        <w:spacing w:after="0" w:line="280" w:lineRule="atLeast"/>
        <w:jc w:val="both"/>
        <w:rPr>
          <w:rFonts w:ascii="Arial" w:eastAsia="Times New Roman" w:hAnsi="Arial" w:cs="Arial"/>
          <w:lang w:eastAsia="ar-SA"/>
        </w:rPr>
      </w:pPr>
      <w:r w:rsidRPr="00AA7873">
        <w:rPr>
          <w:rFonts w:ascii="Arial" w:eastAsia="Times New Roman" w:hAnsi="Arial" w:cs="Arial"/>
          <w:lang w:eastAsia="ar-SA"/>
        </w:rPr>
        <w:t>Panem/ Panią …......................................................, przedsiębiorcą wpisanym do Centralnej Ewidencji i Informacji o Działalności Gospodarczej RP, działającym pod nazwą  …......................NIP: …............... PESEL ................... adres zamieszkania: ...........................</w:t>
      </w:r>
    </w:p>
    <w:p w:rsidR="00AA7873" w:rsidRPr="00AA7873" w:rsidRDefault="00AA7873" w:rsidP="00AA7873">
      <w:pPr>
        <w:suppressAutoHyphens/>
        <w:spacing w:after="0" w:line="280" w:lineRule="atLeast"/>
        <w:jc w:val="both"/>
        <w:rPr>
          <w:rFonts w:ascii="Arial" w:eastAsia="Times New Roman" w:hAnsi="Arial" w:cs="Arial"/>
          <w:lang w:eastAsia="ar-SA"/>
        </w:rPr>
      </w:pPr>
      <w:r w:rsidRPr="00AA7873">
        <w:rPr>
          <w:rFonts w:ascii="Arial" w:eastAsia="Times New Roman" w:hAnsi="Arial" w:cs="Arial"/>
          <w:lang w:eastAsia="ar-SA"/>
        </w:rPr>
        <w:t xml:space="preserve">zwanym dalej Wykonawcą </w:t>
      </w:r>
    </w:p>
    <w:p w:rsidR="00AA7873" w:rsidRPr="00AA7873" w:rsidRDefault="00AA7873" w:rsidP="00AA7873">
      <w:pPr>
        <w:suppressAutoHyphens/>
        <w:spacing w:after="0" w:line="280" w:lineRule="atLeast"/>
        <w:jc w:val="both"/>
        <w:rPr>
          <w:rFonts w:ascii="Arial" w:eastAsia="Times New Roman" w:hAnsi="Arial" w:cs="Arial"/>
          <w:lang w:eastAsia="ar-SA"/>
        </w:rPr>
      </w:pPr>
    </w:p>
    <w:p w:rsidR="00AA7873" w:rsidRPr="00AA7873" w:rsidRDefault="00AA7873" w:rsidP="00015918">
      <w:pPr>
        <w:suppressAutoHyphens/>
        <w:spacing w:after="0" w:line="280" w:lineRule="atLeast"/>
        <w:jc w:val="both"/>
        <w:rPr>
          <w:rFonts w:ascii="Arial" w:eastAsia="Times New Roman" w:hAnsi="Arial" w:cs="Arial"/>
          <w:lang w:eastAsia="ar-SA"/>
        </w:rPr>
      </w:pPr>
      <w:r w:rsidRPr="00AA7873">
        <w:rPr>
          <w:rFonts w:ascii="Arial" w:eastAsia="Times New Roman" w:hAnsi="Arial" w:cs="Arial"/>
          <w:lang w:eastAsia="ar-SA"/>
        </w:rPr>
        <w:t>o następującej treści:</w:t>
      </w:r>
    </w:p>
    <w:p w:rsidR="00AA7873" w:rsidRPr="00AA7873" w:rsidRDefault="00AA7873" w:rsidP="00015918">
      <w:pPr>
        <w:suppressAutoHyphens/>
        <w:spacing w:after="0" w:line="280" w:lineRule="atLeast"/>
        <w:jc w:val="both"/>
        <w:rPr>
          <w:rFonts w:ascii="Arial" w:eastAsia="Times New Roman" w:hAnsi="Arial" w:cs="Arial"/>
          <w:lang w:eastAsia="ar-SA"/>
        </w:rPr>
      </w:pPr>
      <w:r w:rsidRPr="00AA7873">
        <w:rPr>
          <w:rFonts w:ascii="Arial" w:eastAsia="Times New Roman" w:hAnsi="Arial" w:cs="Arial"/>
          <w:lang w:eastAsia="ar-SA"/>
        </w:rPr>
        <w:t xml:space="preserve">Niniejsza umowa została zawarta po przeprowadzeniu postępowania o udzielenie zamówienia publicznego, w trybie </w:t>
      </w:r>
      <w:r w:rsidRPr="00AA7873">
        <w:rPr>
          <w:rFonts w:ascii="Arial" w:eastAsia="Times New Roman" w:hAnsi="Arial" w:cs="Arial"/>
          <w:iCs/>
          <w:lang w:eastAsia="ar-SA"/>
        </w:rPr>
        <w:t>podstawowym na podstawie art. 275 pkt 1</w:t>
      </w:r>
      <w:r w:rsidRPr="00AA7873">
        <w:rPr>
          <w:rFonts w:ascii="Arial" w:eastAsia="Times New Roman" w:hAnsi="Arial" w:cs="Arial"/>
          <w:lang w:eastAsia="ar-SA"/>
        </w:rPr>
        <w:t xml:space="preserve"> </w:t>
      </w:r>
      <w:r w:rsidRPr="00AA7873">
        <w:rPr>
          <w:rFonts w:ascii="Arial" w:eastAsia="Times New Roman" w:hAnsi="Arial" w:cs="Arial"/>
          <w:iCs/>
          <w:lang w:eastAsia="ar-SA"/>
        </w:rPr>
        <w:t>ustawy z dnia 11 września 2019 r</w:t>
      </w:r>
      <w:r w:rsidR="00456BB4">
        <w:rPr>
          <w:rFonts w:ascii="Arial" w:eastAsia="Times New Roman" w:hAnsi="Arial" w:cs="Arial"/>
          <w:iCs/>
          <w:lang w:eastAsia="ar-SA"/>
        </w:rPr>
        <w:t xml:space="preserve">. – Prawo zamówień publicznych, </w:t>
      </w:r>
      <w:r w:rsidRPr="00AA7873">
        <w:rPr>
          <w:rFonts w:ascii="Arial" w:eastAsia="Times New Roman" w:hAnsi="Arial" w:cs="Arial"/>
          <w:iCs/>
          <w:lang w:eastAsia="ar-SA"/>
        </w:rPr>
        <w:t>przez Zespól Szkół Centrum Kształcenia Rolniczego w Jabłoniu</w:t>
      </w:r>
      <w:r w:rsidRPr="00AA7873">
        <w:rPr>
          <w:rFonts w:ascii="Arial" w:eastAsia="Times New Roman" w:hAnsi="Arial" w:cs="Arial"/>
          <w:lang w:eastAsia="ar-SA"/>
        </w:rPr>
        <w:t>, w wyniku którego oferta Wykonawcy została wybrana jako najkorzystniejsza.</w:t>
      </w:r>
    </w:p>
    <w:p w:rsidR="00AA7873" w:rsidRPr="00AA7873" w:rsidRDefault="00AA7873" w:rsidP="00AA7873">
      <w:pPr>
        <w:suppressAutoHyphens/>
        <w:spacing w:after="0" w:line="280" w:lineRule="atLeast"/>
        <w:jc w:val="center"/>
        <w:rPr>
          <w:rFonts w:ascii="Arial" w:eastAsia="Times New Roman" w:hAnsi="Arial" w:cs="Arial"/>
          <w:b/>
          <w:lang w:eastAsia="ar-SA"/>
        </w:rPr>
      </w:pPr>
      <w:r w:rsidRPr="00AA7873">
        <w:rPr>
          <w:rFonts w:ascii="Arial" w:eastAsia="Times New Roman" w:hAnsi="Arial" w:cs="Arial"/>
          <w:b/>
          <w:lang w:eastAsia="ar-SA"/>
        </w:rPr>
        <w:t>§ 1</w:t>
      </w:r>
    </w:p>
    <w:p w:rsidR="00AA7873" w:rsidRPr="00AA7873" w:rsidRDefault="00AA7873" w:rsidP="00AA7873">
      <w:pPr>
        <w:suppressAutoHyphens/>
        <w:spacing w:after="0" w:line="280" w:lineRule="atLeast"/>
        <w:jc w:val="center"/>
        <w:rPr>
          <w:rFonts w:ascii="Arial" w:eastAsia="Times New Roman" w:hAnsi="Arial" w:cs="Arial"/>
          <w:b/>
          <w:lang w:eastAsia="ar-SA"/>
        </w:rPr>
      </w:pPr>
      <w:r w:rsidRPr="00AA7873">
        <w:rPr>
          <w:rFonts w:ascii="Arial" w:eastAsia="Times New Roman" w:hAnsi="Arial" w:cs="Arial"/>
          <w:b/>
          <w:lang w:eastAsia="ar-SA"/>
        </w:rPr>
        <w:t>PRZEDMIOT UMOWY</w:t>
      </w:r>
    </w:p>
    <w:p w:rsidR="00AA7873" w:rsidRPr="00AA7873" w:rsidRDefault="00AA7873" w:rsidP="00AA7873">
      <w:pPr>
        <w:numPr>
          <w:ilvl w:val="0"/>
          <w:numId w:val="2"/>
        </w:numPr>
        <w:tabs>
          <w:tab w:val="num" w:pos="426"/>
        </w:tabs>
        <w:suppressAutoHyphens/>
        <w:spacing w:after="0" w:line="280" w:lineRule="atLeast"/>
        <w:ind w:left="426" w:hanging="426"/>
        <w:jc w:val="both"/>
        <w:rPr>
          <w:rFonts w:ascii="Arial" w:eastAsia="Times New Roman" w:hAnsi="Arial" w:cs="Arial"/>
          <w:bCs/>
          <w:shd w:val="clear" w:color="auto" w:fill="FFFFFF"/>
          <w:lang w:eastAsia="ar-SA"/>
        </w:rPr>
      </w:pPr>
      <w:r w:rsidRPr="00AA7873">
        <w:rPr>
          <w:rFonts w:ascii="Arial" w:eastAsia="Times New Roman" w:hAnsi="Arial" w:cs="Arial"/>
          <w:lang w:eastAsia="ar-SA"/>
        </w:rPr>
        <w:t xml:space="preserve">Wykonawca zobowiązuje się do </w:t>
      </w:r>
      <w:r w:rsidRPr="00AA7873">
        <w:rPr>
          <w:rFonts w:ascii="Arial" w:eastAsia="Times New Roman" w:hAnsi="Arial" w:cs="Arial"/>
          <w:color w:val="000000"/>
          <w:lang w:eastAsia="ar-SA"/>
        </w:rPr>
        <w:t xml:space="preserve">sprzedaży i sukcesywnych </w:t>
      </w:r>
      <w:r w:rsidRPr="00AA7873">
        <w:rPr>
          <w:rFonts w:ascii="Arial" w:eastAsia="Times New Roman" w:hAnsi="Arial" w:cs="Arial"/>
          <w:shd w:val="clear" w:color="auto" w:fill="FFFFFF"/>
          <w:lang w:eastAsia="ar-SA"/>
        </w:rPr>
        <w:t xml:space="preserve">dostaw </w:t>
      </w:r>
      <w:r w:rsidR="007D0A66">
        <w:rPr>
          <w:rFonts w:ascii="Arial" w:eastAsia="Times New Roman" w:hAnsi="Arial" w:cs="Arial"/>
          <w:shd w:val="clear" w:color="auto" w:fill="FFFFFF"/>
          <w:lang w:eastAsia="ar-SA"/>
        </w:rPr>
        <w:t>opału na potrzeby ZSCKR w Jabłoniu</w:t>
      </w:r>
      <w:r w:rsidR="00FF68A1">
        <w:rPr>
          <w:rFonts w:ascii="Arial" w:eastAsia="Times New Roman" w:hAnsi="Arial" w:cs="Arial"/>
          <w:lang w:eastAsia="ar-SA"/>
        </w:rPr>
        <w:t xml:space="preserve"> wraz z transportem </w:t>
      </w:r>
      <w:r w:rsidRPr="00AA7873">
        <w:rPr>
          <w:rFonts w:ascii="Arial" w:eastAsia="Times New Roman" w:hAnsi="Arial" w:cs="Arial"/>
          <w:lang w:eastAsia="ar-SA"/>
        </w:rPr>
        <w:t>w asortymencie i cenach jednostk</w:t>
      </w:r>
      <w:r w:rsidR="007D0A66">
        <w:rPr>
          <w:rFonts w:ascii="Arial" w:eastAsia="Times New Roman" w:hAnsi="Arial" w:cs="Arial"/>
          <w:lang w:eastAsia="ar-SA"/>
        </w:rPr>
        <w:t xml:space="preserve">owych określonych w formularzu  ofertowym </w:t>
      </w:r>
      <w:r w:rsidRPr="00AA7873">
        <w:rPr>
          <w:rFonts w:ascii="Arial" w:eastAsia="Times New Roman" w:hAnsi="Arial" w:cs="Arial"/>
          <w:lang w:eastAsia="ar-SA"/>
        </w:rPr>
        <w:t xml:space="preserve">stanowiącym </w:t>
      </w:r>
      <w:r w:rsidR="007D0A66">
        <w:rPr>
          <w:rFonts w:ascii="Arial" w:eastAsia="Times New Roman" w:hAnsi="Arial" w:cs="Arial"/>
          <w:lang w:eastAsia="ar-SA"/>
        </w:rPr>
        <w:t>załącznik nr 1</w:t>
      </w:r>
      <w:r w:rsidRPr="00AA7873">
        <w:rPr>
          <w:rFonts w:ascii="Arial" w:eastAsia="Times New Roman" w:hAnsi="Arial" w:cs="Arial"/>
          <w:lang w:eastAsia="ar-SA"/>
        </w:rPr>
        <w:t xml:space="preserve"> do niniejszej umowy.</w:t>
      </w:r>
    </w:p>
    <w:p w:rsidR="00AA7873" w:rsidRPr="00AA7873" w:rsidRDefault="00AA7873" w:rsidP="00AA7873">
      <w:pPr>
        <w:numPr>
          <w:ilvl w:val="0"/>
          <w:numId w:val="2"/>
        </w:numPr>
        <w:tabs>
          <w:tab w:val="num" w:pos="426"/>
        </w:tabs>
        <w:suppressAutoHyphens/>
        <w:spacing w:after="0" w:line="280" w:lineRule="atLeast"/>
        <w:ind w:left="426" w:hanging="426"/>
        <w:jc w:val="both"/>
        <w:rPr>
          <w:rFonts w:ascii="Arial" w:eastAsia="Times New Roman" w:hAnsi="Arial" w:cs="Arial"/>
          <w:sz w:val="20"/>
          <w:szCs w:val="20"/>
          <w:lang w:eastAsia="ar-SA"/>
        </w:rPr>
      </w:pPr>
      <w:r w:rsidRPr="00AA7873">
        <w:rPr>
          <w:rFonts w:ascii="Arial" w:eastAsia="Times New Roman" w:hAnsi="Arial" w:cs="Arial"/>
          <w:lang w:eastAsia="ar-SA"/>
        </w:rPr>
        <w:t xml:space="preserve">Realizacja przedmiotu </w:t>
      </w:r>
      <w:r w:rsidRPr="00AA7873">
        <w:rPr>
          <w:rFonts w:ascii="Arial" w:eastAsia="Times New Roman" w:hAnsi="Arial" w:cs="Arial"/>
          <w:color w:val="000000"/>
          <w:lang w:eastAsia="ar-SA"/>
        </w:rPr>
        <w:t>umowy</w:t>
      </w:r>
      <w:r w:rsidRPr="00AA7873">
        <w:rPr>
          <w:rFonts w:ascii="Arial" w:eastAsia="Times New Roman" w:hAnsi="Arial" w:cs="Arial"/>
          <w:lang w:eastAsia="ar-SA"/>
        </w:rPr>
        <w:t xml:space="preserve"> będzie odbywała się na podstawie bieżących zamówień </w:t>
      </w:r>
      <w:r w:rsidRPr="00AA7873">
        <w:rPr>
          <w:rFonts w:ascii="Arial" w:eastAsia="Times New Roman" w:hAnsi="Arial" w:cs="Arial"/>
          <w:color w:val="000000"/>
          <w:lang w:eastAsia="ar-SA"/>
        </w:rPr>
        <w:t>przekazywanych telefonicznie, pisemnie lub</w:t>
      </w:r>
      <w:r w:rsidR="00952904">
        <w:rPr>
          <w:rFonts w:ascii="Arial" w:eastAsia="Times New Roman" w:hAnsi="Arial" w:cs="Arial"/>
          <w:color w:val="000000"/>
          <w:lang w:eastAsia="ar-SA"/>
        </w:rPr>
        <w:t xml:space="preserve"> emailem</w:t>
      </w:r>
      <w:r w:rsidRPr="00AA7873">
        <w:rPr>
          <w:rFonts w:ascii="Arial" w:eastAsia="Times New Roman" w:hAnsi="Arial" w:cs="Arial"/>
          <w:color w:val="000000"/>
          <w:lang w:eastAsia="ar-SA"/>
        </w:rPr>
        <w:t xml:space="preserve"> </w:t>
      </w:r>
      <w:r w:rsidRPr="00AA7873">
        <w:rPr>
          <w:rFonts w:ascii="Arial" w:eastAsia="Times New Roman" w:hAnsi="Arial" w:cs="Arial"/>
          <w:lang w:eastAsia="ar-SA"/>
        </w:rPr>
        <w:t>przez osobę u</w:t>
      </w:r>
      <w:r w:rsidR="007D0A66">
        <w:rPr>
          <w:rFonts w:ascii="Arial" w:eastAsia="Times New Roman" w:hAnsi="Arial" w:cs="Arial"/>
          <w:lang w:eastAsia="ar-SA"/>
        </w:rPr>
        <w:t xml:space="preserve">poważnioną przez Zamawiającego. </w:t>
      </w:r>
      <w:r w:rsidRPr="00AA7873">
        <w:rPr>
          <w:rFonts w:ascii="Arial" w:eastAsia="Times New Roman" w:hAnsi="Arial" w:cs="Arial"/>
          <w:lang w:eastAsia="ar-SA"/>
        </w:rPr>
        <w:t>Wykonawca zapewni przyjmowanie zamówień w dni robocze od poniedziałku do piątku, z wyłączeniem dni ustawowo w</w:t>
      </w:r>
      <w:r w:rsidR="00B46CCE">
        <w:rPr>
          <w:rFonts w:ascii="Arial" w:eastAsia="Times New Roman" w:hAnsi="Arial" w:cs="Arial"/>
          <w:lang w:eastAsia="ar-SA"/>
        </w:rPr>
        <w:t>olnych od pracy, w godz. od  7.0</w:t>
      </w:r>
      <w:r w:rsidRPr="00AA7873">
        <w:rPr>
          <w:rFonts w:ascii="Arial" w:eastAsia="Times New Roman" w:hAnsi="Arial" w:cs="Arial"/>
          <w:lang w:eastAsia="ar-SA"/>
        </w:rPr>
        <w:t>0 do  15.30</w:t>
      </w:r>
      <w:r w:rsidRPr="00AA7873">
        <w:rPr>
          <w:rFonts w:ascii="Arial" w:eastAsia="Times New Roman" w:hAnsi="Arial" w:cs="Arial"/>
          <w:i/>
          <w:color w:val="0070C0"/>
          <w:lang w:eastAsia="ar-SA"/>
        </w:rPr>
        <w:t>.</w:t>
      </w:r>
    </w:p>
    <w:p w:rsidR="00AA7873" w:rsidRPr="007D0A66" w:rsidRDefault="00AA7873" w:rsidP="007D0A66">
      <w:pPr>
        <w:numPr>
          <w:ilvl w:val="0"/>
          <w:numId w:val="2"/>
        </w:numPr>
        <w:tabs>
          <w:tab w:val="num"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 xml:space="preserve">Dostawy </w:t>
      </w:r>
      <w:r w:rsidRPr="00AA7873">
        <w:rPr>
          <w:rFonts w:ascii="Arial" w:eastAsia="Times New Roman" w:hAnsi="Arial" w:cs="Arial"/>
          <w:color w:val="000000"/>
          <w:lang w:eastAsia="ar-SA"/>
        </w:rPr>
        <w:t>przedmiotu umowy</w:t>
      </w:r>
      <w:r w:rsidRPr="00AA7873">
        <w:rPr>
          <w:rFonts w:ascii="Arial" w:eastAsia="Times New Roman" w:hAnsi="Arial" w:cs="Arial"/>
          <w:lang w:eastAsia="ar-SA"/>
        </w:rPr>
        <w:t xml:space="preserve"> odbywają się na koszt i ryzyko Wykonawcy do  Zespołu Szkół Centrum Kształcenia Rolniczego w Jabłoniu, w dniach od poniedziałku do piątku, z wyłączeniem dni ustawowo wolnych od pracy, w godzinach: </w:t>
      </w:r>
      <w:r w:rsidR="007D0A66">
        <w:rPr>
          <w:rFonts w:ascii="Arial" w:eastAsia="Times New Roman" w:hAnsi="Arial" w:cs="Arial"/>
          <w:lang w:eastAsia="ar-SA"/>
        </w:rPr>
        <w:t xml:space="preserve">od 7.00 do godz. 14.00. </w:t>
      </w:r>
      <w:r w:rsidRPr="00AA7873">
        <w:rPr>
          <w:rFonts w:ascii="Arial" w:eastAsia="Times New Roman" w:hAnsi="Arial" w:cs="Arial"/>
          <w:lang w:eastAsia="ar-SA"/>
        </w:rPr>
        <w:t xml:space="preserve">Stopień realizacji umowy uzależniony jest od potrzeb wynikających z działalności Zamawiającego. </w:t>
      </w:r>
      <w:r w:rsidR="007D0A66" w:rsidRPr="007D0A66">
        <w:rPr>
          <w:rFonts w:ascii="Arial" w:eastAsia="Times New Roman" w:hAnsi="Arial" w:cs="Arial"/>
          <w:lang w:eastAsia="ar-SA"/>
        </w:rPr>
        <w:t xml:space="preserve">Zamawiający zastrzega sobie prawo do zmian ilościowych opału (tj. zmniejszenia ilości o 20%) uzależnionych od warunków pogodowych przy zastosowaniu cen jednostkowych za tonę wynikających z oferty. </w:t>
      </w:r>
    </w:p>
    <w:p w:rsidR="00AA7873" w:rsidRPr="00AA7873" w:rsidRDefault="00AA7873" w:rsidP="00AA7873">
      <w:pPr>
        <w:numPr>
          <w:ilvl w:val="0"/>
          <w:numId w:val="2"/>
        </w:numPr>
        <w:tabs>
          <w:tab w:val="num"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shd w:val="clear" w:color="auto" w:fill="FFFFFF"/>
          <w:lang w:eastAsia="ar-SA"/>
        </w:rPr>
        <w:t>Wykonawcy nie przysługują roszczenia z tytułu zamówienia</w:t>
      </w:r>
      <w:r w:rsidRPr="00AA7873">
        <w:rPr>
          <w:rFonts w:ascii="Arial" w:eastAsia="Times New Roman" w:hAnsi="Arial" w:cs="Arial"/>
          <w:color w:val="000000"/>
          <w:shd w:val="clear" w:color="auto" w:fill="FFFFFF"/>
          <w:lang w:eastAsia="ar-SA"/>
        </w:rPr>
        <w:t xml:space="preserve"> mniejszej ilości asortymentu, niż określone niniejszą umową. </w:t>
      </w:r>
    </w:p>
    <w:p w:rsidR="007D0A66" w:rsidRPr="007D0A66" w:rsidRDefault="00AA7873" w:rsidP="007D0A66">
      <w:pPr>
        <w:numPr>
          <w:ilvl w:val="0"/>
          <w:numId w:val="2"/>
        </w:numPr>
        <w:tabs>
          <w:tab w:val="num"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color w:val="000000"/>
          <w:lang w:eastAsia="ar-SA"/>
        </w:rPr>
        <w:t>Realizacja dostaw przez Wykonawcę odbywać się bę</w:t>
      </w:r>
      <w:r w:rsidR="007D0A66">
        <w:rPr>
          <w:rFonts w:ascii="Arial" w:eastAsia="Times New Roman" w:hAnsi="Arial" w:cs="Arial"/>
          <w:color w:val="000000"/>
          <w:lang w:eastAsia="ar-SA"/>
        </w:rPr>
        <w:t>dzie w terminie do maksymalnie 4</w:t>
      </w:r>
      <w:r w:rsidRPr="00AA7873">
        <w:rPr>
          <w:rFonts w:ascii="Arial" w:eastAsia="Times New Roman" w:hAnsi="Arial" w:cs="Arial"/>
          <w:color w:val="000000"/>
          <w:lang w:eastAsia="ar-SA"/>
        </w:rPr>
        <w:t xml:space="preserve"> dnia roboczego od daty złożenia zamówienia przez Zamawiającego. </w:t>
      </w:r>
    </w:p>
    <w:p w:rsidR="007D0A66" w:rsidRDefault="007D0A66" w:rsidP="007D0A66">
      <w:pPr>
        <w:numPr>
          <w:ilvl w:val="0"/>
          <w:numId w:val="2"/>
        </w:numPr>
        <w:tabs>
          <w:tab w:val="num" w:pos="426"/>
        </w:tabs>
        <w:suppressAutoHyphens/>
        <w:spacing w:after="0" w:line="280" w:lineRule="atLeast"/>
        <w:ind w:left="426" w:hanging="426"/>
        <w:jc w:val="both"/>
        <w:rPr>
          <w:rFonts w:ascii="Arial" w:eastAsia="Times New Roman" w:hAnsi="Arial" w:cs="Arial"/>
          <w:lang w:eastAsia="ar-SA"/>
        </w:rPr>
      </w:pPr>
      <w:r w:rsidRPr="007D0A66">
        <w:rPr>
          <w:rFonts w:ascii="Arial" w:eastAsia="Times New Roman" w:hAnsi="Arial" w:cs="Arial"/>
          <w:lang w:eastAsia="ar-SA"/>
        </w:rPr>
        <w:t xml:space="preserve"> Zamawiający ustala łączną wielkość zamówienia w ilościach:</w:t>
      </w:r>
      <w:r w:rsidR="00A33105">
        <w:rPr>
          <w:rFonts w:ascii="Arial" w:eastAsia="Times New Roman" w:hAnsi="Arial" w:cs="Arial"/>
          <w:lang w:eastAsia="ar-SA"/>
        </w:rPr>
        <w:t xml:space="preserve"> 250</w:t>
      </w:r>
      <w:r>
        <w:rPr>
          <w:rFonts w:ascii="Arial" w:eastAsia="Times New Roman" w:hAnsi="Arial" w:cs="Arial"/>
          <w:lang w:eastAsia="ar-SA"/>
        </w:rPr>
        <w:t xml:space="preserve"> ton. </w:t>
      </w:r>
    </w:p>
    <w:p w:rsidR="00B2160F" w:rsidRDefault="00B2160F" w:rsidP="007D0A66">
      <w:pPr>
        <w:numPr>
          <w:ilvl w:val="0"/>
          <w:numId w:val="2"/>
        </w:numPr>
        <w:tabs>
          <w:tab w:val="num" w:pos="426"/>
        </w:tabs>
        <w:suppressAutoHyphens/>
        <w:spacing w:after="0" w:line="280" w:lineRule="atLeast"/>
        <w:ind w:left="426" w:hanging="426"/>
        <w:jc w:val="both"/>
        <w:rPr>
          <w:rFonts w:ascii="Arial" w:eastAsia="Times New Roman" w:hAnsi="Arial" w:cs="Arial"/>
          <w:lang w:eastAsia="ar-SA"/>
        </w:rPr>
      </w:pPr>
      <w:r>
        <w:rPr>
          <w:rFonts w:ascii="Arial" w:eastAsia="Times New Roman" w:hAnsi="Arial" w:cs="Arial"/>
          <w:lang w:eastAsia="ar-SA"/>
        </w:rPr>
        <w:lastRenderedPageBreak/>
        <w:t xml:space="preserve">Wykonawca zobowiązuje się do dostawy opału zgodnie z parametrami jakościowymi opisanymi w załączniku nr 3 do SWZ. </w:t>
      </w:r>
    </w:p>
    <w:p w:rsidR="00B2160F" w:rsidRDefault="00B2160F" w:rsidP="00B2160F">
      <w:pPr>
        <w:numPr>
          <w:ilvl w:val="0"/>
          <w:numId w:val="2"/>
        </w:numPr>
        <w:tabs>
          <w:tab w:val="num" w:pos="426"/>
        </w:tabs>
        <w:suppressAutoHyphens/>
        <w:spacing w:after="0" w:line="280" w:lineRule="atLeast"/>
        <w:ind w:left="426" w:hanging="426"/>
        <w:jc w:val="both"/>
        <w:rPr>
          <w:rFonts w:ascii="Arial" w:eastAsia="Times New Roman" w:hAnsi="Arial" w:cs="Arial"/>
          <w:lang w:eastAsia="ar-SA"/>
        </w:rPr>
      </w:pPr>
      <w:r w:rsidRPr="00B2160F">
        <w:rPr>
          <w:rFonts w:ascii="Arial" w:eastAsia="Times New Roman" w:hAnsi="Arial" w:cs="Arial"/>
          <w:lang w:eastAsia="ar-SA"/>
        </w:rPr>
        <w:t>Wykonawca zobowiązany jest do pierwszej partii dostawy dołączyć certyfikat jakościowy wystawiony przez</w:t>
      </w:r>
      <w:r>
        <w:rPr>
          <w:rFonts w:ascii="Arial" w:eastAsia="Times New Roman" w:hAnsi="Arial" w:cs="Arial"/>
          <w:lang w:eastAsia="ar-SA"/>
        </w:rPr>
        <w:t xml:space="preserve"> </w:t>
      </w:r>
      <w:r w:rsidRPr="00B2160F">
        <w:rPr>
          <w:rFonts w:ascii="Arial" w:eastAsia="Times New Roman" w:hAnsi="Arial" w:cs="Arial"/>
          <w:lang w:eastAsia="ar-SA"/>
        </w:rPr>
        <w:t>służby kontroli jakości producenta.</w:t>
      </w:r>
    </w:p>
    <w:p w:rsidR="00B2160F" w:rsidRDefault="00B2160F" w:rsidP="00B2160F">
      <w:pPr>
        <w:numPr>
          <w:ilvl w:val="0"/>
          <w:numId w:val="2"/>
        </w:numPr>
        <w:tabs>
          <w:tab w:val="num" w:pos="426"/>
        </w:tabs>
        <w:suppressAutoHyphens/>
        <w:spacing w:after="0" w:line="280" w:lineRule="atLeast"/>
        <w:ind w:left="426" w:hanging="426"/>
        <w:jc w:val="both"/>
        <w:rPr>
          <w:rFonts w:ascii="Arial" w:eastAsia="Times New Roman" w:hAnsi="Arial" w:cs="Arial"/>
          <w:lang w:eastAsia="ar-SA"/>
        </w:rPr>
      </w:pPr>
      <w:r w:rsidRPr="00B2160F">
        <w:rPr>
          <w:rFonts w:ascii="Arial" w:eastAsia="Times New Roman" w:hAnsi="Arial" w:cs="Arial"/>
          <w:lang w:eastAsia="ar-SA"/>
        </w:rPr>
        <w:t>Zamawiający w celu ustalenia parametrów jakościowych opału może pobrać próbki ogólne z wybranych dostaw,</w:t>
      </w:r>
      <w:r>
        <w:rPr>
          <w:rFonts w:ascii="Arial" w:eastAsia="Times New Roman" w:hAnsi="Arial" w:cs="Arial"/>
          <w:lang w:eastAsia="ar-SA"/>
        </w:rPr>
        <w:t xml:space="preserve"> </w:t>
      </w:r>
      <w:r w:rsidRPr="00B2160F">
        <w:rPr>
          <w:rFonts w:ascii="Arial" w:eastAsia="Times New Roman" w:hAnsi="Arial" w:cs="Arial"/>
          <w:lang w:eastAsia="ar-SA"/>
        </w:rPr>
        <w:t>które powinny być przeprowadzone zgodnie z obowiązującymi normami, a następnie zlecić przeprowadzenie</w:t>
      </w:r>
      <w:r>
        <w:rPr>
          <w:rFonts w:ascii="Arial" w:eastAsia="Times New Roman" w:hAnsi="Arial" w:cs="Arial"/>
          <w:lang w:eastAsia="ar-SA"/>
        </w:rPr>
        <w:t xml:space="preserve"> </w:t>
      </w:r>
      <w:r w:rsidRPr="00B2160F">
        <w:rPr>
          <w:rFonts w:ascii="Arial" w:eastAsia="Times New Roman" w:hAnsi="Arial" w:cs="Arial"/>
          <w:lang w:eastAsia="ar-SA"/>
        </w:rPr>
        <w:t>badań jakościowych dostarczonego opału. Koszt wykonania analizy ponosi Zamawiający, gdy wynik badania</w:t>
      </w:r>
      <w:r>
        <w:rPr>
          <w:rFonts w:ascii="Arial" w:eastAsia="Times New Roman" w:hAnsi="Arial" w:cs="Arial"/>
          <w:lang w:eastAsia="ar-SA"/>
        </w:rPr>
        <w:t xml:space="preserve"> </w:t>
      </w:r>
      <w:r w:rsidRPr="00B2160F">
        <w:rPr>
          <w:rFonts w:ascii="Arial" w:eastAsia="Times New Roman" w:hAnsi="Arial" w:cs="Arial"/>
          <w:lang w:eastAsia="ar-SA"/>
        </w:rPr>
        <w:t>potwierdzi, że żaden z parametrów jakościowych nie odbiega od określonych w umowie dopuszczalnych</w:t>
      </w:r>
      <w:r>
        <w:rPr>
          <w:rFonts w:ascii="Arial" w:eastAsia="Times New Roman" w:hAnsi="Arial" w:cs="Arial"/>
          <w:lang w:eastAsia="ar-SA"/>
        </w:rPr>
        <w:t xml:space="preserve"> </w:t>
      </w:r>
      <w:r w:rsidRPr="00B2160F">
        <w:rPr>
          <w:rFonts w:ascii="Arial" w:eastAsia="Times New Roman" w:hAnsi="Arial" w:cs="Arial"/>
          <w:lang w:eastAsia="ar-SA"/>
        </w:rPr>
        <w:t>odchyleń, a Wykonawca w przypadku, gdy co najmniej jeden z tych parametrów zawiera przekroczenie</w:t>
      </w:r>
      <w:r>
        <w:rPr>
          <w:rFonts w:ascii="Arial" w:eastAsia="Times New Roman" w:hAnsi="Arial" w:cs="Arial"/>
          <w:lang w:eastAsia="ar-SA"/>
        </w:rPr>
        <w:t xml:space="preserve"> </w:t>
      </w:r>
      <w:r w:rsidRPr="00B2160F">
        <w:rPr>
          <w:rFonts w:ascii="Arial" w:eastAsia="Times New Roman" w:hAnsi="Arial" w:cs="Arial"/>
          <w:lang w:eastAsia="ar-SA"/>
        </w:rPr>
        <w:t>określonych w umowie dopuszczalnych odchyleń.</w:t>
      </w:r>
    </w:p>
    <w:p w:rsidR="00AA7873" w:rsidRPr="00AA7873" w:rsidRDefault="00AA7873" w:rsidP="00015918">
      <w:pPr>
        <w:suppressAutoHyphens/>
        <w:spacing w:after="0" w:line="280" w:lineRule="atLeast"/>
        <w:rPr>
          <w:rFonts w:ascii="Arial" w:eastAsia="Times New Roman" w:hAnsi="Arial" w:cs="Arial"/>
          <w:b/>
          <w:lang w:eastAsia="ar-SA"/>
        </w:rPr>
      </w:pPr>
    </w:p>
    <w:p w:rsidR="00AA7873" w:rsidRPr="00AA7873" w:rsidRDefault="00AA7873" w:rsidP="00AA7873">
      <w:pPr>
        <w:suppressAutoHyphens/>
        <w:spacing w:after="0" w:line="280" w:lineRule="atLeast"/>
        <w:jc w:val="center"/>
        <w:rPr>
          <w:rFonts w:ascii="Arial" w:eastAsia="Times New Roman" w:hAnsi="Arial" w:cs="Arial"/>
          <w:b/>
          <w:lang w:eastAsia="ar-SA"/>
        </w:rPr>
      </w:pPr>
      <w:r w:rsidRPr="00AA7873">
        <w:rPr>
          <w:rFonts w:ascii="Arial" w:eastAsia="Times New Roman" w:hAnsi="Arial" w:cs="Arial"/>
          <w:b/>
          <w:lang w:eastAsia="ar-SA"/>
        </w:rPr>
        <w:t>§ 2</w:t>
      </w:r>
    </w:p>
    <w:p w:rsidR="00AA7873" w:rsidRPr="00AA7873" w:rsidRDefault="00AA7873" w:rsidP="00AA7873">
      <w:pPr>
        <w:suppressAutoHyphens/>
        <w:spacing w:after="0" w:line="280" w:lineRule="atLeast"/>
        <w:jc w:val="center"/>
        <w:rPr>
          <w:rFonts w:ascii="Arial" w:eastAsia="Times New Roman" w:hAnsi="Arial" w:cs="Arial"/>
          <w:b/>
          <w:lang w:eastAsia="ar-SA"/>
        </w:rPr>
      </w:pPr>
      <w:r w:rsidRPr="00AA7873">
        <w:rPr>
          <w:rFonts w:ascii="Arial" w:eastAsia="Times New Roman" w:hAnsi="Arial" w:cs="Arial"/>
          <w:b/>
          <w:lang w:eastAsia="ar-SA"/>
        </w:rPr>
        <w:t>CENA UMOWY</w:t>
      </w:r>
    </w:p>
    <w:p w:rsidR="00AA7873" w:rsidRPr="00AA7873" w:rsidRDefault="00AA7873" w:rsidP="00AA7873">
      <w:pPr>
        <w:numPr>
          <w:ilvl w:val="0"/>
          <w:numId w:val="3"/>
        </w:numPr>
        <w:tabs>
          <w:tab w:val="num" w:pos="426"/>
          <w:tab w:val="left" w:pos="9360"/>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 xml:space="preserve">Wartość umowy wynosi: ........... zł netto (słownie złotych:………….. ), </w:t>
      </w:r>
    </w:p>
    <w:p w:rsidR="00AA7873" w:rsidRPr="00AA7873" w:rsidRDefault="00AA7873" w:rsidP="00AA7873">
      <w:pPr>
        <w:tabs>
          <w:tab w:val="left" w:pos="9360"/>
        </w:tabs>
        <w:suppressAutoHyphens/>
        <w:spacing w:after="0" w:line="280" w:lineRule="atLeast"/>
        <w:ind w:left="426"/>
        <w:jc w:val="both"/>
        <w:rPr>
          <w:rFonts w:ascii="Arial" w:eastAsia="Times New Roman" w:hAnsi="Arial" w:cs="Arial"/>
          <w:lang w:eastAsia="ar-SA"/>
        </w:rPr>
      </w:pPr>
      <w:r w:rsidRPr="00AA7873">
        <w:rPr>
          <w:rFonts w:ascii="Arial" w:eastAsia="Times New Roman" w:hAnsi="Arial" w:cs="Arial"/>
          <w:lang w:eastAsia="ar-SA"/>
        </w:rPr>
        <w:t xml:space="preserve">........... zł </w:t>
      </w:r>
      <w:r w:rsidRPr="00AA7873">
        <w:rPr>
          <w:rFonts w:ascii="Arial" w:eastAsia="Times New Roman" w:hAnsi="Arial" w:cs="Arial"/>
          <w:color w:val="000000"/>
          <w:lang w:eastAsia="ar-SA"/>
        </w:rPr>
        <w:t xml:space="preserve">brutto (słownie złotych:………….. </w:t>
      </w:r>
      <w:r w:rsidRPr="00AA7873">
        <w:rPr>
          <w:rFonts w:ascii="Arial" w:eastAsia="Times New Roman" w:hAnsi="Arial" w:cs="Arial"/>
          <w:lang w:eastAsia="ar-SA"/>
        </w:rPr>
        <w:t xml:space="preserve">), i została wyliczona na podstawie ilości i cen jednostkowych określonych w formularzu </w:t>
      </w:r>
      <w:r w:rsidR="007D0A66">
        <w:rPr>
          <w:rFonts w:ascii="Arial" w:eastAsia="Times New Roman" w:hAnsi="Arial" w:cs="Arial"/>
          <w:lang w:eastAsia="ar-SA"/>
        </w:rPr>
        <w:t xml:space="preserve">ofertowym </w:t>
      </w:r>
      <w:r w:rsidRPr="00AA7873">
        <w:rPr>
          <w:rFonts w:ascii="Arial" w:eastAsia="Times New Roman" w:hAnsi="Arial" w:cs="Arial"/>
          <w:lang w:eastAsia="ar-SA"/>
        </w:rPr>
        <w:t>stanowiącym załącznik do niniejszej umowy.</w:t>
      </w:r>
    </w:p>
    <w:p w:rsidR="00AA7873" w:rsidRPr="00AA7873" w:rsidRDefault="00AA7873" w:rsidP="00AA7873">
      <w:pPr>
        <w:numPr>
          <w:ilvl w:val="0"/>
          <w:numId w:val="3"/>
        </w:numPr>
        <w:tabs>
          <w:tab w:val="num" w:pos="426"/>
          <w:tab w:val="left" w:pos="9360"/>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 xml:space="preserve">W cenach jednostkowych zawierają się obowiązujące opłaty podatkowe oraz wszelkie koszty związane z dostawą </w:t>
      </w:r>
      <w:r w:rsidR="007D0A66">
        <w:rPr>
          <w:rFonts w:ascii="Arial" w:eastAsia="Times New Roman" w:hAnsi="Arial" w:cs="Arial"/>
          <w:lang w:eastAsia="ar-SA"/>
        </w:rPr>
        <w:t xml:space="preserve">opału do siedziby </w:t>
      </w:r>
      <w:r w:rsidRPr="00AA7873">
        <w:rPr>
          <w:rFonts w:ascii="Arial" w:eastAsia="Times New Roman" w:hAnsi="Arial" w:cs="Arial"/>
          <w:lang w:eastAsia="ar-SA"/>
        </w:rPr>
        <w:t xml:space="preserve">Zamawiającego. </w:t>
      </w:r>
    </w:p>
    <w:p w:rsidR="00AA7873" w:rsidRPr="00AA7873" w:rsidRDefault="00AA7873" w:rsidP="00AA7873">
      <w:pPr>
        <w:numPr>
          <w:ilvl w:val="0"/>
          <w:numId w:val="3"/>
        </w:numPr>
        <w:tabs>
          <w:tab w:val="num" w:pos="426"/>
          <w:tab w:val="left" w:pos="9360"/>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 xml:space="preserve">Ceny przedstawione w formularzu </w:t>
      </w:r>
      <w:r w:rsidR="00B2160F">
        <w:rPr>
          <w:rFonts w:ascii="Arial" w:eastAsia="Times New Roman" w:hAnsi="Arial" w:cs="Arial"/>
          <w:lang w:eastAsia="ar-SA"/>
        </w:rPr>
        <w:t xml:space="preserve">ofertowym </w:t>
      </w:r>
      <w:r w:rsidRPr="00AA7873">
        <w:rPr>
          <w:rFonts w:ascii="Arial" w:eastAsia="Times New Roman" w:hAnsi="Arial" w:cs="Arial"/>
          <w:lang w:eastAsia="ar-SA"/>
        </w:rPr>
        <w:t>nie ulegną zmianie przez cały okres realizacji umowy, z zastrzeżeniem ust. 4 i 5.</w:t>
      </w:r>
    </w:p>
    <w:p w:rsidR="00AA7873" w:rsidRPr="00AA7873" w:rsidRDefault="00AA7873" w:rsidP="00AA7873">
      <w:pPr>
        <w:numPr>
          <w:ilvl w:val="0"/>
          <w:numId w:val="3"/>
        </w:numPr>
        <w:tabs>
          <w:tab w:val="num" w:pos="426"/>
          <w:tab w:val="left" w:pos="9360"/>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Strony dopuszczają możliwość zmiany ceny jednostkowej brutto w przypadku wystąpienia w trakcie obowiązywania umowy zmiany stawek podatku VAT na produkty/wyroby stanowiące przedmiot umowy. Każdorazowo przed wprowadzeniem zmiany cen brutto Wykonawca jest obowiązany przedstawić Zamawiającemu</w:t>
      </w:r>
      <w:r w:rsidRPr="00AA7873">
        <w:rPr>
          <w:rFonts w:ascii="Arial" w:eastAsia="Times New Roman" w:hAnsi="Arial" w:cs="Arial"/>
          <w:i/>
          <w:lang w:eastAsia="ar-SA"/>
        </w:rPr>
        <w:t xml:space="preserve"> </w:t>
      </w:r>
      <w:r w:rsidRPr="00AA7873">
        <w:rPr>
          <w:rFonts w:ascii="Arial" w:eastAsia="Times New Roman" w:hAnsi="Arial" w:cs="Arial"/>
          <w:lang w:eastAsia="ar-SA"/>
        </w:rPr>
        <w:t>pisemny wniosek w tym przedmiocie, wskazujący na właściwe przepisy, z których wynika zmiana stawki podatku VAT oraz na datę ich wejścia w życie, a także propozycję nowych cen. W takim przypadku zmianie nie mogą ulec ceny jednostkowe netto, natomiast ceny jednostkowe brutto nie mogą ulec zwiększeniu o kwotę wyższą niż wynikająca ze zmiany stawki VAT. Zmiany cen, o których mowa w niniejszym ustępie następują po uzyskaniu akceptacji Zamawiającego, w drodze aneksu do umowy z zachowaniem formy pisemnej pod rygorem nieważności.</w:t>
      </w:r>
    </w:p>
    <w:p w:rsidR="00AA7873" w:rsidRPr="00AA7873" w:rsidRDefault="00AA7873" w:rsidP="00AA7873">
      <w:pPr>
        <w:numPr>
          <w:ilvl w:val="0"/>
          <w:numId w:val="3"/>
        </w:numPr>
        <w:tabs>
          <w:tab w:val="num" w:pos="426"/>
          <w:tab w:val="left" w:pos="9360"/>
        </w:tabs>
        <w:suppressAutoHyphens/>
        <w:spacing w:after="0" w:line="280" w:lineRule="atLeast"/>
        <w:ind w:left="426" w:hanging="426"/>
        <w:jc w:val="both"/>
        <w:rPr>
          <w:rFonts w:ascii="Arial" w:eastAsia="Times New Roman" w:hAnsi="Arial" w:cs="Arial"/>
          <w:kern w:val="2"/>
          <w:lang w:eastAsia="ar-SA"/>
        </w:rPr>
      </w:pPr>
      <w:r w:rsidRPr="00AA7873">
        <w:rPr>
          <w:rFonts w:ascii="Arial" w:eastAsia="Times New Roman" w:hAnsi="Arial" w:cs="Arial"/>
          <w:kern w:val="2"/>
          <w:lang w:eastAsia="ar-SA"/>
        </w:rPr>
        <w:t>Zamawiający zastrzega sobie możliwość niewyrażenia zgody na akceptację wniosku, o którym mowa w ust. 4. W tym przypadku Wykonawcy przysługuje uprawnienie do rozwiązania niniejszej umowy w części objętej wnioskiem, z zachowaniem jednomiesięcznego okresu wypowiedzenia (dokonanego na koniec miesiąca kalendarzowego), które nie rodzi roszczenia o dochodzenie zapłaty kary umownej w stosunku do Zamawiającego, ani nie stanowi podstawy do żądania jakiegokolwiek odszkodowania z tego tytułu. W okresie wypowiedzenia, ceny jednostkowe brutto pozostają bez zmian.</w:t>
      </w:r>
    </w:p>
    <w:p w:rsidR="00AA7873" w:rsidRPr="00AA7873" w:rsidRDefault="00AA7873" w:rsidP="00AA7873">
      <w:pPr>
        <w:numPr>
          <w:ilvl w:val="0"/>
          <w:numId w:val="3"/>
        </w:numPr>
        <w:tabs>
          <w:tab w:val="num" w:pos="426"/>
          <w:tab w:val="left" w:pos="9360"/>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Obniżenie cen jednostkowych może nastąpić w każdym czasie i wymaga aneksu do umowy, w formie pisemnej pod rygorem nieważności</w:t>
      </w:r>
    </w:p>
    <w:p w:rsidR="00AA7873" w:rsidRPr="00AA7873" w:rsidRDefault="00AA7873" w:rsidP="00AA7873">
      <w:pPr>
        <w:suppressAutoHyphens/>
        <w:spacing w:after="0" w:line="280" w:lineRule="atLeast"/>
        <w:jc w:val="center"/>
        <w:rPr>
          <w:rFonts w:ascii="Arial" w:eastAsia="Times New Roman" w:hAnsi="Arial" w:cs="Arial"/>
          <w:lang w:eastAsia="ar-SA"/>
        </w:rPr>
      </w:pPr>
    </w:p>
    <w:p w:rsidR="00456BB4" w:rsidRPr="00E71F7B" w:rsidRDefault="00456BB4" w:rsidP="00456BB4">
      <w:pPr>
        <w:suppressAutoHyphens/>
        <w:spacing w:after="0" w:line="280" w:lineRule="atLeast"/>
        <w:jc w:val="center"/>
        <w:rPr>
          <w:rFonts w:ascii="Arial" w:eastAsia="Times New Roman" w:hAnsi="Arial" w:cs="Arial"/>
          <w:lang w:eastAsia="ar-SA"/>
        </w:rPr>
      </w:pPr>
      <w:r w:rsidRPr="00E71F7B">
        <w:rPr>
          <w:rFonts w:ascii="Arial" w:eastAsia="Times New Roman" w:hAnsi="Arial" w:cs="Arial"/>
          <w:lang w:eastAsia="ar-SA"/>
        </w:rPr>
        <w:t xml:space="preserve">§2a </w:t>
      </w:r>
    </w:p>
    <w:p w:rsidR="00456BB4" w:rsidRPr="00E71F7B" w:rsidRDefault="00456BB4" w:rsidP="00456BB4">
      <w:pPr>
        <w:suppressAutoHyphens/>
        <w:spacing w:after="0" w:line="280" w:lineRule="atLeast"/>
        <w:jc w:val="center"/>
        <w:rPr>
          <w:rFonts w:ascii="Arial" w:eastAsia="Times New Roman" w:hAnsi="Arial" w:cs="Arial"/>
          <w:bCs/>
          <w:lang w:eastAsia="ar-SA"/>
        </w:rPr>
      </w:pPr>
      <w:r w:rsidRPr="00E71F7B">
        <w:rPr>
          <w:rFonts w:ascii="Arial" w:eastAsia="Times New Roman" w:hAnsi="Arial" w:cs="Arial"/>
          <w:bCs/>
          <w:lang w:eastAsia="ar-SA"/>
        </w:rPr>
        <w:t>KLAUZULA WALORYZACYJNA</w:t>
      </w:r>
    </w:p>
    <w:p w:rsidR="00456BB4" w:rsidRPr="00E71F7B" w:rsidRDefault="00456BB4" w:rsidP="00456BB4">
      <w:pPr>
        <w:suppressAutoHyphens/>
        <w:spacing w:after="0" w:line="276" w:lineRule="auto"/>
        <w:jc w:val="both"/>
        <w:rPr>
          <w:rFonts w:ascii="Arial" w:eastAsia="Times New Roman" w:hAnsi="Arial" w:cs="Arial"/>
          <w:lang w:eastAsia="ar-SA"/>
        </w:rPr>
      </w:pPr>
      <w:r w:rsidRPr="00E71F7B">
        <w:rPr>
          <w:rFonts w:ascii="Arial" w:eastAsia="Times New Roman" w:hAnsi="Arial" w:cs="Arial"/>
          <w:lang w:eastAsia="ar-SA"/>
        </w:rPr>
        <w:t>W przypadku zmiany ceny materiałów lub kosztów związanych z realizacją umowy, dopuszczalna jest zmiana wynagrodzenia brutto oraz netto, na zasadach określonych w poniższych punktach:</w:t>
      </w:r>
    </w:p>
    <w:p w:rsidR="00456BB4" w:rsidRPr="00E71F7B"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E71F7B">
        <w:rPr>
          <w:rFonts w:ascii="Arial" w:eastAsia="Times New Roman" w:hAnsi="Arial" w:cs="Arial"/>
          <w:lang w:eastAsia="ar-SA"/>
        </w:rPr>
        <w:t xml:space="preserve">Zmiana wynagrodzenia (cen jednostkowych) określonego w umowie może nastąpić, jeżeli poziom zmiany ceny materiałów lub kosztów związanych z realizacją umowy obliczany względem ceny lub kosztu przyjętych w celu ustalenia wynagrodzenia Wykonawcy zawartego w ofercie (obowiązujących w miesiącu, w którym upłynął termin składnia ofert) rozumiany jako obniżenie lub podwyższenie, </w:t>
      </w:r>
      <w:r w:rsidRPr="00E71F7B">
        <w:rPr>
          <w:rFonts w:ascii="Arial" w:eastAsia="Times New Roman" w:hAnsi="Arial" w:cs="Arial"/>
          <w:bCs/>
          <w:lang w:eastAsia="ar-SA"/>
        </w:rPr>
        <w:t>przekroczył 8%</w:t>
      </w:r>
      <w:r w:rsidRPr="00E71F7B">
        <w:rPr>
          <w:rFonts w:ascii="Arial" w:eastAsia="Times New Roman" w:hAnsi="Arial" w:cs="Arial"/>
          <w:lang w:eastAsia="ar-SA"/>
        </w:rPr>
        <w:t>.</w:t>
      </w:r>
    </w:p>
    <w:p w:rsidR="00456BB4" w:rsidRPr="00E71F7B"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E71F7B">
        <w:rPr>
          <w:rFonts w:ascii="Arial" w:eastAsia="Times New Roman" w:hAnsi="Arial" w:cs="Arial"/>
          <w:lang w:eastAsia="ar-SA"/>
        </w:rPr>
        <w:t>Poziom zmiany ceny materiałów lub kosztów związanych z realizacją umowy, o którym mowa w pkt. 1) powyżej, jest określany:</w:t>
      </w:r>
    </w:p>
    <w:p w:rsidR="00456BB4" w:rsidRPr="00E71F7B" w:rsidRDefault="00456BB4" w:rsidP="00456BB4">
      <w:pPr>
        <w:numPr>
          <w:ilvl w:val="0"/>
          <w:numId w:val="25"/>
        </w:numPr>
        <w:suppressAutoHyphens/>
        <w:spacing w:after="0" w:line="276" w:lineRule="auto"/>
        <w:ind w:left="1276" w:hanging="425"/>
        <w:jc w:val="both"/>
        <w:rPr>
          <w:rFonts w:ascii="Arial" w:eastAsia="Times New Roman" w:hAnsi="Arial" w:cs="Arial"/>
          <w:lang w:eastAsia="ar-SA"/>
        </w:rPr>
      </w:pPr>
      <w:r w:rsidRPr="00E71F7B">
        <w:rPr>
          <w:rFonts w:ascii="Arial" w:eastAsia="Times New Roman" w:hAnsi="Arial" w:cs="Arial"/>
          <w:lang w:eastAsia="ar-SA"/>
        </w:rPr>
        <w:t>w przypadku dokonywania pierwszej zmiany wynagrodzenia: w oparciu o sumaryczną wartość miesięcznych wskaźników cen towarów i usług konsumpcyjnych (w relacji miesiąc do miesiąca poprzedzającego) ogłaszanych przez Prezesa GUS na stronie internetowej, w miesiącach następujących po miesiącu, w którym upłynął termin składnia ofert;</w:t>
      </w:r>
    </w:p>
    <w:p w:rsidR="00456BB4" w:rsidRPr="00E71F7B" w:rsidRDefault="00456BB4" w:rsidP="00456BB4">
      <w:pPr>
        <w:numPr>
          <w:ilvl w:val="0"/>
          <w:numId w:val="25"/>
        </w:numPr>
        <w:suppressAutoHyphens/>
        <w:spacing w:after="0" w:line="276" w:lineRule="auto"/>
        <w:ind w:left="1276" w:hanging="425"/>
        <w:jc w:val="both"/>
        <w:rPr>
          <w:rFonts w:ascii="Arial" w:eastAsia="Times New Roman" w:hAnsi="Arial" w:cs="Arial"/>
          <w:lang w:eastAsia="ar-SA"/>
        </w:rPr>
      </w:pPr>
      <w:r w:rsidRPr="00E71F7B">
        <w:rPr>
          <w:rFonts w:ascii="Arial" w:eastAsia="Times New Roman" w:hAnsi="Arial" w:cs="Arial"/>
          <w:lang w:eastAsia="ar-SA"/>
        </w:rPr>
        <w:t>w przypadku dokonywania drugiej i kolejnych zmian wynagrodzenia: w oparciu o sumaryczną wartość miesięcznych wskaźników cen towarów i usług konsumpcyjnych (w relacji miesiąc do miesiąca poprzedzającego) ogłaszanych przez Prezesa GUS na stronie internetowej, w miesiącach następujących po ostatnim miesiącu uwzględnionym przy obliczaniu poprzedniej zmiany wynagrodzenia.</w:t>
      </w:r>
    </w:p>
    <w:p w:rsidR="00456BB4" w:rsidRPr="00E71F7B"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E71F7B">
        <w:rPr>
          <w:rFonts w:ascii="Arial" w:eastAsia="Times New Roman" w:hAnsi="Arial" w:cs="Arial"/>
          <w:lang w:eastAsia="ar-SA"/>
        </w:rPr>
        <w:t xml:space="preserve">W przypadku zmiany ceny materiałów lub kosztów zgodnie z pkt 1 i 2, ceny jednostkowe za dostawy niewykonane do dnia wskazanego w pkt. 4 (oraz w konsekwencji wartość całkowitego wynagrodzenia) może ulec zmianie (odpowiednio: obniżeniu lub podwyższeniu) o kwotę wynikającą z tak obliczonego poziomu zmiany ceny materiałów lub kosztów </w:t>
      </w:r>
      <w:r w:rsidRPr="00E71F7B">
        <w:rPr>
          <w:rFonts w:ascii="Arial" w:eastAsia="Times New Roman" w:hAnsi="Arial" w:cs="Arial"/>
          <w:bCs/>
          <w:lang w:eastAsia="ar-SA"/>
        </w:rPr>
        <w:t>pomniejszonego o 8 punktów procentowych</w:t>
      </w:r>
      <w:r w:rsidRPr="00E71F7B">
        <w:rPr>
          <w:rFonts w:ascii="Arial" w:eastAsia="Times New Roman" w:hAnsi="Arial" w:cs="Arial"/>
          <w:lang w:eastAsia="ar-SA"/>
        </w:rPr>
        <w:t>.</w:t>
      </w:r>
    </w:p>
    <w:p w:rsidR="00456BB4" w:rsidRPr="00E71F7B"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E71F7B">
        <w:rPr>
          <w:rFonts w:ascii="Arial" w:eastAsia="Times New Roman" w:hAnsi="Arial" w:cs="Arial"/>
          <w:lang w:eastAsia="ar-SA"/>
        </w:rPr>
        <w:t>Zmiana cen jednostkowych i wynagrodzenia na podstawie niniejszego ustępu będzie się odnosiła wyłącznie do cen jednostkowych dostaw realizowanych od dnia, od którego zmianie uległ bądź ulegnie koszt realizacji przedmiotu umowy, nie wcześniej jednak niż od pierwszego dnia miesiąca, w której Strona złożyła wniosek o dokonanie zmiany wynagrodzenia.</w:t>
      </w:r>
    </w:p>
    <w:p w:rsidR="00456BB4" w:rsidRPr="00E71F7B"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E71F7B">
        <w:rPr>
          <w:rFonts w:ascii="Arial" w:eastAsia="Times New Roman" w:hAnsi="Arial" w:cs="Arial"/>
          <w:lang w:eastAsia="ar-SA"/>
        </w:rPr>
        <w:t>Zmiana cen jednostkowych i wynagrodzenia określonego w umowie jest dopuszczalna nie częściej niż jeden raz w roku kalendarzowym, przy czym pierwsza zmiana jest dopuszczalna nie wcześniej niż po upływie 6 miesięcy od dnia zawarcia umowy.</w:t>
      </w:r>
    </w:p>
    <w:p w:rsidR="00456BB4" w:rsidRPr="00E71F7B"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E71F7B">
        <w:rPr>
          <w:rFonts w:ascii="Arial" w:eastAsia="Times New Roman" w:hAnsi="Arial" w:cs="Arial"/>
          <w:lang w:eastAsia="ar-SA"/>
        </w:rPr>
        <w:t>Każdorazowa zmiana wynagrodzenia (podwyższenie lub obniżenie) nie może przekroczyć (sumarycznie) 10% wynagrodzenia obowiązującego przed zmianą.</w:t>
      </w:r>
    </w:p>
    <w:p w:rsidR="00456BB4" w:rsidRPr="00E71F7B"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E71F7B">
        <w:rPr>
          <w:rFonts w:ascii="Arial" w:eastAsia="Times New Roman" w:hAnsi="Arial" w:cs="Arial"/>
          <w:lang w:eastAsia="ar-SA"/>
        </w:rPr>
        <w:t>Warunkiem wprowadzenia zmiany cen jednostkowych i wynagrodzenia na skutek okoliczności wskazanych w niniejszym ustępie, jest przedłożenie przez jedną ze Stron drugiej Stronie pisemnego wniosku w tym przedmiocie, zawierającego co najmniej:</w:t>
      </w:r>
    </w:p>
    <w:p w:rsidR="00456BB4" w:rsidRPr="00E71F7B" w:rsidRDefault="00456BB4" w:rsidP="00456BB4">
      <w:pPr>
        <w:numPr>
          <w:ilvl w:val="0"/>
          <w:numId w:val="24"/>
        </w:numPr>
        <w:tabs>
          <w:tab w:val="left" w:pos="1560"/>
        </w:tabs>
        <w:suppressAutoHyphens/>
        <w:spacing w:after="0" w:line="276" w:lineRule="auto"/>
        <w:ind w:left="1560" w:hanging="426"/>
        <w:jc w:val="both"/>
        <w:rPr>
          <w:rFonts w:ascii="Arial" w:eastAsia="Times New Roman" w:hAnsi="Arial" w:cs="Arial"/>
          <w:lang w:eastAsia="ar-SA"/>
        </w:rPr>
      </w:pPr>
      <w:r w:rsidRPr="00E71F7B">
        <w:rPr>
          <w:rFonts w:ascii="Arial" w:eastAsia="Times New Roman" w:hAnsi="Arial" w:cs="Arial"/>
          <w:lang w:eastAsia="ar-SA"/>
        </w:rPr>
        <w:t>wyliczenie poziomu zmiany ceny materiałów lub kosztów związanych z realizacją umowy, ze wskazaniem miesięcznych wskaźników cen towarów i usług konsumpcyjnych ogłaszanych przez Prezesa GUS, z których wynika zmiana;</w:t>
      </w:r>
    </w:p>
    <w:p w:rsidR="00456BB4" w:rsidRPr="00E71F7B" w:rsidRDefault="00456BB4" w:rsidP="00456BB4">
      <w:pPr>
        <w:numPr>
          <w:ilvl w:val="0"/>
          <w:numId w:val="24"/>
        </w:numPr>
        <w:tabs>
          <w:tab w:val="left" w:pos="1560"/>
        </w:tabs>
        <w:suppressAutoHyphens/>
        <w:spacing w:after="0" w:line="276" w:lineRule="auto"/>
        <w:ind w:left="1560" w:hanging="426"/>
        <w:jc w:val="both"/>
        <w:rPr>
          <w:rFonts w:ascii="Arial" w:eastAsia="Times New Roman" w:hAnsi="Arial" w:cs="Arial"/>
          <w:lang w:eastAsia="ar-SA"/>
        </w:rPr>
      </w:pPr>
      <w:r w:rsidRPr="00E71F7B">
        <w:rPr>
          <w:rFonts w:ascii="Arial" w:eastAsia="Times New Roman" w:hAnsi="Arial" w:cs="Arial"/>
          <w:lang w:eastAsia="ar-SA"/>
        </w:rPr>
        <w:t>określenie nowej wysokości cen jednostkowych oraz wynagrodzenia całkowitego;</w:t>
      </w:r>
    </w:p>
    <w:p w:rsidR="00456BB4" w:rsidRPr="00E71F7B" w:rsidRDefault="00456BB4" w:rsidP="00456BB4">
      <w:pPr>
        <w:numPr>
          <w:ilvl w:val="0"/>
          <w:numId w:val="24"/>
        </w:numPr>
        <w:tabs>
          <w:tab w:val="left" w:pos="1560"/>
        </w:tabs>
        <w:suppressAutoHyphens/>
        <w:spacing w:after="0" w:line="276" w:lineRule="auto"/>
        <w:ind w:left="1560" w:hanging="426"/>
        <w:jc w:val="both"/>
        <w:rPr>
          <w:rFonts w:ascii="Arial" w:eastAsia="Times New Roman" w:hAnsi="Arial" w:cs="Arial"/>
          <w:lang w:eastAsia="ar-SA"/>
        </w:rPr>
      </w:pPr>
      <w:r w:rsidRPr="00E71F7B">
        <w:rPr>
          <w:rFonts w:ascii="Arial" w:eastAsia="Times New Roman" w:hAnsi="Arial" w:cs="Arial"/>
          <w:lang w:eastAsia="ar-SA"/>
        </w:rPr>
        <w:t>wskazanie daty, od której nastąpiła zmiana kosztów realizacji przedmiotu umowy;</w:t>
      </w:r>
    </w:p>
    <w:p w:rsidR="00456BB4" w:rsidRPr="00E71F7B" w:rsidRDefault="00456BB4" w:rsidP="00456BB4">
      <w:pPr>
        <w:numPr>
          <w:ilvl w:val="0"/>
          <w:numId w:val="24"/>
        </w:numPr>
        <w:tabs>
          <w:tab w:val="left" w:pos="1560"/>
        </w:tabs>
        <w:suppressAutoHyphens/>
        <w:spacing w:after="0" w:line="276" w:lineRule="auto"/>
        <w:ind w:left="1560" w:hanging="426"/>
        <w:jc w:val="both"/>
        <w:rPr>
          <w:rFonts w:ascii="Arial" w:eastAsia="Times New Roman" w:hAnsi="Arial" w:cs="Arial"/>
          <w:lang w:eastAsia="ar-SA"/>
        </w:rPr>
      </w:pPr>
      <w:r w:rsidRPr="00E71F7B">
        <w:rPr>
          <w:rFonts w:ascii="Arial" w:eastAsia="Times New Roman" w:hAnsi="Arial" w:cs="Arial"/>
          <w:lang w:eastAsia="ar-SA"/>
        </w:rPr>
        <w:t>określenie części przedmiotu umowy, do którego zastosowanie znajdzie zmiana cen jednostkowych i wynagrodzenia.</w:t>
      </w:r>
    </w:p>
    <w:p w:rsidR="00456BB4" w:rsidRPr="00E71F7B"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E71F7B">
        <w:rPr>
          <w:rFonts w:ascii="Arial" w:eastAsia="Times New Roman" w:hAnsi="Arial" w:cs="Arial"/>
          <w:lang w:eastAsia="ar-SA"/>
        </w:rPr>
        <w:t>Strona, której przedłożono wniosek w przedmiocie zmiany cen jednostkowych i wynagrodzenia z powodu okoliczności wskazanych w niniejszym ustępie, ma prawo odmowy wyrażenia zgody na proponowaną zmianę, odpowiednio w całości lub części, jeżeli Strona wnioskująca nie wykazała w sposób wskazany w ustępach powyższych wysokości zmiany kosztów realizacji Umowy, w szczególności zaś gdy nie nastąpiła zmiana ceny materiałów lub kosztów związanych z realizacją umowy uprawniająca do zmiany cen jednostkowych.</w:t>
      </w:r>
    </w:p>
    <w:p w:rsidR="00456BB4" w:rsidRPr="00E71F7B"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E71F7B">
        <w:rPr>
          <w:rFonts w:ascii="Arial" w:eastAsia="Times New Roman" w:hAnsi="Arial" w:cs="Arial"/>
          <w:lang w:eastAsia="ar-SA"/>
        </w:rPr>
        <w:t xml:space="preserve">Strona, która otrzymała od drugiej Strony wniosek w przedmiocie zmiany cen jednostkowych, ma obowiązek przedłożenia Stronie wnioskującej pisemnej odpowiedzi na wniosek, ze wskazaniem, w jakim zakresie wyraża zgodę na wnioskowaną zmianę, oraz uzasadnieniem odmowy uznania zasadności wniosku, w terminie 14 dni od dnia otrzymania wniosku. </w:t>
      </w:r>
    </w:p>
    <w:p w:rsidR="00456BB4" w:rsidRPr="00E71F7B"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E71F7B">
        <w:rPr>
          <w:rFonts w:ascii="Arial" w:eastAsia="Times New Roman" w:hAnsi="Arial" w:cs="Arial"/>
          <w:lang w:eastAsia="ar-SA"/>
        </w:rPr>
        <w:t>Zmiana cen jednostkowych wymaga aneksu do umowy, sporządzonego w formie pisemnej pod rygorem nieważności. Aneks zostanie zawarty w zakresie wyrażonej zgody na wnioskowaną zmianę, w terminie 14 dni licząc od dnia przedłożenia odpowiedzi na wniosek.</w:t>
      </w:r>
    </w:p>
    <w:p w:rsidR="00456BB4" w:rsidRPr="00E71F7B"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E71F7B">
        <w:rPr>
          <w:rFonts w:ascii="Arial" w:eastAsia="Times New Roman" w:hAnsi="Arial" w:cs="Arial"/>
          <w:lang w:eastAsia="ar-SA"/>
        </w:rPr>
        <w:t>Wykonawca, którego wynagrodzenie zostało zmienione zgodnie z powyższymi ustępami, zobowiązany jest do zmiany wynagrodzenia przysługującego podwykonawcy, z którym zawarł umowę, w zakresie odpowiadającym zmianom cen materiałów lub kosztów dotyczących zobowiązania podwykonawcy, jeżeli łącznie spełnione są następujące warunki:</w:t>
      </w:r>
    </w:p>
    <w:p w:rsidR="00456BB4" w:rsidRPr="00E71F7B" w:rsidRDefault="00456BB4" w:rsidP="00456BB4">
      <w:pPr>
        <w:numPr>
          <w:ilvl w:val="0"/>
          <w:numId w:val="26"/>
        </w:numPr>
        <w:suppressAutoHyphens/>
        <w:spacing w:after="0" w:line="276" w:lineRule="auto"/>
        <w:jc w:val="both"/>
        <w:rPr>
          <w:rFonts w:ascii="Arial" w:eastAsia="Times New Roman" w:hAnsi="Arial" w:cs="Arial"/>
          <w:lang w:eastAsia="ar-SA"/>
        </w:rPr>
      </w:pPr>
      <w:r w:rsidRPr="00E71F7B">
        <w:rPr>
          <w:rFonts w:ascii="Arial" w:eastAsia="Times New Roman" w:hAnsi="Arial" w:cs="Arial"/>
          <w:lang w:eastAsia="ar-SA"/>
        </w:rPr>
        <w:t>przedmiotem umowy są roboty budowlane lub usługi lub dostawy;</w:t>
      </w:r>
    </w:p>
    <w:p w:rsidR="00456BB4" w:rsidRPr="00E71F7B" w:rsidRDefault="00456BB4" w:rsidP="00456BB4">
      <w:pPr>
        <w:numPr>
          <w:ilvl w:val="0"/>
          <w:numId w:val="26"/>
        </w:numPr>
        <w:suppressAutoHyphens/>
        <w:spacing w:after="0" w:line="276" w:lineRule="auto"/>
        <w:jc w:val="both"/>
        <w:rPr>
          <w:rFonts w:ascii="Arial" w:eastAsia="Times New Roman" w:hAnsi="Arial" w:cs="Arial"/>
          <w:lang w:eastAsia="ar-SA"/>
        </w:rPr>
      </w:pPr>
      <w:r w:rsidRPr="00E71F7B">
        <w:rPr>
          <w:rFonts w:ascii="Arial" w:eastAsia="Times New Roman" w:hAnsi="Arial" w:cs="Arial"/>
          <w:lang w:eastAsia="ar-SA"/>
        </w:rPr>
        <w:t>okres obowiązywania umowy przekracza 6 miesięcy.</w:t>
      </w:r>
    </w:p>
    <w:p w:rsidR="00456BB4" w:rsidRPr="00456BB4"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E71F7B">
        <w:rPr>
          <w:rFonts w:ascii="Arial" w:eastAsia="Times New Roman" w:hAnsi="Arial" w:cs="Arial"/>
          <w:lang w:eastAsia="ar-SA"/>
        </w:rPr>
        <w:t>Wykonawca zapłaci Zamawiającemu karę umową z tytułu braku zapłaty lub nieterminowej zapłaty wynagrodzenia należnego podwykonawcom z tytułu zmiany wysokości wynagrodzenia, o której mowa w ustępie poprzedzającym, w wysokości 20% wartości brutto kwoty wynagrodzenia, o którą zwiększone zostało wynagrodzenie Wykonawcy na postawie ustępów poprzedzających (nie więcej niż 10.000 zł) za każdy stwierdzony przypadek.</w:t>
      </w:r>
      <w:bookmarkStart w:id="0" w:name="_GoBack"/>
      <w:bookmarkEnd w:id="0"/>
    </w:p>
    <w:p w:rsidR="00456BB4" w:rsidRDefault="00456BB4" w:rsidP="00AA7873">
      <w:pPr>
        <w:suppressAutoHyphens/>
        <w:spacing w:after="0" w:line="280" w:lineRule="atLeast"/>
        <w:jc w:val="center"/>
        <w:rPr>
          <w:rFonts w:ascii="Arial" w:eastAsia="Times New Roman" w:hAnsi="Arial" w:cs="Arial"/>
          <w:b/>
          <w:lang w:eastAsia="ar-SA"/>
        </w:rPr>
      </w:pPr>
    </w:p>
    <w:p w:rsidR="00AA7873" w:rsidRPr="00AA7873" w:rsidRDefault="00AA7873" w:rsidP="00AA7873">
      <w:pPr>
        <w:suppressAutoHyphens/>
        <w:spacing w:after="0" w:line="280" w:lineRule="atLeast"/>
        <w:jc w:val="center"/>
        <w:rPr>
          <w:rFonts w:ascii="Arial" w:eastAsia="Times New Roman" w:hAnsi="Arial" w:cs="Arial"/>
          <w:b/>
          <w:lang w:eastAsia="ar-SA"/>
        </w:rPr>
      </w:pPr>
      <w:r w:rsidRPr="00AA7873">
        <w:rPr>
          <w:rFonts w:ascii="Arial" w:eastAsia="Times New Roman" w:hAnsi="Arial" w:cs="Arial"/>
          <w:b/>
          <w:lang w:eastAsia="ar-SA"/>
        </w:rPr>
        <w:t>§ 3</w:t>
      </w:r>
    </w:p>
    <w:p w:rsidR="00AA7873" w:rsidRPr="00AA7873" w:rsidRDefault="00AA7873" w:rsidP="00AA7873">
      <w:pPr>
        <w:suppressAutoHyphens/>
        <w:spacing w:after="0" w:line="280" w:lineRule="atLeast"/>
        <w:jc w:val="center"/>
        <w:rPr>
          <w:rFonts w:ascii="Arial" w:eastAsia="Times New Roman" w:hAnsi="Arial" w:cs="Arial"/>
          <w:b/>
          <w:lang w:eastAsia="ar-SA"/>
        </w:rPr>
      </w:pPr>
      <w:r w:rsidRPr="00AA7873">
        <w:rPr>
          <w:rFonts w:ascii="Arial" w:eastAsia="Times New Roman" w:hAnsi="Arial" w:cs="Arial"/>
          <w:b/>
          <w:lang w:eastAsia="ar-SA"/>
        </w:rPr>
        <w:t>WARUNKI PŁATNOŚCI</w:t>
      </w:r>
    </w:p>
    <w:p w:rsidR="00AA7873" w:rsidRPr="00AA7873" w:rsidRDefault="00AA7873" w:rsidP="00AA7873">
      <w:pPr>
        <w:numPr>
          <w:ilvl w:val="0"/>
          <w:numId w:val="4"/>
        </w:numPr>
        <w:tabs>
          <w:tab w:val="num" w:pos="426"/>
          <w:tab w:val="left" w:pos="9360"/>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 xml:space="preserve">Za wykonanie przedmiotu umowy Zamawiający zapłaci wynagrodzenie ustalone na podstawie obowiązujących cen jednostkowych określonych w </w:t>
      </w:r>
      <w:r w:rsidR="00B2160F">
        <w:rPr>
          <w:rFonts w:ascii="Arial" w:eastAsia="Times New Roman" w:hAnsi="Arial" w:cs="Arial"/>
          <w:lang w:eastAsia="ar-SA"/>
        </w:rPr>
        <w:t>formularzu ofertowym</w:t>
      </w:r>
      <w:r w:rsidRPr="00AA7873">
        <w:rPr>
          <w:rFonts w:ascii="Arial" w:eastAsia="Times New Roman" w:hAnsi="Arial" w:cs="Arial"/>
          <w:lang w:eastAsia="ar-SA"/>
        </w:rPr>
        <w:t xml:space="preserve"> oraz zrealizowanych ilości. Podstawą zapłaty za dostarczony przedmiot umowy będzie prawidłowo wystawiona faktura VAT.</w:t>
      </w:r>
    </w:p>
    <w:p w:rsidR="00AA7873" w:rsidRPr="00AA7873" w:rsidRDefault="00AA7873" w:rsidP="00AA7873">
      <w:pPr>
        <w:numPr>
          <w:ilvl w:val="0"/>
          <w:numId w:val="4"/>
        </w:numPr>
        <w:tabs>
          <w:tab w:val="num" w:pos="426"/>
          <w:tab w:val="left" w:pos="9360"/>
        </w:tabs>
        <w:suppressAutoHyphens/>
        <w:spacing w:after="0" w:line="280" w:lineRule="atLeast"/>
        <w:ind w:left="426" w:hanging="426"/>
        <w:jc w:val="both"/>
        <w:rPr>
          <w:rFonts w:ascii="Arial" w:eastAsia="Times New Roman" w:hAnsi="Arial" w:cs="Arial"/>
          <w:color w:val="000000"/>
          <w:lang w:eastAsia="ar-SA"/>
        </w:rPr>
      </w:pPr>
      <w:r w:rsidRPr="00AA7873">
        <w:rPr>
          <w:rFonts w:ascii="Arial" w:eastAsia="Times New Roman" w:hAnsi="Arial" w:cs="Arial"/>
          <w:lang w:eastAsia="ar-SA"/>
        </w:rPr>
        <w:lastRenderedPageBreak/>
        <w:t xml:space="preserve">Zapłata będzie następować w formie bezgotówkowej na rachunek bankowy Wykonawcy  wskazany na fakturze w terminie ……. dni od daty wpływu </w:t>
      </w:r>
      <w:r w:rsidRPr="00AA7873">
        <w:rPr>
          <w:rFonts w:ascii="Arial" w:eastAsia="Times New Roman" w:hAnsi="Arial" w:cs="Arial"/>
          <w:color w:val="000000"/>
          <w:lang w:eastAsia="ar-SA"/>
        </w:rPr>
        <w:t>prawidłowo wystawionej</w:t>
      </w:r>
      <w:r w:rsidRPr="00AA7873">
        <w:rPr>
          <w:rFonts w:ascii="Arial" w:eastAsia="Times New Roman" w:hAnsi="Arial" w:cs="Arial"/>
          <w:lang w:eastAsia="ar-SA"/>
        </w:rPr>
        <w:t xml:space="preserve"> faktury do Zamawiającego.</w:t>
      </w:r>
    </w:p>
    <w:p w:rsidR="00AA7873" w:rsidRPr="00AA7873" w:rsidRDefault="00AA7873" w:rsidP="00AA7873">
      <w:pPr>
        <w:numPr>
          <w:ilvl w:val="0"/>
          <w:numId w:val="4"/>
        </w:numPr>
        <w:tabs>
          <w:tab w:val="num" w:pos="426"/>
          <w:tab w:val="left" w:pos="9360"/>
        </w:tabs>
        <w:suppressAutoHyphens/>
        <w:spacing w:after="0" w:line="280" w:lineRule="atLeast"/>
        <w:ind w:left="426" w:hanging="426"/>
        <w:jc w:val="both"/>
        <w:rPr>
          <w:rFonts w:ascii="Arial" w:eastAsia="TimesNewRomanPSMT" w:hAnsi="Arial" w:cs="Arial"/>
          <w:bCs/>
          <w:color w:val="000000"/>
          <w:lang w:eastAsia="ar-SA"/>
        </w:rPr>
      </w:pPr>
      <w:r w:rsidRPr="00AA7873">
        <w:rPr>
          <w:rFonts w:ascii="Arial" w:eastAsia="Times New Roman" w:hAnsi="Arial" w:cs="Arial"/>
          <w:color w:val="000000"/>
          <w:lang w:eastAsia="ar-SA"/>
        </w:rPr>
        <w:t>Za dzień zapłaty przyjmuje się datę obciążenia rachunku bankowego Zamawiającego.</w:t>
      </w:r>
    </w:p>
    <w:p w:rsidR="00AA7873" w:rsidRPr="00AA7873" w:rsidRDefault="00AA7873" w:rsidP="00AA7873">
      <w:pPr>
        <w:suppressAutoHyphens/>
        <w:spacing w:after="0" w:line="280" w:lineRule="atLeast"/>
        <w:jc w:val="center"/>
        <w:rPr>
          <w:rFonts w:ascii="Arial" w:eastAsia="Times New Roman" w:hAnsi="Arial" w:cs="Arial"/>
          <w:lang w:eastAsia="ar-SA"/>
        </w:rPr>
      </w:pPr>
    </w:p>
    <w:p w:rsidR="00AA7873" w:rsidRPr="00AA7873" w:rsidRDefault="00AA7873" w:rsidP="00AA7873">
      <w:pPr>
        <w:suppressAutoHyphens/>
        <w:spacing w:after="0" w:line="280" w:lineRule="atLeast"/>
        <w:jc w:val="center"/>
        <w:rPr>
          <w:rFonts w:ascii="Arial" w:eastAsia="Times New Roman" w:hAnsi="Arial" w:cs="Arial"/>
          <w:b/>
          <w:lang w:eastAsia="ar-SA"/>
        </w:rPr>
      </w:pPr>
      <w:r w:rsidRPr="00AA7873">
        <w:rPr>
          <w:rFonts w:ascii="Arial" w:eastAsia="Times New Roman" w:hAnsi="Arial" w:cs="Arial"/>
          <w:b/>
          <w:lang w:eastAsia="ar-SA"/>
        </w:rPr>
        <w:t>§ 4</w:t>
      </w:r>
    </w:p>
    <w:p w:rsidR="00AA7873" w:rsidRPr="00AA7873" w:rsidRDefault="00AA7873" w:rsidP="00AA7873">
      <w:pPr>
        <w:suppressAutoHyphens/>
        <w:spacing w:after="0" w:line="280" w:lineRule="atLeast"/>
        <w:jc w:val="center"/>
        <w:rPr>
          <w:rFonts w:ascii="Arial" w:eastAsia="Times New Roman" w:hAnsi="Arial" w:cs="Arial"/>
          <w:b/>
          <w:color w:val="000000"/>
          <w:lang w:eastAsia="ar-SA"/>
        </w:rPr>
      </w:pPr>
      <w:r w:rsidRPr="00AA7873">
        <w:rPr>
          <w:rFonts w:ascii="Arial" w:eastAsia="Times New Roman" w:hAnsi="Arial" w:cs="Arial"/>
          <w:b/>
          <w:lang w:eastAsia="ar-SA"/>
        </w:rPr>
        <w:t>KARY UMOWNE</w:t>
      </w:r>
    </w:p>
    <w:p w:rsidR="00AD5E7C" w:rsidRDefault="00AD5E7C" w:rsidP="00AD5E7C">
      <w:pPr>
        <w:numPr>
          <w:ilvl w:val="0"/>
          <w:numId w:val="9"/>
        </w:numPr>
        <w:tabs>
          <w:tab w:val="clear" w:pos="360"/>
          <w:tab w:val="num" w:pos="426"/>
        </w:tabs>
        <w:suppressAutoHyphens/>
        <w:spacing w:after="0" w:line="280" w:lineRule="atLeast"/>
        <w:ind w:left="426" w:hanging="426"/>
        <w:jc w:val="both"/>
        <w:rPr>
          <w:rFonts w:ascii="Arial" w:eastAsia="Times New Roman" w:hAnsi="Arial" w:cs="Arial"/>
          <w:lang w:eastAsia="ar-SA"/>
        </w:rPr>
      </w:pPr>
      <w:r w:rsidRPr="00AD5E7C">
        <w:rPr>
          <w:rFonts w:ascii="Arial" w:eastAsia="Times New Roman" w:hAnsi="Arial" w:cs="Arial"/>
          <w:lang w:eastAsia="ar-SA"/>
        </w:rPr>
        <w:t>Każda ze Stron może dochodzić na zasadach ogólnych odszkodowania z tytułu niewykonania lub nienależytego wykonania Umowy.</w:t>
      </w:r>
    </w:p>
    <w:p w:rsidR="00AD5E7C" w:rsidRDefault="00AD5E7C" w:rsidP="00AD5E7C">
      <w:pPr>
        <w:numPr>
          <w:ilvl w:val="0"/>
          <w:numId w:val="9"/>
        </w:numPr>
        <w:suppressAutoHyphens/>
        <w:spacing w:after="0" w:line="280" w:lineRule="atLeast"/>
        <w:jc w:val="both"/>
        <w:rPr>
          <w:rFonts w:ascii="Arial" w:eastAsia="Times New Roman" w:hAnsi="Arial" w:cs="Arial"/>
          <w:lang w:eastAsia="ar-SA"/>
        </w:rPr>
      </w:pPr>
      <w:r w:rsidRPr="00AD5E7C">
        <w:rPr>
          <w:rFonts w:ascii="Arial" w:eastAsia="Times New Roman" w:hAnsi="Arial" w:cs="Arial"/>
          <w:lang w:eastAsia="ar-SA"/>
        </w:rPr>
        <w:t>Oprócz odszkodowania, Wykonawca w razie niewykonania lub nienależytego wykonania Umowy zobowiązany</w:t>
      </w:r>
      <w:r>
        <w:rPr>
          <w:rFonts w:ascii="Arial" w:eastAsia="Times New Roman" w:hAnsi="Arial" w:cs="Arial"/>
          <w:lang w:eastAsia="ar-SA"/>
        </w:rPr>
        <w:t xml:space="preserve"> </w:t>
      </w:r>
      <w:r w:rsidRPr="00AD5E7C">
        <w:rPr>
          <w:rFonts w:ascii="Arial" w:eastAsia="Times New Roman" w:hAnsi="Arial" w:cs="Arial"/>
          <w:lang w:eastAsia="ar-SA"/>
        </w:rPr>
        <w:t>jest do zapłacenia kary umownej w wysokości 0,5% wartości opału niedostarczonego w terminie - za każdy</w:t>
      </w:r>
      <w:r>
        <w:rPr>
          <w:rFonts w:ascii="Arial" w:eastAsia="Times New Roman" w:hAnsi="Arial" w:cs="Arial"/>
          <w:lang w:eastAsia="ar-SA"/>
        </w:rPr>
        <w:t xml:space="preserve"> </w:t>
      </w:r>
      <w:r w:rsidRPr="00AD5E7C">
        <w:rPr>
          <w:rFonts w:ascii="Arial" w:eastAsia="Times New Roman" w:hAnsi="Arial" w:cs="Arial"/>
          <w:lang w:eastAsia="ar-SA"/>
        </w:rPr>
        <w:t>rozpoczęty dzień zwłoki - po uprzednim powiadomieniu przez Zamawiającego.</w:t>
      </w:r>
    </w:p>
    <w:p w:rsidR="00AD5E7C" w:rsidRDefault="00AD5E7C" w:rsidP="00AD5E7C">
      <w:pPr>
        <w:numPr>
          <w:ilvl w:val="0"/>
          <w:numId w:val="9"/>
        </w:numPr>
        <w:suppressAutoHyphens/>
        <w:spacing w:after="0" w:line="280" w:lineRule="atLeast"/>
        <w:jc w:val="both"/>
        <w:rPr>
          <w:rFonts w:ascii="Arial" w:eastAsia="Times New Roman" w:hAnsi="Arial" w:cs="Arial"/>
          <w:lang w:eastAsia="ar-SA"/>
        </w:rPr>
      </w:pPr>
      <w:r w:rsidRPr="00AD5E7C">
        <w:rPr>
          <w:rFonts w:ascii="Arial" w:eastAsia="Times New Roman" w:hAnsi="Arial" w:cs="Arial"/>
          <w:lang w:eastAsia="ar-SA"/>
        </w:rPr>
        <w:t>Zamawiający zastrzega sobie prawo wyboru dostaw do przeważenia na koszt Wykonawcy. W przypadku</w:t>
      </w:r>
      <w:r>
        <w:rPr>
          <w:rFonts w:ascii="Arial" w:eastAsia="Times New Roman" w:hAnsi="Arial" w:cs="Arial"/>
          <w:lang w:eastAsia="ar-SA"/>
        </w:rPr>
        <w:t xml:space="preserve"> </w:t>
      </w:r>
      <w:r w:rsidRPr="00AD5E7C">
        <w:rPr>
          <w:rFonts w:ascii="Arial" w:eastAsia="Times New Roman" w:hAnsi="Arial" w:cs="Arial"/>
          <w:lang w:eastAsia="ar-SA"/>
        </w:rPr>
        <w:t>utrudniania lub niedokonania przeważenia zostanie naliczona kara umowna w wysokości 20% wartości dostawy.</w:t>
      </w:r>
    </w:p>
    <w:p w:rsidR="00AD5E7C" w:rsidRDefault="00AD5E7C" w:rsidP="00AD5E7C">
      <w:pPr>
        <w:numPr>
          <w:ilvl w:val="0"/>
          <w:numId w:val="9"/>
        </w:numPr>
        <w:suppressAutoHyphens/>
        <w:spacing w:after="0" w:line="280" w:lineRule="atLeast"/>
        <w:jc w:val="both"/>
        <w:rPr>
          <w:rFonts w:ascii="Arial" w:eastAsia="Times New Roman" w:hAnsi="Arial" w:cs="Arial"/>
          <w:lang w:eastAsia="ar-SA"/>
        </w:rPr>
      </w:pPr>
      <w:r w:rsidRPr="00AD5E7C">
        <w:rPr>
          <w:rFonts w:ascii="Arial" w:eastAsia="Times New Roman" w:hAnsi="Arial" w:cs="Arial"/>
          <w:lang w:eastAsia="ar-SA"/>
        </w:rPr>
        <w:t>W przypadku niedostarczenia na żądanie Zamawiającego certyfikatu od kopalni zostanie naliczona kara</w:t>
      </w:r>
      <w:r>
        <w:rPr>
          <w:rFonts w:ascii="Arial" w:eastAsia="Times New Roman" w:hAnsi="Arial" w:cs="Arial"/>
          <w:lang w:eastAsia="ar-SA"/>
        </w:rPr>
        <w:t xml:space="preserve"> </w:t>
      </w:r>
      <w:r w:rsidRPr="00AD5E7C">
        <w:rPr>
          <w:rFonts w:ascii="Arial" w:eastAsia="Times New Roman" w:hAnsi="Arial" w:cs="Arial"/>
          <w:lang w:eastAsia="ar-SA"/>
        </w:rPr>
        <w:t>umowna w wysokości 10% wartości dostawy, której parametry jakościowe miały zostać potwierdzone</w:t>
      </w:r>
      <w:r>
        <w:rPr>
          <w:rFonts w:ascii="Arial" w:eastAsia="Times New Roman" w:hAnsi="Arial" w:cs="Arial"/>
          <w:lang w:eastAsia="ar-SA"/>
        </w:rPr>
        <w:t xml:space="preserve"> </w:t>
      </w:r>
      <w:r w:rsidRPr="00AD5E7C">
        <w:rPr>
          <w:rFonts w:ascii="Arial" w:eastAsia="Times New Roman" w:hAnsi="Arial" w:cs="Arial"/>
          <w:lang w:eastAsia="ar-SA"/>
        </w:rPr>
        <w:t>certyfikatem</w:t>
      </w:r>
      <w:r>
        <w:rPr>
          <w:rFonts w:ascii="Arial" w:eastAsia="Times New Roman" w:hAnsi="Arial" w:cs="Arial"/>
          <w:lang w:eastAsia="ar-SA"/>
        </w:rPr>
        <w:t xml:space="preserve">. </w:t>
      </w:r>
    </w:p>
    <w:p w:rsidR="00AD5E7C" w:rsidRDefault="00AD5E7C" w:rsidP="00AD5E7C">
      <w:pPr>
        <w:numPr>
          <w:ilvl w:val="0"/>
          <w:numId w:val="9"/>
        </w:numPr>
        <w:suppressAutoHyphens/>
        <w:spacing w:after="0" w:line="280" w:lineRule="atLeast"/>
        <w:jc w:val="both"/>
        <w:rPr>
          <w:rFonts w:ascii="Arial" w:eastAsia="Times New Roman" w:hAnsi="Arial" w:cs="Arial"/>
          <w:lang w:eastAsia="ar-SA"/>
        </w:rPr>
      </w:pPr>
      <w:r w:rsidRPr="00AD5E7C">
        <w:rPr>
          <w:rFonts w:ascii="Arial" w:eastAsia="Times New Roman" w:hAnsi="Arial" w:cs="Arial"/>
          <w:lang w:eastAsia="ar-SA"/>
        </w:rPr>
        <w:t>Wykonawca zapłaci Zamawiającemu karę umowną w wysokości 10% wartości opału niedostarczonego</w:t>
      </w:r>
      <w:r>
        <w:rPr>
          <w:rFonts w:ascii="Arial" w:eastAsia="Times New Roman" w:hAnsi="Arial" w:cs="Arial"/>
          <w:lang w:eastAsia="ar-SA"/>
        </w:rPr>
        <w:t xml:space="preserve"> </w:t>
      </w:r>
      <w:r w:rsidRPr="00AD5E7C">
        <w:rPr>
          <w:rFonts w:ascii="Arial" w:eastAsia="Times New Roman" w:hAnsi="Arial" w:cs="Arial"/>
          <w:lang w:eastAsia="ar-SA"/>
        </w:rPr>
        <w:t xml:space="preserve">w przypadku, o którym mowa w § </w:t>
      </w:r>
      <w:r>
        <w:rPr>
          <w:rFonts w:ascii="Arial" w:eastAsia="Times New Roman" w:hAnsi="Arial" w:cs="Arial"/>
          <w:lang w:eastAsia="ar-SA"/>
        </w:rPr>
        <w:t>8 ust. 5.</w:t>
      </w:r>
    </w:p>
    <w:p w:rsidR="00AD5E7C" w:rsidRPr="00AD5E7C" w:rsidRDefault="00AD5E7C" w:rsidP="00AD5E7C">
      <w:pPr>
        <w:numPr>
          <w:ilvl w:val="0"/>
          <w:numId w:val="9"/>
        </w:numPr>
        <w:suppressAutoHyphens/>
        <w:spacing w:after="0" w:line="280" w:lineRule="atLeast"/>
        <w:jc w:val="both"/>
        <w:rPr>
          <w:rFonts w:ascii="Arial" w:eastAsia="Times New Roman" w:hAnsi="Arial" w:cs="Arial"/>
          <w:lang w:eastAsia="ar-SA"/>
        </w:rPr>
      </w:pPr>
      <w:r w:rsidRPr="00AD5E7C">
        <w:rPr>
          <w:rFonts w:ascii="Arial" w:eastAsia="Times New Roman" w:hAnsi="Arial" w:cs="Arial"/>
          <w:lang w:eastAsia="ar-SA"/>
        </w:rPr>
        <w:t>Wykonawca zapłaci Zamawiającemu karę umowną za odstąpienie od umowy przez Zamawiającego lub</w:t>
      </w:r>
      <w:r>
        <w:rPr>
          <w:rFonts w:ascii="Arial" w:eastAsia="Times New Roman" w:hAnsi="Arial" w:cs="Arial"/>
          <w:lang w:eastAsia="ar-SA"/>
        </w:rPr>
        <w:t xml:space="preserve"> </w:t>
      </w:r>
      <w:r w:rsidRPr="00AD5E7C">
        <w:rPr>
          <w:rFonts w:ascii="Arial" w:eastAsia="Times New Roman" w:hAnsi="Arial" w:cs="Arial"/>
          <w:lang w:eastAsia="ar-SA"/>
        </w:rPr>
        <w:t>Wykonawcę z przyczyn, za które ponosi odpowiedzialność Wykonawca, w wysokości 10 % wartości całkowitej</w:t>
      </w:r>
      <w:r>
        <w:rPr>
          <w:rFonts w:ascii="Arial" w:eastAsia="Times New Roman" w:hAnsi="Arial" w:cs="Arial"/>
          <w:lang w:eastAsia="ar-SA"/>
        </w:rPr>
        <w:t xml:space="preserve"> </w:t>
      </w:r>
      <w:r w:rsidRPr="00AD5E7C">
        <w:rPr>
          <w:rFonts w:ascii="Arial" w:eastAsia="Times New Roman" w:hAnsi="Arial" w:cs="Arial"/>
          <w:lang w:eastAsia="ar-SA"/>
        </w:rPr>
        <w:t>umowy brutto.</w:t>
      </w:r>
    </w:p>
    <w:p w:rsidR="00AD5E7C" w:rsidRPr="00AD5E7C" w:rsidRDefault="00AD5E7C" w:rsidP="00AD5E7C">
      <w:pPr>
        <w:numPr>
          <w:ilvl w:val="0"/>
          <w:numId w:val="9"/>
        </w:numPr>
        <w:suppressAutoHyphens/>
        <w:spacing w:after="0" w:line="280" w:lineRule="atLeast"/>
        <w:jc w:val="both"/>
        <w:rPr>
          <w:rFonts w:ascii="Arial" w:eastAsia="Times New Roman" w:hAnsi="Arial" w:cs="Arial"/>
          <w:lang w:eastAsia="ar-SA"/>
        </w:rPr>
      </w:pPr>
      <w:r w:rsidRPr="00AD5E7C">
        <w:rPr>
          <w:rFonts w:ascii="Arial" w:eastAsia="Times New Roman" w:hAnsi="Arial" w:cs="Arial"/>
          <w:lang w:eastAsia="ar-SA"/>
        </w:rPr>
        <w:t>Za naruszenie postano</w:t>
      </w:r>
      <w:r>
        <w:rPr>
          <w:rFonts w:ascii="Arial" w:eastAsia="Times New Roman" w:hAnsi="Arial" w:cs="Arial"/>
          <w:lang w:eastAsia="ar-SA"/>
        </w:rPr>
        <w:t>wień umowy, o których mowa w § 5</w:t>
      </w:r>
      <w:r w:rsidRPr="00AD5E7C">
        <w:rPr>
          <w:rFonts w:ascii="Arial" w:eastAsia="Times New Roman" w:hAnsi="Arial" w:cs="Arial"/>
          <w:lang w:eastAsia="ar-SA"/>
        </w:rPr>
        <w:t xml:space="preserve"> umowy, Wykonawca zapłaci Zamawiającemu karę</w:t>
      </w:r>
      <w:r>
        <w:rPr>
          <w:rFonts w:ascii="Arial" w:eastAsia="Times New Roman" w:hAnsi="Arial" w:cs="Arial"/>
          <w:lang w:eastAsia="ar-SA"/>
        </w:rPr>
        <w:t xml:space="preserve"> </w:t>
      </w:r>
      <w:r w:rsidRPr="00AD5E7C">
        <w:rPr>
          <w:rFonts w:ascii="Arial" w:eastAsia="Times New Roman" w:hAnsi="Arial" w:cs="Arial"/>
          <w:lang w:eastAsia="ar-SA"/>
        </w:rPr>
        <w:t>umowną w wysokości 500,00 zł za każde poniżej wymienione zdarzenie:</w:t>
      </w:r>
    </w:p>
    <w:p w:rsidR="00AD5E7C" w:rsidRPr="00AD5E7C" w:rsidRDefault="00AD5E7C" w:rsidP="00AD5E7C">
      <w:pPr>
        <w:pStyle w:val="Akapitzlist"/>
        <w:numPr>
          <w:ilvl w:val="0"/>
          <w:numId w:val="21"/>
        </w:numPr>
        <w:suppressAutoHyphens/>
        <w:spacing w:after="0" w:line="280" w:lineRule="atLeast"/>
        <w:jc w:val="both"/>
        <w:rPr>
          <w:rFonts w:ascii="Arial" w:eastAsia="Times New Roman" w:hAnsi="Arial" w:cs="Arial"/>
          <w:lang w:eastAsia="ar-SA"/>
        </w:rPr>
      </w:pPr>
      <w:r w:rsidRPr="00AD5E7C">
        <w:rPr>
          <w:rFonts w:ascii="Arial" w:eastAsia="Times New Roman" w:hAnsi="Arial" w:cs="Arial"/>
          <w:lang w:eastAsia="ar-SA"/>
        </w:rPr>
        <w:t>zawarcie umowy na podwykonawstwo bez przedłożenia do zaakceptowania projektu umowy o podwykonawstwo lub zawarcie umowy bez zgody Zamawiającego,</w:t>
      </w:r>
    </w:p>
    <w:p w:rsidR="00AD5E7C" w:rsidRPr="00AD5E7C" w:rsidRDefault="00AD5E7C" w:rsidP="00AD5E7C">
      <w:pPr>
        <w:pStyle w:val="Akapitzlist"/>
        <w:numPr>
          <w:ilvl w:val="0"/>
          <w:numId w:val="21"/>
        </w:numPr>
        <w:suppressAutoHyphens/>
        <w:spacing w:after="0" w:line="280" w:lineRule="atLeast"/>
        <w:jc w:val="both"/>
        <w:rPr>
          <w:rFonts w:ascii="Arial" w:eastAsia="Times New Roman" w:hAnsi="Arial" w:cs="Arial"/>
          <w:lang w:eastAsia="ar-SA"/>
        </w:rPr>
      </w:pPr>
      <w:r w:rsidRPr="00AD5E7C">
        <w:rPr>
          <w:rFonts w:ascii="Arial" w:eastAsia="Times New Roman" w:hAnsi="Arial" w:cs="Arial"/>
          <w:lang w:eastAsia="ar-SA"/>
        </w:rPr>
        <w:t>nieprzedłożenie Zamawiającemu w terminie 7 dni od zawarcia poświadczonych za zgodność z oryginałem kopii umów o podwykonawstwo lub ich zmiany,</w:t>
      </w:r>
    </w:p>
    <w:p w:rsidR="00AD5E7C" w:rsidRPr="00AD5E7C" w:rsidRDefault="00AD5E7C" w:rsidP="00AD5E7C">
      <w:pPr>
        <w:pStyle w:val="Akapitzlist"/>
        <w:numPr>
          <w:ilvl w:val="0"/>
          <w:numId w:val="21"/>
        </w:numPr>
        <w:suppressAutoHyphens/>
        <w:spacing w:after="0" w:line="280" w:lineRule="atLeast"/>
        <w:jc w:val="both"/>
        <w:rPr>
          <w:rFonts w:ascii="Arial" w:eastAsia="Times New Roman" w:hAnsi="Arial" w:cs="Arial"/>
          <w:lang w:eastAsia="ar-SA"/>
        </w:rPr>
      </w:pPr>
      <w:r w:rsidRPr="00AD5E7C">
        <w:rPr>
          <w:rFonts w:ascii="Arial" w:eastAsia="Times New Roman" w:hAnsi="Arial" w:cs="Arial"/>
          <w:lang w:eastAsia="ar-SA"/>
        </w:rPr>
        <w:t>za nieterminową zapłatę wynagrodzenia należnego podwykonawcom w wysokości 2 % wynagrodzenia umownego brutto podwykonawcy za każdy dzień opóźnienia w zapłacie liczony od ostatecznego terminu płatności wynikającego z właściwej umowy łączącej Wykonawcę z podwykonawcą.</w:t>
      </w:r>
    </w:p>
    <w:p w:rsidR="00AD5E7C" w:rsidRDefault="00AD5E7C" w:rsidP="00AD5E7C">
      <w:pPr>
        <w:numPr>
          <w:ilvl w:val="0"/>
          <w:numId w:val="9"/>
        </w:numPr>
        <w:suppressAutoHyphens/>
        <w:spacing w:after="0" w:line="280" w:lineRule="atLeast"/>
        <w:jc w:val="both"/>
        <w:rPr>
          <w:rFonts w:ascii="Arial" w:eastAsia="Times New Roman" w:hAnsi="Arial" w:cs="Arial"/>
          <w:lang w:eastAsia="ar-SA"/>
        </w:rPr>
      </w:pPr>
      <w:r w:rsidRPr="00AD5E7C">
        <w:rPr>
          <w:rFonts w:ascii="Arial" w:eastAsia="Times New Roman" w:hAnsi="Arial" w:cs="Arial"/>
          <w:lang w:eastAsia="ar-SA"/>
        </w:rPr>
        <w:t>Wykonawca nie płaci kar umownych i nie ponosi odpowiedzialności za niewykonanie lub opóźnienie w wykonaniu dostaw wskutek działania siły wyższej jak: gołoledź, zaspy śnieżne, powódź lub inne czynniki niezależne od Wykonawcy.</w:t>
      </w:r>
    </w:p>
    <w:p w:rsidR="00AD5E7C" w:rsidRPr="00AD5E7C" w:rsidRDefault="00AD5E7C" w:rsidP="00AD5E7C">
      <w:pPr>
        <w:numPr>
          <w:ilvl w:val="0"/>
          <w:numId w:val="9"/>
        </w:numPr>
        <w:suppressAutoHyphens/>
        <w:spacing w:after="0" w:line="280" w:lineRule="atLeast"/>
        <w:jc w:val="both"/>
        <w:rPr>
          <w:rFonts w:ascii="Arial" w:eastAsia="Times New Roman" w:hAnsi="Arial" w:cs="Arial"/>
          <w:lang w:eastAsia="ar-SA"/>
        </w:rPr>
      </w:pPr>
      <w:r w:rsidRPr="00AD5E7C">
        <w:rPr>
          <w:rFonts w:ascii="Arial" w:eastAsia="Times New Roman" w:hAnsi="Arial" w:cs="Arial"/>
          <w:color w:val="000000"/>
          <w:lang w:eastAsia="ar-SA"/>
        </w:rPr>
        <w:t>Strony zastrzegają sobie prawo do dochodzenia odszkodowania uzupełniającego na zasadach określonych w Kodeksie cywilnym, jeżeli szkoda przewyższy wysokość kar umownych, do wysokości rzeczywiście powstałej szkody.</w:t>
      </w:r>
    </w:p>
    <w:p w:rsidR="00AA7873" w:rsidRPr="00AD5E7C" w:rsidRDefault="00AA7873" w:rsidP="00AD5E7C">
      <w:pPr>
        <w:numPr>
          <w:ilvl w:val="0"/>
          <w:numId w:val="9"/>
        </w:numPr>
        <w:suppressAutoHyphens/>
        <w:spacing w:after="0" w:line="280" w:lineRule="atLeast"/>
        <w:jc w:val="both"/>
        <w:rPr>
          <w:rFonts w:ascii="Arial" w:eastAsia="Times New Roman" w:hAnsi="Arial" w:cs="Arial"/>
          <w:lang w:eastAsia="ar-SA"/>
        </w:rPr>
      </w:pPr>
      <w:r w:rsidRPr="00AD5E7C">
        <w:rPr>
          <w:rFonts w:ascii="Arial" w:eastAsia="Times New Roman" w:hAnsi="Arial" w:cs="Arial"/>
          <w:color w:val="000000"/>
          <w:lang w:eastAsia="ar-SA"/>
        </w:rPr>
        <w:t>Łączną wysokość kar umownych, których zapłaty może dochodzić Zamawiający od W</w:t>
      </w:r>
      <w:r w:rsidR="00AD5E7C" w:rsidRPr="00AD5E7C">
        <w:rPr>
          <w:rFonts w:ascii="Arial" w:eastAsia="Times New Roman" w:hAnsi="Arial" w:cs="Arial"/>
          <w:color w:val="000000"/>
          <w:lang w:eastAsia="ar-SA"/>
        </w:rPr>
        <w:t>ykonawcy, nie może przekroczyć 2</w:t>
      </w:r>
      <w:r w:rsidR="00AD5E7C">
        <w:rPr>
          <w:rFonts w:ascii="Arial" w:eastAsia="Times New Roman" w:hAnsi="Arial" w:cs="Arial"/>
          <w:color w:val="000000"/>
          <w:lang w:eastAsia="ar-SA"/>
        </w:rPr>
        <w:t>0% ceny brutto umowy wskazanej w</w:t>
      </w:r>
      <w:r w:rsidRPr="00AD5E7C">
        <w:rPr>
          <w:rFonts w:ascii="Arial" w:eastAsia="Times New Roman" w:hAnsi="Arial" w:cs="Arial"/>
          <w:color w:val="000000"/>
          <w:lang w:eastAsia="ar-SA"/>
        </w:rPr>
        <w:t xml:space="preserve"> § 2 ust. 1.</w:t>
      </w:r>
    </w:p>
    <w:p w:rsidR="00AA7873" w:rsidRPr="00AA7873" w:rsidRDefault="00AA7873" w:rsidP="00AA7873">
      <w:pPr>
        <w:suppressAutoHyphens/>
        <w:spacing w:after="0" w:line="280" w:lineRule="atLeast"/>
        <w:jc w:val="center"/>
        <w:rPr>
          <w:rFonts w:ascii="Arial" w:eastAsia="Times New Roman" w:hAnsi="Arial" w:cs="Arial"/>
          <w:color w:val="000000"/>
          <w:lang w:eastAsia="ar-SA"/>
        </w:rPr>
      </w:pPr>
    </w:p>
    <w:p w:rsidR="00AA7873" w:rsidRPr="00AA7873" w:rsidRDefault="00AA7873" w:rsidP="00AA7873">
      <w:pPr>
        <w:suppressAutoHyphens/>
        <w:spacing w:after="0" w:line="280" w:lineRule="atLeast"/>
        <w:jc w:val="center"/>
        <w:rPr>
          <w:rFonts w:ascii="Arial" w:eastAsia="Times New Roman" w:hAnsi="Arial" w:cs="Arial"/>
          <w:b/>
          <w:color w:val="000000"/>
          <w:lang w:eastAsia="ar-SA"/>
        </w:rPr>
      </w:pPr>
      <w:r w:rsidRPr="00AA7873">
        <w:rPr>
          <w:rFonts w:ascii="Arial" w:eastAsia="Times New Roman" w:hAnsi="Arial" w:cs="Arial"/>
          <w:b/>
          <w:color w:val="000000"/>
          <w:lang w:eastAsia="ar-SA"/>
        </w:rPr>
        <w:t>§ 5</w:t>
      </w:r>
    </w:p>
    <w:p w:rsidR="00AA7873" w:rsidRPr="00AA7873" w:rsidRDefault="007D1ED4" w:rsidP="00AA7873">
      <w:pPr>
        <w:suppressAutoHyphens/>
        <w:spacing w:after="0" w:line="280" w:lineRule="atLeast"/>
        <w:jc w:val="center"/>
        <w:rPr>
          <w:rFonts w:ascii="Arial" w:eastAsia="Times New Roman" w:hAnsi="Arial" w:cs="Arial"/>
          <w:b/>
          <w:color w:val="000000"/>
          <w:lang w:eastAsia="ar-SA"/>
        </w:rPr>
      </w:pPr>
      <w:r>
        <w:rPr>
          <w:rFonts w:ascii="Arial" w:eastAsia="Times New Roman" w:hAnsi="Arial" w:cs="Arial"/>
          <w:b/>
          <w:color w:val="000000"/>
          <w:lang w:eastAsia="ar-SA"/>
        </w:rPr>
        <w:t>PODWYKONAWCA</w:t>
      </w:r>
    </w:p>
    <w:p w:rsidR="0072783B" w:rsidRPr="0072783B" w:rsidRDefault="0072783B" w:rsidP="0072783B">
      <w:pPr>
        <w:numPr>
          <w:ilvl w:val="0"/>
          <w:numId w:val="5"/>
        </w:numPr>
        <w:suppressAutoHyphens/>
        <w:spacing w:after="0" w:line="280" w:lineRule="atLeast"/>
        <w:ind w:left="426" w:hanging="413"/>
        <w:jc w:val="both"/>
        <w:rPr>
          <w:rFonts w:ascii="Arial" w:eastAsia="Times New Roman" w:hAnsi="Arial" w:cs="Arial"/>
          <w:lang w:eastAsia="ar-SA"/>
        </w:rPr>
      </w:pPr>
      <w:r w:rsidRPr="0072783B">
        <w:rPr>
          <w:rFonts w:ascii="Arial" w:eastAsia="Times New Roman" w:hAnsi="Arial" w:cs="Arial"/>
          <w:lang w:eastAsia="ar-SA"/>
        </w:rPr>
        <w:t>Wykonawca powierza / nie powierza, zgodnie z ofertą Wykonawcy, wykonanie następujących części dostaw lub usług Podwykonawcom: ....................................</w:t>
      </w:r>
    </w:p>
    <w:p w:rsidR="0072783B" w:rsidRPr="00AA7873" w:rsidRDefault="0072783B" w:rsidP="00AA7873">
      <w:pPr>
        <w:numPr>
          <w:ilvl w:val="0"/>
          <w:numId w:val="5"/>
        </w:numPr>
        <w:suppressAutoHyphens/>
        <w:spacing w:after="0" w:line="280" w:lineRule="atLeast"/>
        <w:ind w:left="426" w:hanging="413"/>
        <w:jc w:val="both"/>
        <w:rPr>
          <w:rFonts w:ascii="Arial" w:eastAsia="Times New Roman" w:hAnsi="Arial" w:cs="Arial"/>
          <w:lang w:eastAsia="ar-SA"/>
        </w:rPr>
      </w:pPr>
      <w:r w:rsidRPr="0072783B">
        <w:rPr>
          <w:rFonts w:ascii="Arial" w:eastAsia="Times New Roman" w:hAnsi="Arial" w:cs="Arial"/>
          <w:lang w:eastAsia="ar-SA"/>
        </w:rPr>
        <w:t>Zamawiający nie zastrzega obowiązku wykonania kluczowych części zamówienia.</w:t>
      </w:r>
    </w:p>
    <w:p w:rsidR="00AA7873" w:rsidRPr="0072783B" w:rsidRDefault="00AA7873" w:rsidP="00AA7873">
      <w:pPr>
        <w:numPr>
          <w:ilvl w:val="0"/>
          <w:numId w:val="5"/>
        </w:numPr>
        <w:suppressAutoHyphens/>
        <w:spacing w:after="0" w:line="280" w:lineRule="atLeast"/>
        <w:ind w:left="426" w:hanging="413"/>
        <w:jc w:val="both"/>
        <w:rPr>
          <w:rFonts w:ascii="Arial" w:eastAsia="Times New Roman" w:hAnsi="Arial" w:cs="Arial"/>
          <w:lang w:eastAsia="ar-SA"/>
        </w:rPr>
      </w:pPr>
      <w:r w:rsidRPr="00AA7873">
        <w:rPr>
          <w:rFonts w:ascii="Arial" w:eastAsia="Times New Roman" w:hAnsi="Arial" w:cs="Arial"/>
          <w:lang w:eastAsia="ar-SA"/>
        </w:rPr>
        <w:t xml:space="preserve">Reklamacje jakościowe Zamawiający jest zobligowany do zgłoszenia Wykonawcy telefonicznie  lub na email podany w ust. 2 wraz z udokumentowanym uzasadnieniem. </w:t>
      </w:r>
      <w:r w:rsidRPr="00AA7873">
        <w:rPr>
          <w:rFonts w:ascii="Arial" w:eastAsia="Times New Roman" w:hAnsi="Arial" w:cs="Arial"/>
          <w:bCs/>
          <w:lang w:eastAsia="ar-SA"/>
        </w:rPr>
        <w:t>W takiej sytuacji, Zamawiający informując Wykonawcę o stwierdzonej wadliwości, wstrzymuje jednocześnie zapłatę za zakwestionowany przedmiot umowy (do momentu wymiany przedmiotu umowy na wolny od wad).</w:t>
      </w:r>
    </w:p>
    <w:p w:rsidR="0072783B" w:rsidRPr="0072783B" w:rsidRDefault="0072783B" w:rsidP="0072783B">
      <w:pPr>
        <w:numPr>
          <w:ilvl w:val="0"/>
          <w:numId w:val="5"/>
        </w:numPr>
        <w:suppressAutoHyphens/>
        <w:spacing w:after="0" w:line="280" w:lineRule="atLeast"/>
        <w:ind w:left="426" w:hanging="413"/>
        <w:jc w:val="both"/>
        <w:rPr>
          <w:rFonts w:ascii="Arial" w:eastAsia="Times New Roman" w:hAnsi="Arial" w:cs="Arial"/>
          <w:lang w:eastAsia="ar-SA"/>
        </w:rPr>
      </w:pPr>
      <w:r w:rsidRPr="0072783B">
        <w:rPr>
          <w:rFonts w:ascii="Arial" w:eastAsia="Times New Roman" w:hAnsi="Arial" w:cs="Arial"/>
          <w:lang w:eastAsia="ar-SA"/>
        </w:rPr>
        <w:t>Do zawarcia umowy przez Wykonawcę z podwykonawcą wymagana jest pisemna zgoda Zamawiającego.</w:t>
      </w:r>
      <w:r>
        <w:rPr>
          <w:rFonts w:ascii="Arial" w:eastAsia="Times New Roman" w:hAnsi="Arial" w:cs="Arial"/>
          <w:lang w:eastAsia="ar-SA"/>
        </w:rPr>
        <w:t xml:space="preserve"> </w:t>
      </w:r>
      <w:r w:rsidRPr="0072783B">
        <w:rPr>
          <w:rFonts w:ascii="Arial" w:eastAsia="Times New Roman" w:hAnsi="Arial" w:cs="Arial"/>
          <w:lang w:eastAsia="ar-SA"/>
        </w:rPr>
        <w:t>Umowa o podwykonawstwo winna spełniać wymagania określone przez Zamawiającego, w tym określać</w:t>
      </w:r>
      <w:r>
        <w:rPr>
          <w:rFonts w:ascii="Arial" w:eastAsia="Times New Roman" w:hAnsi="Arial" w:cs="Arial"/>
          <w:lang w:eastAsia="ar-SA"/>
        </w:rPr>
        <w:t xml:space="preserve"> </w:t>
      </w:r>
      <w:r w:rsidRPr="0072783B">
        <w:rPr>
          <w:rFonts w:ascii="Arial" w:eastAsia="Times New Roman" w:hAnsi="Arial" w:cs="Arial"/>
          <w:lang w:eastAsia="ar-SA"/>
        </w:rPr>
        <w:t>w szczególności:</w:t>
      </w:r>
    </w:p>
    <w:p w:rsidR="0072783B" w:rsidRPr="007D1ED4" w:rsidRDefault="0072783B" w:rsidP="007D1ED4">
      <w:pPr>
        <w:pStyle w:val="Akapitzlist"/>
        <w:numPr>
          <w:ilvl w:val="0"/>
          <w:numId w:val="20"/>
        </w:numPr>
        <w:suppressAutoHyphens/>
        <w:spacing w:after="0" w:line="280" w:lineRule="atLeast"/>
        <w:jc w:val="both"/>
        <w:rPr>
          <w:rFonts w:ascii="Arial" w:eastAsia="Times New Roman" w:hAnsi="Arial" w:cs="Arial"/>
          <w:lang w:eastAsia="ar-SA"/>
        </w:rPr>
      </w:pPr>
      <w:r w:rsidRPr="007D1ED4">
        <w:rPr>
          <w:rFonts w:ascii="Arial" w:eastAsia="Times New Roman" w:hAnsi="Arial" w:cs="Arial"/>
          <w:lang w:eastAsia="ar-SA"/>
        </w:rPr>
        <w:t>nazwę i adres podwykonawcy, NIP, REGON, imię i nazwisko osoby upoważnionej do jego reprezentowania,</w:t>
      </w:r>
    </w:p>
    <w:p w:rsidR="0072783B" w:rsidRPr="007D1ED4" w:rsidRDefault="0072783B" w:rsidP="007D1ED4">
      <w:pPr>
        <w:pStyle w:val="Akapitzlist"/>
        <w:numPr>
          <w:ilvl w:val="0"/>
          <w:numId w:val="20"/>
        </w:numPr>
        <w:suppressAutoHyphens/>
        <w:spacing w:after="0" w:line="280" w:lineRule="atLeast"/>
        <w:jc w:val="both"/>
        <w:rPr>
          <w:rFonts w:ascii="Arial" w:eastAsia="Times New Roman" w:hAnsi="Arial" w:cs="Arial"/>
          <w:lang w:eastAsia="ar-SA"/>
        </w:rPr>
      </w:pPr>
      <w:r w:rsidRPr="007D1ED4">
        <w:rPr>
          <w:rFonts w:ascii="Arial" w:eastAsia="Times New Roman" w:hAnsi="Arial" w:cs="Arial"/>
          <w:lang w:eastAsia="ar-SA"/>
        </w:rPr>
        <w:t>nazwę zamówienia tożsamą z nazwą w umowie zawartej pomiędzy Zamawiającym a Wykonawcą,</w:t>
      </w:r>
    </w:p>
    <w:p w:rsidR="0072783B" w:rsidRPr="007D1ED4" w:rsidRDefault="0072783B" w:rsidP="007D1ED4">
      <w:pPr>
        <w:pStyle w:val="Akapitzlist"/>
        <w:numPr>
          <w:ilvl w:val="0"/>
          <w:numId w:val="20"/>
        </w:numPr>
        <w:suppressAutoHyphens/>
        <w:spacing w:after="0" w:line="280" w:lineRule="atLeast"/>
        <w:jc w:val="both"/>
        <w:rPr>
          <w:rFonts w:ascii="Arial" w:eastAsia="Times New Roman" w:hAnsi="Arial" w:cs="Arial"/>
          <w:lang w:eastAsia="ar-SA"/>
        </w:rPr>
      </w:pPr>
      <w:r w:rsidRPr="007D1ED4">
        <w:rPr>
          <w:rFonts w:ascii="Arial" w:eastAsia="Times New Roman" w:hAnsi="Arial" w:cs="Arial"/>
          <w:lang w:eastAsia="ar-SA"/>
        </w:rPr>
        <w:t>określenie zakresu usług, które mają być wykonywane przez podwykonawcę, z powołaniem się na konkretne pozycje objęte ofertą Wykonawcy,</w:t>
      </w:r>
    </w:p>
    <w:p w:rsidR="0072783B" w:rsidRPr="007D1ED4" w:rsidRDefault="0072783B" w:rsidP="007D1ED4">
      <w:pPr>
        <w:pStyle w:val="Akapitzlist"/>
        <w:numPr>
          <w:ilvl w:val="0"/>
          <w:numId w:val="20"/>
        </w:numPr>
        <w:suppressAutoHyphens/>
        <w:spacing w:after="0" w:line="280" w:lineRule="atLeast"/>
        <w:jc w:val="both"/>
        <w:rPr>
          <w:rFonts w:ascii="Arial" w:eastAsia="Times New Roman" w:hAnsi="Arial" w:cs="Arial"/>
          <w:lang w:eastAsia="ar-SA"/>
        </w:rPr>
      </w:pPr>
      <w:r w:rsidRPr="007D1ED4">
        <w:rPr>
          <w:rFonts w:ascii="Arial" w:eastAsia="Times New Roman" w:hAnsi="Arial" w:cs="Arial"/>
          <w:lang w:eastAsia="ar-SA"/>
        </w:rPr>
        <w:t>wynagrodzenie podwykonawcy z rozbiciem na kwotę netto oraz kwotę brutto, przy czym wynagrodzenie należne podwykonawcy za określony zakres usług nie może być większe niż zapłata za tożsamy zakres usług określony w ofercie Wykonawcy,</w:t>
      </w:r>
    </w:p>
    <w:p w:rsidR="0072783B" w:rsidRPr="007D1ED4" w:rsidRDefault="0072783B" w:rsidP="007D1ED4">
      <w:pPr>
        <w:pStyle w:val="Akapitzlist"/>
        <w:numPr>
          <w:ilvl w:val="0"/>
          <w:numId w:val="20"/>
        </w:numPr>
        <w:suppressAutoHyphens/>
        <w:spacing w:after="0" w:line="280" w:lineRule="atLeast"/>
        <w:jc w:val="both"/>
        <w:rPr>
          <w:rFonts w:ascii="Arial" w:eastAsia="Times New Roman" w:hAnsi="Arial" w:cs="Arial"/>
          <w:lang w:eastAsia="ar-SA"/>
        </w:rPr>
      </w:pPr>
      <w:r w:rsidRPr="007D1ED4">
        <w:rPr>
          <w:rFonts w:ascii="Arial" w:eastAsia="Times New Roman" w:hAnsi="Arial" w:cs="Arial"/>
          <w:lang w:eastAsia="ar-SA"/>
        </w:rPr>
        <w:t>numer konta bankowego, na który zostanie przekazana zapłata należnego wynagrodzenia,</w:t>
      </w:r>
    </w:p>
    <w:p w:rsidR="007D1ED4"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7D1ED4">
        <w:rPr>
          <w:rFonts w:ascii="Arial" w:eastAsia="Times New Roman" w:hAnsi="Arial" w:cs="Arial"/>
          <w:lang w:eastAsia="ar-SA"/>
        </w:rPr>
        <w:t>termin wykonania usługi przez podwykonawcę, przy czym termin ten nie może być dłuższy niż termin określony w umowie pomiędzy Zamawiającym a Wykonawcą,</w:t>
      </w:r>
    </w:p>
    <w:p w:rsidR="007D1ED4"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7D1ED4">
        <w:rPr>
          <w:rFonts w:ascii="Arial" w:eastAsia="Times New Roman" w:hAnsi="Arial" w:cs="Arial"/>
          <w:lang w:eastAsia="ar-SA"/>
        </w:rPr>
        <w:t>termin zapłaty wynagrodzenia podwykonawcy przewidziany w umowie o podwykonawstwo nie może być dłuższy niż 30 dni od dnia doręczenia Wykonawcy faktury lub rachunku, potwierdzających wykonanie zleconej usługi, przy czym termin ten nie może przypadać później niż termin określony w umowie zawartej pomiędzy Zamawiającym a Wykonawcą,</w:t>
      </w:r>
    </w:p>
    <w:p w:rsidR="0072783B" w:rsidRPr="007D1ED4"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7D1ED4">
        <w:rPr>
          <w:rFonts w:ascii="Arial" w:eastAsia="Times New Roman" w:hAnsi="Arial" w:cs="Arial"/>
          <w:lang w:eastAsia="ar-SA"/>
        </w:rPr>
        <w:t>warunki bezpośredniej zapłaty przez Zamawiającego wymagalnego wynagrodzenia przysługującego podwykonawcy, który zawarł zaakceptowaną przez Zamawiającego umowę o podwykonawstwo,</w:t>
      </w:r>
    </w:p>
    <w:p w:rsidR="0072783B" w:rsidRPr="007D1ED4"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7D1ED4">
        <w:rPr>
          <w:rFonts w:ascii="Arial" w:eastAsia="Times New Roman" w:hAnsi="Arial" w:cs="Arial"/>
          <w:lang w:eastAsia="ar-SA"/>
        </w:rPr>
        <w:t>obowiązek niezwłocznego przedstawiania Zamawiającemu dowodów potwierdzających  zapłatę wymagalnego wynagrodzenia za zrealizowane usługi,</w:t>
      </w:r>
    </w:p>
    <w:p w:rsidR="0072783B" w:rsidRPr="007D1ED4"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7D1ED4">
        <w:rPr>
          <w:rFonts w:ascii="Arial" w:eastAsia="Times New Roman" w:hAnsi="Arial" w:cs="Arial"/>
          <w:lang w:eastAsia="ar-SA"/>
        </w:rPr>
        <w:t>obowiązki Wykonawcy i podwykonawcy,</w:t>
      </w:r>
    </w:p>
    <w:p w:rsidR="0072783B" w:rsidRPr="007D1ED4"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7D1ED4">
        <w:rPr>
          <w:rFonts w:ascii="Arial" w:eastAsia="Times New Roman" w:hAnsi="Arial" w:cs="Arial"/>
          <w:lang w:eastAsia="ar-SA"/>
        </w:rPr>
        <w:t>warunki niewypłacenia bezpośredniej zapłaty wynagrodzenia podwykonawcy przez Zamawiającego,</w:t>
      </w:r>
    </w:p>
    <w:p w:rsidR="0072783B" w:rsidRPr="007D1ED4"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7D1ED4">
        <w:rPr>
          <w:rFonts w:ascii="Arial" w:eastAsia="Times New Roman" w:hAnsi="Arial" w:cs="Arial"/>
          <w:lang w:eastAsia="ar-SA"/>
        </w:rPr>
        <w:t>forma zapłaty należności przysługującej,</w:t>
      </w:r>
    </w:p>
    <w:p w:rsidR="0072783B" w:rsidRPr="007D1ED4"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7D1ED4">
        <w:rPr>
          <w:rFonts w:ascii="Arial" w:eastAsia="Times New Roman" w:hAnsi="Arial" w:cs="Arial"/>
          <w:lang w:eastAsia="ar-SA"/>
        </w:rPr>
        <w:t>wymagania Zamawiającego dotyczące ostatecznego rozliczenia Wykonawcy z podwykonawcami,</w:t>
      </w:r>
    </w:p>
    <w:p w:rsidR="0072783B" w:rsidRPr="007D1ED4"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7D1ED4">
        <w:rPr>
          <w:rFonts w:ascii="Arial" w:eastAsia="Times New Roman" w:hAnsi="Arial" w:cs="Arial"/>
          <w:lang w:eastAsia="ar-SA"/>
        </w:rPr>
        <w:t>obowiązek podwykonawcy do sporządzenia niezbędnych dokumentów rozliczeniowych,</w:t>
      </w:r>
    </w:p>
    <w:p w:rsidR="0072783B" w:rsidRPr="007D1ED4"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7D1ED4">
        <w:rPr>
          <w:rFonts w:ascii="Arial" w:eastAsia="Times New Roman" w:hAnsi="Arial" w:cs="Arial"/>
          <w:lang w:eastAsia="ar-SA"/>
        </w:rPr>
        <w:t>postępowanie w przypadku naruszenia przez podwykonawcę zasad realizacji usług,</w:t>
      </w:r>
    </w:p>
    <w:p w:rsidR="0072783B" w:rsidRPr="007D1ED4"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7D1ED4">
        <w:rPr>
          <w:rFonts w:ascii="Arial" w:eastAsia="Times New Roman" w:hAnsi="Arial" w:cs="Arial"/>
          <w:lang w:eastAsia="ar-SA"/>
        </w:rPr>
        <w:t>warunki zawarcia umowy przez Wykonawcę z podwykonawcą,</w:t>
      </w:r>
    </w:p>
    <w:p w:rsidR="0072783B" w:rsidRPr="007D1ED4"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7D1ED4">
        <w:rPr>
          <w:rFonts w:ascii="Arial" w:eastAsia="Times New Roman" w:hAnsi="Arial" w:cs="Arial"/>
          <w:lang w:eastAsia="ar-SA"/>
        </w:rPr>
        <w:t>kary umowne i odstąpienia od umowy,</w:t>
      </w:r>
    </w:p>
    <w:p w:rsidR="0072783B" w:rsidRPr="007D1ED4"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7D1ED4">
        <w:rPr>
          <w:rFonts w:ascii="Arial" w:eastAsia="Times New Roman" w:hAnsi="Arial" w:cs="Arial"/>
          <w:lang w:eastAsia="ar-SA"/>
        </w:rPr>
        <w:t>warunki zmiany umowy.</w:t>
      </w:r>
    </w:p>
    <w:p w:rsidR="007D1ED4" w:rsidRDefault="007D1ED4" w:rsidP="007D1ED4">
      <w:pPr>
        <w:numPr>
          <w:ilvl w:val="0"/>
          <w:numId w:val="5"/>
        </w:numPr>
        <w:suppressAutoHyphens/>
        <w:spacing w:after="0" w:line="280" w:lineRule="atLeast"/>
        <w:ind w:left="426" w:hanging="413"/>
        <w:jc w:val="both"/>
        <w:rPr>
          <w:rFonts w:ascii="Arial" w:eastAsia="Times New Roman" w:hAnsi="Arial" w:cs="Arial"/>
          <w:lang w:eastAsia="ar-SA"/>
        </w:rPr>
      </w:pPr>
      <w:r w:rsidRPr="007D1ED4">
        <w:rPr>
          <w:rFonts w:ascii="Arial" w:eastAsia="Times New Roman" w:hAnsi="Arial" w:cs="Arial"/>
          <w:lang w:eastAsia="ar-SA"/>
        </w:rPr>
        <w:t>W przypadku zmiany Podwykonawcy lub dalszego Podwykonawcy postanowienia niniejszego paragrafu</w:t>
      </w:r>
      <w:r>
        <w:rPr>
          <w:rFonts w:ascii="Arial" w:eastAsia="Times New Roman" w:hAnsi="Arial" w:cs="Arial"/>
          <w:lang w:eastAsia="ar-SA"/>
        </w:rPr>
        <w:t xml:space="preserve"> </w:t>
      </w:r>
      <w:r w:rsidRPr="007D1ED4">
        <w:rPr>
          <w:rFonts w:ascii="Arial" w:eastAsia="Times New Roman" w:hAnsi="Arial" w:cs="Arial"/>
          <w:lang w:eastAsia="ar-SA"/>
        </w:rPr>
        <w:t>stosuje się odpowiednio.</w:t>
      </w:r>
    </w:p>
    <w:p w:rsidR="007D1ED4" w:rsidRPr="007D1ED4" w:rsidRDefault="007D1ED4" w:rsidP="007D1ED4">
      <w:pPr>
        <w:numPr>
          <w:ilvl w:val="0"/>
          <w:numId w:val="5"/>
        </w:numPr>
        <w:suppressAutoHyphens/>
        <w:spacing w:after="0" w:line="280" w:lineRule="atLeast"/>
        <w:ind w:left="426" w:hanging="413"/>
        <w:jc w:val="both"/>
        <w:rPr>
          <w:rFonts w:ascii="Arial" w:eastAsia="Times New Roman" w:hAnsi="Arial" w:cs="Arial"/>
          <w:lang w:eastAsia="ar-SA"/>
        </w:rPr>
      </w:pPr>
      <w:r w:rsidRPr="007D1ED4">
        <w:rPr>
          <w:rFonts w:ascii="Arial" w:eastAsia="Times New Roman" w:hAnsi="Arial" w:cs="Arial"/>
          <w:lang w:eastAsia="ar-SA"/>
        </w:rPr>
        <w:t>Za działania, uchybienia, zaniechania, jakość i terminowość Podwykonawców lub dalszych podwykonawców,</w:t>
      </w:r>
      <w:r>
        <w:rPr>
          <w:rFonts w:ascii="Arial" w:eastAsia="Times New Roman" w:hAnsi="Arial" w:cs="Arial"/>
          <w:lang w:eastAsia="ar-SA"/>
        </w:rPr>
        <w:t xml:space="preserve"> </w:t>
      </w:r>
      <w:r w:rsidRPr="007D1ED4">
        <w:rPr>
          <w:rFonts w:ascii="Arial" w:eastAsia="Times New Roman" w:hAnsi="Arial" w:cs="Arial"/>
          <w:lang w:eastAsia="ar-SA"/>
        </w:rPr>
        <w:t>Wykonawca odpowiada jak za własne czyny.</w:t>
      </w:r>
    </w:p>
    <w:p w:rsidR="00AA7873" w:rsidRPr="00AA7873" w:rsidRDefault="00AA7873" w:rsidP="00AA7873">
      <w:pPr>
        <w:suppressAutoHyphens/>
        <w:spacing w:after="0" w:line="280" w:lineRule="atLeast"/>
        <w:ind w:left="426"/>
        <w:jc w:val="both"/>
        <w:rPr>
          <w:rFonts w:ascii="Arial" w:eastAsia="Times New Roman" w:hAnsi="Arial" w:cs="Arial"/>
          <w:lang w:eastAsia="ar-SA"/>
        </w:rPr>
      </w:pPr>
    </w:p>
    <w:p w:rsidR="00AA7873" w:rsidRPr="00AA7873" w:rsidRDefault="00AA7873" w:rsidP="00AA7873">
      <w:pPr>
        <w:suppressAutoHyphens/>
        <w:spacing w:after="0" w:line="280" w:lineRule="atLeast"/>
        <w:ind w:left="426"/>
        <w:jc w:val="both"/>
        <w:rPr>
          <w:rFonts w:ascii="Arial" w:eastAsia="Times New Roman" w:hAnsi="Arial" w:cs="Arial"/>
          <w:lang w:eastAsia="ar-SA"/>
        </w:rPr>
      </w:pPr>
    </w:p>
    <w:p w:rsidR="00AA7873" w:rsidRPr="00AA7873" w:rsidRDefault="00AA7873" w:rsidP="00AA7873">
      <w:pPr>
        <w:suppressAutoHyphens/>
        <w:spacing w:after="0" w:line="280" w:lineRule="atLeast"/>
        <w:jc w:val="center"/>
        <w:rPr>
          <w:rFonts w:ascii="Arial" w:eastAsia="Times New Roman" w:hAnsi="Arial" w:cs="Arial"/>
          <w:b/>
          <w:lang w:eastAsia="ar-SA"/>
        </w:rPr>
      </w:pPr>
      <w:r w:rsidRPr="00AA7873">
        <w:rPr>
          <w:rFonts w:ascii="Arial" w:eastAsia="Times New Roman" w:hAnsi="Arial" w:cs="Arial"/>
          <w:b/>
          <w:lang w:eastAsia="ar-SA"/>
        </w:rPr>
        <w:t>§ 6</w:t>
      </w:r>
    </w:p>
    <w:p w:rsidR="00AA7873" w:rsidRPr="00AA7873" w:rsidRDefault="00AA7873" w:rsidP="00AA7873">
      <w:pPr>
        <w:suppressAutoHyphens/>
        <w:spacing w:after="0" w:line="280" w:lineRule="atLeast"/>
        <w:jc w:val="center"/>
        <w:rPr>
          <w:rFonts w:ascii="Arial" w:eastAsia="Times New Roman" w:hAnsi="Arial" w:cs="Arial"/>
          <w:b/>
          <w:lang w:eastAsia="ar-SA"/>
        </w:rPr>
      </w:pPr>
      <w:r w:rsidRPr="00AA7873">
        <w:rPr>
          <w:rFonts w:ascii="Arial" w:eastAsia="Times New Roman" w:hAnsi="Arial" w:cs="Arial"/>
          <w:b/>
          <w:lang w:eastAsia="ar-SA"/>
        </w:rPr>
        <w:t>TERMIN REALIZACJI</w:t>
      </w:r>
    </w:p>
    <w:p w:rsidR="00AA7873" w:rsidRPr="00AA7873" w:rsidRDefault="00AA7873" w:rsidP="00AA7873">
      <w:pPr>
        <w:numPr>
          <w:ilvl w:val="2"/>
          <w:numId w:val="1"/>
        </w:numPr>
        <w:tabs>
          <w:tab w:val="left"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 xml:space="preserve">Umowa zostaje zawarta na czas określony </w:t>
      </w:r>
      <w:r w:rsidR="00B2160F">
        <w:rPr>
          <w:rFonts w:ascii="Arial" w:eastAsia="Times New Roman" w:hAnsi="Arial" w:cs="Arial"/>
          <w:b/>
          <w:lang w:eastAsia="ar-SA"/>
        </w:rPr>
        <w:t xml:space="preserve">do dnia </w:t>
      </w:r>
      <w:r w:rsidR="00CB6DD0">
        <w:rPr>
          <w:rFonts w:ascii="Arial" w:eastAsia="Times New Roman" w:hAnsi="Arial" w:cs="Arial"/>
          <w:b/>
          <w:lang w:eastAsia="ar-SA"/>
        </w:rPr>
        <w:t>21.06.2024</w:t>
      </w:r>
      <w:r w:rsidRPr="00AA7873">
        <w:rPr>
          <w:rFonts w:ascii="Arial" w:eastAsia="Times New Roman" w:hAnsi="Arial" w:cs="Arial"/>
          <w:b/>
          <w:lang w:eastAsia="ar-SA"/>
        </w:rPr>
        <w:t xml:space="preserve"> </w:t>
      </w:r>
      <w:r w:rsidRPr="00AA7873">
        <w:rPr>
          <w:rFonts w:ascii="Arial" w:eastAsia="Times New Roman" w:hAnsi="Arial" w:cs="Arial"/>
          <w:lang w:eastAsia="ar-SA"/>
        </w:rPr>
        <w:t>r. lub do czasu wyczerpania ogólnej wartości przedmiotu zamówienia, o której mowa w § 2 ust. 1 niniejszej umowy, o ile nastąpi wcześniej</w:t>
      </w:r>
      <w:r w:rsidRPr="00AA7873">
        <w:rPr>
          <w:rFonts w:ascii="Arial" w:eastAsia="Times New Roman" w:hAnsi="Arial" w:cs="Arial"/>
          <w:color w:val="548DD4"/>
          <w:lang w:eastAsia="ar-SA"/>
        </w:rPr>
        <w:t>.</w:t>
      </w:r>
    </w:p>
    <w:p w:rsidR="00AA7873" w:rsidRPr="00015918" w:rsidRDefault="00AA7873" w:rsidP="00AA7873">
      <w:pPr>
        <w:numPr>
          <w:ilvl w:val="2"/>
          <w:numId w:val="1"/>
        </w:numPr>
        <w:tabs>
          <w:tab w:val="left"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Po w/w dacie, mimo nie zrealizowania zamówienia objętego umową, umowa wygasa, z zastrzeżeniem ust. 3.</w:t>
      </w:r>
    </w:p>
    <w:p w:rsidR="00AA7873" w:rsidRPr="00AA7873" w:rsidRDefault="00AA7873" w:rsidP="00AA7873">
      <w:pPr>
        <w:suppressAutoHyphens/>
        <w:spacing w:after="0" w:line="280" w:lineRule="atLeast"/>
        <w:jc w:val="center"/>
        <w:rPr>
          <w:rFonts w:ascii="Arial" w:eastAsia="Times New Roman" w:hAnsi="Arial" w:cs="Arial"/>
          <w:b/>
          <w:color w:val="000000"/>
          <w:lang w:eastAsia="ar-SA"/>
        </w:rPr>
      </w:pPr>
      <w:r w:rsidRPr="00AA7873">
        <w:rPr>
          <w:rFonts w:ascii="Arial" w:eastAsia="Times New Roman" w:hAnsi="Arial" w:cs="Arial"/>
          <w:b/>
          <w:color w:val="000000"/>
          <w:lang w:eastAsia="ar-SA"/>
        </w:rPr>
        <w:t>§ 7</w:t>
      </w:r>
    </w:p>
    <w:p w:rsidR="00AA7873" w:rsidRPr="00AA7873" w:rsidRDefault="00AA7873" w:rsidP="00AA7873">
      <w:pPr>
        <w:suppressAutoHyphens/>
        <w:spacing w:after="0" w:line="280" w:lineRule="atLeast"/>
        <w:jc w:val="center"/>
        <w:rPr>
          <w:rFonts w:ascii="Arial" w:eastAsia="Times New Roman" w:hAnsi="Arial" w:cs="Arial"/>
          <w:b/>
          <w:lang w:eastAsia="ar-SA"/>
        </w:rPr>
      </w:pPr>
      <w:r w:rsidRPr="00AA7873">
        <w:rPr>
          <w:rFonts w:ascii="Arial" w:eastAsia="Times New Roman" w:hAnsi="Arial" w:cs="Arial"/>
          <w:b/>
          <w:color w:val="000000"/>
          <w:lang w:eastAsia="ar-SA"/>
        </w:rPr>
        <w:t>ZMIANA UMOWY</w:t>
      </w:r>
    </w:p>
    <w:p w:rsidR="00AA7873" w:rsidRPr="0072783B" w:rsidRDefault="00AA7873" w:rsidP="00AA7873">
      <w:pPr>
        <w:numPr>
          <w:ilvl w:val="0"/>
          <w:numId w:val="12"/>
        </w:numPr>
        <w:tabs>
          <w:tab w:val="num" w:pos="426"/>
        </w:tabs>
        <w:suppressAutoHyphens/>
        <w:spacing w:after="0" w:line="280" w:lineRule="atLeast"/>
        <w:ind w:left="426" w:hanging="426"/>
        <w:jc w:val="both"/>
        <w:rPr>
          <w:rFonts w:ascii="Arial" w:eastAsia="Times New Roman" w:hAnsi="Arial" w:cs="Arial"/>
          <w:color w:val="000000"/>
          <w:lang w:eastAsia="ar-SA"/>
        </w:rPr>
      </w:pPr>
      <w:r w:rsidRPr="00AA7873">
        <w:rPr>
          <w:rFonts w:ascii="Arial" w:eastAsia="Times New Roman" w:hAnsi="Arial" w:cs="Arial"/>
          <w:lang w:eastAsia="ar-SA"/>
        </w:rPr>
        <w:t>Wszelkie zmiany i uzupełnienia niniejszej umowy mogą być dokonywane tylko zgodnie z postanowieniami umowy oraz art. 455 Ustawy prawo zamówień publicznych, w formie pisemnej za zgodą obu stron, pod rygorem nieważności.</w:t>
      </w:r>
    </w:p>
    <w:p w:rsidR="0072783B" w:rsidRPr="0072783B" w:rsidRDefault="0072783B" w:rsidP="0072783B">
      <w:pPr>
        <w:numPr>
          <w:ilvl w:val="0"/>
          <w:numId w:val="12"/>
        </w:numPr>
        <w:tabs>
          <w:tab w:val="num" w:pos="426"/>
        </w:tabs>
        <w:suppressAutoHyphens/>
        <w:spacing w:after="0" w:line="280" w:lineRule="atLeast"/>
        <w:ind w:left="426" w:hanging="426"/>
        <w:jc w:val="both"/>
        <w:rPr>
          <w:rFonts w:ascii="Arial" w:eastAsia="Times New Roman" w:hAnsi="Arial" w:cs="Arial"/>
          <w:color w:val="000000"/>
          <w:lang w:eastAsia="ar-SA"/>
        </w:rPr>
      </w:pPr>
      <w:r w:rsidRPr="0072783B">
        <w:rPr>
          <w:rFonts w:ascii="Arial" w:eastAsia="Times New Roman" w:hAnsi="Arial" w:cs="Arial"/>
          <w:color w:val="000000"/>
          <w:lang w:eastAsia="ar-SA"/>
        </w:rPr>
        <w:t>Zamawiający dopuszcza następujące zmiany ustaleń zawartej umowy, w stosunku do treści oferty</w:t>
      </w:r>
      <w:r>
        <w:rPr>
          <w:rFonts w:ascii="Arial" w:eastAsia="Times New Roman" w:hAnsi="Arial" w:cs="Arial"/>
          <w:color w:val="000000"/>
          <w:lang w:eastAsia="ar-SA"/>
        </w:rPr>
        <w:t xml:space="preserve"> </w:t>
      </w:r>
      <w:r w:rsidRPr="0072783B">
        <w:rPr>
          <w:rFonts w:ascii="Arial" w:eastAsia="Times New Roman" w:hAnsi="Arial" w:cs="Arial"/>
          <w:color w:val="000000"/>
          <w:lang w:eastAsia="ar-SA"/>
        </w:rPr>
        <w:t>Wykonawcy oraz określa warunki takiej zmiany:</w:t>
      </w:r>
    </w:p>
    <w:p w:rsidR="0072783B" w:rsidRPr="0072783B" w:rsidRDefault="0072783B" w:rsidP="0072783B">
      <w:pPr>
        <w:pStyle w:val="Akapitzlist"/>
        <w:numPr>
          <w:ilvl w:val="0"/>
          <w:numId w:val="17"/>
        </w:numPr>
        <w:suppressAutoHyphens/>
        <w:spacing w:after="0" w:line="280" w:lineRule="atLeast"/>
        <w:jc w:val="both"/>
        <w:rPr>
          <w:rFonts w:ascii="Arial" w:eastAsia="Times New Roman" w:hAnsi="Arial" w:cs="Arial"/>
          <w:color w:val="000000"/>
          <w:lang w:eastAsia="ar-SA"/>
        </w:rPr>
      </w:pPr>
      <w:r w:rsidRPr="0072783B">
        <w:rPr>
          <w:rFonts w:ascii="Arial" w:eastAsia="Times New Roman" w:hAnsi="Arial" w:cs="Arial"/>
          <w:color w:val="000000"/>
          <w:lang w:eastAsia="ar-SA"/>
        </w:rPr>
        <w:t>zmiana terminu realizacji lub sposobu realizacji umowy w sytuacji obiektywnych trudności dotyczących realizacji zamówienia (np. działania siły wyższej, niezawinionych przez Wykonawcę opóźnień przy wykonywaniu przedmiotu umowy),</w:t>
      </w:r>
    </w:p>
    <w:p w:rsidR="0072783B" w:rsidRPr="0072783B" w:rsidRDefault="0072783B" w:rsidP="0072783B">
      <w:pPr>
        <w:pStyle w:val="Akapitzlist"/>
        <w:numPr>
          <w:ilvl w:val="0"/>
          <w:numId w:val="17"/>
        </w:numPr>
        <w:suppressAutoHyphens/>
        <w:spacing w:after="0" w:line="280" w:lineRule="atLeast"/>
        <w:jc w:val="both"/>
        <w:rPr>
          <w:rFonts w:ascii="Arial" w:eastAsia="Times New Roman" w:hAnsi="Arial" w:cs="Arial"/>
          <w:color w:val="000000"/>
          <w:lang w:eastAsia="ar-SA"/>
        </w:rPr>
      </w:pPr>
      <w:r w:rsidRPr="0072783B">
        <w:rPr>
          <w:rFonts w:ascii="Arial" w:eastAsia="Times New Roman" w:hAnsi="Arial" w:cs="Arial"/>
          <w:color w:val="000000"/>
          <w:lang w:eastAsia="ar-SA"/>
        </w:rPr>
        <w:t>gdy Wykonawca zrezygnuje z Podwykonawcy, na którego zasoby powoływał się na zasadach określonych w art. 118 ustawy Prawo zamówień publicznych w celu wykazania spełniania warunków udziału w postępowaniu,</w:t>
      </w:r>
      <w:r>
        <w:rPr>
          <w:rFonts w:ascii="Arial" w:eastAsia="Times New Roman" w:hAnsi="Arial" w:cs="Arial"/>
          <w:color w:val="000000"/>
          <w:lang w:eastAsia="ar-SA"/>
        </w:rPr>
        <w:t xml:space="preserve"> o ile dotyczy,</w:t>
      </w:r>
    </w:p>
    <w:p w:rsidR="0072783B" w:rsidRPr="0072783B" w:rsidRDefault="0072783B" w:rsidP="0072783B">
      <w:pPr>
        <w:pStyle w:val="Akapitzlist"/>
        <w:numPr>
          <w:ilvl w:val="0"/>
          <w:numId w:val="17"/>
        </w:numPr>
        <w:suppressAutoHyphens/>
        <w:spacing w:after="0" w:line="280" w:lineRule="atLeast"/>
        <w:jc w:val="both"/>
        <w:rPr>
          <w:rFonts w:ascii="Arial" w:eastAsia="Times New Roman" w:hAnsi="Arial" w:cs="Arial"/>
          <w:color w:val="000000"/>
          <w:lang w:eastAsia="ar-SA"/>
        </w:rPr>
      </w:pPr>
      <w:r w:rsidRPr="0072783B">
        <w:rPr>
          <w:rFonts w:ascii="Arial" w:eastAsia="Times New Roman" w:hAnsi="Arial" w:cs="Arial"/>
          <w:color w:val="000000"/>
          <w:lang w:eastAsia="ar-SA"/>
        </w:rPr>
        <w:t>gdy Wykonawca zmieni zakres wykonywanej przez Podwykonawcę części przedmiotu umowy w sytuacji zmiany Podwykonawcy, na którego zasoby powoływał się na zasadach określonych w art. 118 ustawy Prawo zamówień publicznych w celu wykazania spełniania warunków udziału w postępowaniu,</w:t>
      </w:r>
    </w:p>
    <w:p w:rsidR="0072783B" w:rsidRPr="0072783B" w:rsidRDefault="0072783B" w:rsidP="0072783B">
      <w:pPr>
        <w:pStyle w:val="Akapitzlist"/>
        <w:numPr>
          <w:ilvl w:val="0"/>
          <w:numId w:val="17"/>
        </w:numPr>
        <w:tabs>
          <w:tab w:val="num" w:pos="426"/>
        </w:tabs>
        <w:suppressAutoHyphens/>
        <w:spacing w:after="0" w:line="280" w:lineRule="atLeast"/>
        <w:jc w:val="both"/>
        <w:rPr>
          <w:rFonts w:ascii="Arial" w:eastAsia="Times New Roman" w:hAnsi="Arial" w:cs="Arial"/>
          <w:color w:val="000000"/>
          <w:lang w:eastAsia="ar-SA"/>
        </w:rPr>
      </w:pPr>
      <w:r w:rsidRPr="0072783B">
        <w:rPr>
          <w:rFonts w:ascii="Arial" w:eastAsia="Times New Roman" w:hAnsi="Arial" w:cs="Arial"/>
          <w:color w:val="000000"/>
          <w:lang w:eastAsia="ar-SA"/>
        </w:rPr>
        <w:t>w przypadku zmiany lub wprowadzenia Podwykonawcy</w:t>
      </w:r>
    </w:p>
    <w:p w:rsidR="0072783B" w:rsidRPr="0072783B" w:rsidRDefault="0072783B" w:rsidP="0072783B">
      <w:pPr>
        <w:numPr>
          <w:ilvl w:val="0"/>
          <w:numId w:val="12"/>
        </w:numPr>
        <w:tabs>
          <w:tab w:val="num" w:pos="426"/>
        </w:tabs>
        <w:suppressAutoHyphens/>
        <w:spacing w:after="0" w:line="280" w:lineRule="atLeast"/>
        <w:ind w:left="426" w:hanging="426"/>
        <w:jc w:val="both"/>
        <w:rPr>
          <w:rFonts w:ascii="Arial" w:eastAsia="Times New Roman" w:hAnsi="Arial" w:cs="Arial"/>
          <w:color w:val="000000"/>
          <w:lang w:eastAsia="ar-SA"/>
        </w:rPr>
      </w:pPr>
      <w:r w:rsidRPr="0072783B">
        <w:rPr>
          <w:rFonts w:ascii="Arial" w:eastAsia="Times New Roman" w:hAnsi="Arial" w:cs="Arial"/>
          <w:color w:val="000000"/>
          <w:lang w:eastAsia="ar-SA"/>
        </w:rPr>
        <w:t>Podstawą dokonania powyższych zmian będzie wniosek Wykonawcy. Wykonawca zobowiązany jest do przekazania Zamawiającemu wniosku dotyczącego zmiany umowy wraz z opisem zdarzenia lub okoliczności stanowiących podstawę do żądania takiej zmiany oraz dokumentami potwierdzającymi zasadność zmiany</w:t>
      </w:r>
    </w:p>
    <w:p w:rsidR="0072783B" w:rsidRPr="0072783B" w:rsidRDefault="0072783B" w:rsidP="0072783B">
      <w:pPr>
        <w:numPr>
          <w:ilvl w:val="0"/>
          <w:numId w:val="12"/>
        </w:numPr>
        <w:tabs>
          <w:tab w:val="num" w:pos="426"/>
        </w:tabs>
        <w:suppressAutoHyphens/>
        <w:spacing w:after="0" w:line="280" w:lineRule="atLeast"/>
        <w:ind w:left="426" w:hanging="426"/>
        <w:jc w:val="both"/>
        <w:rPr>
          <w:rFonts w:ascii="Arial" w:eastAsia="Times New Roman" w:hAnsi="Arial" w:cs="Arial"/>
          <w:color w:val="000000"/>
          <w:lang w:eastAsia="ar-SA"/>
        </w:rPr>
      </w:pPr>
      <w:r w:rsidRPr="0072783B">
        <w:rPr>
          <w:rFonts w:ascii="Arial" w:eastAsia="Times New Roman" w:hAnsi="Arial" w:cs="Arial"/>
          <w:color w:val="000000"/>
          <w:lang w:eastAsia="ar-SA"/>
        </w:rPr>
        <w:t>Zmiana wskazana w ust. 2 pkt 1 stanowi zmianę, na którą Zamawiający może wyrazić zgodę. Nie stanowi natomiast zobowiązania do wyrażenia takiej zgody</w:t>
      </w:r>
    </w:p>
    <w:p w:rsidR="00AA7873" w:rsidRPr="00AA7873" w:rsidRDefault="00AA7873" w:rsidP="00AA7873">
      <w:pPr>
        <w:tabs>
          <w:tab w:val="left" w:pos="360"/>
          <w:tab w:val="left" w:pos="426"/>
        </w:tabs>
        <w:spacing w:after="0" w:line="280" w:lineRule="atLeast"/>
        <w:jc w:val="both"/>
        <w:rPr>
          <w:rFonts w:ascii="Arial" w:eastAsia="Times New Roman" w:hAnsi="Arial" w:cs="Arial"/>
          <w:lang w:eastAsia="ar-SA"/>
        </w:rPr>
      </w:pPr>
    </w:p>
    <w:p w:rsidR="00AA7873" w:rsidRPr="00AA7873" w:rsidRDefault="00AA7873" w:rsidP="00AA7873">
      <w:pPr>
        <w:suppressAutoHyphens/>
        <w:spacing w:after="0" w:line="280" w:lineRule="atLeast"/>
        <w:jc w:val="center"/>
        <w:rPr>
          <w:rFonts w:ascii="Arial" w:eastAsia="Times New Roman" w:hAnsi="Arial" w:cs="Arial"/>
          <w:b/>
          <w:lang w:eastAsia="ar-SA"/>
        </w:rPr>
      </w:pPr>
      <w:r w:rsidRPr="00AA7873">
        <w:rPr>
          <w:rFonts w:ascii="Arial" w:eastAsia="Times New Roman" w:hAnsi="Arial" w:cs="Arial"/>
          <w:b/>
          <w:lang w:eastAsia="ar-SA"/>
        </w:rPr>
        <w:t>§ 8</w:t>
      </w:r>
    </w:p>
    <w:p w:rsidR="00AA7873" w:rsidRPr="00AA7873" w:rsidRDefault="00AA7873" w:rsidP="00AA7873">
      <w:pPr>
        <w:suppressAutoHyphens/>
        <w:spacing w:after="0" w:line="280" w:lineRule="atLeast"/>
        <w:jc w:val="center"/>
        <w:rPr>
          <w:rFonts w:ascii="Arial" w:eastAsia="Times New Roman" w:hAnsi="Arial" w:cs="Arial"/>
          <w:b/>
          <w:lang w:eastAsia="ar-SA"/>
        </w:rPr>
      </w:pPr>
      <w:r w:rsidRPr="00AA7873">
        <w:rPr>
          <w:rFonts w:ascii="Arial" w:eastAsia="Times New Roman" w:hAnsi="Arial" w:cs="Arial"/>
          <w:b/>
          <w:lang w:eastAsia="ar-SA"/>
        </w:rPr>
        <w:t>POSTANOWIENIA KOŃCOWE</w:t>
      </w:r>
    </w:p>
    <w:p w:rsidR="00AA7873" w:rsidRPr="00AA7873"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W sprawach nie uregulowanych niniejszą umową zastosowanie mają przepisy kodeksu cywilnego oraz ustawy z dnia 11 września 2019 r. Prawo zamówień publicznych.</w:t>
      </w:r>
    </w:p>
    <w:p w:rsidR="00AA7873" w:rsidRPr="00AA7873"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 xml:space="preserve">Integralną część umowy stanowi oferta Wykonawcy wraz z załącznikami, w zakresie jakim odnosi się do przedmiotu niniejszej umowy. </w:t>
      </w:r>
    </w:p>
    <w:p w:rsidR="00AA7873" w:rsidRPr="00AA7873"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Zamawiający zastrzega sobie prawo do odstąpienia od umowy w przypadku:</w:t>
      </w:r>
    </w:p>
    <w:p w:rsidR="00952904" w:rsidRDefault="00952904" w:rsidP="00AA7873">
      <w:pPr>
        <w:numPr>
          <w:ilvl w:val="0"/>
          <w:numId w:val="7"/>
        </w:numPr>
        <w:tabs>
          <w:tab w:val="left" w:pos="709"/>
        </w:tabs>
        <w:suppressAutoHyphens/>
        <w:spacing w:after="0" w:line="280" w:lineRule="atLeast"/>
        <w:ind w:left="709" w:hanging="283"/>
        <w:jc w:val="both"/>
        <w:rPr>
          <w:rFonts w:ascii="Arial" w:eastAsia="Times New Roman" w:hAnsi="Arial" w:cs="Arial"/>
          <w:lang w:eastAsia="ar-SA"/>
        </w:rPr>
      </w:pPr>
      <w:r>
        <w:rPr>
          <w:rFonts w:ascii="Arial" w:eastAsia="Times New Roman" w:hAnsi="Arial" w:cs="Arial"/>
          <w:lang w:eastAsia="ar-SA"/>
        </w:rPr>
        <w:t xml:space="preserve">Zostanie wszczęta likwidacja Wykonawcy </w:t>
      </w:r>
    </w:p>
    <w:p w:rsidR="00952904" w:rsidRDefault="00952904" w:rsidP="00AA7873">
      <w:pPr>
        <w:numPr>
          <w:ilvl w:val="0"/>
          <w:numId w:val="7"/>
        </w:numPr>
        <w:tabs>
          <w:tab w:val="left" w:pos="709"/>
        </w:tabs>
        <w:suppressAutoHyphens/>
        <w:spacing w:after="0" w:line="280" w:lineRule="atLeast"/>
        <w:ind w:left="709" w:hanging="283"/>
        <w:jc w:val="both"/>
        <w:rPr>
          <w:rFonts w:ascii="Arial" w:eastAsia="Times New Roman" w:hAnsi="Arial" w:cs="Arial"/>
          <w:lang w:eastAsia="ar-SA"/>
        </w:rPr>
      </w:pPr>
      <w:r>
        <w:rPr>
          <w:rFonts w:ascii="Arial" w:eastAsia="Times New Roman" w:hAnsi="Arial" w:cs="Arial"/>
          <w:lang w:eastAsia="ar-SA"/>
        </w:rPr>
        <w:t xml:space="preserve">Zostanie wydany nakaz zajęcia majątku Wykonawcy, w zakresie uniemożliwiającym  wykonanie przedmiotu umowy, </w:t>
      </w:r>
    </w:p>
    <w:p w:rsidR="00AA7873" w:rsidRPr="00AA7873" w:rsidRDefault="00952904" w:rsidP="00AA7873">
      <w:pPr>
        <w:numPr>
          <w:ilvl w:val="0"/>
          <w:numId w:val="7"/>
        </w:numPr>
        <w:tabs>
          <w:tab w:val="left" w:pos="709"/>
        </w:tabs>
        <w:suppressAutoHyphens/>
        <w:spacing w:after="0" w:line="280" w:lineRule="atLeast"/>
        <w:ind w:left="709" w:hanging="283"/>
        <w:jc w:val="both"/>
        <w:rPr>
          <w:rFonts w:ascii="Arial" w:eastAsia="Times New Roman" w:hAnsi="Arial" w:cs="Arial"/>
          <w:lang w:eastAsia="ar-SA"/>
        </w:rPr>
      </w:pPr>
      <w:r>
        <w:rPr>
          <w:rFonts w:ascii="Arial" w:eastAsia="Times New Roman" w:hAnsi="Arial" w:cs="Arial"/>
          <w:lang w:eastAsia="ar-SA"/>
        </w:rPr>
        <w:t xml:space="preserve">Wykonawca nie wykonuje lub wykonuje nienależycie przedmiot umowy określony w </w:t>
      </w:r>
      <w:r w:rsidRPr="00952904">
        <w:rPr>
          <w:rFonts w:ascii="Arial" w:eastAsia="Times New Roman" w:hAnsi="Arial" w:cs="Arial"/>
          <w:lang w:eastAsia="ar-SA"/>
        </w:rPr>
        <w:t>§</w:t>
      </w:r>
      <w:r>
        <w:rPr>
          <w:rFonts w:ascii="Arial" w:eastAsia="Times New Roman" w:hAnsi="Arial" w:cs="Arial"/>
          <w:lang w:eastAsia="ar-SA"/>
        </w:rPr>
        <w:t xml:space="preserve">1 umowy, pomimo wystosowania do niego pisemnego wezwania przez Zamawiającego. </w:t>
      </w:r>
      <w:r w:rsidR="00AA7873" w:rsidRPr="00AA7873">
        <w:rPr>
          <w:rFonts w:ascii="Arial" w:eastAsia="Times New Roman" w:hAnsi="Arial" w:cs="Arial"/>
          <w:lang w:eastAsia="ar-SA"/>
        </w:rPr>
        <w:t>powtarzających się (co najmniej trzech) nieterminowych realizacji dostaw,</w:t>
      </w:r>
    </w:p>
    <w:p w:rsidR="00AA7873"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terminie 30 dni od dnia powzięcia wiadomości o tych okolicznościach (art. 456 ust. 1 ustawy Prawo zamówień publicznych).</w:t>
      </w:r>
    </w:p>
    <w:p w:rsidR="00AD5E7C" w:rsidRPr="00AD5E7C" w:rsidRDefault="00AD5E7C" w:rsidP="00AD5E7C">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AD5E7C">
        <w:rPr>
          <w:rFonts w:ascii="Arial" w:eastAsia="Times New Roman" w:hAnsi="Arial" w:cs="Arial"/>
          <w:lang w:eastAsia="ar-SA"/>
        </w:rPr>
        <w:t>W przypadku, gdy druga z kolei partia dostarczonego opału nie będzie spełniała warunków ustalonych, co do jakości Zamawiającemu przysługuje prawo odstąpienia od umowy, za pisemnym powiadomieniem złożonym wykonawcy w ciągu 8 dni od zakończenia dostawy z zachowaniem kary umownej</w:t>
      </w:r>
      <w:r>
        <w:rPr>
          <w:rFonts w:ascii="Arial" w:eastAsia="Times New Roman" w:hAnsi="Arial" w:cs="Arial"/>
          <w:lang w:eastAsia="ar-SA"/>
        </w:rPr>
        <w:t xml:space="preserve"> </w:t>
      </w:r>
      <w:r w:rsidRPr="00015918">
        <w:rPr>
          <w:rFonts w:ascii="Arial" w:eastAsia="Times New Roman" w:hAnsi="Arial" w:cs="Arial"/>
          <w:lang w:eastAsia="ar-SA"/>
        </w:rPr>
        <w:t xml:space="preserve">określonej w </w:t>
      </w:r>
      <w:r w:rsidR="00015918" w:rsidRPr="00015918">
        <w:rPr>
          <w:rFonts w:ascii="Arial" w:eastAsia="Times New Roman" w:hAnsi="Arial" w:cs="Arial"/>
          <w:lang w:eastAsia="ar-SA"/>
        </w:rPr>
        <w:t>§ 4</w:t>
      </w:r>
      <w:r w:rsidRPr="00015918">
        <w:rPr>
          <w:rFonts w:ascii="Arial" w:eastAsia="Times New Roman" w:hAnsi="Arial" w:cs="Arial"/>
          <w:lang w:eastAsia="ar-SA"/>
        </w:rPr>
        <w:t xml:space="preserve"> ust. 5.</w:t>
      </w:r>
    </w:p>
    <w:p w:rsidR="00AA7873" w:rsidRPr="00AA7873"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W przypadku, o którym mowa w ust. 5 Wykonawca może żądać wyłącznie wynagrodzenia należnego z tytułu wykonania części umowy.</w:t>
      </w:r>
    </w:p>
    <w:p w:rsidR="00AA7873" w:rsidRPr="00AA7873"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Strony nie ponoszą odpowiedzialności za niewykonanie lub nienależycie wykonanie postanowień niniejszej umowy w zakresie, w jakim będzie to spowodowane działaniem siły wyższej.</w:t>
      </w:r>
    </w:p>
    <w:p w:rsidR="00AA7873" w:rsidRPr="00AA7873"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Za siłę wyższą Strony uznając zdarzenie, którego strony nie mogły przewidzieć, któremu nie mogły zapobiec, ani któremu nie mogą przeciwdziałać, a które uniemożliwia Stronie wykonie w części lub w całości jego zobowiązań. Siła wyższa obejmuje w szczególności następujące zdarzenia:</w:t>
      </w:r>
    </w:p>
    <w:p w:rsidR="00AA7873" w:rsidRPr="00AA7873" w:rsidRDefault="00AA7873" w:rsidP="00AA7873">
      <w:pPr>
        <w:numPr>
          <w:ilvl w:val="0"/>
          <w:numId w:val="15"/>
        </w:numPr>
        <w:suppressAutoHyphens/>
        <w:spacing w:after="0" w:line="280" w:lineRule="atLeast"/>
        <w:jc w:val="both"/>
        <w:rPr>
          <w:rFonts w:ascii="Arial" w:eastAsia="Times New Roman" w:hAnsi="Arial" w:cs="Arial"/>
          <w:lang w:eastAsia="ar-SA"/>
        </w:rPr>
      </w:pPr>
      <w:r w:rsidRPr="00AA7873">
        <w:rPr>
          <w:rFonts w:ascii="Arial" w:eastAsia="Times New Roman" w:hAnsi="Arial" w:cs="Arial"/>
          <w:lang w:eastAsia="ar-SA"/>
        </w:rPr>
        <w:t>wojna, działania wojenne, atak terrorystyczny;</w:t>
      </w:r>
    </w:p>
    <w:p w:rsidR="00AA7873" w:rsidRPr="00AA7873" w:rsidRDefault="00AA7873" w:rsidP="00AA7873">
      <w:pPr>
        <w:numPr>
          <w:ilvl w:val="0"/>
          <w:numId w:val="15"/>
        </w:numPr>
        <w:suppressAutoHyphens/>
        <w:spacing w:after="0" w:line="280" w:lineRule="atLeast"/>
        <w:jc w:val="both"/>
        <w:rPr>
          <w:rFonts w:ascii="Arial" w:eastAsia="Times New Roman" w:hAnsi="Arial" w:cs="Arial"/>
          <w:lang w:eastAsia="ar-SA"/>
        </w:rPr>
      </w:pPr>
      <w:r w:rsidRPr="00AA7873">
        <w:rPr>
          <w:rFonts w:ascii="Arial" w:eastAsia="Times New Roman" w:hAnsi="Arial" w:cs="Arial"/>
          <w:lang w:eastAsia="ar-SA"/>
        </w:rPr>
        <w:t>terroryzm, rewolucja, przewrót wojskowy lub cywilny, wojna domowa;</w:t>
      </w:r>
    </w:p>
    <w:p w:rsidR="00AA7873" w:rsidRPr="00AA7873" w:rsidRDefault="00AA7873" w:rsidP="00AA7873">
      <w:pPr>
        <w:numPr>
          <w:ilvl w:val="0"/>
          <w:numId w:val="15"/>
        </w:numPr>
        <w:suppressAutoHyphens/>
        <w:spacing w:after="0" w:line="280" w:lineRule="atLeast"/>
        <w:jc w:val="both"/>
        <w:rPr>
          <w:rFonts w:ascii="Arial" w:eastAsia="Times New Roman" w:hAnsi="Arial" w:cs="Arial"/>
          <w:lang w:eastAsia="ar-SA"/>
        </w:rPr>
      </w:pPr>
      <w:r w:rsidRPr="00AA7873">
        <w:rPr>
          <w:rFonts w:ascii="Arial" w:eastAsia="Times New Roman" w:hAnsi="Arial" w:cs="Arial"/>
          <w:lang w:eastAsia="ar-SA"/>
        </w:rPr>
        <w:t>skutki zastosowania amunicji wojskowej, materiałów wybuchowych, skażenie radiologiczne, z wyjątkiem tych, które mogą być spowodowane użyciem ich przez Sprzedawcę;</w:t>
      </w:r>
    </w:p>
    <w:p w:rsidR="00AA7873" w:rsidRPr="00AA7873" w:rsidRDefault="00AA7873" w:rsidP="00AA7873">
      <w:pPr>
        <w:numPr>
          <w:ilvl w:val="0"/>
          <w:numId w:val="15"/>
        </w:numPr>
        <w:suppressAutoHyphens/>
        <w:spacing w:after="0" w:line="280" w:lineRule="atLeast"/>
        <w:jc w:val="both"/>
        <w:rPr>
          <w:rFonts w:ascii="Arial" w:eastAsia="Times New Roman" w:hAnsi="Arial" w:cs="Arial"/>
          <w:lang w:eastAsia="ar-SA"/>
        </w:rPr>
      </w:pPr>
      <w:r w:rsidRPr="00AA7873">
        <w:rPr>
          <w:rFonts w:ascii="Arial" w:eastAsia="Times New Roman" w:hAnsi="Arial" w:cs="Arial"/>
          <w:lang w:eastAsia="ar-SA"/>
        </w:rPr>
        <w:t>klęski żywiołowe, jak huragan, powódź, trzęsienie ziemi, pożar, epidemia, stan zagrożenia epidemicznego, stan nadzwyczajny, a także związane z nimi ograniczenia, zakazy, polecenia wydane przez właściwe organy na podstawie obowiązujących przepisów – z zastrzeżeniem, że okoliczności związane z epidemią COVID-19 (w tym związane z nimi ograniczenia, zakazy, polecenia wydane przez właściwe organy na podstawie obowiązujących przepisów) istniejące i znane na dzień zawarcia umowy nie stanowią siły wyższej w rozumieniu umowy;</w:t>
      </w:r>
    </w:p>
    <w:p w:rsidR="00AA7873" w:rsidRPr="00AA7873" w:rsidRDefault="00AA7873" w:rsidP="00AA7873">
      <w:pPr>
        <w:numPr>
          <w:ilvl w:val="0"/>
          <w:numId w:val="15"/>
        </w:numPr>
        <w:suppressAutoHyphens/>
        <w:spacing w:after="0" w:line="280" w:lineRule="atLeast"/>
        <w:jc w:val="both"/>
        <w:rPr>
          <w:rFonts w:ascii="Arial" w:eastAsia="Times New Roman" w:hAnsi="Arial" w:cs="Arial"/>
          <w:lang w:eastAsia="ar-SA"/>
        </w:rPr>
      </w:pPr>
      <w:r w:rsidRPr="00AA7873">
        <w:rPr>
          <w:rFonts w:ascii="Arial" w:eastAsia="Times New Roman" w:hAnsi="Arial" w:cs="Arial"/>
          <w:lang w:eastAsia="ar-SA"/>
        </w:rPr>
        <w:t>bunty, niepokoje, strajki.</w:t>
      </w:r>
    </w:p>
    <w:p w:rsidR="00AA7873" w:rsidRPr="00AA7873"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 xml:space="preserve">Każda ze stron zobowiązana jest do niezwłocznego poinformowania drugiej Strony o wystąpieniu siły wyższej, o której mowa w ust. 8. Zawiadomienie to musi wskazywać na okoliczności stanowiące siłę wyższą, a także skutki wystąpienia siły wyższej w zakresie dotyczącym obowiązków Strony wynikających z niniejszej umowy oraz środki przedsięwzięte przez Stronę celem zminimalizowania skutków działania siły wyższej. </w:t>
      </w:r>
    </w:p>
    <w:p w:rsidR="00AA7873" w:rsidRPr="00AA7873"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 xml:space="preserve">Strona, której dotyczy działanie siły wyższej, jest zobowiązana do wykonania obowiązków wynikających, z niniejszej umowy w takim zakresie, w jakim jest to możliwe, jak również jest zobowiązana do podjęcia wszelkich działań celem ograniczenia wpływu siły wyższej na realizację obowiązków wynikających z umowy. </w:t>
      </w:r>
    </w:p>
    <w:p w:rsidR="00AA7873" w:rsidRPr="00AA7873"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Wszelkie spory wynikające z realizacji postanowień niniejszej umowy rozstrzygane będą przez Sąd powszechny właściwy dla siedziby Zamawiającego.</w:t>
      </w:r>
    </w:p>
    <w:p w:rsidR="00AA7873" w:rsidRPr="00AA7873"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 xml:space="preserve">Umowa została sporządzona w dwóch jednobrzmiących egzemplarzach, po jednej dla każdej ze Stron. </w:t>
      </w:r>
    </w:p>
    <w:p w:rsidR="00AA7873" w:rsidRPr="00AA7873"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color w:val="00000A"/>
          <w:lang w:eastAsia="zh-CN"/>
        </w:rPr>
        <w:t>Osobami upoważnionymi do kontaktu z drugą Stroną we wszelkich sprawach związanych z realizacją niniejszej umowy są:</w:t>
      </w:r>
    </w:p>
    <w:p w:rsidR="00AA7873" w:rsidRPr="00AA7873" w:rsidRDefault="00AA7873" w:rsidP="00AA7873">
      <w:pPr>
        <w:suppressAutoHyphens/>
        <w:spacing w:after="0" w:line="280" w:lineRule="atLeast"/>
        <w:ind w:left="426"/>
        <w:jc w:val="both"/>
        <w:rPr>
          <w:rFonts w:ascii="Arial" w:eastAsia="Times New Roman" w:hAnsi="Arial" w:cs="Arial"/>
          <w:lang w:eastAsia="ar-SA"/>
        </w:rPr>
      </w:pPr>
      <w:r w:rsidRPr="00AA7873">
        <w:rPr>
          <w:rFonts w:ascii="Arial" w:eastAsia="Times New Roman" w:hAnsi="Arial" w:cs="Arial"/>
          <w:color w:val="00000A"/>
          <w:lang w:eastAsia="zh-CN"/>
        </w:rPr>
        <w:t xml:space="preserve">ze strony Zamawiającego:  ……, nr tel.: … , e-mail: … ; </w:t>
      </w:r>
    </w:p>
    <w:p w:rsidR="00AA7873" w:rsidRPr="00AA7873" w:rsidRDefault="00AA7873" w:rsidP="00AA7873">
      <w:pPr>
        <w:suppressAutoHyphens/>
        <w:spacing w:after="0" w:line="280" w:lineRule="atLeast"/>
        <w:ind w:left="426"/>
        <w:jc w:val="both"/>
        <w:rPr>
          <w:rFonts w:ascii="Arial" w:eastAsia="Times New Roman" w:hAnsi="Arial" w:cs="Arial"/>
          <w:lang w:eastAsia="ar-SA"/>
        </w:rPr>
      </w:pPr>
      <w:r w:rsidRPr="00AA7873">
        <w:rPr>
          <w:rFonts w:ascii="Arial" w:eastAsia="Times New Roman" w:hAnsi="Arial" w:cs="Arial"/>
          <w:color w:val="00000A"/>
          <w:lang w:eastAsia="zh-CN"/>
        </w:rPr>
        <w:t>ze strony Wykonawcy: ………………, nr tel.: … , e-mail: ….</w:t>
      </w:r>
    </w:p>
    <w:p w:rsidR="00AA7873" w:rsidRPr="00AA7873"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AA7873">
        <w:rPr>
          <w:rFonts w:ascii="Arial" w:eastAsia="Times New Roman" w:hAnsi="Arial" w:cs="Arial"/>
          <w:lang w:eastAsia="ar-SA"/>
        </w:rPr>
        <w:t xml:space="preserve">Załącznikami do niniejszej umowy są: </w:t>
      </w:r>
    </w:p>
    <w:p w:rsidR="00AA7873" w:rsidRPr="00AA7873" w:rsidRDefault="00AA7873" w:rsidP="00AA7873">
      <w:pPr>
        <w:numPr>
          <w:ilvl w:val="0"/>
          <w:numId w:val="14"/>
        </w:numPr>
        <w:suppressAutoHyphens/>
        <w:spacing w:after="0" w:line="280" w:lineRule="atLeast"/>
        <w:jc w:val="both"/>
        <w:rPr>
          <w:rFonts w:ascii="Arial" w:eastAsia="Times New Roman" w:hAnsi="Arial" w:cs="Arial"/>
          <w:lang w:eastAsia="ar-SA"/>
        </w:rPr>
      </w:pPr>
      <w:r w:rsidRPr="00AA7873">
        <w:rPr>
          <w:rFonts w:ascii="Arial" w:eastAsia="Times New Roman" w:hAnsi="Arial" w:cs="Arial"/>
          <w:lang w:eastAsia="ar-SA"/>
        </w:rPr>
        <w:t>Oferta Wykonawcy (form</w:t>
      </w:r>
      <w:r w:rsidR="007D0A66">
        <w:rPr>
          <w:rFonts w:ascii="Arial" w:eastAsia="Times New Roman" w:hAnsi="Arial" w:cs="Arial"/>
          <w:lang w:eastAsia="ar-SA"/>
        </w:rPr>
        <w:t>ularz ofertowy) – załącznik nr 1</w:t>
      </w:r>
    </w:p>
    <w:p w:rsidR="00AA7873" w:rsidRPr="00AA7873" w:rsidRDefault="00AA7873" w:rsidP="00AA7873">
      <w:pPr>
        <w:suppressAutoHyphens/>
        <w:spacing w:after="0" w:line="240" w:lineRule="auto"/>
        <w:rPr>
          <w:rFonts w:ascii="Times New Roman" w:eastAsia="Times New Roman" w:hAnsi="Times New Roman" w:cs="CG Times"/>
          <w:sz w:val="20"/>
          <w:szCs w:val="20"/>
          <w:lang w:eastAsia="ar-SA"/>
        </w:rPr>
      </w:pPr>
    </w:p>
    <w:p w:rsidR="00AA7873" w:rsidRPr="00AA7873" w:rsidRDefault="00AA7873" w:rsidP="00AA7873">
      <w:pPr>
        <w:suppressAutoHyphens/>
        <w:spacing w:after="0" w:line="240" w:lineRule="auto"/>
        <w:rPr>
          <w:rFonts w:ascii="Times New Roman" w:eastAsia="Times New Roman" w:hAnsi="Times New Roman" w:cs="CG Times"/>
          <w:sz w:val="20"/>
          <w:szCs w:val="20"/>
          <w:lang w:eastAsia="ar-SA"/>
        </w:rPr>
      </w:pPr>
    </w:p>
    <w:p w:rsidR="0057325A" w:rsidRPr="00015918" w:rsidRDefault="00AA7873" w:rsidP="00015918">
      <w:pPr>
        <w:keepNext/>
        <w:suppressAutoHyphens/>
        <w:spacing w:after="0" w:line="280" w:lineRule="atLeast"/>
        <w:outlineLvl w:val="1"/>
        <w:rPr>
          <w:rFonts w:ascii="Arial" w:eastAsia="Times New Roman" w:hAnsi="Arial" w:cs="Arial"/>
          <w:b/>
          <w:lang w:eastAsia="ar-SA"/>
        </w:rPr>
      </w:pPr>
      <w:r w:rsidRPr="00AA7873">
        <w:rPr>
          <w:rFonts w:ascii="Arial" w:eastAsia="Times New Roman" w:hAnsi="Arial" w:cs="Arial"/>
          <w:b/>
          <w:bCs/>
          <w:lang w:eastAsia="ar-SA"/>
        </w:rPr>
        <w:t xml:space="preserve"> Zamawiający</w:t>
      </w:r>
      <w:r w:rsidRPr="00AA7873">
        <w:rPr>
          <w:rFonts w:ascii="Arial" w:eastAsia="Times New Roman" w:hAnsi="Arial" w:cs="Arial"/>
          <w:b/>
          <w:bCs/>
          <w:lang w:eastAsia="ar-SA"/>
        </w:rPr>
        <w:tab/>
      </w:r>
      <w:r w:rsidRPr="00AA7873">
        <w:rPr>
          <w:rFonts w:ascii="Arial" w:eastAsia="Times New Roman" w:hAnsi="Arial" w:cs="Arial"/>
          <w:b/>
          <w:bCs/>
          <w:lang w:eastAsia="ar-SA"/>
        </w:rPr>
        <w:tab/>
      </w:r>
      <w:r w:rsidRPr="00AA7873">
        <w:rPr>
          <w:rFonts w:ascii="Arial" w:eastAsia="Times New Roman" w:hAnsi="Arial" w:cs="Arial"/>
          <w:b/>
          <w:bCs/>
          <w:lang w:eastAsia="ar-SA"/>
        </w:rPr>
        <w:tab/>
      </w:r>
      <w:r w:rsidRPr="00AA7873">
        <w:rPr>
          <w:rFonts w:ascii="Arial" w:eastAsia="Times New Roman" w:hAnsi="Arial" w:cs="Arial"/>
          <w:b/>
          <w:bCs/>
          <w:lang w:eastAsia="ar-SA"/>
        </w:rPr>
        <w:tab/>
      </w:r>
      <w:r w:rsidRPr="00AA7873">
        <w:rPr>
          <w:rFonts w:ascii="Arial" w:eastAsia="Times New Roman" w:hAnsi="Arial" w:cs="Arial"/>
          <w:b/>
          <w:bCs/>
          <w:lang w:eastAsia="ar-SA"/>
        </w:rPr>
        <w:tab/>
      </w:r>
      <w:r w:rsidRPr="00AA7873">
        <w:rPr>
          <w:rFonts w:ascii="Arial" w:eastAsia="Times New Roman" w:hAnsi="Arial" w:cs="Arial"/>
          <w:b/>
          <w:bCs/>
          <w:lang w:eastAsia="ar-SA"/>
        </w:rPr>
        <w:tab/>
      </w:r>
      <w:r w:rsidRPr="00AA7873">
        <w:rPr>
          <w:rFonts w:ascii="Arial" w:eastAsia="Times New Roman" w:hAnsi="Arial" w:cs="Arial"/>
          <w:b/>
          <w:bCs/>
          <w:lang w:eastAsia="ar-SA"/>
        </w:rPr>
        <w:tab/>
      </w:r>
      <w:r w:rsidRPr="00AA7873">
        <w:rPr>
          <w:rFonts w:ascii="Arial" w:eastAsia="Times New Roman" w:hAnsi="Arial" w:cs="Arial"/>
          <w:b/>
          <w:bCs/>
          <w:lang w:eastAsia="ar-SA"/>
        </w:rPr>
        <w:tab/>
        <w:t xml:space="preserve">       Wykonawca</w:t>
      </w:r>
    </w:p>
    <w:sectPr w:rsidR="0057325A" w:rsidRPr="00015918" w:rsidSect="00015918">
      <w:headerReference w:type="default" r:id="rId7"/>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F2F" w:rsidRDefault="00906F2F" w:rsidP="00AA7873">
      <w:pPr>
        <w:spacing w:after="0" w:line="240" w:lineRule="auto"/>
      </w:pPr>
      <w:r>
        <w:separator/>
      </w:r>
    </w:p>
  </w:endnote>
  <w:endnote w:type="continuationSeparator" w:id="0">
    <w:p w:rsidR="00906F2F" w:rsidRDefault="00906F2F" w:rsidP="00AA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charset w:val="00"/>
    <w:family w:val="roman"/>
    <w:pitch w:val="default"/>
  </w:font>
  <w:font w:name="TimesNewRomanPSMT">
    <w:altName w:val="Times New Roman"/>
    <w:charset w:val="EE"/>
    <w:family w:val="roman"/>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244337"/>
      <w:docPartObj>
        <w:docPartGallery w:val="Page Numbers (Bottom of Page)"/>
        <w:docPartUnique/>
      </w:docPartObj>
    </w:sdtPr>
    <w:sdtEndPr/>
    <w:sdtContent>
      <w:p w:rsidR="00A75079" w:rsidRDefault="00D97F19">
        <w:pPr>
          <w:pStyle w:val="Stopka"/>
          <w:jc w:val="right"/>
        </w:pPr>
        <w:r>
          <w:fldChar w:fldCharType="begin"/>
        </w:r>
        <w:r>
          <w:instrText>PAGE   \* MERGEFORMAT</w:instrText>
        </w:r>
        <w:r>
          <w:fldChar w:fldCharType="separate"/>
        </w:r>
        <w:r w:rsidR="00456BB4">
          <w:rPr>
            <w:noProof/>
          </w:rPr>
          <w:t>7</w:t>
        </w:r>
        <w:r>
          <w:fldChar w:fldCharType="end"/>
        </w:r>
      </w:p>
    </w:sdtContent>
  </w:sdt>
  <w:p w:rsidR="00A75079" w:rsidRDefault="00456B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F2F" w:rsidRDefault="00906F2F" w:rsidP="00AA7873">
      <w:pPr>
        <w:spacing w:after="0" w:line="240" w:lineRule="auto"/>
      </w:pPr>
      <w:r>
        <w:separator/>
      </w:r>
    </w:p>
  </w:footnote>
  <w:footnote w:type="continuationSeparator" w:id="0">
    <w:p w:rsidR="00906F2F" w:rsidRDefault="00906F2F" w:rsidP="00AA7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D97" w:rsidRDefault="001524EA">
    <w:pPr>
      <w:pStyle w:val="Nagwek"/>
    </w:pPr>
    <w:r>
      <w:t>ZSCKR-34-340-08-23</w:t>
    </w:r>
  </w:p>
  <w:p w:rsidR="00104C40" w:rsidRDefault="00456BB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0" w:firstLine="0"/>
      </w:pPr>
    </w:lvl>
    <w:lvl w:ilvl="1">
      <w:start w:val="1"/>
      <w:numFmt w:val="bullet"/>
      <w:lvlText w:val="-"/>
      <w:lvlJc w:val="left"/>
      <w:pPr>
        <w:tabs>
          <w:tab w:val="num" w:pos="1440"/>
        </w:tabs>
        <w:ind w:left="0" w:firstLine="0"/>
      </w:pPr>
      <w:rPr>
        <w:rFonts w:ascii="Times New Roman" w:hAnsi="Times New Roman" w:cs="Times New Roman"/>
      </w:rPr>
    </w:lvl>
    <w:lvl w:ilvl="2">
      <w:start w:val="1"/>
      <w:numFmt w:val="decimal"/>
      <w:lvlText w:val="%3."/>
      <w:lvlJc w:val="left"/>
      <w:pPr>
        <w:tabs>
          <w:tab w:val="num" w:pos="2340"/>
        </w:tabs>
        <w:ind w:left="0" w:firstLine="0"/>
      </w:pPr>
    </w:lvl>
    <w:lvl w:ilvl="3">
      <w:start w:val="1"/>
      <w:numFmt w:val="bullet"/>
      <w:lvlText w:val=""/>
      <w:lvlJc w:val="left"/>
      <w:pPr>
        <w:tabs>
          <w:tab w:val="num" w:pos="2880"/>
        </w:tabs>
        <w:ind w:left="0" w:firstLine="0"/>
      </w:pPr>
      <w:rPr>
        <w:rFonts w:ascii="Symbol" w:hAnsi="Symbol" w:cs="Symbol"/>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0" w:firstLine="0"/>
      </w:pPr>
      <w:rPr>
        <w:color w:val="auto"/>
        <w:sz w:val="22"/>
        <w:szCs w:val="22"/>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0" w:firstLine="0"/>
      </w:pPr>
      <w:rPr>
        <w:color w:val="auto"/>
      </w:rPr>
    </w:lvl>
    <w:lvl w:ilvl="1">
      <w:start w:val="1"/>
      <w:numFmt w:val="bullet"/>
      <w:lvlText w:val="-"/>
      <w:lvlJc w:val="left"/>
      <w:pPr>
        <w:tabs>
          <w:tab w:val="num" w:pos="1440"/>
        </w:tabs>
        <w:ind w:left="0" w:firstLine="0"/>
      </w:pPr>
      <w:rPr>
        <w:rFonts w:ascii="Times New Roman" w:hAnsi="Times New Roman" w:cs="Symbol"/>
      </w:rPr>
    </w:lvl>
    <w:lvl w:ilvl="2">
      <w:start w:val="1"/>
      <w:numFmt w:val="decimal"/>
      <w:lvlText w:val="%3."/>
      <w:lvlJc w:val="left"/>
      <w:pPr>
        <w:tabs>
          <w:tab w:val="num" w:pos="2340"/>
        </w:tabs>
        <w:ind w:left="0" w:firstLine="0"/>
      </w:pPr>
    </w:lvl>
    <w:lvl w:ilvl="3">
      <w:start w:val="1"/>
      <w:numFmt w:val="bullet"/>
      <w:lvlText w:val=""/>
      <w:lvlJc w:val="left"/>
      <w:pPr>
        <w:tabs>
          <w:tab w:val="num" w:pos="2880"/>
        </w:tabs>
        <w:ind w:left="0" w:firstLine="0"/>
      </w:pPr>
      <w:rPr>
        <w:rFonts w:ascii="Symbol" w:hAnsi="Symbol" w:cs="Symbol"/>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0" w:firstLine="0"/>
      </w:pPr>
      <w:rPr>
        <w:color w:val="000000"/>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 w15:restartNumberingAfterBreak="0">
    <w:nsid w:val="00000006"/>
    <w:multiLevelType w:val="multilevel"/>
    <w:tmpl w:val="00000006"/>
    <w:name w:val="WW8Num6"/>
    <w:lvl w:ilvl="0">
      <w:start w:val="1"/>
      <w:numFmt w:val="decimal"/>
      <w:lvlText w:val="%1."/>
      <w:lvlJc w:val="left"/>
      <w:pPr>
        <w:tabs>
          <w:tab w:val="num" w:pos="1004"/>
        </w:tabs>
        <w:ind w:left="0" w:firstLine="0"/>
      </w:pPr>
      <w:rPr>
        <w:b w:val="0"/>
        <w:color w:val="auto"/>
        <w:sz w:val="22"/>
        <w:szCs w:val="22"/>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07"/>
    <w:multiLevelType w:val="multilevel"/>
    <w:tmpl w:val="F580CD52"/>
    <w:name w:val="WW8Num7"/>
    <w:lvl w:ilvl="0">
      <w:start w:val="1"/>
      <w:numFmt w:val="decimal"/>
      <w:lvlText w:val="%1."/>
      <w:lvlJc w:val="left"/>
      <w:pPr>
        <w:tabs>
          <w:tab w:val="num" w:pos="720"/>
        </w:tabs>
        <w:ind w:left="0" w:firstLine="0"/>
      </w:pPr>
      <w:rPr>
        <w:rFonts w:ascii="Arial" w:eastAsia="Times New Roman" w:hAnsi="Arial" w:cs="Arial"/>
        <w:b w:val="0"/>
        <w:color w:val="auto"/>
        <w:sz w:val="22"/>
        <w:szCs w:val="22"/>
      </w:rPr>
    </w:lvl>
    <w:lvl w:ilvl="1">
      <w:start w:val="1"/>
      <w:numFmt w:val="bullet"/>
      <w:lvlText w:val=""/>
      <w:lvlJc w:val="left"/>
      <w:pPr>
        <w:tabs>
          <w:tab w:val="num" w:pos="1440"/>
        </w:tabs>
        <w:ind w:left="0" w:firstLine="0"/>
      </w:pPr>
      <w:rPr>
        <w:rFonts w:ascii="Symbol" w:hAnsi="Symbol" w:cs="Symbol"/>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 w15:restartNumberingAfterBreak="0">
    <w:nsid w:val="00000008"/>
    <w:multiLevelType w:val="singleLevel"/>
    <w:tmpl w:val="004E1EE4"/>
    <w:name w:val="WW8Num8"/>
    <w:lvl w:ilvl="0">
      <w:start w:val="1"/>
      <w:numFmt w:val="decimal"/>
      <w:lvlText w:val="%1)"/>
      <w:lvlJc w:val="left"/>
      <w:pPr>
        <w:tabs>
          <w:tab w:val="num" w:pos="0"/>
        </w:tabs>
        <w:ind w:left="0" w:firstLine="0"/>
      </w:pPr>
      <w:rPr>
        <w:rFonts w:ascii="Arial" w:hAnsi="Arial" w:cs="Aria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0" w:firstLine="0"/>
      </w:pPr>
    </w:lvl>
  </w:abstractNum>
  <w:abstractNum w:abstractNumId="8"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3F667AE4"/>
    <w:name w:val="WW8Num1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B9903C54"/>
    <w:name w:val="WW8Num14"/>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742236A"/>
    <w:multiLevelType w:val="hybridMultilevel"/>
    <w:tmpl w:val="7A2EA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1A36EF"/>
    <w:multiLevelType w:val="hybridMultilevel"/>
    <w:tmpl w:val="BDA4EA7C"/>
    <w:lvl w:ilvl="0" w:tplc="087237A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267E727B"/>
    <w:multiLevelType w:val="hybridMultilevel"/>
    <w:tmpl w:val="C4D23584"/>
    <w:lvl w:ilvl="0" w:tplc="4D9E394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8312001"/>
    <w:multiLevelType w:val="hybridMultilevel"/>
    <w:tmpl w:val="DCEE32E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BD50C4"/>
    <w:multiLevelType w:val="hybridMultilevel"/>
    <w:tmpl w:val="4B045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F50D48"/>
    <w:multiLevelType w:val="hybridMultilevel"/>
    <w:tmpl w:val="2DAC9688"/>
    <w:lvl w:ilvl="0" w:tplc="A74693B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39C2142C"/>
    <w:multiLevelType w:val="hybridMultilevel"/>
    <w:tmpl w:val="EE887C5E"/>
    <w:lvl w:ilvl="0" w:tplc="7C02BCD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C4E0F25"/>
    <w:multiLevelType w:val="hybridMultilevel"/>
    <w:tmpl w:val="92E879F0"/>
    <w:lvl w:ilvl="0" w:tplc="3B80F4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3B04073"/>
    <w:multiLevelType w:val="hybridMultilevel"/>
    <w:tmpl w:val="8974C5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B97A50"/>
    <w:multiLevelType w:val="hybridMultilevel"/>
    <w:tmpl w:val="5756F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92654F"/>
    <w:multiLevelType w:val="hybridMultilevel"/>
    <w:tmpl w:val="75584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9B646F"/>
    <w:multiLevelType w:val="hybridMultilevel"/>
    <w:tmpl w:val="8A42A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2B05DD"/>
    <w:multiLevelType w:val="hybridMultilevel"/>
    <w:tmpl w:val="D958BC30"/>
    <w:lvl w:ilvl="0" w:tplc="8CD2005C">
      <w:start w:val="1"/>
      <w:numFmt w:val="decimal"/>
      <w:lvlText w:val="%1)"/>
      <w:lvlJc w:val="left"/>
      <w:pPr>
        <w:ind w:left="786" w:hanging="360"/>
      </w:pPr>
      <w:rPr>
        <w:rFonts w:cs="Times New Roman"/>
        <w:color w:val="auto"/>
      </w:rPr>
    </w:lvl>
    <w:lvl w:ilvl="1" w:tplc="F6B65CD8">
      <w:start w:val="9"/>
      <w:numFmt w:val="decimal"/>
      <w:lvlText w:val="%2"/>
      <w:lvlJc w:val="left"/>
      <w:pPr>
        <w:tabs>
          <w:tab w:val="num" w:pos="1506"/>
        </w:tabs>
        <w:ind w:left="1506" w:hanging="360"/>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5" w15:restartNumberingAfterBreak="0">
    <w:nsid w:val="7D7E2DF9"/>
    <w:multiLevelType w:val="hybridMultilevel"/>
    <w:tmpl w:val="C388EE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4"/>
  </w:num>
  <w:num w:numId="14">
    <w:abstractNumId w:val="14"/>
  </w:num>
  <w:num w:numId="15">
    <w:abstractNumId w:val="16"/>
  </w:num>
  <w:num w:numId="16">
    <w:abstractNumId w:val="21"/>
  </w:num>
  <w:num w:numId="17">
    <w:abstractNumId w:val="23"/>
  </w:num>
  <w:num w:numId="18">
    <w:abstractNumId w:val="12"/>
  </w:num>
  <w:num w:numId="19">
    <w:abstractNumId w:val="20"/>
  </w:num>
  <w:num w:numId="20">
    <w:abstractNumId w:val="15"/>
  </w:num>
  <w:num w:numId="21">
    <w:abstractNumId w:val="25"/>
  </w:num>
  <w:num w:numId="22">
    <w:abstractNumId w:val="22"/>
  </w:num>
  <w:num w:numId="23">
    <w:abstractNumId w:val="19"/>
  </w:num>
  <w:num w:numId="24">
    <w:abstractNumId w:val="18"/>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14"/>
    <w:rsid w:val="00015918"/>
    <w:rsid w:val="000B6A3E"/>
    <w:rsid w:val="001524EA"/>
    <w:rsid w:val="00222914"/>
    <w:rsid w:val="00456BB4"/>
    <w:rsid w:val="004B5E37"/>
    <w:rsid w:val="0057325A"/>
    <w:rsid w:val="0072783B"/>
    <w:rsid w:val="007D0A66"/>
    <w:rsid w:val="007D1ED4"/>
    <w:rsid w:val="008F0FDB"/>
    <w:rsid w:val="00906F2F"/>
    <w:rsid w:val="00952904"/>
    <w:rsid w:val="00A33105"/>
    <w:rsid w:val="00AA7873"/>
    <w:rsid w:val="00AD5E7C"/>
    <w:rsid w:val="00B2160F"/>
    <w:rsid w:val="00B46CCE"/>
    <w:rsid w:val="00CB6DD0"/>
    <w:rsid w:val="00D97F19"/>
    <w:rsid w:val="00FF6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0FBAD-1C8D-4466-8759-F41FE647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7873"/>
    <w:pPr>
      <w:tabs>
        <w:tab w:val="center" w:pos="4536"/>
        <w:tab w:val="right" w:pos="9072"/>
      </w:tabs>
      <w:suppressAutoHyphens/>
      <w:spacing w:after="0" w:line="240" w:lineRule="auto"/>
    </w:pPr>
    <w:rPr>
      <w:rFonts w:ascii="Times New Roman" w:eastAsia="Times New Roman" w:hAnsi="Times New Roman" w:cs="CG Times"/>
      <w:sz w:val="20"/>
      <w:szCs w:val="20"/>
      <w:lang w:eastAsia="ar-SA"/>
    </w:rPr>
  </w:style>
  <w:style w:type="character" w:customStyle="1" w:styleId="NagwekZnak">
    <w:name w:val="Nagłówek Znak"/>
    <w:basedOn w:val="Domylnaczcionkaakapitu"/>
    <w:link w:val="Nagwek"/>
    <w:uiPriority w:val="99"/>
    <w:rsid w:val="00AA7873"/>
    <w:rPr>
      <w:rFonts w:ascii="Times New Roman" w:eastAsia="Times New Roman" w:hAnsi="Times New Roman" w:cs="CG Times"/>
      <w:sz w:val="20"/>
      <w:szCs w:val="20"/>
      <w:lang w:eastAsia="ar-SA"/>
    </w:rPr>
  </w:style>
  <w:style w:type="paragraph" w:styleId="Stopka">
    <w:name w:val="footer"/>
    <w:basedOn w:val="Normalny"/>
    <w:link w:val="StopkaZnak"/>
    <w:uiPriority w:val="99"/>
    <w:unhideWhenUsed/>
    <w:rsid w:val="00AA7873"/>
    <w:pPr>
      <w:tabs>
        <w:tab w:val="center" w:pos="4536"/>
        <w:tab w:val="right" w:pos="9072"/>
      </w:tabs>
      <w:suppressAutoHyphens/>
      <w:spacing w:after="0" w:line="240" w:lineRule="auto"/>
    </w:pPr>
    <w:rPr>
      <w:rFonts w:ascii="Times New Roman" w:eastAsia="Times New Roman" w:hAnsi="Times New Roman" w:cs="CG Times"/>
      <w:sz w:val="20"/>
      <w:szCs w:val="20"/>
      <w:lang w:eastAsia="ar-SA"/>
    </w:rPr>
  </w:style>
  <w:style w:type="character" w:customStyle="1" w:styleId="StopkaZnak">
    <w:name w:val="Stopka Znak"/>
    <w:basedOn w:val="Domylnaczcionkaakapitu"/>
    <w:link w:val="Stopka"/>
    <w:uiPriority w:val="99"/>
    <w:rsid w:val="00AA7873"/>
    <w:rPr>
      <w:rFonts w:ascii="Times New Roman" w:eastAsia="Times New Roman" w:hAnsi="Times New Roman" w:cs="CG Times"/>
      <w:sz w:val="20"/>
      <w:szCs w:val="20"/>
      <w:lang w:eastAsia="ar-SA"/>
    </w:rPr>
  </w:style>
  <w:style w:type="paragraph" w:styleId="Akapitzlist">
    <w:name w:val="List Paragraph"/>
    <w:basedOn w:val="Normalny"/>
    <w:uiPriority w:val="34"/>
    <w:qFormat/>
    <w:rsid w:val="00B21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3348</Words>
  <Characters>20093</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Kwiatek</dc:creator>
  <cp:keywords/>
  <dc:description/>
  <cp:lastModifiedBy>Ewa Izdebska</cp:lastModifiedBy>
  <cp:revision>12</cp:revision>
  <dcterms:created xsi:type="dcterms:W3CDTF">2022-09-28T20:18:00Z</dcterms:created>
  <dcterms:modified xsi:type="dcterms:W3CDTF">2023-10-18T07:24:00Z</dcterms:modified>
</cp:coreProperties>
</file>