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bookmarkStart w:id="0" w:name="_GoBack"/>
      <w:bookmarkEnd w:id="0"/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="00594B68">
        <w:rPr>
          <w:b/>
          <w:bCs/>
          <w:i/>
        </w:rPr>
        <w:t>ZSCKR-34-340-02-23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594B68" w:rsidRDefault="007026C7" w:rsidP="007026C7">
            <w:pPr>
              <w:pStyle w:val="Tekstprzypisudolnego"/>
              <w:widowControl w:val="0"/>
              <w:numPr>
                <w:ilvl w:val="0"/>
                <w:numId w:val="1"/>
              </w:numPr>
              <w:spacing w:before="227" w:after="170"/>
              <w:rPr>
                <w:b/>
                <w:bCs/>
                <w:sz w:val="22"/>
                <w:szCs w:val="22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="00594B68" w:rsidRPr="00594B68">
              <w:rPr>
                <w:b/>
                <w:bCs/>
                <w:sz w:val="22"/>
                <w:szCs w:val="22"/>
              </w:rPr>
              <w:t>Przebudowa instalacji elektrycznych w budynku szkoły</w:t>
            </w:r>
            <w:r w:rsidRPr="00594B68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534678" w:rsidRPr="00594B68" w:rsidRDefault="007026C7" w:rsidP="00594B68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94B68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>
              <w:rPr>
                <w:rFonts w:ascii="Liberation Sans" w:eastAsia="TimesNewRoman" w:hAnsi="Liberation Sans" w:cs="TimesNew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instalacyjnej </w:t>
            </w:r>
            <w:r w:rsidR="00594B68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elektrycznej 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94B68">
            <w:pPr>
              <w:spacing w:after="0"/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94B68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 xml:space="preserve">Kierownik robót branży </w:t>
            </w:r>
            <w:r w:rsidR="00594B68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elektrycznej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Uprawnienia powinny być wydane zgodnie z ustawą z dnia 7 lipca 1994 r. Prawo budowlane (j.t. Dz. U. z 2020 r. poz. 1333 z późn.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92" w:rsidRDefault="005C0C92" w:rsidP="007026C7">
      <w:pPr>
        <w:spacing w:after="0" w:line="240" w:lineRule="auto"/>
      </w:pPr>
      <w:r>
        <w:separator/>
      </w:r>
    </w:p>
  </w:endnote>
  <w:end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92" w:rsidRDefault="005C0C92" w:rsidP="007026C7">
      <w:pPr>
        <w:spacing w:after="0" w:line="240" w:lineRule="auto"/>
      </w:pPr>
      <w:r>
        <w:separator/>
      </w:r>
    </w:p>
  </w:footnote>
  <w:footnote w:type="continuationSeparator" w:id="0">
    <w:p w:rsidR="005C0C92" w:rsidRDefault="005C0C92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594B68" w:rsidP="007026C7">
    <w:pPr>
      <w:pStyle w:val="Nagwek"/>
      <w:jc w:val="right"/>
    </w:pPr>
    <w:r>
      <w:t>Załącznik nr 5</w:t>
    </w:r>
    <w:r w:rsidR="007026C7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26527B"/>
    <w:rsid w:val="0040627F"/>
    <w:rsid w:val="00534678"/>
    <w:rsid w:val="0053579C"/>
    <w:rsid w:val="00594B68"/>
    <w:rsid w:val="005C0C92"/>
    <w:rsid w:val="007026C7"/>
    <w:rsid w:val="00B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9</cp:revision>
  <dcterms:created xsi:type="dcterms:W3CDTF">2022-04-09T14:45:00Z</dcterms:created>
  <dcterms:modified xsi:type="dcterms:W3CDTF">2023-05-31T16:48:00Z</dcterms:modified>
</cp:coreProperties>
</file>