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D87AA8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Rozbudowa dwóch budynków internatów w zakresie dostosowania do wymogów bezpieczeństwa pożarowego na rzecz </w:t>
            </w:r>
            <w:r w:rsidR="004D763A"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D87AA8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="002002DA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4</w:t>
            </w:r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AE228C" w:rsidRDefault="00AE228C" w:rsidP="00AE228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AE228C" w:rsidTr="002B7AA1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AE228C" w:rsidTr="002B7AA1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E0D60" w:rsidRDefault="009E0D60" w:rsidP="009E0D6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:rsidR="009E0D60" w:rsidRDefault="009E0D60" w:rsidP="009E0D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:rsidR="009E0D60" w:rsidRDefault="009E0D60" w:rsidP="009E0D60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Arial" w:hAnsi="Arial" w:cs="Arial"/>
          <w:b/>
        </w:rPr>
        <w:t>I</w:t>
      </w:r>
      <w:bookmarkStart w:id="0" w:name="_GoBack"/>
      <w:bookmarkEnd w:id="0"/>
      <w:r>
        <w:rPr>
          <w:rFonts w:ascii="Arial" w:hAnsi="Arial" w:cs="Arial"/>
          <w:b/>
        </w:rPr>
        <w:t>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A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skrzynki E-PUAP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0D60" w:rsidRDefault="009E0D60" w:rsidP="009E0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645"/>
        <w:gridCol w:w="4567"/>
      </w:tblGrid>
      <w:tr w:rsidR="009E0D60" w:rsidTr="00596922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art. 58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D1F214" wp14:editId="0C40C28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695" t="21590" r="110490" b="70485"/>
                      <wp:wrapNone/>
                      <wp:docPr id="1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28F9C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4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704B00" w:rsidRPr="00C05C32" w:rsidRDefault="009E0D60" w:rsidP="00C05C3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:rsidR="0050131F" w:rsidRPr="005517D1" w:rsidRDefault="0050131F" w:rsidP="0050131F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547"/>
        <w:gridCol w:w="1549"/>
        <w:gridCol w:w="1547"/>
        <w:gridCol w:w="1546"/>
      </w:tblGrid>
      <w:tr w:rsidR="0050131F" w:rsidRPr="006B3895" w:rsidTr="003E4AD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50131F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 xml:space="preserve">Czy Wykonawca, wykazując spełnianie warunku udziału w postępowaniu, polega na zasobach podmiotu trzeciego / podmiotów trzecich, </w:t>
            </w:r>
          </w:p>
        </w:tc>
      </w:tr>
      <w:tr w:rsidR="0050131F" w:rsidRPr="006B3895" w:rsidTr="003E4AD1">
        <w:trPr>
          <w:trHeight w:val="508"/>
        </w:trPr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95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</w:tr>
      <w:tr w:rsidR="0050131F" w:rsidRPr="006B3895" w:rsidTr="003E4AD1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</w:tr>
    </w:tbl>
    <w:p w:rsidR="0050131F" w:rsidRDefault="0050131F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</w:p>
    <w:p w:rsidR="009E0D60" w:rsidRDefault="009E0D60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4644"/>
        <w:gridCol w:w="2267"/>
        <w:gridCol w:w="2302"/>
      </w:tblGrid>
      <w:tr w:rsidR="009E0D60" w:rsidTr="00596922">
        <w:tc>
          <w:tcPr>
            <w:tcW w:w="9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986DEF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 108 ust. 1 ustawy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B72B584" wp14:editId="6AAA5CF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060" t="23495" r="111125" b="6858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532FC" id="Strzałka: w dół 2" o:spid="_x0000_s1026" type="#_x0000_t67" style="position:absolute;margin-left:106.45pt;margin-top:5.1pt;width:11.4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vuTwIAAAAFAAAOAAAAZHJzL2Uyb0RvYy54bWysVM2O0zAQviPxDpbvND/tdkPUdIVYlQuC&#10;FQVxdm2nMTh2ZHubluO+Eo+A9r0YT7LZ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rPr>
          <w:trHeight w:val="75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Proszę podać przesłankę / podstawę prawną wykluczenia Wykonawcy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90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który podlega wykluczeniu na podstawie art. 108 ust. 1 pkt 1, 2, 5 i 6 PZP,</w:t>
            </w:r>
            <w:r w:rsidR="000A01F9">
              <w:rPr>
                <w:rFonts w:ascii="Arial" w:hAnsi="Arial" w:cs="Arial"/>
              </w:rPr>
              <w:t xml:space="preserve"> wykazać </w:t>
            </w:r>
            <w:r>
              <w:rPr>
                <w:rFonts w:ascii="Arial" w:hAnsi="Arial" w:cs="Arial"/>
              </w:rPr>
              <w:t>może że spełnił łącznie następujące przesłanki: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rPr>
          <w:trHeight w:val="519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4BCA182" wp14:editId="738CB9C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5415" cy="158750"/>
                      <wp:effectExtent l="102235" t="26670" r="107950" b="74930"/>
                      <wp:wrapNone/>
                      <wp:docPr id="3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06B6C" id="Strzałka: w dół 1" o:spid="_x0000_s1026" type="#_x0000_t67" style="position:absolute;margin-left:43.25pt;margin-top:8.15pt;width:11.4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7TgIAAAAFAAAOAAAAZHJzL2Uyb0RvYy54bWysVM2O0zAQviPxDpbvND/tdkPUdIVYlQuC&#10;FQVxdm2nMTh2ZHubluO+Eo+w2vdiPMmG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3653" w:rsidRPr="00986DEF" w:rsidRDefault="009E0D60" w:rsidP="009E0D6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C051BF" wp14:editId="050D04CD">
                <wp:extent cx="3810" cy="22225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EFA316E" id="Prostokąt 4" o:spid="_x0000_s1026" style="width:.3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" fillcolor="#a0a0a0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 xml:space="preserve">…………….……. (miejscowość), dnia ………….……. r. 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9E0D60" w:rsidRPr="001D21EC" w:rsidRDefault="009E0D60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>(podpis)</w:t>
      </w:r>
      <w:r w:rsidR="00B229D7" w:rsidRPr="001D21EC">
        <w:rPr>
          <w:rFonts w:ascii="Arial" w:hAnsi="Arial" w:cs="Arial"/>
          <w:b/>
          <w:sz w:val="20"/>
          <w:szCs w:val="20"/>
        </w:rPr>
        <w:tab/>
      </w:r>
    </w:p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B229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A5" w:rsidRDefault="00262DA5" w:rsidP="00CC17D9">
      <w:pPr>
        <w:spacing w:after="0" w:line="240" w:lineRule="auto"/>
      </w:pPr>
      <w:r>
        <w:separator/>
      </w:r>
    </w:p>
  </w:endnote>
  <w:end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2002DA" w:rsidP="00191936">
    <w:pPr>
      <w:pStyle w:val="Stopka"/>
    </w:pPr>
    <w:r>
      <w:t>ZSCKR-34-340-04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A5" w:rsidRDefault="00262DA5" w:rsidP="00CC17D9">
      <w:pPr>
        <w:spacing w:after="0" w:line="240" w:lineRule="auto"/>
      </w:pPr>
      <w:r>
        <w:separator/>
      </w:r>
    </w:p>
  </w:footnote>
  <w:foot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0B03A3"/>
    <w:rsid w:val="00191936"/>
    <w:rsid w:val="001B0413"/>
    <w:rsid w:val="001C2B45"/>
    <w:rsid w:val="001D21EC"/>
    <w:rsid w:val="002002DA"/>
    <w:rsid w:val="00242058"/>
    <w:rsid w:val="00262DA5"/>
    <w:rsid w:val="002925DF"/>
    <w:rsid w:val="002A2118"/>
    <w:rsid w:val="002A2D9B"/>
    <w:rsid w:val="002B494B"/>
    <w:rsid w:val="00303A97"/>
    <w:rsid w:val="00365645"/>
    <w:rsid w:val="0039137E"/>
    <w:rsid w:val="00477D7B"/>
    <w:rsid w:val="004D763A"/>
    <w:rsid w:val="0050131F"/>
    <w:rsid w:val="0056664C"/>
    <w:rsid w:val="005E69E3"/>
    <w:rsid w:val="00704B00"/>
    <w:rsid w:val="00723747"/>
    <w:rsid w:val="00731385"/>
    <w:rsid w:val="007315FA"/>
    <w:rsid w:val="007F66DF"/>
    <w:rsid w:val="00867F01"/>
    <w:rsid w:val="008779F2"/>
    <w:rsid w:val="0089100D"/>
    <w:rsid w:val="008E1CA1"/>
    <w:rsid w:val="00946B8B"/>
    <w:rsid w:val="00956D4E"/>
    <w:rsid w:val="00986DEF"/>
    <w:rsid w:val="009E0D60"/>
    <w:rsid w:val="00A50709"/>
    <w:rsid w:val="00A70EB5"/>
    <w:rsid w:val="00AE228C"/>
    <w:rsid w:val="00AF4BA0"/>
    <w:rsid w:val="00B04A94"/>
    <w:rsid w:val="00B229D7"/>
    <w:rsid w:val="00B27B51"/>
    <w:rsid w:val="00B47AF5"/>
    <w:rsid w:val="00BD1398"/>
    <w:rsid w:val="00BD6ECD"/>
    <w:rsid w:val="00C05C32"/>
    <w:rsid w:val="00C21AAD"/>
    <w:rsid w:val="00CC17D9"/>
    <w:rsid w:val="00D160BF"/>
    <w:rsid w:val="00D87AA8"/>
    <w:rsid w:val="00DD566D"/>
    <w:rsid w:val="00E7179A"/>
    <w:rsid w:val="00EA3C84"/>
    <w:rsid w:val="00EE0A4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uiPriority w:val="34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46</cp:revision>
  <cp:lastPrinted>2021-06-23T11:41:00Z</cp:lastPrinted>
  <dcterms:created xsi:type="dcterms:W3CDTF">2021-03-08T08:38:00Z</dcterms:created>
  <dcterms:modified xsi:type="dcterms:W3CDTF">2022-04-28T08:42:00Z</dcterms:modified>
</cp:coreProperties>
</file>