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72F32" w:rsidRDefault="00A72F32" w:rsidP="00F45EB0">
      <w:pPr>
        <w:pStyle w:val="Tytu"/>
        <w:jc w:val="center"/>
        <w:rPr>
          <w:rFonts w:asciiTheme="minorHAnsi" w:hAnsiTheme="minorHAnsi"/>
          <w:sz w:val="40"/>
          <w:szCs w:val="44"/>
        </w:rPr>
      </w:pPr>
    </w:p>
    <w:p w:rsidR="00A72F32" w:rsidRDefault="00A72F32" w:rsidP="00F45EB0">
      <w:pPr>
        <w:pStyle w:val="Tytu"/>
        <w:jc w:val="center"/>
        <w:rPr>
          <w:rFonts w:asciiTheme="minorHAnsi" w:hAnsiTheme="minorHAnsi"/>
          <w:sz w:val="40"/>
          <w:szCs w:val="44"/>
        </w:rPr>
      </w:pPr>
    </w:p>
    <w:p w:rsidR="002D2222" w:rsidRPr="00AC6621" w:rsidRDefault="001E1743" w:rsidP="00F45EB0">
      <w:pPr>
        <w:pStyle w:val="Tytu"/>
        <w:jc w:val="center"/>
        <w:rPr>
          <w:rFonts w:asciiTheme="minorHAnsi" w:hAnsiTheme="minorHAnsi"/>
          <w:sz w:val="40"/>
          <w:szCs w:val="44"/>
        </w:rPr>
      </w:pPr>
      <w:r w:rsidRPr="00AC6621">
        <w:rPr>
          <w:rFonts w:asciiTheme="minorHAnsi" w:hAnsiTheme="minorHAnsi"/>
          <w:sz w:val="40"/>
          <w:szCs w:val="44"/>
        </w:rPr>
        <w:t>ZAWARTOŚĆ OPRACOWANIA</w:t>
      </w:r>
    </w:p>
    <w:p w:rsidR="002B44BD" w:rsidRPr="00AC6621" w:rsidRDefault="002B44BD" w:rsidP="002B44BD">
      <w:pPr>
        <w:rPr>
          <w:rFonts w:asciiTheme="minorHAnsi" w:hAnsiTheme="minorHAnsi"/>
        </w:rPr>
      </w:pPr>
    </w:p>
    <w:p w:rsidR="002B44BD" w:rsidRPr="00AC6621" w:rsidRDefault="002B44BD" w:rsidP="002B44BD">
      <w:pPr>
        <w:pStyle w:val="Akapitzlist"/>
        <w:numPr>
          <w:ilvl w:val="0"/>
          <w:numId w:val="15"/>
        </w:numPr>
        <w:rPr>
          <w:rFonts w:asciiTheme="minorHAnsi" w:hAnsiTheme="minorHAnsi"/>
          <w:b/>
          <w:sz w:val="24"/>
        </w:rPr>
      </w:pPr>
      <w:r w:rsidRPr="00AC6621">
        <w:rPr>
          <w:rFonts w:asciiTheme="minorHAnsi" w:hAnsiTheme="minorHAnsi"/>
          <w:b/>
          <w:sz w:val="24"/>
        </w:rPr>
        <w:t>Część opisowa.</w:t>
      </w:r>
    </w:p>
    <w:p w:rsidR="002B44BD" w:rsidRPr="00AC6621" w:rsidRDefault="003461D5" w:rsidP="003461D5">
      <w:pPr>
        <w:rPr>
          <w:rFonts w:asciiTheme="minorHAnsi" w:hAnsiTheme="minorHAnsi"/>
        </w:rPr>
      </w:pPr>
      <w:r w:rsidRPr="00AC6621">
        <w:rPr>
          <w:rFonts w:asciiTheme="minorHAnsi" w:hAnsiTheme="minorHAnsi"/>
        </w:rPr>
        <w:t>OPIS TECHNICZNY</w:t>
      </w:r>
    </w:p>
    <w:p w:rsidR="002B44BD" w:rsidRPr="00AC6621" w:rsidRDefault="002B44BD" w:rsidP="002B44BD">
      <w:pPr>
        <w:pStyle w:val="Akapitzlist"/>
        <w:numPr>
          <w:ilvl w:val="0"/>
          <w:numId w:val="16"/>
        </w:numPr>
        <w:rPr>
          <w:rFonts w:asciiTheme="minorHAnsi" w:hAnsiTheme="minorHAnsi"/>
        </w:rPr>
      </w:pPr>
      <w:r w:rsidRPr="00AC6621">
        <w:rPr>
          <w:rFonts w:asciiTheme="minorHAnsi" w:hAnsiTheme="minorHAnsi"/>
        </w:rPr>
        <w:t>Po</w:t>
      </w:r>
      <w:r w:rsidR="00265C93" w:rsidRPr="00AC6621">
        <w:rPr>
          <w:rFonts w:asciiTheme="minorHAnsi" w:hAnsiTheme="minorHAnsi"/>
        </w:rPr>
        <w:t>d</w:t>
      </w:r>
      <w:r w:rsidRPr="00AC6621">
        <w:rPr>
          <w:rFonts w:asciiTheme="minorHAnsi" w:hAnsiTheme="minorHAnsi"/>
        </w:rPr>
        <w:t>stawa opracowania</w:t>
      </w:r>
      <w:r w:rsidR="004F77B1" w:rsidRPr="00AC6621">
        <w:rPr>
          <w:rFonts w:asciiTheme="minorHAnsi" w:hAnsiTheme="minorHAnsi"/>
        </w:rPr>
        <w:t>.</w:t>
      </w:r>
    </w:p>
    <w:p w:rsidR="002B44BD" w:rsidRPr="00AC6621" w:rsidRDefault="002B44BD" w:rsidP="002B44BD">
      <w:pPr>
        <w:pStyle w:val="Akapitzlist"/>
        <w:numPr>
          <w:ilvl w:val="0"/>
          <w:numId w:val="16"/>
        </w:numPr>
        <w:rPr>
          <w:rFonts w:asciiTheme="minorHAnsi" w:hAnsiTheme="minorHAnsi"/>
        </w:rPr>
      </w:pPr>
      <w:r w:rsidRPr="00AC6621">
        <w:rPr>
          <w:rFonts w:asciiTheme="minorHAnsi" w:hAnsiTheme="minorHAnsi"/>
        </w:rPr>
        <w:t xml:space="preserve">Przedmiot </w:t>
      </w:r>
      <w:r w:rsidR="00150A50" w:rsidRPr="00AC6621">
        <w:rPr>
          <w:rFonts w:asciiTheme="minorHAnsi" w:hAnsiTheme="minorHAnsi"/>
        </w:rPr>
        <w:t xml:space="preserve">i zakres </w:t>
      </w:r>
      <w:r w:rsidRPr="00AC6621">
        <w:rPr>
          <w:rFonts w:asciiTheme="minorHAnsi" w:hAnsiTheme="minorHAnsi"/>
        </w:rPr>
        <w:t>inwestycji</w:t>
      </w:r>
      <w:r w:rsidR="004F77B1" w:rsidRPr="00AC6621">
        <w:rPr>
          <w:rFonts w:asciiTheme="minorHAnsi" w:hAnsiTheme="minorHAnsi"/>
        </w:rPr>
        <w:t>.</w:t>
      </w:r>
    </w:p>
    <w:p w:rsidR="002B44BD" w:rsidRPr="00AC6621" w:rsidRDefault="002B44BD" w:rsidP="002B44BD">
      <w:pPr>
        <w:pStyle w:val="Akapitzlist"/>
        <w:numPr>
          <w:ilvl w:val="0"/>
          <w:numId w:val="16"/>
        </w:numPr>
        <w:rPr>
          <w:rFonts w:asciiTheme="minorHAnsi" w:hAnsiTheme="minorHAnsi"/>
        </w:rPr>
      </w:pPr>
      <w:r w:rsidRPr="00AC6621">
        <w:rPr>
          <w:rFonts w:asciiTheme="minorHAnsi" w:hAnsiTheme="minorHAnsi"/>
        </w:rPr>
        <w:t>Istniejący stan zagospodarowania</w:t>
      </w:r>
      <w:r w:rsidR="004F77B1" w:rsidRPr="00AC6621">
        <w:rPr>
          <w:rFonts w:asciiTheme="minorHAnsi" w:hAnsiTheme="minorHAnsi"/>
        </w:rPr>
        <w:t>.</w:t>
      </w:r>
    </w:p>
    <w:p w:rsidR="002B44BD" w:rsidRPr="00AC6621" w:rsidRDefault="002B44BD" w:rsidP="002B44BD">
      <w:pPr>
        <w:pStyle w:val="Akapitzlist"/>
        <w:numPr>
          <w:ilvl w:val="0"/>
          <w:numId w:val="16"/>
        </w:numPr>
        <w:rPr>
          <w:rFonts w:asciiTheme="minorHAnsi" w:hAnsiTheme="minorHAnsi"/>
        </w:rPr>
      </w:pPr>
      <w:r w:rsidRPr="00AC6621">
        <w:rPr>
          <w:rFonts w:asciiTheme="minorHAnsi" w:hAnsiTheme="minorHAnsi"/>
        </w:rPr>
        <w:t>Projektowane zagospodarowanie terenu</w:t>
      </w:r>
      <w:r w:rsidR="004F77B1" w:rsidRPr="00AC6621">
        <w:rPr>
          <w:rFonts w:asciiTheme="minorHAnsi" w:hAnsiTheme="minorHAnsi"/>
        </w:rPr>
        <w:t>.</w:t>
      </w:r>
    </w:p>
    <w:p w:rsidR="00A1310F" w:rsidRPr="00AC6621" w:rsidRDefault="00D26522" w:rsidP="00C835CC">
      <w:pPr>
        <w:pStyle w:val="Akapitzlist"/>
        <w:numPr>
          <w:ilvl w:val="0"/>
          <w:numId w:val="16"/>
        </w:numPr>
        <w:rPr>
          <w:rFonts w:asciiTheme="minorHAnsi" w:hAnsiTheme="minorHAnsi"/>
        </w:rPr>
      </w:pPr>
      <w:r w:rsidRPr="00AC6621">
        <w:rPr>
          <w:rFonts w:asciiTheme="minorHAnsi" w:hAnsiTheme="minorHAnsi"/>
        </w:rPr>
        <w:t>Konstrukcja</w:t>
      </w:r>
      <w:r w:rsidR="004F77B1" w:rsidRPr="00AC6621">
        <w:rPr>
          <w:rFonts w:asciiTheme="minorHAnsi" w:hAnsiTheme="minorHAnsi"/>
        </w:rPr>
        <w:t>.</w:t>
      </w:r>
    </w:p>
    <w:p w:rsidR="002B44BD" w:rsidRPr="00AC6621" w:rsidRDefault="002B44BD" w:rsidP="002B44BD">
      <w:pPr>
        <w:pStyle w:val="Akapitzlist"/>
        <w:numPr>
          <w:ilvl w:val="0"/>
          <w:numId w:val="16"/>
        </w:numPr>
        <w:rPr>
          <w:rFonts w:asciiTheme="minorHAnsi" w:hAnsiTheme="minorHAnsi"/>
        </w:rPr>
      </w:pPr>
      <w:r w:rsidRPr="00AC6621">
        <w:rPr>
          <w:rFonts w:asciiTheme="minorHAnsi" w:hAnsiTheme="minorHAnsi"/>
        </w:rPr>
        <w:t>Odwodnienie</w:t>
      </w:r>
      <w:r w:rsidR="004F77B1" w:rsidRPr="00AC6621">
        <w:rPr>
          <w:rFonts w:asciiTheme="minorHAnsi" w:hAnsiTheme="minorHAnsi"/>
        </w:rPr>
        <w:t>.</w:t>
      </w:r>
    </w:p>
    <w:p w:rsidR="006E4E06" w:rsidRPr="00AC6621" w:rsidRDefault="006E4E06" w:rsidP="002B44BD">
      <w:pPr>
        <w:pStyle w:val="Akapitzlist"/>
        <w:numPr>
          <w:ilvl w:val="0"/>
          <w:numId w:val="16"/>
        </w:numPr>
        <w:rPr>
          <w:rFonts w:asciiTheme="minorHAnsi" w:hAnsiTheme="minorHAnsi"/>
        </w:rPr>
      </w:pPr>
      <w:r w:rsidRPr="00AC6621">
        <w:rPr>
          <w:rFonts w:asciiTheme="minorHAnsi" w:hAnsiTheme="minorHAnsi"/>
        </w:rPr>
        <w:t>Roboty ziemne.</w:t>
      </w:r>
    </w:p>
    <w:p w:rsidR="00042F3D" w:rsidRPr="00AC6621" w:rsidRDefault="00042F3D" w:rsidP="002B44BD">
      <w:pPr>
        <w:pStyle w:val="Akapitzlist"/>
        <w:numPr>
          <w:ilvl w:val="0"/>
          <w:numId w:val="16"/>
        </w:numPr>
        <w:rPr>
          <w:rFonts w:asciiTheme="minorHAnsi" w:hAnsiTheme="minorHAnsi"/>
        </w:rPr>
      </w:pPr>
      <w:r w:rsidRPr="00AC6621">
        <w:rPr>
          <w:rFonts w:asciiTheme="minorHAnsi" w:hAnsiTheme="minorHAnsi"/>
        </w:rPr>
        <w:t>Uzbrojenie terenu</w:t>
      </w:r>
      <w:r w:rsidR="004F77B1" w:rsidRPr="00AC6621">
        <w:rPr>
          <w:rFonts w:asciiTheme="minorHAnsi" w:hAnsiTheme="minorHAnsi"/>
        </w:rPr>
        <w:t>.</w:t>
      </w:r>
    </w:p>
    <w:p w:rsidR="00C85C83" w:rsidRPr="00AC6621" w:rsidRDefault="00C85C83" w:rsidP="00C85C83">
      <w:pPr>
        <w:pStyle w:val="Akapitzlist"/>
        <w:numPr>
          <w:ilvl w:val="0"/>
          <w:numId w:val="16"/>
        </w:numPr>
        <w:rPr>
          <w:rFonts w:asciiTheme="minorHAnsi" w:hAnsiTheme="minorHAnsi"/>
        </w:rPr>
      </w:pPr>
      <w:r w:rsidRPr="00AC6621">
        <w:rPr>
          <w:rFonts w:asciiTheme="minorHAnsi" w:hAnsiTheme="minorHAnsi"/>
        </w:rPr>
        <w:t>Informacja o obszarze oddziaływania obiektu.</w:t>
      </w:r>
    </w:p>
    <w:p w:rsidR="00C258EA" w:rsidRPr="00AC6621" w:rsidRDefault="00C258EA" w:rsidP="002B44BD">
      <w:pPr>
        <w:pStyle w:val="Akapitzlist"/>
        <w:numPr>
          <w:ilvl w:val="0"/>
          <w:numId w:val="16"/>
        </w:numPr>
        <w:rPr>
          <w:rFonts w:asciiTheme="minorHAnsi" w:hAnsiTheme="minorHAnsi"/>
        </w:rPr>
      </w:pPr>
      <w:r w:rsidRPr="00AC6621">
        <w:rPr>
          <w:rFonts w:asciiTheme="minorHAnsi" w:hAnsiTheme="minorHAnsi"/>
        </w:rPr>
        <w:t>Uwagi końcowe.</w:t>
      </w:r>
    </w:p>
    <w:p w:rsidR="00BA660B" w:rsidRPr="00AC6621" w:rsidRDefault="00BA660B" w:rsidP="00CA36B6">
      <w:pPr>
        <w:rPr>
          <w:rFonts w:asciiTheme="minorHAnsi" w:hAnsiTheme="minorHAnsi"/>
          <w:b/>
          <w:sz w:val="24"/>
        </w:rPr>
      </w:pPr>
    </w:p>
    <w:p w:rsidR="00F011FB" w:rsidRPr="00AC6621" w:rsidRDefault="00F011FB" w:rsidP="00F011FB">
      <w:pPr>
        <w:pStyle w:val="Akapitzlist"/>
        <w:numPr>
          <w:ilvl w:val="0"/>
          <w:numId w:val="15"/>
        </w:numPr>
        <w:rPr>
          <w:rFonts w:asciiTheme="minorHAnsi" w:hAnsiTheme="minorHAnsi"/>
          <w:b/>
          <w:sz w:val="24"/>
        </w:rPr>
      </w:pPr>
      <w:r w:rsidRPr="00AC6621">
        <w:rPr>
          <w:rFonts w:asciiTheme="minorHAnsi" w:hAnsiTheme="minorHAnsi"/>
          <w:b/>
          <w:sz w:val="24"/>
        </w:rPr>
        <w:t>Część rysunkowa.</w:t>
      </w:r>
    </w:p>
    <w:p w:rsidR="00F011FB" w:rsidRPr="00AC6621" w:rsidRDefault="00F011FB" w:rsidP="007B2529">
      <w:pPr>
        <w:pStyle w:val="Akapitzlist"/>
        <w:ind w:left="1080"/>
        <w:rPr>
          <w:rFonts w:asciiTheme="minorHAnsi" w:hAnsiTheme="minorHAnsi"/>
        </w:rPr>
      </w:pPr>
    </w:p>
    <w:p w:rsidR="00F011FB" w:rsidRPr="00AC6621" w:rsidRDefault="00F011FB" w:rsidP="001E27E9">
      <w:pPr>
        <w:pStyle w:val="Akapitzlist"/>
        <w:numPr>
          <w:ilvl w:val="0"/>
          <w:numId w:val="17"/>
        </w:numPr>
        <w:rPr>
          <w:rFonts w:asciiTheme="minorHAnsi" w:hAnsiTheme="minorHAnsi"/>
        </w:rPr>
      </w:pPr>
      <w:r w:rsidRPr="00AC6621">
        <w:rPr>
          <w:rFonts w:asciiTheme="minorHAnsi" w:hAnsiTheme="minorHAnsi"/>
        </w:rPr>
        <w:t>Plan orientacyjny</w:t>
      </w:r>
      <w:r w:rsidRPr="00AC6621">
        <w:rPr>
          <w:rFonts w:asciiTheme="minorHAnsi" w:hAnsiTheme="minorHAnsi"/>
        </w:rPr>
        <w:tab/>
      </w:r>
      <w:r w:rsidRPr="00AC6621">
        <w:rPr>
          <w:rFonts w:asciiTheme="minorHAnsi" w:hAnsiTheme="minorHAnsi"/>
        </w:rPr>
        <w:tab/>
      </w:r>
      <w:r w:rsidRPr="00AC6621">
        <w:rPr>
          <w:rFonts w:asciiTheme="minorHAnsi" w:hAnsiTheme="minorHAnsi"/>
        </w:rPr>
        <w:tab/>
      </w:r>
      <w:r w:rsidRPr="00AC6621">
        <w:rPr>
          <w:rFonts w:asciiTheme="minorHAnsi" w:hAnsiTheme="minorHAnsi"/>
        </w:rPr>
        <w:tab/>
        <w:t>skala 1:</w:t>
      </w:r>
      <w:r w:rsidR="000D7E1C" w:rsidRPr="00AC6621">
        <w:rPr>
          <w:rFonts w:asciiTheme="minorHAnsi" w:hAnsiTheme="minorHAnsi"/>
        </w:rPr>
        <w:t>25</w:t>
      </w:r>
      <w:r w:rsidR="00B160DA" w:rsidRPr="00AC6621">
        <w:rPr>
          <w:rFonts w:asciiTheme="minorHAnsi" w:hAnsiTheme="minorHAnsi"/>
        </w:rPr>
        <w:t xml:space="preserve"> </w:t>
      </w:r>
      <w:r w:rsidRPr="00AC6621">
        <w:rPr>
          <w:rFonts w:asciiTheme="minorHAnsi" w:hAnsiTheme="minorHAnsi"/>
        </w:rPr>
        <w:t>00</w:t>
      </w:r>
      <w:r w:rsidR="00B160DA" w:rsidRPr="00AC6621">
        <w:rPr>
          <w:rFonts w:asciiTheme="minorHAnsi" w:hAnsiTheme="minorHAnsi"/>
        </w:rPr>
        <w:t>0</w:t>
      </w:r>
    </w:p>
    <w:p w:rsidR="00C835CC" w:rsidRPr="00AC6621" w:rsidRDefault="00C835CC" w:rsidP="00C835CC">
      <w:pPr>
        <w:pStyle w:val="Akapitzlist"/>
        <w:numPr>
          <w:ilvl w:val="0"/>
          <w:numId w:val="17"/>
        </w:numPr>
        <w:rPr>
          <w:rFonts w:asciiTheme="minorHAnsi" w:hAnsiTheme="minorHAnsi"/>
        </w:rPr>
      </w:pPr>
      <w:r w:rsidRPr="00AC6621">
        <w:rPr>
          <w:rFonts w:asciiTheme="minorHAnsi" w:hAnsiTheme="minorHAnsi"/>
        </w:rPr>
        <w:t xml:space="preserve">Plan sytuacyjny                              </w:t>
      </w:r>
      <w:r w:rsidRPr="00AC6621">
        <w:rPr>
          <w:rFonts w:asciiTheme="minorHAnsi" w:hAnsiTheme="minorHAnsi"/>
        </w:rPr>
        <w:tab/>
      </w:r>
      <w:r w:rsidRPr="00AC6621">
        <w:rPr>
          <w:rFonts w:asciiTheme="minorHAnsi" w:hAnsiTheme="minorHAnsi"/>
        </w:rPr>
        <w:tab/>
        <w:t>skala 1:250</w:t>
      </w:r>
    </w:p>
    <w:p w:rsidR="001E27E9" w:rsidRPr="00AC6621" w:rsidRDefault="001E27E9" w:rsidP="00C835CC">
      <w:pPr>
        <w:pStyle w:val="Akapitzlist"/>
        <w:numPr>
          <w:ilvl w:val="0"/>
          <w:numId w:val="17"/>
        </w:numPr>
        <w:rPr>
          <w:rFonts w:asciiTheme="minorHAnsi" w:hAnsiTheme="minorHAnsi"/>
        </w:rPr>
      </w:pPr>
      <w:r w:rsidRPr="00AC6621">
        <w:rPr>
          <w:rFonts w:asciiTheme="minorHAnsi" w:hAnsiTheme="minorHAnsi"/>
        </w:rPr>
        <w:t>Szczegół boiska                                                  skala  -</w:t>
      </w:r>
    </w:p>
    <w:p w:rsidR="00C877F4" w:rsidRPr="00AC6621" w:rsidRDefault="00C877F4" w:rsidP="00C877F4">
      <w:pPr>
        <w:pStyle w:val="Akapitzlist"/>
        <w:numPr>
          <w:ilvl w:val="0"/>
          <w:numId w:val="17"/>
        </w:numPr>
        <w:rPr>
          <w:rFonts w:asciiTheme="minorHAnsi" w:hAnsiTheme="minorHAnsi"/>
        </w:rPr>
      </w:pPr>
      <w:r w:rsidRPr="00AC6621">
        <w:rPr>
          <w:rFonts w:asciiTheme="minorHAnsi" w:hAnsiTheme="minorHAnsi"/>
        </w:rPr>
        <w:t>Przekr</w:t>
      </w:r>
      <w:r w:rsidR="00CB58BC" w:rsidRPr="00AC6621">
        <w:rPr>
          <w:rFonts w:asciiTheme="minorHAnsi" w:hAnsiTheme="minorHAnsi"/>
        </w:rPr>
        <w:t xml:space="preserve">ój normalny  </w:t>
      </w:r>
      <w:r w:rsidRPr="00AC6621">
        <w:rPr>
          <w:rFonts w:asciiTheme="minorHAnsi" w:hAnsiTheme="minorHAnsi"/>
        </w:rPr>
        <w:t xml:space="preserve">                                           skala </w:t>
      </w:r>
      <w:r w:rsidR="001E27E9" w:rsidRPr="00AC6621">
        <w:rPr>
          <w:rFonts w:asciiTheme="minorHAnsi" w:hAnsiTheme="minorHAnsi"/>
        </w:rPr>
        <w:t xml:space="preserve"> - </w:t>
      </w:r>
    </w:p>
    <w:p w:rsidR="001E27E9" w:rsidRPr="00AC6621" w:rsidRDefault="001E27E9" w:rsidP="001E27E9">
      <w:pPr>
        <w:pStyle w:val="Akapitzlist"/>
        <w:numPr>
          <w:ilvl w:val="0"/>
          <w:numId w:val="17"/>
        </w:numPr>
        <w:rPr>
          <w:rFonts w:asciiTheme="minorHAnsi" w:hAnsiTheme="minorHAnsi"/>
        </w:rPr>
      </w:pPr>
      <w:r w:rsidRPr="00AC6621">
        <w:rPr>
          <w:rFonts w:asciiTheme="minorHAnsi" w:hAnsiTheme="minorHAnsi"/>
        </w:rPr>
        <w:t xml:space="preserve">Bramki                                                                 skala  - </w:t>
      </w:r>
    </w:p>
    <w:p w:rsidR="001E27E9" w:rsidRPr="00AC6621" w:rsidRDefault="001E27E9" w:rsidP="00C877F4">
      <w:pPr>
        <w:pStyle w:val="Akapitzlist"/>
        <w:numPr>
          <w:ilvl w:val="0"/>
          <w:numId w:val="17"/>
        </w:numPr>
        <w:rPr>
          <w:rFonts w:asciiTheme="minorHAnsi" w:hAnsiTheme="minorHAnsi"/>
        </w:rPr>
      </w:pPr>
      <w:r w:rsidRPr="00AC6621">
        <w:rPr>
          <w:rFonts w:asciiTheme="minorHAnsi" w:hAnsiTheme="minorHAnsi"/>
        </w:rPr>
        <w:t>Słupki                                                                   skala  -</w:t>
      </w:r>
    </w:p>
    <w:p w:rsidR="001E27E9" w:rsidRPr="00AC6621" w:rsidRDefault="001E27E9" w:rsidP="00C877F4">
      <w:pPr>
        <w:pStyle w:val="Akapitzlist"/>
        <w:numPr>
          <w:ilvl w:val="0"/>
          <w:numId w:val="17"/>
        </w:numPr>
        <w:rPr>
          <w:rFonts w:asciiTheme="minorHAnsi" w:hAnsiTheme="minorHAnsi"/>
        </w:rPr>
      </w:pPr>
      <w:r w:rsidRPr="00AC6621">
        <w:rPr>
          <w:rFonts w:asciiTheme="minorHAnsi" w:hAnsiTheme="minorHAnsi"/>
        </w:rPr>
        <w:t>Zestaw do koszykówki                                      skala  -</w:t>
      </w:r>
    </w:p>
    <w:p w:rsidR="001E27E9" w:rsidRPr="00AC6621" w:rsidRDefault="001E27E9" w:rsidP="001E27E9">
      <w:pPr>
        <w:pStyle w:val="Akapitzlist"/>
        <w:numPr>
          <w:ilvl w:val="0"/>
          <w:numId w:val="17"/>
        </w:numPr>
        <w:rPr>
          <w:rFonts w:asciiTheme="minorHAnsi" w:hAnsiTheme="minorHAnsi"/>
        </w:rPr>
      </w:pPr>
      <w:r w:rsidRPr="00AC6621">
        <w:rPr>
          <w:rFonts w:asciiTheme="minorHAnsi" w:hAnsiTheme="minorHAnsi"/>
        </w:rPr>
        <w:t>Ogrodzenie                                                         skala  -</w:t>
      </w:r>
    </w:p>
    <w:p w:rsidR="001E27E9" w:rsidRPr="00AC6621" w:rsidRDefault="00CA36B6" w:rsidP="00C877F4">
      <w:pPr>
        <w:pStyle w:val="Akapitzlist"/>
        <w:numPr>
          <w:ilvl w:val="0"/>
          <w:numId w:val="17"/>
        </w:numPr>
        <w:rPr>
          <w:rFonts w:asciiTheme="minorHAnsi" w:hAnsiTheme="minorHAnsi"/>
        </w:rPr>
      </w:pPr>
      <w:r w:rsidRPr="00AC6621">
        <w:rPr>
          <w:rFonts w:asciiTheme="minorHAnsi" w:hAnsiTheme="minorHAnsi"/>
        </w:rPr>
        <w:t>Piłkochwyty                                                        skala  -</w:t>
      </w:r>
    </w:p>
    <w:p w:rsidR="002B44BD" w:rsidRPr="00AC6621" w:rsidRDefault="002B44BD" w:rsidP="002B44BD">
      <w:pPr>
        <w:rPr>
          <w:rFonts w:asciiTheme="minorHAnsi" w:hAnsiTheme="minorHAnsi"/>
        </w:rPr>
      </w:pPr>
    </w:p>
    <w:p w:rsidR="0050265F" w:rsidRPr="00AC6621" w:rsidRDefault="0050265F" w:rsidP="002B44BD">
      <w:pPr>
        <w:rPr>
          <w:rFonts w:asciiTheme="minorHAnsi" w:hAnsiTheme="minorHAnsi"/>
        </w:rPr>
      </w:pPr>
    </w:p>
    <w:p w:rsidR="0050265F" w:rsidRPr="00AC6621" w:rsidRDefault="0050265F" w:rsidP="002B44BD">
      <w:pPr>
        <w:rPr>
          <w:rFonts w:asciiTheme="minorHAnsi" w:hAnsiTheme="minorHAnsi"/>
        </w:rPr>
      </w:pPr>
    </w:p>
    <w:p w:rsidR="002B44BD" w:rsidRPr="00AC6621" w:rsidRDefault="002B44BD" w:rsidP="002B44BD">
      <w:pPr>
        <w:rPr>
          <w:rFonts w:asciiTheme="minorHAnsi" w:hAnsiTheme="minorHAnsi"/>
        </w:rPr>
      </w:pPr>
    </w:p>
    <w:p w:rsidR="002B44BD" w:rsidRPr="00AC6621" w:rsidRDefault="002B44BD" w:rsidP="002B44BD">
      <w:pPr>
        <w:rPr>
          <w:rFonts w:asciiTheme="minorHAnsi" w:hAnsiTheme="minorHAnsi"/>
        </w:rPr>
      </w:pPr>
    </w:p>
    <w:p w:rsidR="00D97BE3" w:rsidRPr="00AC6621" w:rsidRDefault="00D97BE3" w:rsidP="002B44BD">
      <w:pPr>
        <w:rPr>
          <w:rFonts w:asciiTheme="minorHAnsi" w:hAnsiTheme="minorHAnsi"/>
        </w:rPr>
      </w:pPr>
    </w:p>
    <w:p w:rsidR="00ED1850" w:rsidRPr="00AC6621" w:rsidRDefault="00ED1850" w:rsidP="00F011FB">
      <w:pPr>
        <w:rPr>
          <w:rFonts w:asciiTheme="minorHAnsi" w:eastAsia="Times New Roman" w:hAnsiTheme="minorHAnsi" w:cs="Times New Roman"/>
          <w:bCs/>
          <w:noProof/>
          <w:sz w:val="32"/>
          <w:lang w:eastAsia="pl-PL"/>
        </w:rPr>
      </w:pPr>
    </w:p>
    <w:p w:rsidR="0018202B" w:rsidRPr="00AC6621" w:rsidRDefault="0018202B" w:rsidP="00F011FB">
      <w:pPr>
        <w:rPr>
          <w:rFonts w:asciiTheme="minorHAnsi" w:eastAsia="Times New Roman" w:hAnsiTheme="minorHAnsi" w:cs="Times New Roman"/>
          <w:bCs/>
          <w:noProof/>
          <w:sz w:val="32"/>
          <w:lang w:eastAsia="pl-PL"/>
        </w:rPr>
      </w:pPr>
    </w:p>
    <w:p w:rsidR="000D7E1C" w:rsidRPr="00AC6621" w:rsidRDefault="000D7E1C" w:rsidP="00F011FB">
      <w:pPr>
        <w:rPr>
          <w:rFonts w:asciiTheme="minorHAnsi" w:eastAsia="Times New Roman" w:hAnsiTheme="minorHAnsi" w:cs="Times New Roman"/>
          <w:bCs/>
          <w:noProof/>
          <w:sz w:val="32"/>
          <w:lang w:eastAsia="pl-PL"/>
        </w:rPr>
      </w:pPr>
    </w:p>
    <w:p w:rsidR="00A00226" w:rsidRPr="00AC6621" w:rsidRDefault="000306EB" w:rsidP="00F011FB">
      <w:pPr>
        <w:rPr>
          <w:rFonts w:asciiTheme="minorHAnsi" w:hAnsiTheme="minorHAnsi"/>
          <w:bCs/>
        </w:rPr>
      </w:pPr>
      <w:r w:rsidRPr="00AC6621">
        <w:rPr>
          <w:rFonts w:asciiTheme="minorHAnsi" w:eastAsia="Times New Roman" w:hAnsiTheme="minorHAnsi" w:cs="Times New Roman"/>
          <w:bCs/>
          <w:noProof/>
          <w:sz w:val="32"/>
          <w:lang w:eastAsia="pl-PL"/>
        </w:rPr>
        <w:lastRenderedPageBreak/>
        <w:fldChar w:fldCharType="begin"/>
      </w:r>
      <w:r w:rsidRPr="00AC6621">
        <w:rPr>
          <w:rFonts w:asciiTheme="minorHAnsi" w:hAnsiTheme="minorHAnsi"/>
          <w:bCs/>
          <w:sz w:val="32"/>
        </w:rPr>
        <w:instrText xml:space="preserve"> TOC \o "1-3" \h \z \u </w:instrText>
      </w:r>
      <w:r w:rsidRPr="00AC6621">
        <w:rPr>
          <w:rFonts w:asciiTheme="minorHAnsi" w:eastAsia="Times New Roman" w:hAnsiTheme="minorHAnsi" w:cs="Times New Roman"/>
          <w:bCs/>
          <w:noProof/>
          <w:sz w:val="32"/>
          <w:lang w:eastAsia="pl-PL"/>
        </w:rPr>
        <w:fldChar w:fldCharType="separate"/>
      </w:r>
    </w:p>
    <w:p w:rsidR="007F0650" w:rsidRPr="00AC6621" w:rsidRDefault="000306EB" w:rsidP="002B44BD">
      <w:pPr>
        <w:rPr>
          <w:rFonts w:asciiTheme="minorHAnsi" w:hAnsiTheme="minorHAnsi"/>
        </w:rPr>
      </w:pPr>
      <w:r w:rsidRPr="00AC6621">
        <w:rPr>
          <w:rFonts w:asciiTheme="minorHAnsi" w:hAnsiTheme="minorHAnsi"/>
          <w:b/>
          <w:bCs/>
          <w:sz w:val="32"/>
        </w:rPr>
        <w:fldChar w:fldCharType="end"/>
      </w:r>
    </w:p>
    <w:p w:rsidR="00124F10" w:rsidRPr="00AC6621" w:rsidRDefault="00124F10" w:rsidP="00124F10">
      <w:pPr>
        <w:pStyle w:val="Tytu"/>
        <w:numPr>
          <w:ilvl w:val="0"/>
          <w:numId w:val="13"/>
        </w:numPr>
        <w:spacing w:after="0" w:line="360" w:lineRule="auto"/>
        <w:contextualSpacing w:val="0"/>
        <w:outlineLvl w:val="0"/>
        <w:rPr>
          <w:rFonts w:asciiTheme="minorHAnsi" w:eastAsia="Times New Roman" w:hAnsiTheme="minorHAnsi" w:cs="Times New Roman"/>
          <w:b/>
          <w:sz w:val="32"/>
          <w:szCs w:val="20"/>
          <w:lang w:eastAsia="pl-PL"/>
        </w:rPr>
      </w:pPr>
      <w:bookmarkStart w:id="0" w:name="_Toc376801068"/>
      <w:r w:rsidRPr="00AC6621">
        <w:rPr>
          <w:rFonts w:asciiTheme="minorHAnsi" w:eastAsia="Times New Roman" w:hAnsiTheme="minorHAnsi" w:cs="Times New Roman"/>
          <w:b/>
          <w:sz w:val="32"/>
          <w:szCs w:val="20"/>
          <w:lang w:eastAsia="pl-PL"/>
        </w:rPr>
        <w:t>CZĘŚĆ OPISOWA</w:t>
      </w:r>
      <w:bookmarkEnd w:id="0"/>
    </w:p>
    <w:p w:rsidR="00F15D8C" w:rsidRPr="00AC6621" w:rsidRDefault="00F15D8C" w:rsidP="00124F10">
      <w:pPr>
        <w:pStyle w:val="Nagwek1"/>
        <w:rPr>
          <w:rFonts w:asciiTheme="minorHAnsi" w:eastAsia="Times New Roman" w:hAnsiTheme="minorHAnsi"/>
          <w:lang w:eastAsia="pl-PL"/>
        </w:rPr>
      </w:pPr>
      <w:bookmarkStart w:id="1" w:name="_Toc376801069"/>
      <w:r w:rsidRPr="00AC6621">
        <w:rPr>
          <w:rFonts w:asciiTheme="minorHAnsi" w:eastAsia="Times New Roman" w:hAnsiTheme="minorHAnsi"/>
          <w:lang w:eastAsia="pl-PL"/>
        </w:rPr>
        <w:t>OPIS TECHNICZNY</w:t>
      </w:r>
      <w:bookmarkEnd w:id="1"/>
    </w:p>
    <w:p w:rsidR="00C975B0" w:rsidRPr="00AC6621" w:rsidRDefault="00C975B0" w:rsidP="00C975B0">
      <w:pPr>
        <w:rPr>
          <w:rFonts w:asciiTheme="minorHAnsi" w:hAnsiTheme="minorHAnsi"/>
          <w:lang w:eastAsia="pl-PL"/>
        </w:rPr>
      </w:pPr>
    </w:p>
    <w:p w:rsidR="00F45EB0" w:rsidRPr="00AC6621" w:rsidRDefault="00C77EF4" w:rsidP="00695F80">
      <w:pPr>
        <w:pStyle w:val="Nagwek2"/>
        <w:keepNext/>
        <w:keepLines/>
        <w:numPr>
          <w:ilvl w:val="0"/>
          <w:numId w:val="3"/>
        </w:numPr>
        <w:spacing w:before="0" w:line="360" w:lineRule="auto"/>
        <w:rPr>
          <w:rFonts w:asciiTheme="minorHAnsi" w:hAnsiTheme="minorHAnsi"/>
          <w:b/>
          <w:bCs/>
          <w:smallCaps w:val="0"/>
          <w:lang w:eastAsia="pl-PL"/>
        </w:rPr>
      </w:pPr>
      <w:bookmarkStart w:id="2" w:name="_Toc376556795"/>
      <w:bookmarkStart w:id="3" w:name="_Toc376801070"/>
      <w:r w:rsidRPr="00AC6621">
        <w:rPr>
          <w:rFonts w:asciiTheme="minorHAnsi" w:hAnsiTheme="minorHAnsi"/>
          <w:b/>
          <w:bCs/>
          <w:smallCaps w:val="0"/>
          <w:lang w:eastAsia="pl-PL"/>
        </w:rPr>
        <w:t>P</w:t>
      </w:r>
      <w:r w:rsidR="00695F80" w:rsidRPr="00AC6621">
        <w:rPr>
          <w:rFonts w:asciiTheme="minorHAnsi" w:hAnsiTheme="minorHAnsi"/>
          <w:b/>
          <w:bCs/>
          <w:smallCaps w:val="0"/>
          <w:lang w:eastAsia="pl-PL"/>
        </w:rPr>
        <w:t>ODSTAWA OPRACOWANIA</w:t>
      </w:r>
      <w:r w:rsidRPr="00AC6621">
        <w:rPr>
          <w:rFonts w:asciiTheme="minorHAnsi" w:hAnsiTheme="minorHAnsi"/>
          <w:b/>
          <w:bCs/>
          <w:smallCaps w:val="0"/>
          <w:lang w:eastAsia="pl-PL"/>
        </w:rPr>
        <w:t>.</w:t>
      </w:r>
      <w:bookmarkEnd w:id="2"/>
      <w:bookmarkEnd w:id="3"/>
    </w:p>
    <w:p w:rsidR="008418EC" w:rsidRPr="00AC6621" w:rsidRDefault="006C6327" w:rsidP="009810CC">
      <w:pPr>
        <w:pStyle w:val="Akapitzlist"/>
        <w:numPr>
          <w:ilvl w:val="0"/>
          <w:numId w:val="4"/>
        </w:numPr>
        <w:jc w:val="both"/>
        <w:rPr>
          <w:rFonts w:asciiTheme="minorHAnsi" w:hAnsiTheme="minorHAnsi"/>
          <w:sz w:val="24"/>
          <w:szCs w:val="24"/>
        </w:rPr>
      </w:pPr>
      <w:r w:rsidRPr="00AC6621">
        <w:rPr>
          <w:rFonts w:asciiTheme="minorHAnsi" w:hAnsiTheme="minorHAnsi"/>
          <w:sz w:val="24"/>
          <w:szCs w:val="24"/>
        </w:rPr>
        <w:t xml:space="preserve">Mapa </w:t>
      </w:r>
      <w:r w:rsidR="006749C0" w:rsidRPr="00AC6621">
        <w:rPr>
          <w:rFonts w:asciiTheme="minorHAnsi" w:hAnsiTheme="minorHAnsi"/>
          <w:sz w:val="24"/>
          <w:szCs w:val="24"/>
        </w:rPr>
        <w:t>zasadnicza</w:t>
      </w:r>
      <w:r w:rsidR="00C877F4" w:rsidRPr="00AC6621">
        <w:rPr>
          <w:rFonts w:asciiTheme="minorHAnsi" w:hAnsiTheme="minorHAnsi"/>
          <w:sz w:val="24"/>
          <w:szCs w:val="24"/>
        </w:rPr>
        <w:t xml:space="preserve"> </w:t>
      </w:r>
      <w:r w:rsidR="005143E0" w:rsidRPr="00AC6621">
        <w:rPr>
          <w:rFonts w:asciiTheme="minorHAnsi" w:hAnsiTheme="minorHAnsi"/>
          <w:sz w:val="24"/>
          <w:szCs w:val="24"/>
        </w:rPr>
        <w:t xml:space="preserve">w </w:t>
      </w:r>
      <w:r w:rsidRPr="00AC6621">
        <w:rPr>
          <w:rFonts w:asciiTheme="minorHAnsi" w:hAnsiTheme="minorHAnsi"/>
          <w:sz w:val="24"/>
          <w:szCs w:val="24"/>
        </w:rPr>
        <w:t>skali 1:</w:t>
      </w:r>
      <w:r w:rsidR="00C877F4" w:rsidRPr="00AC6621">
        <w:rPr>
          <w:rFonts w:asciiTheme="minorHAnsi" w:hAnsiTheme="minorHAnsi"/>
          <w:sz w:val="24"/>
          <w:szCs w:val="24"/>
        </w:rPr>
        <w:t>500</w:t>
      </w:r>
      <w:r w:rsidR="003660B7" w:rsidRPr="00AC6621">
        <w:rPr>
          <w:rFonts w:asciiTheme="minorHAnsi" w:hAnsiTheme="minorHAnsi"/>
          <w:sz w:val="24"/>
          <w:szCs w:val="24"/>
        </w:rPr>
        <w:t>.</w:t>
      </w:r>
    </w:p>
    <w:p w:rsidR="006C6327" w:rsidRPr="00AC6621" w:rsidRDefault="00966F9E" w:rsidP="003804E1">
      <w:pPr>
        <w:pStyle w:val="Akapitzlist"/>
        <w:numPr>
          <w:ilvl w:val="0"/>
          <w:numId w:val="4"/>
        </w:numPr>
        <w:jc w:val="both"/>
        <w:rPr>
          <w:rFonts w:asciiTheme="minorHAnsi" w:hAnsiTheme="minorHAnsi"/>
          <w:sz w:val="24"/>
          <w:szCs w:val="24"/>
        </w:rPr>
      </w:pPr>
      <w:r w:rsidRPr="00AC6621">
        <w:rPr>
          <w:rFonts w:asciiTheme="minorHAnsi" w:hAnsiTheme="minorHAnsi"/>
          <w:sz w:val="24"/>
          <w:szCs w:val="24"/>
        </w:rPr>
        <w:t>Dokumentacja techniczna boiska.</w:t>
      </w:r>
    </w:p>
    <w:p w:rsidR="00EE4D89" w:rsidRPr="00AC6621" w:rsidRDefault="006749C0" w:rsidP="003363D3">
      <w:pPr>
        <w:pStyle w:val="Akapitzlist"/>
        <w:numPr>
          <w:ilvl w:val="0"/>
          <w:numId w:val="4"/>
        </w:numPr>
        <w:jc w:val="both"/>
        <w:rPr>
          <w:rFonts w:asciiTheme="minorHAnsi" w:hAnsiTheme="minorHAnsi"/>
          <w:sz w:val="24"/>
          <w:szCs w:val="24"/>
        </w:rPr>
      </w:pPr>
      <w:r w:rsidRPr="00AC6621">
        <w:rPr>
          <w:rFonts w:asciiTheme="minorHAnsi" w:hAnsiTheme="minorHAnsi"/>
          <w:sz w:val="24"/>
          <w:szCs w:val="24"/>
        </w:rPr>
        <w:t>W</w:t>
      </w:r>
      <w:r w:rsidR="00C900B9" w:rsidRPr="00AC6621">
        <w:rPr>
          <w:rFonts w:asciiTheme="minorHAnsi" w:hAnsiTheme="minorHAnsi"/>
          <w:sz w:val="24"/>
          <w:szCs w:val="24"/>
        </w:rPr>
        <w:t>izja w terenie.</w:t>
      </w:r>
    </w:p>
    <w:p w:rsidR="00A33457" w:rsidRPr="00AC6621" w:rsidRDefault="005E3E18" w:rsidP="00695F80">
      <w:pPr>
        <w:pStyle w:val="Nagwek2"/>
        <w:keepNext/>
        <w:keepLines/>
        <w:numPr>
          <w:ilvl w:val="0"/>
          <w:numId w:val="3"/>
        </w:numPr>
        <w:spacing w:before="0" w:line="360" w:lineRule="auto"/>
        <w:rPr>
          <w:rFonts w:asciiTheme="minorHAnsi" w:hAnsiTheme="minorHAnsi"/>
          <w:b/>
          <w:bCs/>
          <w:smallCaps w:val="0"/>
          <w:lang w:eastAsia="pl-PL"/>
        </w:rPr>
      </w:pPr>
      <w:bookmarkStart w:id="4" w:name="_Toc376556796"/>
      <w:bookmarkStart w:id="5" w:name="_Toc376801071"/>
      <w:r w:rsidRPr="00AC6621">
        <w:rPr>
          <w:rFonts w:asciiTheme="minorHAnsi" w:hAnsiTheme="minorHAnsi"/>
          <w:b/>
          <w:bCs/>
          <w:smallCaps w:val="0"/>
          <w:lang w:eastAsia="pl-PL"/>
        </w:rPr>
        <w:t>P</w:t>
      </w:r>
      <w:r w:rsidR="00695F80" w:rsidRPr="00AC6621">
        <w:rPr>
          <w:rFonts w:asciiTheme="minorHAnsi" w:hAnsiTheme="minorHAnsi"/>
          <w:b/>
          <w:bCs/>
          <w:smallCaps w:val="0"/>
          <w:lang w:eastAsia="pl-PL"/>
        </w:rPr>
        <w:t xml:space="preserve">RZEDMIOT </w:t>
      </w:r>
      <w:r w:rsidR="00150A50" w:rsidRPr="00AC6621">
        <w:rPr>
          <w:rFonts w:asciiTheme="minorHAnsi" w:hAnsiTheme="minorHAnsi"/>
          <w:b/>
          <w:bCs/>
          <w:smallCaps w:val="0"/>
          <w:lang w:eastAsia="pl-PL"/>
        </w:rPr>
        <w:t xml:space="preserve">I ZAKRES </w:t>
      </w:r>
      <w:r w:rsidR="00695F80" w:rsidRPr="00AC6621">
        <w:rPr>
          <w:rFonts w:asciiTheme="minorHAnsi" w:hAnsiTheme="minorHAnsi"/>
          <w:b/>
          <w:bCs/>
          <w:smallCaps w:val="0"/>
          <w:lang w:eastAsia="pl-PL"/>
        </w:rPr>
        <w:t>INWESTYCJI</w:t>
      </w:r>
      <w:r w:rsidR="00A33457" w:rsidRPr="00AC6621">
        <w:rPr>
          <w:rFonts w:asciiTheme="minorHAnsi" w:hAnsiTheme="minorHAnsi"/>
          <w:b/>
          <w:bCs/>
          <w:smallCaps w:val="0"/>
          <w:lang w:eastAsia="pl-PL"/>
        </w:rPr>
        <w:t>.</w:t>
      </w:r>
      <w:bookmarkEnd w:id="4"/>
      <w:bookmarkEnd w:id="5"/>
    </w:p>
    <w:p w:rsidR="009D08A3" w:rsidRPr="00AC6621" w:rsidRDefault="00443403" w:rsidP="00005B8C">
      <w:pPr>
        <w:ind w:firstLine="708"/>
        <w:jc w:val="both"/>
        <w:rPr>
          <w:rFonts w:asciiTheme="minorHAnsi" w:hAnsiTheme="minorHAnsi"/>
          <w:sz w:val="24"/>
          <w:szCs w:val="24"/>
        </w:rPr>
      </w:pPr>
      <w:r w:rsidRPr="00AC6621">
        <w:rPr>
          <w:rFonts w:asciiTheme="minorHAnsi" w:hAnsiTheme="minorHAnsi"/>
          <w:sz w:val="24"/>
          <w:szCs w:val="24"/>
        </w:rPr>
        <w:t xml:space="preserve">Przedmiotem opracowania jest </w:t>
      </w:r>
      <w:r w:rsidR="00843393">
        <w:rPr>
          <w:rFonts w:asciiTheme="minorHAnsi" w:hAnsiTheme="minorHAnsi"/>
          <w:sz w:val="24"/>
          <w:szCs w:val="24"/>
        </w:rPr>
        <w:t>remont</w:t>
      </w:r>
      <w:r w:rsidR="00966F9E" w:rsidRPr="00AC6621">
        <w:rPr>
          <w:rFonts w:asciiTheme="minorHAnsi" w:hAnsiTheme="minorHAnsi"/>
          <w:sz w:val="24"/>
          <w:szCs w:val="24"/>
        </w:rPr>
        <w:t xml:space="preserve"> boiska sportowego</w:t>
      </w:r>
      <w:r w:rsidR="00843393">
        <w:rPr>
          <w:rFonts w:asciiTheme="minorHAnsi" w:hAnsiTheme="minorHAnsi"/>
          <w:sz w:val="24"/>
          <w:szCs w:val="24"/>
        </w:rPr>
        <w:t xml:space="preserve"> z wymiana nawierzchni</w:t>
      </w:r>
      <w:r w:rsidR="00966F9E" w:rsidRPr="00AC6621">
        <w:rPr>
          <w:rFonts w:asciiTheme="minorHAnsi" w:hAnsiTheme="minorHAnsi"/>
          <w:sz w:val="24"/>
          <w:szCs w:val="24"/>
        </w:rPr>
        <w:t xml:space="preserve"> o wymiarach 16x30 m umożliwiającego grę w piłkę nożną, piłkę ręczną</w:t>
      </w:r>
      <w:r w:rsidR="00005B8C" w:rsidRPr="00AC6621">
        <w:rPr>
          <w:rFonts w:asciiTheme="minorHAnsi" w:hAnsiTheme="minorHAnsi"/>
          <w:sz w:val="24"/>
          <w:szCs w:val="24"/>
        </w:rPr>
        <w:t>, tenisa</w:t>
      </w:r>
      <w:r w:rsidR="00966F9E" w:rsidRPr="00AC6621">
        <w:rPr>
          <w:rFonts w:asciiTheme="minorHAnsi" w:hAnsiTheme="minorHAnsi"/>
          <w:sz w:val="24"/>
          <w:szCs w:val="24"/>
        </w:rPr>
        <w:t xml:space="preserve"> oraz koszykówkę i siatkówkę. </w:t>
      </w:r>
      <w:r w:rsidR="00005B8C" w:rsidRPr="00AC6621">
        <w:rPr>
          <w:rFonts w:asciiTheme="minorHAnsi" w:hAnsiTheme="minorHAnsi"/>
          <w:sz w:val="24"/>
          <w:szCs w:val="24"/>
        </w:rPr>
        <w:t>Wykonane zostanie ogrodzenie segmentowe wraz z siatką o wysokości 4 m tzw. piłkochwytami. Boisko wyposażone będzie w bramki, słupki</w:t>
      </w:r>
      <w:r w:rsidR="00CF47D9" w:rsidRPr="00AC6621">
        <w:rPr>
          <w:rFonts w:asciiTheme="minorHAnsi" w:hAnsiTheme="minorHAnsi"/>
          <w:sz w:val="24"/>
          <w:szCs w:val="24"/>
        </w:rPr>
        <w:t>, słupy</w:t>
      </w:r>
      <w:r w:rsidR="00005B8C" w:rsidRPr="00AC6621">
        <w:rPr>
          <w:rFonts w:asciiTheme="minorHAnsi" w:hAnsiTheme="minorHAnsi"/>
          <w:sz w:val="24"/>
          <w:szCs w:val="24"/>
        </w:rPr>
        <w:t xml:space="preserve"> oraz wysięgniki z tablicami i obręczami do koszykówki. </w:t>
      </w:r>
    </w:p>
    <w:p w:rsidR="00C2016B" w:rsidRPr="00AC6621" w:rsidRDefault="00C2016B" w:rsidP="00695F80">
      <w:pPr>
        <w:pStyle w:val="Nagwek2"/>
        <w:keepNext/>
        <w:keepLines/>
        <w:numPr>
          <w:ilvl w:val="0"/>
          <w:numId w:val="3"/>
        </w:numPr>
        <w:spacing w:before="0" w:line="360" w:lineRule="auto"/>
        <w:rPr>
          <w:rFonts w:asciiTheme="minorHAnsi" w:hAnsiTheme="minorHAnsi"/>
          <w:b/>
          <w:bCs/>
          <w:smallCaps w:val="0"/>
          <w:lang w:eastAsia="pl-PL"/>
        </w:rPr>
      </w:pPr>
      <w:bookmarkStart w:id="6" w:name="_Toc376556797"/>
      <w:bookmarkStart w:id="7" w:name="_Toc376801072"/>
      <w:r w:rsidRPr="00AC6621">
        <w:rPr>
          <w:rFonts w:asciiTheme="minorHAnsi" w:hAnsiTheme="minorHAnsi"/>
          <w:b/>
          <w:bCs/>
          <w:smallCaps w:val="0"/>
          <w:lang w:eastAsia="pl-PL"/>
        </w:rPr>
        <w:t>I</w:t>
      </w:r>
      <w:r w:rsidR="00695F80" w:rsidRPr="00AC6621">
        <w:rPr>
          <w:rFonts w:asciiTheme="minorHAnsi" w:hAnsiTheme="minorHAnsi"/>
          <w:b/>
          <w:bCs/>
          <w:smallCaps w:val="0"/>
          <w:lang w:eastAsia="pl-PL"/>
        </w:rPr>
        <w:t>STNIEJĄCY STAN ZAGOSPODAROWANIA</w:t>
      </w:r>
      <w:r w:rsidRPr="00AC6621">
        <w:rPr>
          <w:rFonts w:asciiTheme="minorHAnsi" w:hAnsiTheme="minorHAnsi"/>
          <w:b/>
          <w:bCs/>
          <w:smallCaps w:val="0"/>
          <w:lang w:eastAsia="pl-PL"/>
        </w:rPr>
        <w:t>.</w:t>
      </w:r>
      <w:bookmarkEnd w:id="6"/>
      <w:bookmarkEnd w:id="7"/>
    </w:p>
    <w:p w:rsidR="00005B8C" w:rsidRPr="00AC6621" w:rsidRDefault="00291394" w:rsidP="00A85FBF">
      <w:pPr>
        <w:ind w:firstLine="708"/>
        <w:jc w:val="both"/>
        <w:rPr>
          <w:rFonts w:asciiTheme="minorHAnsi" w:hAnsiTheme="minorHAnsi"/>
          <w:sz w:val="24"/>
          <w:szCs w:val="24"/>
        </w:rPr>
      </w:pPr>
      <w:r w:rsidRPr="00AC6621">
        <w:rPr>
          <w:rFonts w:asciiTheme="minorHAnsi" w:hAnsiTheme="minorHAnsi"/>
          <w:sz w:val="24"/>
          <w:szCs w:val="24"/>
        </w:rPr>
        <w:t xml:space="preserve">Obecnie </w:t>
      </w:r>
      <w:r w:rsidR="00005B8C" w:rsidRPr="00AC6621">
        <w:rPr>
          <w:rFonts w:asciiTheme="minorHAnsi" w:hAnsiTheme="minorHAnsi"/>
          <w:sz w:val="24"/>
          <w:szCs w:val="24"/>
        </w:rPr>
        <w:t xml:space="preserve">teren przewidziany pod boisko sportowe to </w:t>
      </w:r>
      <w:r w:rsidR="00A85FBF" w:rsidRPr="00AC6621">
        <w:rPr>
          <w:rFonts w:asciiTheme="minorHAnsi" w:hAnsiTheme="minorHAnsi"/>
          <w:sz w:val="24"/>
          <w:szCs w:val="24"/>
        </w:rPr>
        <w:t xml:space="preserve">nieutwardzony </w:t>
      </w:r>
      <w:r w:rsidR="00005B8C" w:rsidRPr="00AC6621">
        <w:rPr>
          <w:rFonts w:asciiTheme="minorHAnsi" w:hAnsiTheme="minorHAnsi"/>
          <w:sz w:val="24"/>
          <w:szCs w:val="24"/>
        </w:rPr>
        <w:t>zieleniec ze słup</w:t>
      </w:r>
      <w:r w:rsidR="001E27E9" w:rsidRPr="00AC6621">
        <w:rPr>
          <w:rFonts w:asciiTheme="minorHAnsi" w:hAnsiTheme="minorHAnsi"/>
          <w:sz w:val="24"/>
          <w:szCs w:val="24"/>
        </w:rPr>
        <w:t>kami metalowymi do gry w siatk</w:t>
      </w:r>
      <w:bookmarkStart w:id="8" w:name="_GoBack"/>
      <w:bookmarkEnd w:id="8"/>
      <w:r w:rsidR="001E27E9" w:rsidRPr="00AC6621">
        <w:rPr>
          <w:rFonts w:asciiTheme="minorHAnsi" w:hAnsiTheme="minorHAnsi"/>
          <w:sz w:val="24"/>
          <w:szCs w:val="24"/>
        </w:rPr>
        <w:t>ówkę</w:t>
      </w:r>
      <w:r w:rsidR="00F96B3E" w:rsidRPr="00AC6621">
        <w:rPr>
          <w:rFonts w:asciiTheme="minorHAnsi" w:hAnsiTheme="minorHAnsi"/>
          <w:sz w:val="24"/>
          <w:szCs w:val="24"/>
        </w:rPr>
        <w:t xml:space="preserve"> oraz wysięgnikami </w:t>
      </w:r>
      <w:r w:rsidR="00CF47D9" w:rsidRPr="00AC6621">
        <w:rPr>
          <w:rFonts w:asciiTheme="minorHAnsi" w:hAnsiTheme="minorHAnsi"/>
          <w:sz w:val="24"/>
          <w:szCs w:val="24"/>
        </w:rPr>
        <w:t xml:space="preserve">i </w:t>
      </w:r>
      <w:r w:rsidR="00A85FBF" w:rsidRPr="00AC6621">
        <w:rPr>
          <w:rFonts w:asciiTheme="minorHAnsi" w:hAnsiTheme="minorHAnsi"/>
          <w:sz w:val="24"/>
          <w:szCs w:val="24"/>
        </w:rPr>
        <w:t xml:space="preserve">tarczami </w:t>
      </w:r>
      <w:r w:rsidR="00F96B3E" w:rsidRPr="00AC6621">
        <w:rPr>
          <w:rFonts w:asciiTheme="minorHAnsi" w:hAnsiTheme="minorHAnsi"/>
          <w:sz w:val="24"/>
          <w:szCs w:val="24"/>
        </w:rPr>
        <w:t>do gry w koszykówkę</w:t>
      </w:r>
      <w:r w:rsidR="001E27E9" w:rsidRPr="00AC6621">
        <w:rPr>
          <w:rFonts w:asciiTheme="minorHAnsi" w:hAnsiTheme="minorHAnsi"/>
          <w:sz w:val="24"/>
          <w:szCs w:val="24"/>
        </w:rPr>
        <w:t xml:space="preserve">. </w:t>
      </w:r>
      <w:r w:rsidR="00A85FBF" w:rsidRPr="00AC6621">
        <w:rPr>
          <w:rFonts w:asciiTheme="minorHAnsi" w:hAnsiTheme="minorHAnsi"/>
          <w:sz w:val="24"/>
          <w:szCs w:val="24"/>
        </w:rPr>
        <w:t xml:space="preserve">           </w:t>
      </w:r>
      <w:r w:rsidR="001E27E9" w:rsidRPr="00AC6621">
        <w:rPr>
          <w:rFonts w:asciiTheme="minorHAnsi" w:hAnsiTheme="minorHAnsi"/>
          <w:sz w:val="24"/>
          <w:szCs w:val="24"/>
        </w:rPr>
        <w:t xml:space="preserve">W pobliżu </w:t>
      </w:r>
      <w:r w:rsidR="00CF47D9" w:rsidRPr="00AC6621">
        <w:rPr>
          <w:rFonts w:asciiTheme="minorHAnsi" w:hAnsiTheme="minorHAnsi"/>
          <w:sz w:val="24"/>
          <w:szCs w:val="24"/>
        </w:rPr>
        <w:t>rosną drzewa. Teren jest nie</w:t>
      </w:r>
      <w:r w:rsidR="001E27E9" w:rsidRPr="00AC6621">
        <w:rPr>
          <w:rFonts w:asciiTheme="minorHAnsi" w:hAnsiTheme="minorHAnsi"/>
          <w:sz w:val="24"/>
          <w:szCs w:val="24"/>
        </w:rPr>
        <w:t xml:space="preserve">ogrodzony i </w:t>
      </w:r>
      <w:r w:rsidR="00CF47D9" w:rsidRPr="00AC6621">
        <w:rPr>
          <w:rFonts w:asciiTheme="minorHAnsi" w:hAnsiTheme="minorHAnsi"/>
          <w:sz w:val="24"/>
          <w:szCs w:val="24"/>
        </w:rPr>
        <w:t>nie</w:t>
      </w:r>
      <w:r w:rsidR="001E27E9" w:rsidRPr="00AC6621">
        <w:rPr>
          <w:rFonts w:asciiTheme="minorHAnsi" w:hAnsiTheme="minorHAnsi"/>
          <w:sz w:val="24"/>
          <w:szCs w:val="24"/>
        </w:rPr>
        <w:t xml:space="preserve">oświetlony. </w:t>
      </w:r>
    </w:p>
    <w:p w:rsidR="009A78AC" w:rsidRPr="00AC6621" w:rsidRDefault="00A22893" w:rsidP="00A22893">
      <w:pPr>
        <w:ind w:firstLine="708"/>
        <w:rPr>
          <w:rFonts w:asciiTheme="minorHAnsi" w:hAnsiTheme="minorHAnsi"/>
          <w:sz w:val="24"/>
          <w:szCs w:val="24"/>
        </w:rPr>
      </w:pPr>
      <w:r w:rsidRPr="00AC6621">
        <w:rPr>
          <w:rFonts w:asciiTheme="minorHAnsi" w:hAnsiTheme="minorHAnsi"/>
          <w:sz w:val="24"/>
          <w:szCs w:val="24"/>
        </w:rPr>
        <w:t xml:space="preserve">              </w:t>
      </w:r>
      <w:r w:rsidR="00A85FBF" w:rsidRPr="00AC6621">
        <w:rPr>
          <w:rFonts w:asciiTheme="minorHAnsi" w:hAnsiTheme="minorHAnsi"/>
          <w:noProof/>
          <w:sz w:val="24"/>
          <w:szCs w:val="24"/>
          <w:lang w:eastAsia="pl-PL"/>
        </w:rPr>
        <w:drawing>
          <wp:inline distT="0" distB="0" distL="0" distR="0" wp14:anchorId="6C1EAF08" wp14:editId="702DC14F">
            <wp:extent cx="5560828" cy="2703437"/>
            <wp:effectExtent l="133350" t="76200" r="97155" b="15430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920_15350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7857" cy="270199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A22893" w:rsidRPr="00AC6621" w:rsidRDefault="00BA445A" w:rsidP="009D08A3">
      <w:pPr>
        <w:spacing w:line="360" w:lineRule="auto"/>
        <w:jc w:val="both"/>
        <w:rPr>
          <w:rFonts w:asciiTheme="minorHAnsi" w:hAnsiTheme="minorHAnsi"/>
          <w:sz w:val="20"/>
          <w:szCs w:val="20"/>
        </w:rPr>
      </w:pPr>
      <w:r w:rsidRPr="00AC6621">
        <w:rPr>
          <w:rFonts w:asciiTheme="minorHAnsi" w:hAnsiTheme="minorHAnsi"/>
          <w:noProof/>
          <w:sz w:val="24"/>
          <w:szCs w:val="24"/>
          <w:lang w:eastAsia="pl-PL"/>
        </w:rPr>
        <w:t xml:space="preserve">                        </w:t>
      </w:r>
      <w:r w:rsidRPr="00AC6621">
        <w:rPr>
          <w:rFonts w:asciiTheme="minorHAnsi" w:hAnsiTheme="minorHAnsi"/>
          <w:noProof/>
          <w:sz w:val="20"/>
          <w:szCs w:val="20"/>
          <w:lang w:eastAsia="pl-PL"/>
        </w:rPr>
        <w:t xml:space="preserve"> </w:t>
      </w:r>
      <w:r w:rsidR="00B979E2" w:rsidRPr="00AC6621">
        <w:rPr>
          <w:rFonts w:asciiTheme="minorHAnsi" w:hAnsiTheme="minorHAnsi"/>
          <w:sz w:val="20"/>
          <w:szCs w:val="20"/>
        </w:rPr>
        <w:t>Zdjęc</w:t>
      </w:r>
      <w:r w:rsidR="00A22893" w:rsidRPr="00AC6621">
        <w:rPr>
          <w:rFonts w:asciiTheme="minorHAnsi" w:hAnsiTheme="minorHAnsi"/>
          <w:sz w:val="20"/>
          <w:szCs w:val="20"/>
        </w:rPr>
        <w:t xml:space="preserve">ie nr 1.  </w:t>
      </w:r>
      <w:r w:rsidR="00A85FBF" w:rsidRPr="00AC6621">
        <w:rPr>
          <w:rFonts w:asciiTheme="minorHAnsi" w:hAnsiTheme="minorHAnsi"/>
          <w:sz w:val="20"/>
          <w:szCs w:val="20"/>
        </w:rPr>
        <w:t xml:space="preserve">Po prawej stronie drogi </w:t>
      </w:r>
      <w:r w:rsidR="00A22893" w:rsidRPr="00AC6621">
        <w:rPr>
          <w:rFonts w:asciiTheme="minorHAnsi" w:hAnsiTheme="minorHAnsi"/>
          <w:sz w:val="20"/>
          <w:szCs w:val="20"/>
        </w:rPr>
        <w:t xml:space="preserve"> </w:t>
      </w:r>
      <w:r w:rsidR="00A85FBF" w:rsidRPr="00AC6621">
        <w:rPr>
          <w:rFonts w:asciiTheme="minorHAnsi" w:hAnsiTheme="minorHAnsi"/>
          <w:sz w:val="20"/>
          <w:szCs w:val="20"/>
        </w:rPr>
        <w:t>m</w:t>
      </w:r>
      <w:r w:rsidR="001E27E9" w:rsidRPr="00AC6621">
        <w:rPr>
          <w:rFonts w:asciiTheme="minorHAnsi" w:hAnsiTheme="minorHAnsi"/>
          <w:sz w:val="20"/>
          <w:szCs w:val="20"/>
        </w:rPr>
        <w:t>iejsce planowanej inwestycji</w:t>
      </w:r>
      <w:r w:rsidR="00A22893" w:rsidRPr="00AC6621">
        <w:rPr>
          <w:rFonts w:asciiTheme="minorHAnsi" w:hAnsiTheme="minorHAnsi"/>
          <w:sz w:val="20"/>
          <w:szCs w:val="20"/>
        </w:rPr>
        <w:t xml:space="preserve">. </w:t>
      </w:r>
    </w:p>
    <w:p w:rsidR="003363D3" w:rsidRPr="00AC6621" w:rsidRDefault="003363D3" w:rsidP="009D08A3">
      <w:pPr>
        <w:spacing w:line="360" w:lineRule="auto"/>
        <w:jc w:val="both"/>
        <w:rPr>
          <w:rFonts w:asciiTheme="minorHAnsi" w:hAnsiTheme="minorHAnsi"/>
          <w:sz w:val="20"/>
          <w:szCs w:val="20"/>
        </w:rPr>
      </w:pPr>
    </w:p>
    <w:p w:rsidR="00A22893" w:rsidRPr="00AC6621" w:rsidRDefault="00A22893" w:rsidP="00A22893">
      <w:pPr>
        <w:spacing w:line="360" w:lineRule="auto"/>
        <w:jc w:val="center"/>
        <w:rPr>
          <w:rFonts w:asciiTheme="minorHAnsi" w:hAnsiTheme="minorHAnsi"/>
          <w:sz w:val="20"/>
          <w:szCs w:val="20"/>
        </w:rPr>
      </w:pPr>
    </w:p>
    <w:p w:rsidR="009D08A3" w:rsidRPr="00AC6621" w:rsidRDefault="00A85FBF" w:rsidP="0082423B">
      <w:pPr>
        <w:spacing w:line="360" w:lineRule="auto"/>
        <w:rPr>
          <w:rFonts w:asciiTheme="minorHAnsi" w:hAnsiTheme="minorHAnsi"/>
          <w:sz w:val="24"/>
          <w:szCs w:val="24"/>
        </w:rPr>
      </w:pPr>
      <w:r w:rsidRPr="00AC6621">
        <w:rPr>
          <w:rFonts w:asciiTheme="minorHAnsi" w:hAnsiTheme="minorHAnsi"/>
          <w:noProof/>
          <w:sz w:val="24"/>
          <w:szCs w:val="24"/>
          <w:lang w:eastAsia="pl-PL"/>
        </w:rPr>
        <w:lastRenderedPageBreak/>
        <w:drawing>
          <wp:inline distT="0" distB="0" distL="0" distR="0" wp14:anchorId="473E2A2D" wp14:editId="36E4D252">
            <wp:extent cx="5358299" cy="2604977"/>
            <wp:effectExtent l="133350" t="57150" r="90170" b="15748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910_08491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8746" cy="261005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E7525C" w:rsidRPr="00AC6621" w:rsidRDefault="009D08A3" w:rsidP="00A85FBF">
      <w:pPr>
        <w:spacing w:line="360" w:lineRule="auto"/>
        <w:jc w:val="both"/>
        <w:rPr>
          <w:rFonts w:asciiTheme="minorHAnsi" w:hAnsiTheme="minorHAnsi"/>
          <w:sz w:val="20"/>
          <w:szCs w:val="20"/>
        </w:rPr>
      </w:pPr>
      <w:r w:rsidRPr="00AC6621">
        <w:rPr>
          <w:rFonts w:asciiTheme="minorHAnsi" w:hAnsiTheme="minorHAnsi"/>
          <w:noProof/>
          <w:sz w:val="20"/>
          <w:szCs w:val="20"/>
          <w:lang w:eastAsia="pl-PL"/>
        </w:rPr>
        <w:t xml:space="preserve">      </w:t>
      </w:r>
      <w:r w:rsidR="00A85FBF" w:rsidRPr="00AC6621">
        <w:rPr>
          <w:rFonts w:asciiTheme="minorHAnsi" w:hAnsiTheme="minorHAnsi"/>
          <w:sz w:val="20"/>
          <w:szCs w:val="20"/>
        </w:rPr>
        <w:t xml:space="preserve">Zdjęcie nr 2.  Po lewej stronie drogi  miejsce planowanej inwestycji. </w:t>
      </w:r>
    </w:p>
    <w:p w:rsidR="001755C1" w:rsidRDefault="001755C1" w:rsidP="00A85FBF">
      <w:pPr>
        <w:spacing w:line="360" w:lineRule="auto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noProof/>
          <w:sz w:val="20"/>
          <w:szCs w:val="20"/>
          <w:lang w:eastAsia="pl-PL"/>
        </w:rPr>
        <w:drawing>
          <wp:inline distT="0" distB="0" distL="0" distR="0">
            <wp:extent cx="5263116" cy="3320219"/>
            <wp:effectExtent l="133350" t="57150" r="90170" b="14732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971" cy="3320128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sz w:val="20"/>
          <w:szCs w:val="20"/>
        </w:rPr>
        <w:t xml:space="preserve">               </w:t>
      </w:r>
      <w:r w:rsidRPr="001755C1">
        <w:rPr>
          <w:rFonts w:asciiTheme="minorHAnsi" w:hAnsiTheme="minorHAnsi"/>
          <w:sz w:val="20"/>
          <w:szCs w:val="20"/>
        </w:rPr>
        <w:t xml:space="preserve"> </w:t>
      </w:r>
      <w:r w:rsidRPr="00AC6621">
        <w:rPr>
          <w:rFonts w:asciiTheme="minorHAnsi" w:hAnsiTheme="minorHAnsi"/>
          <w:sz w:val="20"/>
          <w:szCs w:val="20"/>
        </w:rPr>
        <w:t xml:space="preserve">Zdjęcie nr </w:t>
      </w:r>
      <w:r>
        <w:rPr>
          <w:rFonts w:asciiTheme="minorHAnsi" w:hAnsiTheme="minorHAnsi"/>
          <w:sz w:val="20"/>
          <w:szCs w:val="20"/>
        </w:rPr>
        <w:t>3</w:t>
      </w:r>
      <w:r w:rsidRPr="00AC6621">
        <w:rPr>
          <w:rFonts w:asciiTheme="minorHAnsi" w:hAnsiTheme="minorHAnsi"/>
          <w:sz w:val="20"/>
          <w:szCs w:val="20"/>
        </w:rPr>
        <w:t xml:space="preserve">.  </w:t>
      </w:r>
      <w:r>
        <w:rPr>
          <w:rFonts w:asciiTheme="minorHAnsi" w:hAnsiTheme="minorHAnsi"/>
          <w:sz w:val="20"/>
          <w:szCs w:val="20"/>
        </w:rPr>
        <w:t>Przykładowy boisko o nawierzchni modułowej z polipropylenu.</w:t>
      </w:r>
    </w:p>
    <w:p w:rsidR="00A85FBF" w:rsidRPr="00AC6621" w:rsidRDefault="001755C1" w:rsidP="00A85FBF">
      <w:pPr>
        <w:spacing w:line="360" w:lineRule="auto"/>
        <w:jc w:val="both"/>
        <w:rPr>
          <w:rFonts w:asciiTheme="minorHAnsi" w:hAnsiTheme="minorHAnsi"/>
          <w:sz w:val="20"/>
          <w:szCs w:val="20"/>
        </w:rPr>
      </w:pPr>
      <w:r w:rsidRPr="00AC6621">
        <w:rPr>
          <w:rFonts w:asciiTheme="minorHAnsi" w:hAnsiTheme="minorHAnsi"/>
          <w:sz w:val="20"/>
          <w:szCs w:val="20"/>
        </w:rPr>
        <w:t>.</w:t>
      </w:r>
    </w:p>
    <w:p w:rsidR="00DF6E3C" w:rsidRPr="00AC6621" w:rsidRDefault="00CD1E91" w:rsidP="00392BAF">
      <w:pPr>
        <w:pStyle w:val="Nagwek2"/>
        <w:keepNext/>
        <w:keepLines/>
        <w:numPr>
          <w:ilvl w:val="0"/>
          <w:numId w:val="3"/>
        </w:numPr>
        <w:spacing w:before="0" w:line="360" w:lineRule="auto"/>
        <w:rPr>
          <w:rFonts w:asciiTheme="minorHAnsi" w:hAnsiTheme="minorHAnsi"/>
          <w:b/>
          <w:bCs/>
          <w:smallCaps w:val="0"/>
          <w:lang w:eastAsia="pl-PL"/>
        </w:rPr>
      </w:pPr>
      <w:bookmarkStart w:id="9" w:name="_Toc376556798"/>
      <w:bookmarkStart w:id="10" w:name="_Toc376801073"/>
      <w:r w:rsidRPr="00AC6621">
        <w:rPr>
          <w:rFonts w:asciiTheme="minorHAnsi" w:hAnsiTheme="minorHAnsi"/>
          <w:b/>
          <w:bCs/>
          <w:smallCaps w:val="0"/>
          <w:lang w:eastAsia="pl-PL"/>
        </w:rPr>
        <w:t>P</w:t>
      </w:r>
      <w:r w:rsidR="00695F80" w:rsidRPr="00AC6621">
        <w:rPr>
          <w:rFonts w:asciiTheme="minorHAnsi" w:hAnsiTheme="minorHAnsi"/>
          <w:b/>
          <w:bCs/>
          <w:smallCaps w:val="0"/>
          <w:lang w:eastAsia="pl-PL"/>
        </w:rPr>
        <w:t>ROJEKTOWANE ZAGOSPODAROWANIE</w:t>
      </w:r>
      <w:bookmarkEnd w:id="9"/>
      <w:bookmarkEnd w:id="10"/>
      <w:r w:rsidR="003804E1" w:rsidRPr="00AC6621">
        <w:rPr>
          <w:rFonts w:asciiTheme="minorHAnsi" w:hAnsiTheme="minorHAnsi"/>
          <w:b/>
          <w:bCs/>
          <w:smallCaps w:val="0"/>
          <w:lang w:eastAsia="pl-PL"/>
        </w:rPr>
        <w:t xml:space="preserve"> TERENU.</w:t>
      </w:r>
    </w:p>
    <w:p w:rsidR="007D74DC" w:rsidRPr="00AC6621" w:rsidRDefault="00254090" w:rsidP="00EC6356">
      <w:pPr>
        <w:ind w:firstLine="708"/>
        <w:jc w:val="both"/>
        <w:rPr>
          <w:rFonts w:asciiTheme="minorHAnsi" w:hAnsiTheme="minorHAnsi"/>
          <w:sz w:val="24"/>
          <w:szCs w:val="24"/>
        </w:rPr>
      </w:pPr>
      <w:r w:rsidRPr="00AC6621">
        <w:rPr>
          <w:rFonts w:asciiTheme="minorHAnsi" w:hAnsiTheme="minorHAnsi"/>
          <w:sz w:val="24"/>
          <w:szCs w:val="24"/>
        </w:rPr>
        <w:t xml:space="preserve">W ramach </w:t>
      </w:r>
      <w:r w:rsidR="007D74DC" w:rsidRPr="00AC6621">
        <w:rPr>
          <w:rFonts w:asciiTheme="minorHAnsi" w:hAnsiTheme="minorHAnsi"/>
          <w:sz w:val="24"/>
          <w:szCs w:val="24"/>
        </w:rPr>
        <w:t xml:space="preserve">projektu wykonane zostanie hybrydowe boisko sportowe </w:t>
      </w:r>
      <w:r w:rsidR="00AC6621" w:rsidRPr="00AC6621">
        <w:rPr>
          <w:rFonts w:asciiTheme="minorHAnsi" w:hAnsiTheme="minorHAnsi"/>
          <w:sz w:val="24"/>
          <w:szCs w:val="24"/>
        </w:rPr>
        <w:t>wielofunkcyjnego</w:t>
      </w:r>
      <w:r w:rsidR="007D74DC" w:rsidRPr="00AC6621">
        <w:rPr>
          <w:rFonts w:asciiTheme="minorHAnsi" w:hAnsiTheme="minorHAnsi"/>
          <w:sz w:val="24"/>
          <w:szCs w:val="24"/>
        </w:rPr>
        <w:t xml:space="preserve"> zastosowania. Boisko o rozmiarach 16 x30 m umożliwi gry w piłkę nożną, ręczną, siatkówkę, koszykówkę i tenis. Boisko zostanie wyposażone w bramki, słupy, słupki, tarcze i poręcze do koszykówki. </w:t>
      </w:r>
      <w:r w:rsidR="001755C1">
        <w:rPr>
          <w:rFonts w:asciiTheme="minorHAnsi" w:hAnsiTheme="minorHAnsi"/>
          <w:sz w:val="24"/>
          <w:szCs w:val="24"/>
        </w:rPr>
        <w:t xml:space="preserve">Zamontowane zostaną ławkotrybuna z 36 miejscami. </w:t>
      </w:r>
      <w:r w:rsidR="007D74DC" w:rsidRPr="00AC6621">
        <w:rPr>
          <w:rFonts w:asciiTheme="minorHAnsi" w:hAnsiTheme="minorHAnsi"/>
          <w:sz w:val="24"/>
          <w:szCs w:val="24"/>
        </w:rPr>
        <w:t>Boisko może również służyć to rozgrzewek i ćwiczeń</w:t>
      </w:r>
      <w:r w:rsidR="00CF47D9" w:rsidRPr="00AC6621">
        <w:rPr>
          <w:rFonts w:asciiTheme="minorHAnsi" w:hAnsiTheme="minorHAnsi"/>
          <w:sz w:val="24"/>
          <w:szCs w:val="24"/>
        </w:rPr>
        <w:t xml:space="preserve"> uczniów</w:t>
      </w:r>
      <w:r w:rsidR="007D74DC" w:rsidRPr="00AC6621">
        <w:rPr>
          <w:rFonts w:asciiTheme="minorHAnsi" w:hAnsiTheme="minorHAnsi"/>
          <w:sz w:val="24"/>
          <w:szCs w:val="24"/>
        </w:rPr>
        <w:t>. Teren zostanie ogrodzony ogrodzeniem panelowym oraz czterometrowym ogrodzeniem zatrzymującym piłki na terenie boiska. W pobliżu ustawione zostaną lampy ogrodowe o zasilaniu słonecznym. Lokalizacja boiska pokrywa się z istniejącym terenem trawiastym umożliwiającym grę w siatkówkę</w:t>
      </w:r>
      <w:r w:rsidR="00F96B3E" w:rsidRPr="00AC6621">
        <w:rPr>
          <w:rFonts w:asciiTheme="minorHAnsi" w:hAnsiTheme="minorHAnsi"/>
          <w:sz w:val="24"/>
          <w:szCs w:val="24"/>
        </w:rPr>
        <w:t xml:space="preserve"> i koszykówkę</w:t>
      </w:r>
      <w:r w:rsidR="007D74DC" w:rsidRPr="00AC6621">
        <w:rPr>
          <w:rFonts w:asciiTheme="minorHAnsi" w:hAnsiTheme="minorHAnsi"/>
          <w:sz w:val="24"/>
          <w:szCs w:val="24"/>
        </w:rPr>
        <w:t>.</w:t>
      </w:r>
      <w:r w:rsidR="0014725E" w:rsidRPr="00AC6621">
        <w:rPr>
          <w:rFonts w:asciiTheme="minorHAnsi" w:hAnsiTheme="minorHAnsi"/>
          <w:sz w:val="24"/>
          <w:szCs w:val="24"/>
        </w:rPr>
        <w:t xml:space="preserve"> Powierzchnia </w:t>
      </w:r>
      <w:r w:rsidR="0014725E" w:rsidRPr="00AC6621">
        <w:rPr>
          <w:rFonts w:asciiTheme="minorHAnsi" w:hAnsiTheme="minorHAnsi"/>
          <w:sz w:val="24"/>
          <w:szCs w:val="24"/>
        </w:rPr>
        <w:lastRenderedPageBreak/>
        <w:t>planowanego obiektu sportowego wyniesie 480 m</w:t>
      </w:r>
      <w:r w:rsidR="0014725E" w:rsidRPr="00AC6621">
        <w:rPr>
          <w:rFonts w:asciiTheme="minorHAnsi" w:hAnsiTheme="minorHAnsi"/>
          <w:sz w:val="24"/>
          <w:szCs w:val="24"/>
          <w:vertAlign w:val="superscript"/>
        </w:rPr>
        <w:t>2</w:t>
      </w:r>
      <w:r w:rsidR="0014725E" w:rsidRPr="00AC6621">
        <w:rPr>
          <w:rFonts w:asciiTheme="minorHAnsi" w:hAnsiTheme="minorHAnsi"/>
          <w:sz w:val="24"/>
          <w:szCs w:val="24"/>
        </w:rPr>
        <w:t xml:space="preserve">. Dokładną lokalizację przedstawiono na planie sytuacyjnym, rysunek nr 2.  </w:t>
      </w:r>
    </w:p>
    <w:p w:rsidR="003363D3" w:rsidRPr="00AC6621" w:rsidRDefault="003363D3" w:rsidP="0014725E">
      <w:pPr>
        <w:jc w:val="both"/>
        <w:rPr>
          <w:rFonts w:asciiTheme="minorHAnsi" w:hAnsiTheme="minorHAnsi"/>
          <w:sz w:val="24"/>
          <w:szCs w:val="24"/>
        </w:rPr>
      </w:pPr>
    </w:p>
    <w:p w:rsidR="00D26522" w:rsidRPr="00AC6621" w:rsidRDefault="00D26522" w:rsidP="00D26522">
      <w:pPr>
        <w:pStyle w:val="Nagwek2"/>
        <w:keepNext/>
        <w:keepLines/>
        <w:numPr>
          <w:ilvl w:val="0"/>
          <w:numId w:val="3"/>
        </w:numPr>
        <w:spacing w:before="0" w:line="360" w:lineRule="auto"/>
        <w:rPr>
          <w:rFonts w:asciiTheme="minorHAnsi" w:hAnsiTheme="minorHAnsi"/>
          <w:b/>
          <w:bCs/>
          <w:smallCaps w:val="0"/>
          <w:lang w:eastAsia="pl-PL"/>
        </w:rPr>
      </w:pPr>
      <w:r w:rsidRPr="00AC6621">
        <w:rPr>
          <w:rFonts w:asciiTheme="minorHAnsi" w:hAnsiTheme="minorHAnsi"/>
          <w:b/>
          <w:bCs/>
          <w:smallCaps w:val="0"/>
          <w:lang w:eastAsia="pl-PL"/>
        </w:rPr>
        <w:t>KONSTRUKCJA.</w:t>
      </w:r>
    </w:p>
    <w:p w:rsidR="00F45EB0" w:rsidRPr="00AC6621" w:rsidRDefault="0056769F" w:rsidP="0056769F">
      <w:pPr>
        <w:spacing w:line="240" w:lineRule="auto"/>
        <w:rPr>
          <w:rFonts w:asciiTheme="minorHAnsi" w:hAnsiTheme="minorHAnsi"/>
          <w:sz w:val="24"/>
          <w:szCs w:val="24"/>
        </w:rPr>
      </w:pPr>
      <w:r w:rsidRPr="00AC6621">
        <w:rPr>
          <w:rFonts w:asciiTheme="minorHAnsi" w:hAnsiTheme="minorHAnsi"/>
          <w:sz w:val="24"/>
          <w:szCs w:val="24"/>
        </w:rPr>
        <w:t>Zaprojektowano następującą k</w:t>
      </w:r>
      <w:r w:rsidR="008E7BC0" w:rsidRPr="00AC6621">
        <w:rPr>
          <w:rFonts w:asciiTheme="minorHAnsi" w:hAnsiTheme="minorHAnsi"/>
          <w:sz w:val="24"/>
          <w:szCs w:val="24"/>
        </w:rPr>
        <w:t>onstrukcj</w:t>
      </w:r>
      <w:r w:rsidR="00EE3A7C" w:rsidRPr="00AC6621">
        <w:rPr>
          <w:rFonts w:asciiTheme="minorHAnsi" w:hAnsiTheme="minorHAnsi"/>
          <w:sz w:val="24"/>
          <w:szCs w:val="24"/>
        </w:rPr>
        <w:t>ę</w:t>
      </w:r>
      <w:r w:rsidR="00F44C1A" w:rsidRPr="00AC6621">
        <w:rPr>
          <w:rFonts w:asciiTheme="minorHAnsi" w:hAnsiTheme="minorHAnsi"/>
          <w:sz w:val="24"/>
          <w:szCs w:val="24"/>
        </w:rPr>
        <w:t xml:space="preserve"> Boiska</w:t>
      </w:r>
      <w:r w:rsidR="008E7BC0" w:rsidRPr="00AC6621">
        <w:rPr>
          <w:rFonts w:asciiTheme="minorHAnsi" w:hAnsiTheme="minorHAnsi"/>
          <w:sz w:val="24"/>
          <w:szCs w:val="24"/>
        </w:rPr>
        <w:t>:</w:t>
      </w:r>
    </w:p>
    <w:p w:rsidR="00B6330D" w:rsidRPr="00AC6621" w:rsidRDefault="00F44C1A" w:rsidP="00B6330D">
      <w:pPr>
        <w:pStyle w:val="Bezodstpw"/>
        <w:spacing w:line="276" w:lineRule="auto"/>
        <w:rPr>
          <w:rFonts w:asciiTheme="minorHAnsi" w:hAnsiTheme="minorHAnsi"/>
          <w:sz w:val="24"/>
          <w:szCs w:val="24"/>
        </w:rPr>
      </w:pPr>
      <w:r w:rsidRPr="00AC6621">
        <w:rPr>
          <w:rFonts w:asciiTheme="minorHAnsi" w:hAnsiTheme="minorHAnsi"/>
          <w:sz w:val="24"/>
          <w:szCs w:val="24"/>
        </w:rPr>
        <w:t>1.</w:t>
      </w:r>
      <w:r w:rsidR="00EC6356" w:rsidRPr="00AC6621">
        <w:rPr>
          <w:rFonts w:asciiTheme="minorHAnsi" w:hAnsiTheme="minorHAnsi"/>
          <w:sz w:val="24"/>
          <w:szCs w:val="24"/>
        </w:rPr>
        <w:t>8</w:t>
      </w:r>
      <w:r w:rsidR="008B0873" w:rsidRPr="00AC6621">
        <w:rPr>
          <w:rFonts w:asciiTheme="minorHAnsi" w:hAnsiTheme="minorHAnsi"/>
          <w:sz w:val="24"/>
          <w:szCs w:val="24"/>
        </w:rPr>
        <w:t xml:space="preserve"> cm – </w:t>
      </w:r>
      <w:r w:rsidRPr="00AC6621">
        <w:rPr>
          <w:rFonts w:asciiTheme="minorHAnsi" w:hAnsiTheme="minorHAnsi"/>
          <w:sz w:val="24"/>
          <w:szCs w:val="24"/>
        </w:rPr>
        <w:t>nawierzchnia polipropylenowa Courty</w:t>
      </w:r>
      <w:r w:rsidR="002E733A" w:rsidRPr="00AC6621">
        <w:rPr>
          <w:rFonts w:asciiTheme="minorHAnsi" w:hAnsiTheme="minorHAnsi"/>
          <w:sz w:val="24"/>
          <w:szCs w:val="24"/>
        </w:rPr>
        <w:t xml:space="preserve"> </w:t>
      </w:r>
    </w:p>
    <w:p w:rsidR="00EC6356" w:rsidRPr="00AC6621" w:rsidRDefault="00F44C1A" w:rsidP="00B6330D">
      <w:pPr>
        <w:pStyle w:val="Bezodstpw"/>
        <w:spacing w:line="276" w:lineRule="auto"/>
        <w:rPr>
          <w:rFonts w:asciiTheme="minorHAnsi" w:hAnsiTheme="minorHAnsi"/>
          <w:sz w:val="24"/>
          <w:szCs w:val="24"/>
        </w:rPr>
      </w:pPr>
      <w:r w:rsidRPr="00AC6621">
        <w:rPr>
          <w:rFonts w:asciiTheme="minorHAnsi" w:hAnsiTheme="minorHAnsi"/>
          <w:sz w:val="24"/>
          <w:szCs w:val="24"/>
        </w:rPr>
        <w:t>3</w:t>
      </w:r>
      <w:r w:rsidR="00EC6356" w:rsidRPr="00AC6621">
        <w:rPr>
          <w:rFonts w:asciiTheme="minorHAnsi" w:hAnsiTheme="minorHAnsi"/>
          <w:sz w:val="24"/>
          <w:szCs w:val="24"/>
        </w:rPr>
        <w:t xml:space="preserve"> cm –</w:t>
      </w:r>
      <w:r w:rsidR="006C7E82" w:rsidRPr="00AC6621">
        <w:rPr>
          <w:rFonts w:asciiTheme="minorHAnsi" w:hAnsiTheme="minorHAnsi"/>
          <w:sz w:val="24"/>
          <w:szCs w:val="24"/>
        </w:rPr>
        <w:t xml:space="preserve"> </w:t>
      </w:r>
      <w:r w:rsidRPr="00AC6621">
        <w:rPr>
          <w:rFonts w:asciiTheme="minorHAnsi" w:hAnsiTheme="minorHAnsi"/>
          <w:sz w:val="24"/>
          <w:szCs w:val="24"/>
        </w:rPr>
        <w:t xml:space="preserve">podbudowa ET </w:t>
      </w:r>
    </w:p>
    <w:p w:rsidR="00B6330D" w:rsidRPr="00AC6621" w:rsidRDefault="00EC6356" w:rsidP="00B6330D">
      <w:pPr>
        <w:pStyle w:val="Bezodstpw"/>
        <w:spacing w:line="276" w:lineRule="auto"/>
        <w:rPr>
          <w:rFonts w:asciiTheme="minorHAnsi" w:hAnsiTheme="minorHAnsi"/>
          <w:sz w:val="24"/>
          <w:szCs w:val="24"/>
        </w:rPr>
      </w:pPr>
      <w:r w:rsidRPr="00AC6621">
        <w:rPr>
          <w:rFonts w:asciiTheme="minorHAnsi" w:hAnsiTheme="minorHAnsi"/>
          <w:sz w:val="24"/>
          <w:szCs w:val="24"/>
        </w:rPr>
        <w:t>1</w:t>
      </w:r>
      <w:r w:rsidR="00F44C1A" w:rsidRPr="00AC6621">
        <w:rPr>
          <w:rFonts w:asciiTheme="minorHAnsi" w:hAnsiTheme="minorHAnsi"/>
          <w:sz w:val="24"/>
          <w:szCs w:val="24"/>
        </w:rPr>
        <w:t>5</w:t>
      </w:r>
      <w:r w:rsidR="008B0873" w:rsidRPr="00AC6621">
        <w:rPr>
          <w:rFonts w:asciiTheme="minorHAnsi" w:hAnsiTheme="minorHAnsi"/>
          <w:sz w:val="24"/>
          <w:szCs w:val="24"/>
        </w:rPr>
        <w:t xml:space="preserve"> cm</w:t>
      </w:r>
      <w:r w:rsidR="00F44C1A" w:rsidRPr="00AC6621">
        <w:rPr>
          <w:rFonts w:asciiTheme="minorHAnsi" w:hAnsiTheme="minorHAnsi"/>
          <w:sz w:val="24"/>
          <w:szCs w:val="24"/>
        </w:rPr>
        <w:t xml:space="preserve"> </w:t>
      </w:r>
      <w:r w:rsidR="008B0873" w:rsidRPr="00AC6621">
        <w:rPr>
          <w:rFonts w:asciiTheme="minorHAnsi" w:hAnsiTheme="minorHAnsi"/>
          <w:sz w:val="24"/>
          <w:szCs w:val="24"/>
        </w:rPr>
        <w:t xml:space="preserve">– </w:t>
      </w:r>
      <w:r w:rsidR="00F44C1A" w:rsidRPr="00AC6621">
        <w:rPr>
          <w:rFonts w:asciiTheme="minorHAnsi" w:hAnsiTheme="minorHAnsi"/>
          <w:sz w:val="24"/>
          <w:szCs w:val="24"/>
        </w:rPr>
        <w:t>kruszywo łamane stabilizowane mechanicznie  0-31,5 mm</w:t>
      </w:r>
      <w:r w:rsidR="002E733A" w:rsidRPr="00AC6621">
        <w:rPr>
          <w:rFonts w:asciiTheme="minorHAnsi" w:hAnsiTheme="minorHAnsi"/>
          <w:sz w:val="24"/>
          <w:szCs w:val="24"/>
        </w:rPr>
        <w:t xml:space="preserve"> </w:t>
      </w:r>
      <w:r w:rsidR="008B0873" w:rsidRPr="00AC6621">
        <w:rPr>
          <w:rFonts w:asciiTheme="minorHAnsi" w:hAnsiTheme="minorHAnsi"/>
          <w:sz w:val="24"/>
          <w:szCs w:val="24"/>
        </w:rPr>
        <w:t xml:space="preserve"> </w:t>
      </w:r>
    </w:p>
    <w:p w:rsidR="00F44C1A" w:rsidRPr="00AC6621" w:rsidRDefault="00F44C1A" w:rsidP="00F44C1A">
      <w:pPr>
        <w:pStyle w:val="Bezodstpw"/>
        <w:spacing w:line="276" w:lineRule="auto"/>
        <w:rPr>
          <w:rFonts w:asciiTheme="minorHAnsi" w:hAnsiTheme="minorHAnsi"/>
          <w:sz w:val="24"/>
          <w:szCs w:val="24"/>
        </w:rPr>
      </w:pPr>
      <w:r w:rsidRPr="00AC6621">
        <w:rPr>
          <w:rFonts w:asciiTheme="minorHAnsi" w:hAnsiTheme="minorHAnsi"/>
          <w:sz w:val="24"/>
          <w:szCs w:val="24"/>
        </w:rPr>
        <w:t xml:space="preserve">15 cm – kruszywo łamane stabilizowane mechanicznie  31,5 - 63 mm  </w:t>
      </w:r>
    </w:p>
    <w:p w:rsidR="00F44C1A" w:rsidRPr="00AC6621" w:rsidRDefault="00F44C1A" w:rsidP="00F44C1A">
      <w:pPr>
        <w:pStyle w:val="Bezodstpw"/>
        <w:spacing w:line="276" w:lineRule="auto"/>
        <w:rPr>
          <w:rFonts w:asciiTheme="minorHAnsi" w:hAnsiTheme="minorHAnsi"/>
          <w:sz w:val="24"/>
          <w:szCs w:val="24"/>
        </w:rPr>
      </w:pPr>
      <w:r w:rsidRPr="00AC6621">
        <w:rPr>
          <w:rFonts w:asciiTheme="minorHAnsi" w:hAnsiTheme="minorHAnsi"/>
          <w:sz w:val="24"/>
          <w:szCs w:val="24"/>
        </w:rPr>
        <w:t xml:space="preserve">10 cm – piasek  </w:t>
      </w:r>
    </w:p>
    <w:p w:rsidR="00EC6356" w:rsidRPr="00AC6621" w:rsidRDefault="00EC6356" w:rsidP="00B6330D">
      <w:pPr>
        <w:pStyle w:val="Bezodstpw"/>
        <w:spacing w:line="276" w:lineRule="auto"/>
        <w:rPr>
          <w:rFonts w:asciiTheme="minorHAnsi" w:hAnsiTheme="minorHAnsi"/>
          <w:sz w:val="24"/>
          <w:szCs w:val="24"/>
        </w:rPr>
      </w:pPr>
    </w:p>
    <w:p w:rsidR="00EC6356" w:rsidRDefault="00EC6356" w:rsidP="00B6330D">
      <w:pPr>
        <w:pStyle w:val="Bezodstpw"/>
        <w:spacing w:line="276" w:lineRule="auto"/>
        <w:rPr>
          <w:rFonts w:asciiTheme="minorHAnsi" w:hAnsiTheme="minorHAnsi"/>
          <w:sz w:val="24"/>
          <w:szCs w:val="24"/>
        </w:rPr>
      </w:pPr>
      <w:r w:rsidRPr="00AC6621">
        <w:rPr>
          <w:rFonts w:asciiTheme="minorHAnsi" w:hAnsiTheme="minorHAnsi"/>
          <w:sz w:val="24"/>
          <w:szCs w:val="24"/>
        </w:rPr>
        <w:t xml:space="preserve">Grubość całej konstrukcji </w:t>
      </w:r>
      <w:r w:rsidR="00966F9E" w:rsidRPr="00AC6621">
        <w:rPr>
          <w:rFonts w:asciiTheme="minorHAnsi" w:hAnsiTheme="minorHAnsi"/>
          <w:sz w:val="24"/>
          <w:szCs w:val="24"/>
        </w:rPr>
        <w:t>44,8</w:t>
      </w:r>
      <w:r w:rsidR="006C7E82" w:rsidRPr="00AC6621">
        <w:rPr>
          <w:rFonts w:asciiTheme="minorHAnsi" w:hAnsiTheme="minorHAnsi"/>
          <w:sz w:val="24"/>
          <w:szCs w:val="24"/>
        </w:rPr>
        <w:t xml:space="preserve"> cm</w:t>
      </w:r>
    </w:p>
    <w:p w:rsidR="001755C1" w:rsidRDefault="001755C1" w:rsidP="00B6330D">
      <w:pPr>
        <w:pStyle w:val="Bezodstpw"/>
        <w:spacing w:line="276" w:lineRule="auto"/>
        <w:rPr>
          <w:rFonts w:asciiTheme="minorHAnsi" w:hAnsiTheme="minorHAnsi"/>
          <w:sz w:val="24"/>
          <w:szCs w:val="24"/>
        </w:rPr>
      </w:pPr>
    </w:p>
    <w:p w:rsidR="001755C1" w:rsidRPr="00AC6621" w:rsidRDefault="001755C1" w:rsidP="00B6330D">
      <w:pPr>
        <w:pStyle w:val="Bezodstpw"/>
        <w:spacing w:line="276" w:lineRule="auto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Nawierzchnię wykonuje się z </w:t>
      </w:r>
      <w:r w:rsidR="008637EF">
        <w:rPr>
          <w:rFonts w:asciiTheme="minorHAnsi" w:hAnsiTheme="minorHAnsi"/>
          <w:sz w:val="24"/>
          <w:szCs w:val="24"/>
        </w:rPr>
        <w:t xml:space="preserve">płytek z tworzyw sztucznych dostarczanych w postaci wstępnie zmontowanych zespołów 4x4 płytki. Rozmiar 270 mm x 270 mm (wielkość razem z zamkami). Konstrukcję ogranicza się przez ustawienie obrzeży betonowych 8x30 cm na ławie betonowej. </w:t>
      </w:r>
    </w:p>
    <w:p w:rsidR="00405C82" w:rsidRPr="00AC6621" w:rsidRDefault="00405C82" w:rsidP="006C7E82">
      <w:pPr>
        <w:spacing w:line="360" w:lineRule="auto"/>
        <w:jc w:val="both"/>
        <w:rPr>
          <w:rFonts w:asciiTheme="minorHAnsi" w:hAnsiTheme="minorHAnsi"/>
          <w:sz w:val="24"/>
          <w:szCs w:val="24"/>
        </w:rPr>
      </w:pPr>
    </w:p>
    <w:p w:rsidR="00747640" w:rsidRPr="00AC6621" w:rsidRDefault="00747640" w:rsidP="00695F80">
      <w:pPr>
        <w:pStyle w:val="Nagwek2"/>
        <w:keepNext/>
        <w:keepLines/>
        <w:numPr>
          <w:ilvl w:val="0"/>
          <w:numId w:val="3"/>
        </w:numPr>
        <w:spacing w:before="0" w:line="360" w:lineRule="auto"/>
        <w:rPr>
          <w:rFonts w:asciiTheme="minorHAnsi" w:hAnsiTheme="minorHAnsi"/>
          <w:b/>
          <w:bCs/>
          <w:smallCaps w:val="0"/>
          <w:lang w:eastAsia="pl-PL"/>
        </w:rPr>
      </w:pPr>
      <w:bookmarkStart w:id="11" w:name="_Toc376556800"/>
      <w:bookmarkStart w:id="12" w:name="_Toc376801075"/>
      <w:r w:rsidRPr="00AC6621">
        <w:rPr>
          <w:rFonts w:asciiTheme="minorHAnsi" w:hAnsiTheme="minorHAnsi"/>
          <w:b/>
          <w:bCs/>
          <w:smallCaps w:val="0"/>
          <w:lang w:eastAsia="pl-PL"/>
        </w:rPr>
        <w:t>O</w:t>
      </w:r>
      <w:r w:rsidR="00695F80" w:rsidRPr="00AC6621">
        <w:rPr>
          <w:rFonts w:asciiTheme="minorHAnsi" w:hAnsiTheme="minorHAnsi"/>
          <w:b/>
          <w:bCs/>
          <w:smallCaps w:val="0"/>
          <w:lang w:eastAsia="pl-PL"/>
        </w:rPr>
        <w:t>DWODNIENIE</w:t>
      </w:r>
      <w:r w:rsidRPr="00AC6621">
        <w:rPr>
          <w:rFonts w:asciiTheme="minorHAnsi" w:hAnsiTheme="minorHAnsi"/>
          <w:b/>
          <w:bCs/>
          <w:smallCaps w:val="0"/>
          <w:lang w:eastAsia="pl-PL"/>
        </w:rPr>
        <w:t>.</w:t>
      </w:r>
      <w:bookmarkEnd w:id="11"/>
      <w:bookmarkEnd w:id="12"/>
    </w:p>
    <w:p w:rsidR="00F8410D" w:rsidRPr="00AC6621" w:rsidRDefault="00253E30" w:rsidP="00253E30">
      <w:pPr>
        <w:pStyle w:val="Akapitzlist"/>
        <w:ind w:left="0"/>
        <w:jc w:val="both"/>
        <w:rPr>
          <w:rFonts w:asciiTheme="minorHAnsi" w:hAnsiTheme="minorHAnsi"/>
          <w:sz w:val="24"/>
          <w:szCs w:val="24"/>
        </w:rPr>
      </w:pPr>
      <w:r w:rsidRPr="00AC6621">
        <w:rPr>
          <w:rFonts w:asciiTheme="minorHAnsi" w:hAnsiTheme="minorHAnsi"/>
          <w:sz w:val="24"/>
          <w:szCs w:val="24"/>
        </w:rPr>
        <w:t xml:space="preserve">              </w:t>
      </w:r>
      <w:r w:rsidR="00F44C1A" w:rsidRPr="00AC6621">
        <w:rPr>
          <w:rFonts w:asciiTheme="minorHAnsi" w:hAnsiTheme="minorHAnsi"/>
          <w:sz w:val="24"/>
          <w:szCs w:val="24"/>
        </w:rPr>
        <w:t xml:space="preserve">Wody opadowe </w:t>
      </w:r>
      <w:r w:rsidR="00CA36B6" w:rsidRPr="00AC6621">
        <w:rPr>
          <w:rFonts w:asciiTheme="minorHAnsi" w:hAnsiTheme="minorHAnsi"/>
          <w:sz w:val="24"/>
          <w:szCs w:val="24"/>
        </w:rPr>
        <w:t xml:space="preserve">z nawierzchni boiska odprowadzane będą w sąsiadujący teren zielony na obszarze działki Inwestora. </w:t>
      </w:r>
    </w:p>
    <w:p w:rsidR="004317CB" w:rsidRPr="00AC6621" w:rsidRDefault="004317CB" w:rsidP="00F8410D">
      <w:pPr>
        <w:pStyle w:val="Bezodstpw"/>
        <w:spacing w:line="276" w:lineRule="auto"/>
        <w:jc w:val="both"/>
        <w:rPr>
          <w:rFonts w:asciiTheme="minorHAnsi" w:hAnsiTheme="minorHAnsi"/>
          <w:sz w:val="24"/>
          <w:szCs w:val="24"/>
        </w:rPr>
      </w:pPr>
    </w:p>
    <w:p w:rsidR="004F35B8" w:rsidRPr="00AC6621" w:rsidRDefault="004F35B8" w:rsidP="004F35B8">
      <w:pPr>
        <w:pStyle w:val="Nagwek2"/>
        <w:keepNext/>
        <w:keepLines/>
        <w:numPr>
          <w:ilvl w:val="0"/>
          <w:numId w:val="3"/>
        </w:numPr>
        <w:spacing w:before="0" w:line="360" w:lineRule="auto"/>
        <w:rPr>
          <w:rFonts w:asciiTheme="minorHAnsi" w:hAnsiTheme="minorHAnsi"/>
          <w:b/>
          <w:bCs/>
          <w:smallCaps w:val="0"/>
          <w:lang w:eastAsia="pl-PL"/>
        </w:rPr>
      </w:pPr>
      <w:r w:rsidRPr="00AC6621">
        <w:rPr>
          <w:rFonts w:asciiTheme="minorHAnsi" w:hAnsiTheme="minorHAnsi"/>
          <w:b/>
          <w:bCs/>
          <w:smallCaps w:val="0"/>
          <w:lang w:eastAsia="pl-PL"/>
        </w:rPr>
        <w:t>ROBOTY ZIEMNE.</w:t>
      </w:r>
    </w:p>
    <w:p w:rsidR="00C63059" w:rsidRPr="00AC6621" w:rsidRDefault="00C63059" w:rsidP="004F35B8">
      <w:pPr>
        <w:pStyle w:val="Bezodstpw"/>
        <w:spacing w:line="276" w:lineRule="auto"/>
        <w:ind w:firstLine="708"/>
        <w:jc w:val="both"/>
        <w:rPr>
          <w:rFonts w:asciiTheme="minorHAnsi" w:hAnsiTheme="minorHAnsi"/>
          <w:sz w:val="24"/>
          <w:szCs w:val="24"/>
        </w:rPr>
      </w:pPr>
      <w:r w:rsidRPr="00AC6621">
        <w:rPr>
          <w:rFonts w:asciiTheme="minorHAnsi" w:hAnsiTheme="minorHAnsi"/>
          <w:sz w:val="24"/>
          <w:szCs w:val="24"/>
        </w:rPr>
        <w:t>Wykopy związane będą z usunięciem humusu i gruntu pod warstwy konstrukcyjne boiska. Głębokość wykopu wyniesie 42 cm.</w:t>
      </w:r>
    </w:p>
    <w:p w:rsidR="000206B7" w:rsidRPr="00AC6621" w:rsidRDefault="000206B7" w:rsidP="00C63059">
      <w:pPr>
        <w:pStyle w:val="Bezodstpw"/>
        <w:spacing w:line="276" w:lineRule="auto"/>
        <w:jc w:val="both"/>
        <w:rPr>
          <w:rFonts w:asciiTheme="minorHAnsi" w:hAnsiTheme="minorHAnsi"/>
          <w:sz w:val="24"/>
          <w:szCs w:val="24"/>
        </w:rPr>
      </w:pPr>
    </w:p>
    <w:p w:rsidR="00EF6DAD" w:rsidRPr="00AC6621" w:rsidRDefault="00EF6DAD" w:rsidP="00EF6DAD">
      <w:pPr>
        <w:pStyle w:val="Bezodstpw"/>
        <w:spacing w:line="276" w:lineRule="auto"/>
        <w:jc w:val="both"/>
        <w:rPr>
          <w:rFonts w:asciiTheme="minorHAnsi" w:hAnsiTheme="minorHAnsi"/>
          <w:sz w:val="24"/>
          <w:szCs w:val="24"/>
        </w:rPr>
      </w:pPr>
    </w:p>
    <w:p w:rsidR="00EF6DAD" w:rsidRPr="00AC6621" w:rsidRDefault="00EF6DAD" w:rsidP="00EF6DAD">
      <w:pPr>
        <w:pStyle w:val="Nagwek2"/>
        <w:keepNext/>
        <w:keepLines/>
        <w:numPr>
          <w:ilvl w:val="0"/>
          <w:numId w:val="3"/>
        </w:numPr>
        <w:spacing w:before="0" w:line="360" w:lineRule="auto"/>
        <w:rPr>
          <w:rFonts w:asciiTheme="minorHAnsi" w:hAnsiTheme="minorHAnsi"/>
          <w:b/>
          <w:bCs/>
          <w:smallCaps w:val="0"/>
          <w:lang w:eastAsia="pl-PL"/>
        </w:rPr>
      </w:pPr>
      <w:r w:rsidRPr="00AC6621">
        <w:rPr>
          <w:rFonts w:asciiTheme="minorHAnsi" w:hAnsiTheme="minorHAnsi"/>
          <w:b/>
          <w:bCs/>
          <w:smallCaps w:val="0"/>
          <w:lang w:eastAsia="pl-PL"/>
        </w:rPr>
        <w:t>UZBROJENIE TERENU.</w:t>
      </w:r>
    </w:p>
    <w:p w:rsidR="005A0E91" w:rsidRPr="00AC6621" w:rsidRDefault="00C63059" w:rsidP="00F8410D">
      <w:pPr>
        <w:pStyle w:val="Bezodstpw"/>
        <w:spacing w:line="276" w:lineRule="auto"/>
        <w:ind w:firstLine="708"/>
        <w:jc w:val="both"/>
        <w:rPr>
          <w:rFonts w:asciiTheme="minorHAnsi" w:hAnsiTheme="minorHAnsi"/>
          <w:sz w:val="24"/>
          <w:szCs w:val="24"/>
        </w:rPr>
      </w:pPr>
      <w:r w:rsidRPr="00AC6621">
        <w:rPr>
          <w:rFonts w:asciiTheme="minorHAnsi" w:hAnsiTheme="minorHAnsi"/>
          <w:sz w:val="24"/>
          <w:szCs w:val="24"/>
        </w:rPr>
        <w:t>Na terenie planowanego boiska nie</w:t>
      </w:r>
      <w:r w:rsidR="006C7E82" w:rsidRPr="00AC6621">
        <w:rPr>
          <w:rFonts w:asciiTheme="minorHAnsi" w:hAnsiTheme="minorHAnsi"/>
          <w:sz w:val="24"/>
          <w:szCs w:val="24"/>
        </w:rPr>
        <w:t xml:space="preserve"> </w:t>
      </w:r>
      <w:r w:rsidR="00F8410D" w:rsidRPr="00AC6621">
        <w:rPr>
          <w:rFonts w:asciiTheme="minorHAnsi" w:hAnsiTheme="minorHAnsi"/>
          <w:sz w:val="24"/>
          <w:szCs w:val="24"/>
        </w:rPr>
        <w:t xml:space="preserve">występuje </w:t>
      </w:r>
      <w:r w:rsidRPr="00AC6621">
        <w:rPr>
          <w:rFonts w:asciiTheme="minorHAnsi" w:hAnsiTheme="minorHAnsi"/>
          <w:sz w:val="24"/>
          <w:szCs w:val="24"/>
        </w:rPr>
        <w:t>uzbrojenie podziemne. W niewielkiej odległości przy drodze wewnętrznej zlokalizowana jest sieć</w:t>
      </w:r>
      <w:r w:rsidR="001E27E9" w:rsidRPr="00AC6621">
        <w:rPr>
          <w:rFonts w:asciiTheme="minorHAnsi" w:hAnsiTheme="minorHAnsi"/>
          <w:sz w:val="24"/>
          <w:szCs w:val="24"/>
        </w:rPr>
        <w:t xml:space="preserve"> </w:t>
      </w:r>
      <w:r w:rsidRPr="00AC6621">
        <w:rPr>
          <w:rFonts w:asciiTheme="minorHAnsi" w:hAnsiTheme="minorHAnsi"/>
          <w:sz w:val="24"/>
          <w:szCs w:val="24"/>
        </w:rPr>
        <w:t xml:space="preserve">kanalizacji sanitarnej nie kolidująca z inwestycją. </w:t>
      </w:r>
    </w:p>
    <w:p w:rsidR="006C7E82" w:rsidRPr="00AC6621" w:rsidRDefault="006C7E82" w:rsidP="00F8410D">
      <w:pPr>
        <w:pStyle w:val="Bezodstpw"/>
        <w:spacing w:line="276" w:lineRule="auto"/>
        <w:ind w:firstLine="708"/>
        <w:jc w:val="both"/>
        <w:rPr>
          <w:rFonts w:asciiTheme="minorHAnsi" w:hAnsiTheme="minorHAnsi"/>
          <w:sz w:val="24"/>
          <w:szCs w:val="24"/>
        </w:rPr>
      </w:pPr>
    </w:p>
    <w:p w:rsidR="008E46EB" w:rsidRPr="00AC6621" w:rsidRDefault="008E46EB" w:rsidP="00F8410D">
      <w:pPr>
        <w:pStyle w:val="Bezodstpw"/>
        <w:spacing w:line="276" w:lineRule="auto"/>
        <w:ind w:firstLine="708"/>
        <w:jc w:val="both"/>
        <w:rPr>
          <w:rFonts w:asciiTheme="minorHAnsi" w:hAnsiTheme="minorHAnsi"/>
          <w:sz w:val="24"/>
          <w:szCs w:val="24"/>
        </w:rPr>
      </w:pPr>
    </w:p>
    <w:p w:rsidR="00391053" w:rsidRPr="00AC6621" w:rsidRDefault="00391053" w:rsidP="00391053">
      <w:pPr>
        <w:pStyle w:val="Nagwek2"/>
        <w:keepNext/>
        <w:keepLines/>
        <w:numPr>
          <w:ilvl w:val="0"/>
          <w:numId w:val="3"/>
        </w:numPr>
        <w:spacing w:before="0" w:line="360" w:lineRule="auto"/>
        <w:rPr>
          <w:rFonts w:asciiTheme="minorHAnsi" w:hAnsiTheme="minorHAnsi"/>
          <w:b/>
          <w:bCs/>
          <w:smallCaps w:val="0"/>
          <w:lang w:eastAsia="pl-PL"/>
        </w:rPr>
      </w:pPr>
      <w:r w:rsidRPr="00AC6621">
        <w:rPr>
          <w:rFonts w:asciiTheme="minorHAnsi" w:hAnsiTheme="minorHAnsi"/>
          <w:b/>
          <w:bCs/>
          <w:smallCaps w:val="0"/>
          <w:lang w:eastAsia="pl-PL"/>
        </w:rPr>
        <w:t>INFORMACJA</w:t>
      </w:r>
      <w:r w:rsidR="00674A45" w:rsidRPr="00AC6621">
        <w:rPr>
          <w:rFonts w:asciiTheme="minorHAnsi" w:hAnsiTheme="minorHAnsi"/>
          <w:b/>
          <w:bCs/>
          <w:smallCaps w:val="0"/>
          <w:lang w:eastAsia="pl-PL"/>
        </w:rPr>
        <w:t xml:space="preserve"> O </w:t>
      </w:r>
      <w:r w:rsidRPr="00AC6621">
        <w:rPr>
          <w:rFonts w:asciiTheme="minorHAnsi" w:hAnsiTheme="minorHAnsi"/>
          <w:b/>
          <w:bCs/>
          <w:smallCaps w:val="0"/>
          <w:lang w:eastAsia="pl-PL"/>
        </w:rPr>
        <w:t>OBSZARZE ODDZIAŁYWANIA OBIEKTU.</w:t>
      </w:r>
    </w:p>
    <w:p w:rsidR="00674A45" w:rsidRPr="00AC6621" w:rsidRDefault="00391053" w:rsidP="00F43063">
      <w:pPr>
        <w:ind w:firstLine="709"/>
        <w:jc w:val="both"/>
        <w:rPr>
          <w:rFonts w:asciiTheme="minorHAnsi" w:hAnsiTheme="minorHAnsi"/>
          <w:sz w:val="24"/>
          <w:szCs w:val="24"/>
          <w:lang w:eastAsia="pl-PL"/>
        </w:rPr>
      </w:pPr>
      <w:r w:rsidRPr="00AC6621">
        <w:rPr>
          <w:rFonts w:asciiTheme="minorHAnsi" w:hAnsiTheme="minorHAnsi"/>
          <w:sz w:val="24"/>
          <w:szCs w:val="24"/>
          <w:lang w:eastAsia="pl-PL"/>
        </w:rPr>
        <w:t xml:space="preserve">Obszar oddziaływania obiektu mieści się </w:t>
      </w:r>
      <w:r w:rsidR="006C7E82" w:rsidRPr="00AC6621">
        <w:rPr>
          <w:rFonts w:asciiTheme="minorHAnsi" w:hAnsiTheme="minorHAnsi"/>
          <w:sz w:val="24"/>
          <w:szCs w:val="24"/>
          <w:lang w:eastAsia="pl-PL"/>
        </w:rPr>
        <w:t xml:space="preserve">na działce </w:t>
      </w:r>
      <w:r w:rsidR="008E46EB" w:rsidRPr="00AC6621">
        <w:rPr>
          <w:rFonts w:asciiTheme="minorHAnsi" w:hAnsiTheme="minorHAnsi"/>
          <w:sz w:val="24"/>
          <w:szCs w:val="24"/>
          <w:lang w:eastAsia="pl-PL"/>
        </w:rPr>
        <w:t xml:space="preserve">nr </w:t>
      </w:r>
      <w:r w:rsidR="006C7E82" w:rsidRPr="00AC6621">
        <w:rPr>
          <w:rFonts w:asciiTheme="minorHAnsi" w:hAnsiTheme="minorHAnsi"/>
          <w:sz w:val="24"/>
          <w:szCs w:val="24"/>
        </w:rPr>
        <w:t xml:space="preserve">2031/4 </w:t>
      </w:r>
      <w:r w:rsidR="00F43063" w:rsidRPr="00AC6621">
        <w:rPr>
          <w:rFonts w:asciiTheme="minorHAnsi" w:hAnsiTheme="minorHAnsi"/>
          <w:sz w:val="24"/>
          <w:szCs w:val="24"/>
          <w:lang w:eastAsia="pl-PL"/>
        </w:rPr>
        <w:t>należąc</w:t>
      </w:r>
      <w:r w:rsidR="006C7E82" w:rsidRPr="00AC6621">
        <w:rPr>
          <w:rFonts w:asciiTheme="minorHAnsi" w:hAnsiTheme="minorHAnsi"/>
          <w:sz w:val="24"/>
          <w:szCs w:val="24"/>
          <w:lang w:eastAsia="pl-PL"/>
        </w:rPr>
        <w:t>ej</w:t>
      </w:r>
      <w:r w:rsidR="00F43063" w:rsidRPr="00AC6621">
        <w:rPr>
          <w:rFonts w:asciiTheme="minorHAnsi" w:hAnsiTheme="minorHAnsi"/>
          <w:sz w:val="24"/>
          <w:szCs w:val="24"/>
          <w:lang w:eastAsia="pl-PL"/>
        </w:rPr>
        <w:t xml:space="preserve"> do Inwestora.</w:t>
      </w:r>
      <w:r w:rsidR="006E3EA4" w:rsidRPr="00AC6621">
        <w:rPr>
          <w:rFonts w:asciiTheme="minorHAnsi" w:hAnsiTheme="minorHAnsi"/>
          <w:sz w:val="24"/>
          <w:szCs w:val="24"/>
          <w:lang w:eastAsia="pl-PL"/>
        </w:rPr>
        <w:t xml:space="preserve"> </w:t>
      </w:r>
      <w:r w:rsidRPr="00AC6621">
        <w:rPr>
          <w:rFonts w:asciiTheme="minorHAnsi" w:hAnsiTheme="minorHAnsi"/>
          <w:sz w:val="24"/>
          <w:szCs w:val="24"/>
          <w:lang w:eastAsia="pl-PL"/>
        </w:rPr>
        <w:t>Projektowan</w:t>
      </w:r>
      <w:r w:rsidR="00C63059" w:rsidRPr="00AC6621">
        <w:rPr>
          <w:rFonts w:asciiTheme="minorHAnsi" w:hAnsiTheme="minorHAnsi"/>
          <w:sz w:val="24"/>
          <w:szCs w:val="24"/>
          <w:lang w:eastAsia="pl-PL"/>
        </w:rPr>
        <w:t>e</w:t>
      </w:r>
      <w:r w:rsidRPr="00AC6621">
        <w:rPr>
          <w:rFonts w:asciiTheme="minorHAnsi" w:hAnsiTheme="minorHAnsi"/>
          <w:sz w:val="24"/>
          <w:szCs w:val="24"/>
          <w:lang w:eastAsia="pl-PL"/>
        </w:rPr>
        <w:t xml:space="preserve"> </w:t>
      </w:r>
      <w:r w:rsidR="00C63059" w:rsidRPr="00AC6621">
        <w:rPr>
          <w:rFonts w:asciiTheme="minorHAnsi" w:hAnsiTheme="minorHAnsi"/>
          <w:sz w:val="24"/>
          <w:szCs w:val="24"/>
          <w:lang w:eastAsia="pl-PL"/>
        </w:rPr>
        <w:t>boisko</w:t>
      </w:r>
      <w:r w:rsidR="006E3EA4" w:rsidRPr="00AC6621">
        <w:rPr>
          <w:rFonts w:asciiTheme="minorHAnsi" w:hAnsiTheme="minorHAnsi"/>
          <w:sz w:val="24"/>
          <w:szCs w:val="24"/>
          <w:lang w:eastAsia="pl-PL"/>
        </w:rPr>
        <w:t xml:space="preserve"> </w:t>
      </w:r>
      <w:r w:rsidRPr="00AC6621">
        <w:rPr>
          <w:rFonts w:asciiTheme="minorHAnsi" w:hAnsiTheme="minorHAnsi"/>
          <w:sz w:val="24"/>
          <w:szCs w:val="24"/>
          <w:lang w:eastAsia="pl-PL"/>
        </w:rPr>
        <w:t>nie wprowadzi ograniczeń w zagospodarowaniu istniejącego terenu.</w:t>
      </w:r>
    </w:p>
    <w:p w:rsidR="000206B7" w:rsidRPr="00AC6621" w:rsidRDefault="000206B7" w:rsidP="000206B7">
      <w:pPr>
        <w:ind w:left="708" w:firstLine="708"/>
        <w:jc w:val="both"/>
        <w:rPr>
          <w:rFonts w:asciiTheme="minorHAnsi" w:hAnsiTheme="minorHAnsi"/>
          <w:sz w:val="24"/>
          <w:szCs w:val="24"/>
          <w:lang w:eastAsia="pl-PL"/>
        </w:rPr>
      </w:pPr>
    </w:p>
    <w:p w:rsidR="00AF5BE7" w:rsidRPr="00AC6621" w:rsidRDefault="00AF5BE7" w:rsidP="00AF5BE7">
      <w:pPr>
        <w:pStyle w:val="Nagwek2"/>
        <w:keepNext/>
        <w:keepLines/>
        <w:numPr>
          <w:ilvl w:val="0"/>
          <w:numId w:val="3"/>
        </w:numPr>
        <w:spacing w:before="0" w:line="360" w:lineRule="auto"/>
        <w:rPr>
          <w:rFonts w:asciiTheme="minorHAnsi" w:hAnsiTheme="minorHAnsi"/>
          <w:b/>
          <w:bCs/>
          <w:smallCaps w:val="0"/>
          <w:lang w:eastAsia="pl-PL"/>
        </w:rPr>
      </w:pPr>
      <w:r w:rsidRPr="00AC6621">
        <w:rPr>
          <w:rFonts w:asciiTheme="minorHAnsi" w:hAnsiTheme="minorHAnsi"/>
          <w:b/>
          <w:bCs/>
          <w:smallCaps w:val="0"/>
          <w:lang w:eastAsia="pl-PL"/>
        </w:rPr>
        <w:t>UWAGI KOŃCOWE.</w:t>
      </w:r>
    </w:p>
    <w:p w:rsidR="00AF5BE7" w:rsidRPr="00AC6621" w:rsidRDefault="00AF5BE7" w:rsidP="0012106A">
      <w:pPr>
        <w:pStyle w:val="Akapitzlist"/>
        <w:numPr>
          <w:ilvl w:val="0"/>
          <w:numId w:val="18"/>
        </w:numPr>
        <w:jc w:val="both"/>
        <w:rPr>
          <w:rFonts w:asciiTheme="minorHAnsi" w:hAnsiTheme="minorHAnsi"/>
          <w:sz w:val="24"/>
          <w:szCs w:val="24"/>
        </w:rPr>
      </w:pPr>
      <w:r w:rsidRPr="00AC6621">
        <w:rPr>
          <w:rFonts w:asciiTheme="minorHAnsi" w:hAnsiTheme="minorHAnsi"/>
          <w:sz w:val="24"/>
          <w:szCs w:val="24"/>
        </w:rPr>
        <w:t>Wszystkie użyte do budowy materiały winny posiadać aktualne atesty, certyfikaty</w:t>
      </w:r>
      <w:r w:rsidR="004B0907" w:rsidRPr="00AC6621">
        <w:rPr>
          <w:rFonts w:asciiTheme="minorHAnsi" w:hAnsiTheme="minorHAnsi"/>
          <w:sz w:val="24"/>
          <w:szCs w:val="24"/>
        </w:rPr>
        <w:t xml:space="preserve"> </w:t>
      </w:r>
      <w:r w:rsidR="004B0907" w:rsidRPr="00AC6621">
        <w:rPr>
          <w:rFonts w:asciiTheme="minorHAnsi" w:hAnsiTheme="minorHAnsi"/>
          <w:sz w:val="24"/>
          <w:szCs w:val="24"/>
        </w:rPr>
        <w:br/>
      </w:r>
      <w:r w:rsidRPr="00AC6621">
        <w:rPr>
          <w:rFonts w:asciiTheme="minorHAnsi" w:hAnsiTheme="minorHAnsi"/>
          <w:sz w:val="24"/>
          <w:szCs w:val="24"/>
        </w:rPr>
        <w:t xml:space="preserve">i dopuszczenia o zgodności wyrobu z odpowiednią normą, </w:t>
      </w:r>
      <w:r w:rsidR="005438A6" w:rsidRPr="00AC6621">
        <w:rPr>
          <w:rFonts w:asciiTheme="minorHAnsi" w:hAnsiTheme="minorHAnsi"/>
          <w:sz w:val="24"/>
          <w:szCs w:val="24"/>
        </w:rPr>
        <w:t>aprobatą.</w:t>
      </w:r>
    </w:p>
    <w:p w:rsidR="005438A6" w:rsidRPr="00AC6621" w:rsidRDefault="006C7E82" w:rsidP="0012106A">
      <w:pPr>
        <w:pStyle w:val="Akapitzlist"/>
        <w:numPr>
          <w:ilvl w:val="0"/>
          <w:numId w:val="18"/>
        </w:numPr>
        <w:jc w:val="both"/>
        <w:rPr>
          <w:rFonts w:asciiTheme="minorHAnsi" w:hAnsiTheme="minorHAnsi"/>
          <w:sz w:val="24"/>
          <w:szCs w:val="24"/>
        </w:rPr>
      </w:pPr>
      <w:r w:rsidRPr="00AC6621">
        <w:rPr>
          <w:rFonts w:asciiTheme="minorHAnsi" w:hAnsiTheme="minorHAnsi"/>
          <w:sz w:val="24"/>
          <w:szCs w:val="24"/>
        </w:rPr>
        <w:lastRenderedPageBreak/>
        <w:t>Remont</w:t>
      </w:r>
      <w:r w:rsidR="006E3EA4" w:rsidRPr="00AC6621">
        <w:rPr>
          <w:rFonts w:asciiTheme="minorHAnsi" w:hAnsiTheme="minorHAnsi"/>
          <w:sz w:val="24"/>
          <w:szCs w:val="24"/>
        </w:rPr>
        <w:t xml:space="preserve"> </w:t>
      </w:r>
      <w:r w:rsidR="002F4640" w:rsidRPr="00AC6621">
        <w:rPr>
          <w:rFonts w:asciiTheme="minorHAnsi" w:hAnsiTheme="minorHAnsi"/>
          <w:sz w:val="24"/>
          <w:szCs w:val="24"/>
        </w:rPr>
        <w:t xml:space="preserve">stwarza </w:t>
      </w:r>
      <w:r w:rsidR="005438A6" w:rsidRPr="00AC6621">
        <w:rPr>
          <w:rFonts w:asciiTheme="minorHAnsi" w:hAnsiTheme="minorHAnsi"/>
          <w:sz w:val="24"/>
          <w:szCs w:val="24"/>
        </w:rPr>
        <w:t xml:space="preserve">zagrożenie dla bezpieczeństwa pracujących osób </w:t>
      </w:r>
      <w:r w:rsidRPr="00AC6621">
        <w:rPr>
          <w:rFonts w:asciiTheme="minorHAnsi" w:hAnsiTheme="minorHAnsi"/>
          <w:sz w:val="24"/>
          <w:szCs w:val="24"/>
        </w:rPr>
        <w:t>na terenie szkoły. Roboty należy zabezpieczyć i oznakować.</w:t>
      </w:r>
    </w:p>
    <w:p w:rsidR="0018202B" w:rsidRPr="00AC6621" w:rsidRDefault="005438A6" w:rsidP="009A78AC">
      <w:pPr>
        <w:pStyle w:val="Akapitzlist"/>
        <w:numPr>
          <w:ilvl w:val="0"/>
          <w:numId w:val="18"/>
        </w:numPr>
        <w:jc w:val="both"/>
        <w:rPr>
          <w:rFonts w:asciiTheme="minorHAnsi" w:hAnsiTheme="minorHAnsi"/>
          <w:sz w:val="24"/>
          <w:szCs w:val="24"/>
        </w:rPr>
      </w:pPr>
      <w:r w:rsidRPr="00AC6621">
        <w:rPr>
          <w:rFonts w:asciiTheme="minorHAnsi" w:hAnsiTheme="minorHAnsi"/>
          <w:sz w:val="24"/>
          <w:szCs w:val="24"/>
        </w:rPr>
        <w:t xml:space="preserve">Wszystkie roboty budowlane należy wykonywać pod nadzorem osoby </w:t>
      </w:r>
      <w:r w:rsidR="002F4640" w:rsidRPr="00AC6621">
        <w:rPr>
          <w:rFonts w:asciiTheme="minorHAnsi" w:hAnsiTheme="minorHAnsi"/>
          <w:sz w:val="24"/>
          <w:szCs w:val="24"/>
        </w:rPr>
        <w:t xml:space="preserve">posiadającej odpowiednie uprawnienia, zgodnie ze sztuką budowlaną, obowiązującymi przepisami </w:t>
      </w:r>
      <w:r w:rsidR="00BA2999" w:rsidRPr="00AC6621">
        <w:rPr>
          <w:rFonts w:asciiTheme="minorHAnsi" w:hAnsiTheme="minorHAnsi"/>
          <w:sz w:val="24"/>
          <w:szCs w:val="24"/>
        </w:rPr>
        <w:t xml:space="preserve">prawa budowlanego, </w:t>
      </w:r>
      <w:r w:rsidR="002F4640" w:rsidRPr="00AC6621">
        <w:rPr>
          <w:rFonts w:asciiTheme="minorHAnsi" w:hAnsiTheme="minorHAnsi"/>
          <w:sz w:val="24"/>
          <w:szCs w:val="24"/>
        </w:rPr>
        <w:t>bhp i ppoż.</w:t>
      </w:r>
    </w:p>
    <w:p w:rsidR="0074745B" w:rsidRPr="00AC6621" w:rsidRDefault="00674A45" w:rsidP="00C63059">
      <w:pPr>
        <w:ind w:left="1416" w:firstLine="708"/>
        <w:rPr>
          <w:rFonts w:asciiTheme="minorHAnsi" w:hAnsiTheme="minorHAnsi"/>
          <w:sz w:val="24"/>
          <w:szCs w:val="24"/>
          <w:lang w:eastAsia="pl-PL"/>
        </w:rPr>
      </w:pPr>
      <w:r w:rsidRPr="00AC6621">
        <w:rPr>
          <w:rFonts w:asciiTheme="minorHAnsi" w:hAnsiTheme="minorHAnsi"/>
          <w:sz w:val="24"/>
          <w:szCs w:val="24"/>
          <w:lang w:eastAsia="pl-PL"/>
        </w:rPr>
        <w:t xml:space="preserve">    </w:t>
      </w:r>
      <w:r w:rsidR="00AA71C8" w:rsidRPr="00AC6621">
        <w:rPr>
          <w:rFonts w:asciiTheme="minorHAnsi" w:hAnsiTheme="minorHAnsi"/>
          <w:sz w:val="24"/>
          <w:szCs w:val="24"/>
          <w:lang w:eastAsia="pl-PL"/>
        </w:rPr>
        <w:tab/>
      </w:r>
      <w:r w:rsidR="0018202B" w:rsidRPr="00AC6621">
        <w:rPr>
          <w:rFonts w:asciiTheme="minorHAnsi" w:hAnsiTheme="minorHAnsi"/>
          <w:sz w:val="24"/>
          <w:szCs w:val="24"/>
          <w:lang w:eastAsia="pl-PL"/>
        </w:rPr>
        <w:t xml:space="preserve">                                                                    </w:t>
      </w:r>
      <w:bookmarkStart w:id="13" w:name="_Toc376801078"/>
    </w:p>
    <w:p w:rsidR="0018202B" w:rsidRPr="00AC6621" w:rsidRDefault="0018202B" w:rsidP="0004356F">
      <w:pPr>
        <w:rPr>
          <w:rFonts w:asciiTheme="minorHAnsi" w:eastAsia="Times New Roman" w:hAnsiTheme="minorHAnsi" w:cs="Times New Roman"/>
          <w:b/>
          <w:sz w:val="32"/>
          <w:szCs w:val="20"/>
          <w:lang w:eastAsia="pl-PL"/>
        </w:rPr>
      </w:pPr>
    </w:p>
    <w:p w:rsidR="0018202B" w:rsidRPr="00AC6621" w:rsidRDefault="0018202B" w:rsidP="0004356F">
      <w:pPr>
        <w:rPr>
          <w:rFonts w:asciiTheme="minorHAnsi" w:eastAsia="Times New Roman" w:hAnsiTheme="minorHAnsi" w:cs="Times New Roman"/>
          <w:b/>
          <w:sz w:val="32"/>
          <w:szCs w:val="20"/>
          <w:lang w:eastAsia="pl-PL"/>
        </w:rPr>
      </w:pPr>
    </w:p>
    <w:p w:rsidR="0018202B" w:rsidRPr="00AC6621" w:rsidRDefault="0018202B" w:rsidP="0004356F">
      <w:pPr>
        <w:rPr>
          <w:rFonts w:asciiTheme="minorHAnsi" w:eastAsia="Times New Roman" w:hAnsiTheme="minorHAnsi" w:cs="Times New Roman"/>
          <w:b/>
          <w:sz w:val="32"/>
          <w:szCs w:val="20"/>
          <w:lang w:eastAsia="pl-PL"/>
        </w:rPr>
      </w:pPr>
    </w:p>
    <w:p w:rsidR="0018202B" w:rsidRPr="00AC6621" w:rsidRDefault="0018202B" w:rsidP="0004356F">
      <w:pPr>
        <w:rPr>
          <w:rFonts w:asciiTheme="minorHAnsi" w:eastAsia="Times New Roman" w:hAnsiTheme="minorHAnsi" w:cs="Times New Roman"/>
          <w:b/>
          <w:sz w:val="32"/>
          <w:szCs w:val="20"/>
          <w:lang w:eastAsia="pl-PL"/>
        </w:rPr>
      </w:pPr>
    </w:p>
    <w:p w:rsidR="00392BAF" w:rsidRPr="00AC6621" w:rsidRDefault="00392BAF" w:rsidP="0004356F">
      <w:pPr>
        <w:rPr>
          <w:rFonts w:asciiTheme="minorHAnsi" w:eastAsia="Times New Roman" w:hAnsiTheme="minorHAnsi" w:cs="Times New Roman"/>
          <w:b/>
          <w:sz w:val="32"/>
          <w:szCs w:val="20"/>
          <w:lang w:eastAsia="pl-PL"/>
        </w:rPr>
      </w:pPr>
    </w:p>
    <w:p w:rsidR="00392BAF" w:rsidRPr="00AC6621" w:rsidRDefault="00392BAF" w:rsidP="0004356F">
      <w:pPr>
        <w:rPr>
          <w:rFonts w:asciiTheme="minorHAnsi" w:eastAsia="Times New Roman" w:hAnsiTheme="minorHAnsi" w:cs="Times New Roman"/>
          <w:b/>
          <w:sz w:val="32"/>
          <w:szCs w:val="20"/>
          <w:lang w:eastAsia="pl-PL"/>
        </w:rPr>
      </w:pPr>
    </w:p>
    <w:p w:rsidR="00392BAF" w:rsidRPr="00AC6621" w:rsidRDefault="00392BAF" w:rsidP="0004356F">
      <w:pPr>
        <w:rPr>
          <w:rFonts w:asciiTheme="minorHAnsi" w:eastAsia="Times New Roman" w:hAnsiTheme="minorHAnsi" w:cs="Times New Roman"/>
          <w:b/>
          <w:sz w:val="32"/>
          <w:szCs w:val="20"/>
          <w:lang w:eastAsia="pl-PL"/>
        </w:rPr>
      </w:pPr>
    </w:p>
    <w:p w:rsidR="00392BAF" w:rsidRPr="00AC6621" w:rsidRDefault="00392BAF" w:rsidP="0004356F">
      <w:pPr>
        <w:rPr>
          <w:rFonts w:asciiTheme="minorHAnsi" w:eastAsia="Times New Roman" w:hAnsiTheme="minorHAnsi" w:cs="Times New Roman"/>
          <w:b/>
          <w:sz w:val="32"/>
          <w:szCs w:val="20"/>
          <w:lang w:eastAsia="pl-PL"/>
        </w:rPr>
      </w:pPr>
    </w:p>
    <w:p w:rsidR="005F4A51" w:rsidRDefault="005F4A51" w:rsidP="0004356F">
      <w:pPr>
        <w:rPr>
          <w:rFonts w:asciiTheme="minorHAnsi" w:eastAsia="Times New Roman" w:hAnsiTheme="minorHAnsi" w:cs="Times New Roman"/>
          <w:b/>
          <w:sz w:val="32"/>
          <w:szCs w:val="20"/>
          <w:lang w:eastAsia="pl-PL"/>
        </w:rPr>
      </w:pPr>
    </w:p>
    <w:p w:rsidR="001755C1" w:rsidRDefault="001755C1" w:rsidP="0004356F">
      <w:pPr>
        <w:rPr>
          <w:rFonts w:asciiTheme="minorHAnsi" w:eastAsia="Times New Roman" w:hAnsiTheme="minorHAnsi" w:cs="Times New Roman"/>
          <w:b/>
          <w:sz w:val="32"/>
          <w:szCs w:val="20"/>
          <w:lang w:eastAsia="pl-PL"/>
        </w:rPr>
      </w:pPr>
    </w:p>
    <w:p w:rsidR="001755C1" w:rsidRDefault="001755C1" w:rsidP="0004356F">
      <w:pPr>
        <w:rPr>
          <w:rFonts w:asciiTheme="minorHAnsi" w:eastAsia="Times New Roman" w:hAnsiTheme="minorHAnsi" w:cs="Times New Roman"/>
          <w:b/>
          <w:sz w:val="32"/>
          <w:szCs w:val="20"/>
          <w:lang w:eastAsia="pl-PL"/>
        </w:rPr>
      </w:pPr>
    </w:p>
    <w:p w:rsidR="001755C1" w:rsidRDefault="001755C1" w:rsidP="0004356F">
      <w:pPr>
        <w:rPr>
          <w:rFonts w:asciiTheme="minorHAnsi" w:eastAsia="Times New Roman" w:hAnsiTheme="minorHAnsi" w:cs="Times New Roman"/>
          <w:b/>
          <w:sz w:val="32"/>
          <w:szCs w:val="20"/>
          <w:lang w:eastAsia="pl-PL"/>
        </w:rPr>
      </w:pPr>
    </w:p>
    <w:p w:rsidR="001755C1" w:rsidRDefault="001755C1" w:rsidP="0004356F">
      <w:pPr>
        <w:rPr>
          <w:rFonts w:asciiTheme="minorHAnsi" w:eastAsia="Times New Roman" w:hAnsiTheme="minorHAnsi" w:cs="Times New Roman"/>
          <w:b/>
          <w:sz w:val="32"/>
          <w:szCs w:val="20"/>
          <w:lang w:eastAsia="pl-PL"/>
        </w:rPr>
      </w:pPr>
    </w:p>
    <w:p w:rsidR="001755C1" w:rsidRDefault="001755C1" w:rsidP="0004356F">
      <w:pPr>
        <w:rPr>
          <w:rFonts w:asciiTheme="minorHAnsi" w:eastAsia="Times New Roman" w:hAnsiTheme="minorHAnsi" w:cs="Times New Roman"/>
          <w:b/>
          <w:sz w:val="32"/>
          <w:szCs w:val="20"/>
          <w:lang w:eastAsia="pl-PL"/>
        </w:rPr>
      </w:pPr>
    </w:p>
    <w:p w:rsidR="001755C1" w:rsidRDefault="001755C1" w:rsidP="0004356F">
      <w:pPr>
        <w:rPr>
          <w:rFonts w:asciiTheme="minorHAnsi" w:eastAsia="Times New Roman" w:hAnsiTheme="minorHAnsi" w:cs="Times New Roman"/>
          <w:b/>
          <w:sz w:val="32"/>
          <w:szCs w:val="20"/>
          <w:lang w:eastAsia="pl-PL"/>
        </w:rPr>
      </w:pPr>
    </w:p>
    <w:p w:rsidR="001755C1" w:rsidRDefault="001755C1" w:rsidP="0004356F">
      <w:pPr>
        <w:rPr>
          <w:rFonts w:asciiTheme="minorHAnsi" w:eastAsia="Times New Roman" w:hAnsiTheme="minorHAnsi" w:cs="Times New Roman"/>
          <w:b/>
          <w:sz w:val="32"/>
          <w:szCs w:val="20"/>
          <w:lang w:eastAsia="pl-PL"/>
        </w:rPr>
      </w:pPr>
    </w:p>
    <w:p w:rsidR="001755C1" w:rsidRDefault="001755C1" w:rsidP="0004356F">
      <w:pPr>
        <w:rPr>
          <w:rFonts w:asciiTheme="minorHAnsi" w:eastAsia="Times New Roman" w:hAnsiTheme="minorHAnsi" w:cs="Times New Roman"/>
          <w:b/>
          <w:sz w:val="32"/>
          <w:szCs w:val="20"/>
          <w:lang w:eastAsia="pl-PL"/>
        </w:rPr>
      </w:pPr>
    </w:p>
    <w:p w:rsidR="001755C1" w:rsidRDefault="001755C1" w:rsidP="0004356F">
      <w:pPr>
        <w:rPr>
          <w:rFonts w:asciiTheme="minorHAnsi" w:eastAsia="Times New Roman" w:hAnsiTheme="minorHAnsi" w:cs="Times New Roman"/>
          <w:b/>
          <w:sz w:val="32"/>
          <w:szCs w:val="20"/>
          <w:lang w:eastAsia="pl-PL"/>
        </w:rPr>
      </w:pPr>
    </w:p>
    <w:p w:rsidR="001755C1" w:rsidRDefault="001755C1" w:rsidP="0004356F">
      <w:pPr>
        <w:rPr>
          <w:rFonts w:asciiTheme="minorHAnsi" w:eastAsia="Times New Roman" w:hAnsiTheme="minorHAnsi" w:cs="Times New Roman"/>
          <w:b/>
          <w:sz w:val="32"/>
          <w:szCs w:val="20"/>
          <w:lang w:eastAsia="pl-PL"/>
        </w:rPr>
      </w:pPr>
    </w:p>
    <w:p w:rsidR="001755C1" w:rsidRDefault="001755C1" w:rsidP="0004356F">
      <w:pPr>
        <w:rPr>
          <w:rFonts w:asciiTheme="minorHAnsi" w:eastAsia="Times New Roman" w:hAnsiTheme="minorHAnsi" w:cs="Times New Roman"/>
          <w:b/>
          <w:sz w:val="32"/>
          <w:szCs w:val="20"/>
          <w:lang w:eastAsia="pl-PL"/>
        </w:rPr>
      </w:pPr>
    </w:p>
    <w:p w:rsidR="001755C1" w:rsidRPr="00AC6621" w:rsidRDefault="001755C1" w:rsidP="0004356F">
      <w:pPr>
        <w:rPr>
          <w:rFonts w:asciiTheme="minorHAnsi" w:eastAsia="Times New Roman" w:hAnsiTheme="minorHAnsi" w:cs="Times New Roman"/>
          <w:b/>
          <w:sz w:val="32"/>
          <w:szCs w:val="20"/>
          <w:lang w:eastAsia="pl-PL"/>
        </w:rPr>
      </w:pPr>
    </w:p>
    <w:p w:rsidR="00E11BCE" w:rsidRPr="00AC6621" w:rsidRDefault="00124F10" w:rsidP="00E11BCE">
      <w:pPr>
        <w:pStyle w:val="Akapitzlist"/>
        <w:numPr>
          <w:ilvl w:val="0"/>
          <w:numId w:val="13"/>
        </w:numPr>
        <w:jc w:val="center"/>
        <w:rPr>
          <w:rFonts w:asciiTheme="minorHAnsi" w:eastAsia="Times New Roman" w:hAnsiTheme="minorHAnsi" w:cs="Times New Roman"/>
          <w:b/>
          <w:sz w:val="32"/>
          <w:szCs w:val="20"/>
          <w:lang w:eastAsia="pl-PL"/>
        </w:rPr>
      </w:pPr>
      <w:r w:rsidRPr="00AC6621">
        <w:rPr>
          <w:rFonts w:asciiTheme="minorHAnsi" w:eastAsia="Times New Roman" w:hAnsiTheme="minorHAnsi" w:cs="Times New Roman"/>
          <w:b/>
          <w:sz w:val="32"/>
          <w:szCs w:val="20"/>
          <w:lang w:eastAsia="pl-PL"/>
        </w:rPr>
        <w:t>CZĘŚĆ RYSUNKOWA</w:t>
      </w:r>
      <w:bookmarkEnd w:id="13"/>
    </w:p>
    <w:p w:rsidR="00CB2F25" w:rsidRPr="00AC6621" w:rsidRDefault="00CB2F25" w:rsidP="00E11BCE">
      <w:pPr>
        <w:rPr>
          <w:rFonts w:asciiTheme="minorHAnsi" w:hAnsiTheme="minorHAnsi"/>
          <w:lang w:eastAsia="pl-PL"/>
        </w:rPr>
      </w:pPr>
    </w:p>
    <w:p w:rsidR="00CA36B6" w:rsidRPr="00AC6621" w:rsidRDefault="00CA36B6" w:rsidP="00CA36B6">
      <w:pPr>
        <w:rPr>
          <w:rFonts w:asciiTheme="minorHAnsi" w:hAnsiTheme="minorHAnsi"/>
          <w:sz w:val="28"/>
          <w:szCs w:val="28"/>
        </w:rPr>
      </w:pPr>
      <w:r w:rsidRPr="00AC6621">
        <w:rPr>
          <w:rFonts w:asciiTheme="minorHAnsi" w:hAnsiTheme="minorHAnsi"/>
          <w:sz w:val="28"/>
          <w:szCs w:val="28"/>
        </w:rPr>
        <w:t>1. Plan orientacyjny</w:t>
      </w:r>
      <w:r w:rsidRPr="00AC6621">
        <w:rPr>
          <w:rFonts w:asciiTheme="minorHAnsi" w:hAnsiTheme="minorHAnsi"/>
          <w:sz w:val="28"/>
          <w:szCs w:val="28"/>
        </w:rPr>
        <w:tab/>
      </w:r>
      <w:r w:rsidRPr="00AC6621">
        <w:rPr>
          <w:rFonts w:asciiTheme="minorHAnsi" w:hAnsiTheme="minorHAnsi"/>
          <w:sz w:val="28"/>
          <w:szCs w:val="28"/>
        </w:rPr>
        <w:tab/>
      </w:r>
      <w:r w:rsidRPr="00AC6621">
        <w:rPr>
          <w:rFonts w:asciiTheme="minorHAnsi" w:hAnsiTheme="minorHAnsi"/>
          <w:sz w:val="28"/>
          <w:szCs w:val="28"/>
        </w:rPr>
        <w:tab/>
      </w:r>
      <w:r w:rsidRPr="00AC6621">
        <w:rPr>
          <w:rFonts w:asciiTheme="minorHAnsi" w:hAnsiTheme="minorHAnsi"/>
          <w:sz w:val="28"/>
          <w:szCs w:val="28"/>
        </w:rPr>
        <w:tab/>
        <w:t xml:space="preserve">   skala 1:25 000</w:t>
      </w:r>
    </w:p>
    <w:p w:rsidR="00CA36B6" w:rsidRPr="00AC6621" w:rsidRDefault="00CA36B6" w:rsidP="00CA36B6">
      <w:pPr>
        <w:rPr>
          <w:rFonts w:asciiTheme="minorHAnsi" w:hAnsiTheme="minorHAnsi"/>
          <w:sz w:val="28"/>
          <w:szCs w:val="28"/>
        </w:rPr>
      </w:pPr>
      <w:r w:rsidRPr="00AC6621">
        <w:rPr>
          <w:rFonts w:asciiTheme="minorHAnsi" w:hAnsiTheme="minorHAnsi"/>
          <w:sz w:val="28"/>
          <w:szCs w:val="28"/>
        </w:rPr>
        <w:t xml:space="preserve">2. Plan sytuacyjny                              </w:t>
      </w:r>
      <w:r w:rsidRPr="00AC6621">
        <w:rPr>
          <w:rFonts w:asciiTheme="minorHAnsi" w:hAnsiTheme="minorHAnsi"/>
          <w:sz w:val="28"/>
          <w:szCs w:val="28"/>
        </w:rPr>
        <w:tab/>
        <w:t xml:space="preserve">              skala 1:250</w:t>
      </w:r>
    </w:p>
    <w:p w:rsidR="00CA36B6" w:rsidRPr="00AC6621" w:rsidRDefault="00CA36B6" w:rsidP="00CA36B6">
      <w:pPr>
        <w:rPr>
          <w:rFonts w:asciiTheme="minorHAnsi" w:hAnsiTheme="minorHAnsi"/>
          <w:sz w:val="28"/>
          <w:szCs w:val="28"/>
        </w:rPr>
      </w:pPr>
      <w:r w:rsidRPr="00AC6621">
        <w:rPr>
          <w:rFonts w:asciiTheme="minorHAnsi" w:hAnsiTheme="minorHAnsi"/>
          <w:sz w:val="28"/>
          <w:szCs w:val="28"/>
        </w:rPr>
        <w:t>3. Szczegół boiska                                                  skala  -</w:t>
      </w:r>
    </w:p>
    <w:p w:rsidR="00CA36B6" w:rsidRDefault="00CA36B6" w:rsidP="00CA36B6">
      <w:pPr>
        <w:rPr>
          <w:rFonts w:asciiTheme="minorHAnsi" w:hAnsiTheme="minorHAnsi"/>
          <w:sz w:val="28"/>
          <w:szCs w:val="28"/>
        </w:rPr>
      </w:pPr>
      <w:r w:rsidRPr="00AC6621">
        <w:rPr>
          <w:rFonts w:asciiTheme="minorHAnsi" w:hAnsiTheme="minorHAnsi"/>
          <w:sz w:val="28"/>
          <w:szCs w:val="28"/>
        </w:rPr>
        <w:t xml:space="preserve">4. Przekrój normalny                                             skala  - </w:t>
      </w:r>
    </w:p>
    <w:p w:rsidR="0082423B" w:rsidRPr="00AC6621" w:rsidRDefault="0082423B" w:rsidP="00CA36B6">
      <w:pPr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>5. Ogrodzenie - plan</w:t>
      </w:r>
      <w:r w:rsidRPr="0082423B">
        <w:rPr>
          <w:rFonts w:asciiTheme="minorHAnsi" w:hAnsiTheme="minorHAnsi"/>
          <w:sz w:val="28"/>
          <w:szCs w:val="28"/>
        </w:rPr>
        <w:t xml:space="preserve"> </w:t>
      </w:r>
      <w:r>
        <w:rPr>
          <w:rFonts w:asciiTheme="minorHAnsi" w:hAnsiTheme="minorHAnsi"/>
          <w:sz w:val="28"/>
          <w:szCs w:val="28"/>
        </w:rPr>
        <w:t xml:space="preserve">                                             </w:t>
      </w:r>
      <w:r w:rsidRPr="00AC6621">
        <w:rPr>
          <w:rFonts w:asciiTheme="minorHAnsi" w:hAnsiTheme="minorHAnsi"/>
          <w:sz w:val="28"/>
          <w:szCs w:val="28"/>
        </w:rPr>
        <w:t>skala  -</w:t>
      </w:r>
    </w:p>
    <w:p w:rsidR="00CA36B6" w:rsidRPr="00AC6621" w:rsidRDefault="0082423B" w:rsidP="00CA36B6">
      <w:pPr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>6</w:t>
      </w:r>
      <w:r w:rsidR="00CA36B6" w:rsidRPr="00AC6621">
        <w:rPr>
          <w:rFonts w:asciiTheme="minorHAnsi" w:hAnsiTheme="minorHAnsi"/>
          <w:sz w:val="28"/>
          <w:szCs w:val="28"/>
        </w:rPr>
        <w:t xml:space="preserve">. Bramki                                                                 skala  - </w:t>
      </w:r>
    </w:p>
    <w:p w:rsidR="00CA36B6" w:rsidRPr="00AC6621" w:rsidRDefault="00CA36B6" w:rsidP="00CA36B6">
      <w:pPr>
        <w:rPr>
          <w:rFonts w:asciiTheme="minorHAnsi" w:hAnsiTheme="minorHAnsi"/>
          <w:sz w:val="28"/>
          <w:szCs w:val="28"/>
        </w:rPr>
      </w:pPr>
      <w:r w:rsidRPr="00AC6621">
        <w:rPr>
          <w:rFonts w:asciiTheme="minorHAnsi" w:hAnsiTheme="minorHAnsi"/>
          <w:sz w:val="28"/>
          <w:szCs w:val="28"/>
        </w:rPr>
        <w:t>6. Słupki                                                                   skala  -</w:t>
      </w:r>
    </w:p>
    <w:p w:rsidR="00CA36B6" w:rsidRPr="00AC6621" w:rsidRDefault="00CA36B6" w:rsidP="00CA36B6">
      <w:pPr>
        <w:rPr>
          <w:rFonts w:asciiTheme="minorHAnsi" w:hAnsiTheme="minorHAnsi"/>
          <w:sz w:val="28"/>
          <w:szCs w:val="28"/>
        </w:rPr>
      </w:pPr>
      <w:r w:rsidRPr="00AC6621">
        <w:rPr>
          <w:rFonts w:asciiTheme="minorHAnsi" w:hAnsiTheme="minorHAnsi"/>
          <w:sz w:val="28"/>
          <w:szCs w:val="28"/>
        </w:rPr>
        <w:t>7. Zestaw do koszykówki                                      skala  -</w:t>
      </w:r>
    </w:p>
    <w:p w:rsidR="00CA36B6" w:rsidRPr="00AC6621" w:rsidRDefault="00CA36B6" w:rsidP="00CA36B6">
      <w:pPr>
        <w:rPr>
          <w:rFonts w:asciiTheme="minorHAnsi" w:hAnsiTheme="minorHAnsi"/>
          <w:sz w:val="28"/>
          <w:szCs w:val="28"/>
        </w:rPr>
      </w:pPr>
      <w:r w:rsidRPr="00AC6621">
        <w:rPr>
          <w:rFonts w:asciiTheme="minorHAnsi" w:hAnsiTheme="minorHAnsi"/>
          <w:sz w:val="28"/>
          <w:szCs w:val="28"/>
        </w:rPr>
        <w:t>8. Ogrodzenie                                                         skala  -</w:t>
      </w:r>
    </w:p>
    <w:p w:rsidR="00CA36B6" w:rsidRPr="00AC6621" w:rsidRDefault="00CA36B6" w:rsidP="00CA36B6">
      <w:pPr>
        <w:rPr>
          <w:rFonts w:asciiTheme="minorHAnsi" w:hAnsiTheme="minorHAnsi"/>
          <w:sz w:val="28"/>
          <w:szCs w:val="28"/>
        </w:rPr>
      </w:pPr>
      <w:r w:rsidRPr="00AC6621">
        <w:rPr>
          <w:rFonts w:asciiTheme="minorHAnsi" w:hAnsiTheme="minorHAnsi"/>
          <w:sz w:val="28"/>
          <w:szCs w:val="28"/>
        </w:rPr>
        <w:t>9. Piłkochwyty                                                        skala  -</w:t>
      </w:r>
    </w:p>
    <w:p w:rsidR="00CB2F25" w:rsidRPr="00AC6621" w:rsidRDefault="00CB2F25" w:rsidP="00E11BCE">
      <w:pPr>
        <w:rPr>
          <w:rFonts w:asciiTheme="minorHAnsi" w:hAnsiTheme="minorHAnsi"/>
          <w:lang w:eastAsia="pl-PL"/>
        </w:rPr>
      </w:pPr>
    </w:p>
    <w:sectPr w:rsidR="00CB2F25" w:rsidRPr="00AC6621" w:rsidSect="00A22893">
      <w:pgSz w:w="11906" w:h="16838"/>
      <w:pgMar w:top="567" w:right="991" w:bottom="568" w:left="156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721D9" w:rsidRDefault="006721D9" w:rsidP="009A78AC">
      <w:pPr>
        <w:spacing w:after="0" w:line="240" w:lineRule="auto"/>
      </w:pPr>
      <w:r>
        <w:separator/>
      </w:r>
    </w:p>
  </w:endnote>
  <w:endnote w:type="continuationSeparator" w:id="0">
    <w:p w:rsidR="006721D9" w:rsidRDefault="006721D9" w:rsidP="009A78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721D9" w:rsidRDefault="006721D9" w:rsidP="009A78AC">
      <w:pPr>
        <w:spacing w:after="0" w:line="240" w:lineRule="auto"/>
      </w:pPr>
      <w:r>
        <w:separator/>
      </w:r>
    </w:p>
  </w:footnote>
  <w:footnote w:type="continuationSeparator" w:id="0">
    <w:p w:rsidR="006721D9" w:rsidRDefault="006721D9" w:rsidP="009A78A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54070A"/>
    <w:multiLevelType w:val="hybridMultilevel"/>
    <w:tmpl w:val="565A2F5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5948C6"/>
    <w:multiLevelType w:val="hybridMultilevel"/>
    <w:tmpl w:val="6974073E"/>
    <w:lvl w:ilvl="0" w:tplc="8500C12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807891"/>
    <w:multiLevelType w:val="hybridMultilevel"/>
    <w:tmpl w:val="3B1AA6B8"/>
    <w:lvl w:ilvl="0" w:tplc="0415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17637079"/>
    <w:multiLevelType w:val="hybridMultilevel"/>
    <w:tmpl w:val="2FFE6F6A"/>
    <w:lvl w:ilvl="0" w:tplc="14BCBDD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F81250"/>
    <w:multiLevelType w:val="hybridMultilevel"/>
    <w:tmpl w:val="76A4DC9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FC43B3"/>
    <w:multiLevelType w:val="hybridMultilevel"/>
    <w:tmpl w:val="CE3455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2A65886"/>
    <w:multiLevelType w:val="hybridMultilevel"/>
    <w:tmpl w:val="E36E9F3C"/>
    <w:lvl w:ilvl="0" w:tplc="0658C51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C5C4E14"/>
    <w:multiLevelType w:val="hybridMultilevel"/>
    <w:tmpl w:val="1E4A48A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E30793B"/>
    <w:multiLevelType w:val="hybridMultilevel"/>
    <w:tmpl w:val="48C29CC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FCF1E5E"/>
    <w:multiLevelType w:val="hybridMultilevel"/>
    <w:tmpl w:val="5F187F00"/>
    <w:lvl w:ilvl="0" w:tplc="CE92390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40582266"/>
    <w:multiLevelType w:val="multilevel"/>
    <w:tmpl w:val="9E467A7E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upperLetter"/>
      <w:lvlText w:val="%2."/>
      <w:lvlJc w:val="left"/>
      <w:pPr>
        <w:ind w:left="720" w:firstLine="0"/>
      </w:pPr>
    </w:lvl>
    <w:lvl w:ilvl="2">
      <w:start w:val="1"/>
      <w:numFmt w:val="decimal"/>
      <w:pStyle w:val="Nagwek3"/>
      <w:lvlText w:val="%3."/>
      <w:lvlJc w:val="left"/>
      <w:pPr>
        <w:ind w:left="1440" w:firstLine="0"/>
      </w:pPr>
    </w:lvl>
    <w:lvl w:ilvl="3">
      <w:start w:val="1"/>
      <w:numFmt w:val="lowerLetter"/>
      <w:pStyle w:val="Nagwek4"/>
      <w:lvlText w:val="%4)"/>
      <w:lvlJc w:val="left"/>
      <w:pPr>
        <w:ind w:left="2160" w:firstLine="0"/>
      </w:pPr>
    </w:lvl>
    <w:lvl w:ilvl="4">
      <w:start w:val="1"/>
      <w:numFmt w:val="decimal"/>
      <w:pStyle w:val="Nagwek5"/>
      <w:lvlText w:val="(%5)"/>
      <w:lvlJc w:val="left"/>
      <w:pPr>
        <w:ind w:left="2880" w:firstLine="0"/>
      </w:pPr>
    </w:lvl>
    <w:lvl w:ilvl="5">
      <w:start w:val="1"/>
      <w:numFmt w:val="lowerLetter"/>
      <w:pStyle w:val="Nagwek6"/>
      <w:lvlText w:val="(%6)"/>
      <w:lvlJc w:val="left"/>
      <w:pPr>
        <w:ind w:left="3600" w:firstLine="0"/>
      </w:pPr>
    </w:lvl>
    <w:lvl w:ilvl="6">
      <w:start w:val="1"/>
      <w:numFmt w:val="lowerRoman"/>
      <w:pStyle w:val="Nagwek7"/>
      <w:lvlText w:val="(%7)"/>
      <w:lvlJc w:val="left"/>
      <w:pPr>
        <w:ind w:left="4320" w:firstLine="0"/>
      </w:pPr>
    </w:lvl>
    <w:lvl w:ilvl="7">
      <w:start w:val="1"/>
      <w:numFmt w:val="lowerLetter"/>
      <w:pStyle w:val="Nagwek8"/>
      <w:lvlText w:val="(%8)"/>
      <w:lvlJc w:val="left"/>
      <w:pPr>
        <w:ind w:left="5040" w:firstLine="0"/>
      </w:pPr>
    </w:lvl>
    <w:lvl w:ilvl="8">
      <w:start w:val="1"/>
      <w:numFmt w:val="lowerRoman"/>
      <w:pStyle w:val="Nagwek9"/>
      <w:lvlText w:val="(%9)"/>
      <w:lvlJc w:val="left"/>
      <w:pPr>
        <w:ind w:left="5760" w:firstLine="0"/>
      </w:pPr>
    </w:lvl>
  </w:abstractNum>
  <w:abstractNum w:abstractNumId="11" w15:restartNumberingAfterBreak="0">
    <w:nsid w:val="5C7C5A3E"/>
    <w:multiLevelType w:val="hybridMultilevel"/>
    <w:tmpl w:val="91749284"/>
    <w:lvl w:ilvl="0" w:tplc="0415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 w15:restartNumberingAfterBreak="0">
    <w:nsid w:val="72981283"/>
    <w:multiLevelType w:val="hybridMultilevel"/>
    <w:tmpl w:val="91749284"/>
    <w:lvl w:ilvl="0" w:tplc="0415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 w15:restartNumberingAfterBreak="0">
    <w:nsid w:val="76AC06CE"/>
    <w:multiLevelType w:val="hybridMultilevel"/>
    <w:tmpl w:val="A80693D8"/>
    <w:lvl w:ilvl="0" w:tplc="30E639E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94B0860"/>
    <w:multiLevelType w:val="hybridMultilevel"/>
    <w:tmpl w:val="A782B11E"/>
    <w:lvl w:ilvl="0" w:tplc="2C2840B4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CCC75A1"/>
    <w:multiLevelType w:val="hybridMultilevel"/>
    <w:tmpl w:val="FCE235E8"/>
    <w:lvl w:ilvl="0" w:tplc="4656E11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1"/>
  </w:num>
  <w:num w:numId="3">
    <w:abstractNumId w:val="10"/>
  </w:num>
  <w:num w:numId="4">
    <w:abstractNumId w:val="5"/>
  </w:num>
  <w:num w:numId="5">
    <w:abstractNumId w:val="10"/>
  </w:num>
  <w:num w:numId="6">
    <w:abstractNumId w:val="10"/>
  </w:num>
  <w:num w:numId="7">
    <w:abstractNumId w:val="10"/>
  </w:num>
  <w:num w:numId="8">
    <w:abstractNumId w:val="0"/>
  </w:num>
  <w:num w:numId="9">
    <w:abstractNumId w:val="8"/>
  </w:num>
  <w:num w:numId="10">
    <w:abstractNumId w:val="13"/>
  </w:num>
  <w:num w:numId="11">
    <w:abstractNumId w:val="9"/>
  </w:num>
  <w:num w:numId="12">
    <w:abstractNumId w:val="3"/>
  </w:num>
  <w:num w:numId="13">
    <w:abstractNumId w:val="6"/>
  </w:num>
  <w:num w:numId="1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5"/>
  </w:num>
  <w:num w:numId="16">
    <w:abstractNumId w:val="2"/>
  </w:num>
  <w:num w:numId="17">
    <w:abstractNumId w:val="11"/>
  </w:num>
  <w:num w:numId="18">
    <w:abstractNumId w:val="7"/>
  </w:num>
  <w:num w:numId="19">
    <w:abstractNumId w:val="12"/>
  </w:num>
  <w:num w:numId="2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7FFD"/>
    <w:rsid w:val="00005B8C"/>
    <w:rsid w:val="00013BCA"/>
    <w:rsid w:val="000206B7"/>
    <w:rsid w:val="00021532"/>
    <w:rsid w:val="00023194"/>
    <w:rsid w:val="000306EB"/>
    <w:rsid w:val="00040383"/>
    <w:rsid w:val="000408EF"/>
    <w:rsid w:val="00042F3D"/>
    <w:rsid w:val="0004356F"/>
    <w:rsid w:val="0005030B"/>
    <w:rsid w:val="000560CE"/>
    <w:rsid w:val="00076CBC"/>
    <w:rsid w:val="00081899"/>
    <w:rsid w:val="000A16AC"/>
    <w:rsid w:val="000A1AA3"/>
    <w:rsid w:val="000A66A4"/>
    <w:rsid w:val="000A7B2A"/>
    <w:rsid w:val="000C6D1B"/>
    <w:rsid w:val="000D5439"/>
    <w:rsid w:val="000D78B4"/>
    <w:rsid w:val="000D7E1C"/>
    <w:rsid w:val="000E19DD"/>
    <w:rsid w:val="000E2D25"/>
    <w:rsid w:val="000E485C"/>
    <w:rsid w:val="000F4FB3"/>
    <w:rsid w:val="00102975"/>
    <w:rsid w:val="00114C5E"/>
    <w:rsid w:val="00120960"/>
    <w:rsid w:val="0012106A"/>
    <w:rsid w:val="00124F10"/>
    <w:rsid w:val="001258D3"/>
    <w:rsid w:val="00137425"/>
    <w:rsid w:val="00144B3A"/>
    <w:rsid w:val="0014725E"/>
    <w:rsid w:val="00150A50"/>
    <w:rsid w:val="00170440"/>
    <w:rsid w:val="001755C1"/>
    <w:rsid w:val="0018202B"/>
    <w:rsid w:val="00183D26"/>
    <w:rsid w:val="00194733"/>
    <w:rsid w:val="001A01BA"/>
    <w:rsid w:val="001A3F5A"/>
    <w:rsid w:val="001B286C"/>
    <w:rsid w:val="001E0DCE"/>
    <w:rsid w:val="001E1743"/>
    <w:rsid w:val="001E27E9"/>
    <w:rsid w:val="00216215"/>
    <w:rsid w:val="00222CBC"/>
    <w:rsid w:val="00240DCD"/>
    <w:rsid w:val="00252A08"/>
    <w:rsid w:val="002535F4"/>
    <w:rsid w:val="00253E30"/>
    <w:rsid w:val="00254090"/>
    <w:rsid w:val="002566B4"/>
    <w:rsid w:val="00263073"/>
    <w:rsid w:val="00265094"/>
    <w:rsid w:val="00265C93"/>
    <w:rsid w:val="00265D15"/>
    <w:rsid w:val="00266CDD"/>
    <w:rsid w:val="00285469"/>
    <w:rsid w:val="00291394"/>
    <w:rsid w:val="002955D0"/>
    <w:rsid w:val="002A25A3"/>
    <w:rsid w:val="002A2EA0"/>
    <w:rsid w:val="002B44BD"/>
    <w:rsid w:val="002C1F19"/>
    <w:rsid w:val="002C363D"/>
    <w:rsid w:val="002D2222"/>
    <w:rsid w:val="002E733A"/>
    <w:rsid w:val="002F3B1D"/>
    <w:rsid w:val="002F4640"/>
    <w:rsid w:val="002F6312"/>
    <w:rsid w:val="00307E93"/>
    <w:rsid w:val="0032292D"/>
    <w:rsid w:val="003363D3"/>
    <w:rsid w:val="003460BA"/>
    <w:rsid w:val="003461D5"/>
    <w:rsid w:val="00347116"/>
    <w:rsid w:val="003557D9"/>
    <w:rsid w:val="00356991"/>
    <w:rsid w:val="003638E6"/>
    <w:rsid w:val="00363F86"/>
    <w:rsid w:val="003660B7"/>
    <w:rsid w:val="003711CE"/>
    <w:rsid w:val="00375010"/>
    <w:rsid w:val="003804E1"/>
    <w:rsid w:val="00383CD1"/>
    <w:rsid w:val="00384234"/>
    <w:rsid w:val="00391053"/>
    <w:rsid w:val="00392BAF"/>
    <w:rsid w:val="003A4799"/>
    <w:rsid w:val="003A47AF"/>
    <w:rsid w:val="003A6124"/>
    <w:rsid w:val="003B18D7"/>
    <w:rsid w:val="003B1EDE"/>
    <w:rsid w:val="003B70DB"/>
    <w:rsid w:val="003D1E3C"/>
    <w:rsid w:val="003D5DEF"/>
    <w:rsid w:val="00404D7D"/>
    <w:rsid w:val="00405C82"/>
    <w:rsid w:val="00420E0E"/>
    <w:rsid w:val="0042317F"/>
    <w:rsid w:val="004317CB"/>
    <w:rsid w:val="004403CE"/>
    <w:rsid w:val="00442B57"/>
    <w:rsid w:val="00443403"/>
    <w:rsid w:val="00443909"/>
    <w:rsid w:val="004505E2"/>
    <w:rsid w:val="004640A0"/>
    <w:rsid w:val="00470339"/>
    <w:rsid w:val="00475655"/>
    <w:rsid w:val="00486975"/>
    <w:rsid w:val="00495F34"/>
    <w:rsid w:val="004A5C7E"/>
    <w:rsid w:val="004B0907"/>
    <w:rsid w:val="004B4B03"/>
    <w:rsid w:val="004D04F8"/>
    <w:rsid w:val="004D70F5"/>
    <w:rsid w:val="004E2799"/>
    <w:rsid w:val="004E7867"/>
    <w:rsid w:val="004F35B8"/>
    <w:rsid w:val="004F77B1"/>
    <w:rsid w:val="0050265F"/>
    <w:rsid w:val="00513FA9"/>
    <w:rsid w:val="005143E0"/>
    <w:rsid w:val="00531BE0"/>
    <w:rsid w:val="0053564A"/>
    <w:rsid w:val="005438A6"/>
    <w:rsid w:val="00553DEE"/>
    <w:rsid w:val="00561FF9"/>
    <w:rsid w:val="0056769F"/>
    <w:rsid w:val="00572A00"/>
    <w:rsid w:val="00582802"/>
    <w:rsid w:val="00592317"/>
    <w:rsid w:val="005A0E91"/>
    <w:rsid w:val="005A6E8E"/>
    <w:rsid w:val="005A7998"/>
    <w:rsid w:val="005A7FFD"/>
    <w:rsid w:val="005C78C3"/>
    <w:rsid w:val="005D6FE2"/>
    <w:rsid w:val="005E3E18"/>
    <w:rsid w:val="005F4A51"/>
    <w:rsid w:val="006048FB"/>
    <w:rsid w:val="00606E0B"/>
    <w:rsid w:val="00610780"/>
    <w:rsid w:val="00612536"/>
    <w:rsid w:val="006168DB"/>
    <w:rsid w:val="0062651B"/>
    <w:rsid w:val="00654736"/>
    <w:rsid w:val="006721D9"/>
    <w:rsid w:val="00672860"/>
    <w:rsid w:val="006749C0"/>
    <w:rsid w:val="00674A45"/>
    <w:rsid w:val="00675284"/>
    <w:rsid w:val="00675E77"/>
    <w:rsid w:val="00681517"/>
    <w:rsid w:val="00687908"/>
    <w:rsid w:val="00690792"/>
    <w:rsid w:val="006907B8"/>
    <w:rsid w:val="006908A5"/>
    <w:rsid w:val="00694322"/>
    <w:rsid w:val="00695F80"/>
    <w:rsid w:val="006A2BBC"/>
    <w:rsid w:val="006A470D"/>
    <w:rsid w:val="006B3CD3"/>
    <w:rsid w:val="006C6327"/>
    <w:rsid w:val="006C7E82"/>
    <w:rsid w:val="006D53A7"/>
    <w:rsid w:val="006D5B49"/>
    <w:rsid w:val="006E3EA4"/>
    <w:rsid w:val="006E4E06"/>
    <w:rsid w:val="006F16E9"/>
    <w:rsid w:val="006F3E40"/>
    <w:rsid w:val="006F4694"/>
    <w:rsid w:val="007032ED"/>
    <w:rsid w:val="00705AA8"/>
    <w:rsid w:val="00714193"/>
    <w:rsid w:val="007210B8"/>
    <w:rsid w:val="0072592D"/>
    <w:rsid w:val="007301A0"/>
    <w:rsid w:val="0073042B"/>
    <w:rsid w:val="007351E2"/>
    <w:rsid w:val="00743779"/>
    <w:rsid w:val="0074745B"/>
    <w:rsid w:val="00747640"/>
    <w:rsid w:val="00750EC2"/>
    <w:rsid w:val="0075736F"/>
    <w:rsid w:val="00757DA3"/>
    <w:rsid w:val="00791DBB"/>
    <w:rsid w:val="007B17D9"/>
    <w:rsid w:val="007B2529"/>
    <w:rsid w:val="007D74DC"/>
    <w:rsid w:val="007E7656"/>
    <w:rsid w:val="007F0650"/>
    <w:rsid w:val="007F388A"/>
    <w:rsid w:val="007F4CE1"/>
    <w:rsid w:val="00801445"/>
    <w:rsid w:val="00803D03"/>
    <w:rsid w:val="00804917"/>
    <w:rsid w:val="008138C2"/>
    <w:rsid w:val="00820676"/>
    <w:rsid w:val="008220D4"/>
    <w:rsid w:val="0082340B"/>
    <w:rsid w:val="0082423B"/>
    <w:rsid w:val="0083137A"/>
    <w:rsid w:val="008418EC"/>
    <w:rsid w:val="00843393"/>
    <w:rsid w:val="00862385"/>
    <w:rsid w:val="00862B7C"/>
    <w:rsid w:val="008637EF"/>
    <w:rsid w:val="0086516E"/>
    <w:rsid w:val="00866294"/>
    <w:rsid w:val="00874A19"/>
    <w:rsid w:val="00893B64"/>
    <w:rsid w:val="008B0873"/>
    <w:rsid w:val="008B4B8B"/>
    <w:rsid w:val="008C0993"/>
    <w:rsid w:val="008E1585"/>
    <w:rsid w:val="008E46EB"/>
    <w:rsid w:val="008E7BC0"/>
    <w:rsid w:val="00900406"/>
    <w:rsid w:val="009070AB"/>
    <w:rsid w:val="00911A92"/>
    <w:rsid w:val="009206A1"/>
    <w:rsid w:val="00925C17"/>
    <w:rsid w:val="00936B1C"/>
    <w:rsid w:val="009439B3"/>
    <w:rsid w:val="00944C0C"/>
    <w:rsid w:val="00953588"/>
    <w:rsid w:val="00966F9E"/>
    <w:rsid w:val="00973939"/>
    <w:rsid w:val="0097737A"/>
    <w:rsid w:val="009810CC"/>
    <w:rsid w:val="0098513B"/>
    <w:rsid w:val="009905B4"/>
    <w:rsid w:val="00993A3D"/>
    <w:rsid w:val="009944BD"/>
    <w:rsid w:val="009A78AC"/>
    <w:rsid w:val="009B19CD"/>
    <w:rsid w:val="009C2699"/>
    <w:rsid w:val="009C2A46"/>
    <w:rsid w:val="009C6199"/>
    <w:rsid w:val="009D08A3"/>
    <w:rsid w:val="009D7740"/>
    <w:rsid w:val="009E5330"/>
    <w:rsid w:val="00A00226"/>
    <w:rsid w:val="00A02B60"/>
    <w:rsid w:val="00A1310F"/>
    <w:rsid w:val="00A17D54"/>
    <w:rsid w:val="00A2023F"/>
    <w:rsid w:val="00A22893"/>
    <w:rsid w:val="00A24135"/>
    <w:rsid w:val="00A33457"/>
    <w:rsid w:val="00A36AC8"/>
    <w:rsid w:val="00A37C4E"/>
    <w:rsid w:val="00A4190F"/>
    <w:rsid w:val="00A51AA3"/>
    <w:rsid w:val="00A55704"/>
    <w:rsid w:val="00A57CEE"/>
    <w:rsid w:val="00A60E04"/>
    <w:rsid w:val="00A72F32"/>
    <w:rsid w:val="00A82358"/>
    <w:rsid w:val="00A84EAD"/>
    <w:rsid w:val="00A85FBF"/>
    <w:rsid w:val="00AA49C3"/>
    <w:rsid w:val="00AA71C8"/>
    <w:rsid w:val="00AB5D95"/>
    <w:rsid w:val="00AC6621"/>
    <w:rsid w:val="00AC793A"/>
    <w:rsid w:val="00AD159D"/>
    <w:rsid w:val="00AE0A50"/>
    <w:rsid w:val="00AF5BE7"/>
    <w:rsid w:val="00B137AC"/>
    <w:rsid w:val="00B160DA"/>
    <w:rsid w:val="00B25CD4"/>
    <w:rsid w:val="00B32B0C"/>
    <w:rsid w:val="00B342BA"/>
    <w:rsid w:val="00B44708"/>
    <w:rsid w:val="00B46D22"/>
    <w:rsid w:val="00B60690"/>
    <w:rsid w:val="00B615FB"/>
    <w:rsid w:val="00B62E37"/>
    <w:rsid w:val="00B6330D"/>
    <w:rsid w:val="00B663AF"/>
    <w:rsid w:val="00B979E2"/>
    <w:rsid w:val="00BA2999"/>
    <w:rsid w:val="00BA445A"/>
    <w:rsid w:val="00BA660B"/>
    <w:rsid w:val="00BF1EDC"/>
    <w:rsid w:val="00C2016B"/>
    <w:rsid w:val="00C25014"/>
    <w:rsid w:val="00C258EA"/>
    <w:rsid w:val="00C3166E"/>
    <w:rsid w:val="00C358D6"/>
    <w:rsid w:val="00C63059"/>
    <w:rsid w:val="00C732DE"/>
    <w:rsid w:val="00C74B1F"/>
    <w:rsid w:val="00C760E4"/>
    <w:rsid w:val="00C77EF4"/>
    <w:rsid w:val="00C835CC"/>
    <w:rsid w:val="00C85C83"/>
    <w:rsid w:val="00C877F4"/>
    <w:rsid w:val="00C900B9"/>
    <w:rsid w:val="00C975B0"/>
    <w:rsid w:val="00CA339A"/>
    <w:rsid w:val="00CA36B6"/>
    <w:rsid w:val="00CA6744"/>
    <w:rsid w:val="00CA7D1C"/>
    <w:rsid w:val="00CB2F25"/>
    <w:rsid w:val="00CB58BC"/>
    <w:rsid w:val="00CD062E"/>
    <w:rsid w:val="00CD1E91"/>
    <w:rsid w:val="00CF47D9"/>
    <w:rsid w:val="00D14718"/>
    <w:rsid w:val="00D200C5"/>
    <w:rsid w:val="00D219EF"/>
    <w:rsid w:val="00D232DB"/>
    <w:rsid w:val="00D26522"/>
    <w:rsid w:val="00D509B1"/>
    <w:rsid w:val="00D76EF2"/>
    <w:rsid w:val="00D80F1A"/>
    <w:rsid w:val="00D84933"/>
    <w:rsid w:val="00D87EBF"/>
    <w:rsid w:val="00D90D59"/>
    <w:rsid w:val="00D97BE3"/>
    <w:rsid w:val="00DA6B4A"/>
    <w:rsid w:val="00DC5838"/>
    <w:rsid w:val="00DE7356"/>
    <w:rsid w:val="00DF4B73"/>
    <w:rsid w:val="00DF6E3C"/>
    <w:rsid w:val="00E0015E"/>
    <w:rsid w:val="00E03282"/>
    <w:rsid w:val="00E11BCE"/>
    <w:rsid w:val="00E17CF2"/>
    <w:rsid w:val="00E2094F"/>
    <w:rsid w:val="00E26ACE"/>
    <w:rsid w:val="00E353BE"/>
    <w:rsid w:val="00E410CE"/>
    <w:rsid w:val="00E426D1"/>
    <w:rsid w:val="00E66A8B"/>
    <w:rsid w:val="00E66F4B"/>
    <w:rsid w:val="00E7525C"/>
    <w:rsid w:val="00E80E7D"/>
    <w:rsid w:val="00E860B0"/>
    <w:rsid w:val="00E95E88"/>
    <w:rsid w:val="00E96B73"/>
    <w:rsid w:val="00EA015B"/>
    <w:rsid w:val="00EC292B"/>
    <w:rsid w:val="00EC6356"/>
    <w:rsid w:val="00ED1850"/>
    <w:rsid w:val="00ED241E"/>
    <w:rsid w:val="00EE07A4"/>
    <w:rsid w:val="00EE3A7C"/>
    <w:rsid w:val="00EE4D89"/>
    <w:rsid w:val="00EE66E6"/>
    <w:rsid w:val="00EE7B55"/>
    <w:rsid w:val="00EF6D8E"/>
    <w:rsid w:val="00EF6DAD"/>
    <w:rsid w:val="00F006D3"/>
    <w:rsid w:val="00F011FB"/>
    <w:rsid w:val="00F1156F"/>
    <w:rsid w:val="00F15D8C"/>
    <w:rsid w:val="00F16DC6"/>
    <w:rsid w:val="00F30402"/>
    <w:rsid w:val="00F3702A"/>
    <w:rsid w:val="00F43063"/>
    <w:rsid w:val="00F44C1A"/>
    <w:rsid w:val="00F45EB0"/>
    <w:rsid w:val="00F50CD1"/>
    <w:rsid w:val="00F82510"/>
    <w:rsid w:val="00F8410D"/>
    <w:rsid w:val="00F85B1D"/>
    <w:rsid w:val="00F915DE"/>
    <w:rsid w:val="00F94E0F"/>
    <w:rsid w:val="00F96B3E"/>
    <w:rsid w:val="00F96E54"/>
    <w:rsid w:val="00FB7F38"/>
    <w:rsid w:val="00FC5AB5"/>
    <w:rsid w:val="00FD30A1"/>
    <w:rsid w:val="00FD6577"/>
    <w:rsid w:val="00FE5A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4DAFC30-269F-43AF-A5BB-4F4A1B8911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ajorHAnsi" w:eastAsiaTheme="majorEastAsia" w:hAnsiTheme="majorHAnsi" w:cstheme="maj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F45EB0"/>
  </w:style>
  <w:style w:type="paragraph" w:styleId="Nagwek1">
    <w:name w:val="heading 1"/>
    <w:basedOn w:val="Nagwek2"/>
    <w:next w:val="Normalny"/>
    <w:link w:val="Nagwek1Znak"/>
    <w:uiPriority w:val="9"/>
    <w:qFormat/>
    <w:rsid w:val="00443403"/>
    <w:pPr>
      <w:spacing w:before="360"/>
      <w:contextualSpacing/>
      <w:outlineLvl w:val="0"/>
    </w:pPr>
    <w:rPr>
      <w:smallCaps w:val="0"/>
      <w:spacing w:val="5"/>
      <w:szCs w:val="36"/>
    </w:rPr>
  </w:style>
  <w:style w:type="paragraph" w:styleId="Nagwek2">
    <w:name w:val="heading 2"/>
    <w:basedOn w:val="Normalny"/>
    <w:next w:val="Normalny"/>
    <w:link w:val="Nagwek2Znak"/>
    <w:unhideWhenUsed/>
    <w:qFormat/>
    <w:rsid w:val="00F45EB0"/>
    <w:pPr>
      <w:spacing w:before="200" w:after="0" w:line="271" w:lineRule="auto"/>
      <w:outlineLvl w:val="1"/>
    </w:pPr>
    <w:rPr>
      <w:smallCaps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F45EB0"/>
    <w:pPr>
      <w:numPr>
        <w:ilvl w:val="2"/>
        <w:numId w:val="3"/>
      </w:numPr>
      <w:spacing w:before="200" w:after="0" w:line="271" w:lineRule="auto"/>
      <w:outlineLvl w:val="2"/>
    </w:pPr>
    <w:rPr>
      <w:i/>
      <w:iCs/>
      <w:smallCaps/>
      <w:spacing w:val="5"/>
      <w:sz w:val="26"/>
      <w:szCs w:val="26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F45EB0"/>
    <w:pPr>
      <w:numPr>
        <w:ilvl w:val="3"/>
        <w:numId w:val="3"/>
      </w:numPr>
      <w:spacing w:after="0" w:line="271" w:lineRule="auto"/>
      <w:outlineLvl w:val="3"/>
    </w:pPr>
    <w:rPr>
      <w:b/>
      <w:bCs/>
      <w:spacing w:val="5"/>
      <w:sz w:val="24"/>
      <w:szCs w:val="24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F45EB0"/>
    <w:pPr>
      <w:numPr>
        <w:ilvl w:val="4"/>
        <w:numId w:val="3"/>
      </w:numPr>
      <w:spacing w:after="0" w:line="271" w:lineRule="auto"/>
      <w:outlineLvl w:val="4"/>
    </w:pPr>
    <w:rPr>
      <w:i/>
      <w:iCs/>
      <w:sz w:val="24"/>
      <w:szCs w:val="24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F45EB0"/>
    <w:pPr>
      <w:numPr>
        <w:ilvl w:val="5"/>
        <w:numId w:val="3"/>
      </w:numPr>
      <w:shd w:val="clear" w:color="auto" w:fill="FFFFFF" w:themeFill="background1"/>
      <w:spacing w:after="0" w:line="271" w:lineRule="auto"/>
      <w:outlineLvl w:val="5"/>
    </w:pPr>
    <w:rPr>
      <w:b/>
      <w:bCs/>
      <w:color w:val="595959" w:themeColor="text1" w:themeTint="A6"/>
      <w:spacing w:val="5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F45EB0"/>
    <w:pPr>
      <w:numPr>
        <w:ilvl w:val="6"/>
        <w:numId w:val="3"/>
      </w:numPr>
      <w:spacing w:after="0"/>
      <w:outlineLvl w:val="6"/>
    </w:pPr>
    <w:rPr>
      <w:b/>
      <w:bCs/>
      <w:i/>
      <w:iCs/>
      <w:color w:val="5A5A5A" w:themeColor="text1" w:themeTint="A5"/>
      <w:sz w:val="20"/>
      <w:szCs w:val="20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F45EB0"/>
    <w:pPr>
      <w:numPr>
        <w:ilvl w:val="7"/>
        <w:numId w:val="3"/>
      </w:numPr>
      <w:spacing w:after="0"/>
      <w:outlineLvl w:val="7"/>
    </w:pPr>
    <w:rPr>
      <w:b/>
      <w:bCs/>
      <w:color w:val="7F7F7F" w:themeColor="text1" w:themeTint="80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F45EB0"/>
    <w:pPr>
      <w:numPr>
        <w:ilvl w:val="8"/>
        <w:numId w:val="3"/>
      </w:numPr>
      <w:spacing w:after="0" w:line="271" w:lineRule="auto"/>
      <w:outlineLvl w:val="8"/>
    </w:pPr>
    <w:rPr>
      <w:b/>
      <w:bCs/>
      <w:i/>
      <w:iCs/>
      <w:color w:val="7F7F7F" w:themeColor="text1" w:themeTint="80"/>
      <w:sz w:val="18"/>
      <w:szCs w:val="1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next w:val="Normalny"/>
    <w:link w:val="TytuZnak"/>
    <w:qFormat/>
    <w:rsid w:val="00F45EB0"/>
    <w:pPr>
      <w:spacing w:after="300" w:line="240" w:lineRule="auto"/>
      <w:contextualSpacing/>
    </w:pPr>
    <w:rPr>
      <w:smallCaps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F45EB0"/>
    <w:rPr>
      <w:smallCaps/>
      <w:sz w:val="52"/>
      <w:szCs w:val="52"/>
    </w:rPr>
  </w:style>
  <w:style w:type="character" w:customStyle="1" w:styleId="Nagwek1Znak">
    <w:name w:val="Nagłówek 1 Znak"/>
    <w:basedOn w:val="Domylnaczcionkaakapitu"/>
    <w:link w:val="Nagwek1"/>
    <w:uiPriority w:val="9"/>
    <w:rsid w:val="00443403"/>
    <w:rPr>
      <w:spacing w:val="5"/>
      <w:sz w:val="28"/>
      <w:szCs w:val="36"/>
    </w:rPr>
  </w:style>
  <w:style w:type="character" w:customStyle="1" w:styleId="Nagwek2Znak">
    <w:name w:val="Nagłówek 2 Znak"/>
    <w:basedOn w:val="Domylnaczcionkaakapitu"/>
    <w:link w:val="Nagwek2"/>
    <w:rsid w:val="00F45EB0"/>
    <w:rPr>
      <w:smallCaps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rsid w:val="00F45EB0"/>
    <w:rPr>
      <w:i/>
      <w:iCs/>
      <w:smallCaps/>
      <w:spacing w:val="5"/>
      <w:sz w:val="26"/>
      <w:szCs w:val="26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F45EB0"/>
    <w:rPr>
      <w:b/>
      <w:bCs/>
      <w:spacing w:val="5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F45EB0"/>
    <w:rPr>
      <w:i/>
      <w:iCs/>
      <w:sz w:val="24"/>
      <w:szCs w:val="24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F45EB0"/>
    <w:rPr>
      <w:b/>
      <w:bCs/>
      <w:color w:val="595959" w:themeColor="text1" w:themeTint="A6"/>
      <w:spacing w:val="5"/>
      <w:shd w:val="clear" w:color="auto" w:fill="FFFFFF" w:themeFill="background1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F45EB0"/>
    <w:rPr>
      <w:b/>
      <w:bCs/>
      <w:i/>
      <w:iCs/>
      <w:color w:val="5A5A5A" w:themeColor="text1" w:themeTint="A5"/>
      <w:sz w:val="20"/>
      <w:szCs w:val="2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F45EB0"/>
    <w:rPr>
      <w:b/>
      <w:bCs/>
      <w:color w:val="7F7F7F" w:themeColor="text1" w:themeTint="80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F45EB0"/>
    <w:rPr>
      <w:b/>
      <w:bCs/>
      <w:i/>
      <w:iCs/>
      <w:color w:val="7F7F7F" w:themeColor="text1" w:themeTint="80"/>
      <w:sz w:val="18"/>
      <w:szCs w:val="18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F45EB0"/>
    <w:rPr>
      <w:i/>
      <w:iCs/>
      <w:smallCaps/>
      <w:spacing w:val="10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F45EB0"/>
    <w:rPr>
      <w:i/>
      <w:iCs/>
      <w:smallCaps/>
      <w:spacing w:val="10"/>
      <w:sz w:val="28"/>
      <w:szCs w:val="28"/>
    </w:rPr>
  </w:style>
  <w:style w:type="character" w:styleId="Pogrubienie">
    <w:name w:val="Strong"/>
    <w:uiPriority w:val="22"/>
    <w:qFormat/>
    <w:rsid w:val="00F45EB0"/>
    <w:rPr>
      <w:b/>
      <w:bCs/>
    </w:rPr>
  </w:style>
  <w:style w:type="character" w:styleId="Uwydatnienie">
    <w:name w:val="Emphasis"/>
    <w:uiPriority w:val="20"/>
    <w:qFormat/>
    <w:rsid w:val="00F45EB0"/>
    <w:rPr>
      <w:b/>
      <w:bCs/>
      <w:i/>
      <w:iCs/>
      <w:spacing w:val="10"/>
    </w:rPr>
  </w:style>
  <w:style w:type="paragraph" w:styleId="Bezodstpw">
    <w:name w:val="No Spacing"/>
    <w:basedOn w:val="Normalny"/>
    <w:uiPriority w:val="1"/>
    <w:qFormat/>
    <w:rsid w:val="00F45EB0"/>
    <w:pPr>
      <w:spacing w:after="0" w:line="240" w:lineRule="auto"/>
    </w:pPr>
  </w:style>
  <w:style w:type="paragraph" w:styleId="Akapitzlist">
    <w:name w:val="List Paragraph"/>
    <w:basedOn w:val="Normalny"/>
    <w:uiPriority w:val="34"/>
    <w:qFormat/>
    <w:rsid w:val="00F45EB0"/>
    <w:pPr>
      <w:ind w:left="720"/>
      <w:contextualSpacing/>
    </w:pPr>
  </w:style>
  <w:style w:type="paragraph" w:styleId="Cytat">
    <w:name w:val="Quote"/>
    <w:basedOn w:val="Normalny"/>
    <w:next w:val="Normalny"/>
    <w:link w:val="CytatZnak"/>
    <w:uiPriority w:val="29"/>
    <w:qFormat/>
    <w:rsid w:val="00F45EB0"/>
    <w:rPr>
      <w:i/>
      <w:iCs/>
    </w:rPr>
  </w:style>
  <w:style w:type="character" w:customStyle="1" w:styleId="CytatZnak">
    <w:name w:val="Cytat Znak"/>
    <w:basedOn w:val="Domylnaczcionkaakapitu"/>
    <w:link w:val="Cytat"/>
    <w:uiPriority w:val="29"/>
    <w:rsid w:val="00F45EB0"/>
    <w:rPr>
      <w:i/>
      <w:iCs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F45EB0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  <w:jc w:val="both"/>
    </w:pPr>
    <w:rPr>
      <w:i/>
      <w:iCs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F45EB0"/>
    <w:rPr>
      <w:i/>
      <w:iCs/>
    </w:rPr>
  </w:style>
  <w:style w:type="character" w:styleId="Wyrnieniedelikatne">
    <w:name w:val="Subtle Emphasis"/>
    <w:uiPriority w:val="19"/>
    <w:qFormat/>
    <w:rsid w:val="00F45EB0"/>
    <w:rPr>
      <w:i/>
      <w:iCs/>
    </w:rPr>
  </w:style>
  <w:style w:type="character" w:styleId="Wyrnienieintensywne">
    <w:name w:val="Intense Emphasis"/>
    <w:uiPriority w:val="21"/>
    <w:qFormat/>
    <w:rsid w:val="00F45EB0"/>
    <w:rPr>
      <w:b/>
      <w:bCs/>
      <w:i/>
      <w:iCs/>
    </w:rPr>
  </w:style>
  <w:style w:type="character" w:styleId="Odwoaniedelikatne">
    <w:name w:val="Subtle Reference"/>
    <w:basedOn w:val="Domylnaczcionkaakapitu"/>
    <w:uiPriority w:val="31"/>
    <w:qFormat/>
    <w:rsid w:val="00F45EB0"/>
    <w:rPr>
      <w:smallCaps/>
    </w:rPr>
  </w:style>
  <w:style w:type="character" w:styleId="Odwoanieintensywne">
    <w:name w:val="Intense Reference"/>
    <w:uiPriority w:val="32"/>
    <w:qFormat/>
    <w:rsid w:val="00F15D8C"/>
    <w:rPr>
      <w:rFonts w:asciiTheme="majorHAnsi" w:hAnsiTheme="majorHAnsi"/>
      <w:b/>
      <w:bCs/>
      <w:smallCaps/>
      <w:sz w:val="32"/>
    </w:rPr>
  </w:style>
  <w:style w:type="character" w:styleId="Tytuksiki">
    <w:name w:val="Book Title"/>
    <w:basedOn w:val="Domylnaczcionkaakapitu"/>
    <w:uiPriority w:val="33"/>
    <w:qFormat/>
    <w:rsid w:val="00F45EB0"/>
    <w:rPr>
      <w:i/>
      <w:iCs/>
      <w:smallCaps/>
      <w:spacing w:val="5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F45EB0"/>
    <w:pPr>
      <w:outlineLvl w:val="9"/>
    </w:pPr>
    <w:rPr>
      <w:lang w:bidi="en-US"/>
    </w:rPr>
  </w:style>
  <w:style w:type="paragraph" w:styleId="Spistreci1">
    <w:name w:val="toc 1"/>
    <w:basedOn w:val="Normalny"/>
    <w:next w:val="Normalny"/>
    <w:autoRedefine/>
    <w:uiPriority w:val="39"/>
    <w:unhideWhenUsed/>
    <w:qFormat/>
    <w:rsid w:val="00A24135"/>
    <w:pPr>
      <w:tabs>
        <w:tab w:val="left" w:pos="440"/>
        <w:tab w:val="right" w:leader="dot" w:pos="9401"/>
      </w:tabs>
      <w:spacing w:after="100"/>
    </w:pPr>
    <w:rPr>
      <w:rFonts w:eastAsia="Times New Roman" w:cs="Times New Roman"/>
      <w:b/>
      <w:noProof/>
      <w:lang w:eastAsia="pl-PL"/>
    </w:rPr>
  </w:style>
  <w:style w:type="character" w:styleId="Hipercze">
    <w:name w:val="Hyperlink"/>
    <w:basedOn w:val="Domylnaczcionkaakapitu"/>
    <w:uiPriority w:val="99"/>
    <w:unhideWhenUsed/>
    <w:rsid w:val="007F0650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06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0650"/>
    <w:rPr>
      <w:rFonts w:ascii="Tahoma" w:hAnsi="Tahoma" w:cs="Tahoma"/>
      <w:sz w:val="16"/>
      <w:szCs w:val="16"/>
    </w:rPr>
  </w:style>
  <w:style w:type="paragraph" w:styleId="Spistreci2">
    <w:name w:val="toc 2"/>
    <w:basedOn w:val="Normalny"/>
    <w:next w:val="Normalny"/>
    <w:autoRedefine/>
    <w:uiPriority w:val="39"/>
    <w:unhideWhenUsed/>
    <w:qFormat/>
    <w:rsid w:val="00A24135"/>
    <w:pPr>
      <w:tabs>
        <w:tab w:val="left" w:pos="660"/>
        <w:tab w:val="right" w:leader="dot" w:pos="9401"/>
      </w:tabs>
      <w:spacing w:after="100"/>
      <w:ind w:left="220"/>
    </w:pPr>
    <w:rPr>
      <w:rFonts w:asciiTheme="minorHAnsi" w:eastAsiaTheme="minorEastAsia" w:hAnsiTheme="minorHAnsi" w:cstheme="minorBidi"/>
      <w:bCs/>
      <w:noProof/>
      <w:sz w:val="24"/>
      <w:lang w:eastAsia="pl-PL"/>
    </w:rPr>
  </w:style>
  <w:style w:type="paragraph" w:styleId="Spistreci3">
    <w:name w:val="toc 3"/>
    <w:basedOn w:val="Normalny"/>
    <w:next w:val="Normalny"/>
    <w:autoRedefine/>
    <w:uiPriority w:val="39"/>
    <w:semiHidden/>
    <w:unhideWhenUsed/>
    <w:qFormat/>
    <w:rsid w:val="007F0650"/>
    <w:pPr>
      <w:spacing w:after="100"/>
      <w:ind w:left="440"/>
    </w:pPr>
    <w:rPr>
      <w:rFonts w:asciiTheme="minorHAnsi" w:eastAsiaTheme="minorEastAsia" w:hAnsiTheme="minorHAnsi" w:cstheme="minorBidi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9A78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A78AC"/>
  </w:style>
  <w:style w:type="paragraph" w:styleId="Stopka">
    <w:name w:val="footer"/>
    <w:basedOn w:val="Normalny"/>
    <w:link w:val="StopkaZnak"/>
    <w:uiPriority w:val="99"/>
    <w:unhideWhenUsed/>
    <w:rsid w:val="009A78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A78AC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900B9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900B9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C900B9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D8C99E-0723-46ED-B2AC-A6DCE128EA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</TotalTime>
  <Pages>6</Pages>
  <Words>791</Words>
  <Characters>4748</Characters>
  <Application>Microsoft Office Word</Application>
  <DocSecurity>0</DocSecurity>
  <Lines>39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..</dc:creator>
  <cp:lastModifiedBy>Admin</cp:lastModifiedBy>
  <cp:revision>8</cp:revision>
  <cp:lastPrinted>2020-09-29T17:51:00Z</cp:lastPrinted>
  <dcterms:created xsi:type="dcterms:W3CDTF">2020-09-29T15:15:00Z</dcterms:created>
  <dcterms:modified xsi:type="dcterms:W3CDTF">2020-10-14T08:44:00Z</dcterms:modified>
</cp:coreProperties>
</file>