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Ogłoszenie nr 597612-N-2020 z dnia 2020-10-14 r.</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jc w:val="center"/>
        <w:rPr>
          <w:rFonts w:ascii="Times New Roman" w:eastAsia="Times New Roman" w:hAnsi="Times New Roman" w:cs="Times New Roman"/>
          <w:b/>
          <w:bCs/>
          <w:color w:val="000000"/>
          <w:sz w:val="27"/>
          <w:szCs w:val="27"/>
          <w:lang w:eastAsia="pl-PL"/>
        </w:rPr>
      </w:pPr>
      <w:r w:rsidRPr="00641FD0">
        <w:rPr>
          <w:rFonts w:ascii="Times New Roman" w:eastAsia="Times New Roman" w:hAnsi="Times New Roman" w:cs="Times New Roman"/>
          <w:b/>
          <w:bCs/>
          <w:color w:val="000000"/>
          <w:sz w:val="27"/>
          <w:szCs w:val="27"/>
          <w:lang w:eastAsia="pl-PL"/>
        </w:rPr>
        <w:t xml:space="preserve">Zespół Szkół Centrum Kształcenia Rolniczego im. Augusta Zamoyskiego w </w:t>
      </w:r>
      <w:proofErr w:type="spellStart"/>
      <w:r w:rsidRPr="00641FD0">
        <w:rPr>
          <w:rFonts w:ascii="Times New Roman" w:eastAsia="Times New Roman" w:hAnsi="Times New Roman" w:cs="Times New Roman"/>
          <w:b/>
          <w:bCs/>
          <w:color w:val="000000"/>
          <w:sz w:val="27"/>
          <w:szCs w:val="27"/>
          <w:lang w:eastAsia="pl-PL"/>
        </w:rPr>
        <w:t>Jabłoniu</w:t>
      </w:r>
      <w:proofErr w:type="spellEnd"/>
      <w:r w:rsidRPr="00641FD0">
        <w:rPr>
          <w:rFonts w:ascii="Times New Roman" w:eastAsia="Times New Roman" w:hAnsi="Times New Roman" w:cs="Times New Roman"/>
          <w:b/>
          <w:bCs/>
          <w:color w:val="000000"/>
          <w:sz w:val="27"/>
          <w:szCs w:val="27"/>
          <w:lang w:eastAsia="pl-PL"/>
        </w:rPr>
        <w:t>: Remont boiska sportowego z wymianą nawierzchni</w:t>
      </w:r>
      <w:r w:rsidRPr="00641FD0">
        <w:rPr>
          <w:rFonts w:ascii="Times New Roman" w:eastAsia="Times New Roman" w:hAnsi="Times New Roman" w:cs="Times New Roman"/>
          <w:b/>
          <w:bCs/>
          <w:color w:val="000000"/>
          <w:sz w:val="27"/>
          <w:szCs w:val="27"/>
          <w:lang w:eastAsia="pl-PL"/>
        </w:rPr>
        <w:br/>
        <w:t>OGŁOSZENIE O ZAMÓWIENIU - Roboty budowlane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Zamieszczanie ogłoszenia:</w:t>
      </w:r>
      <w:r w:rsidRPr="00641FD0">
        <w:rPr>
          <w:rFonts w:ascii="Times New Roman" w:eastAsia="Times New Roman" w:hAnsi="Times New Roman" w:cs="Times New Roman"/>
          <w:color w:val="000000"/>
          <w:sz w:val="27"/>
          <w:szCs w:val="27"/>
          <w:lang w:eastAsia="pl-PL"/>
        </w:rPr>
        <w:t> Zamieszczanie obowiązkowe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Ogłoszenie dotyczy:</w:t>
      </w:r>
      <w:r w:rsidRPr="00641FD0">
        <w:rPr>
          <w:rFonts w:ascii="Times New Roman" w:eastAsia="Times New Roman" w:hAnsi="Times New Roman" w:cs="Times New Roman"/>
          <w:color w:val="000000"/>
          <w:sz w:val="27"/>
          <w:szCs w:val="27"/>
          <w:lang w:eastAsia="pl-PL"/>
        </w:rPr>
        <w:t> Zamówienia publicznego</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Nazwa projektu lub programu</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41FD0">
        <w:rPr>
          <w:rFonts w:ascii="Times New Roman" w:eastAsia="Times New Roman" w:hAnsi="Times New Roman" w:cs="Times New Roman"/>
          <w:color w:val="000000"/>
          <w:sz w:val="27"/>
          <w:szCs w:val="27"/>
          <w:lang w:eastAsia="pl-PL"/>
        </w:rPr>
        <w:t>Pzp</w:t>
      </w:r>
      <w:proofErr w:type="spellEnd"/>
      <w:r w:rsidRPr="00641FD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b/>
          <w:bCs/>
          <w:color w:val="000000"/>
          <w:sz w:val="36"/>
          <w:szCs w:val="36"/>
          <w:lang w:eastAsia="pl-PL"/>
        </w:rPr>
      </w:pPr>
      <w:r w:rsidRPr="00641FD0">
        <w:rPr>
          <w:rFonts w:ascii="Times New Roman" w:eastAsia="Times New Roman" w:hAnsi="Times New Roman" w:cs="Times New Roman"/>
          <w:b/>
          <w:bCs/>
          <w:color w:val="000000"/>
          <w:sz w:val="36"/>
          <w:szCs w:val="36"/>
          <w:u w:val="single"/>
          <w:lang w:eastAsia="pl-PL"/>
        </w:rPr>
        <w:t>SEKCJA I: ZAMAWIAJĄCY</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Postępowanie przeprowadza centralny zamawiający</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lastRenderedPageBreak/>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Postępowanie jest przeprowadzane wspólnie przez zamawiających</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Informacje dodatkowe: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 1) NAZWA I ADRES: </w:t>
      </w:r>
      <w:r w:rsidRPr="00641FD0">
        <w:rPr>
          <w:rFonts w:ascii="Times New Roman" w:eastAsia="Times New Roman" w:hAnsi="Times New Roman" w:cs="Times New Roman"/>
          <w:color w:val="000000"/>
          <w:sz w:val="27"/>
          <w:szCs w:val="27"/>
          <w:lang w:eastAsia="pl-PL"/>
        </w:rPr>
        <w:t xml:space="preserve">Zespół Szkół Centrum Kształcenia Rolniczego im. Augusta Zamoyskiego w </w:t>
      </w:r>
      <w:proofErr w:type="spellStart"/>
      <w:r w:rsidRPr="00641FD0">
        <w:rPr>
          <w:rFonts w:ascii="Times New Roman" w:eastAsia="Times New Roman" w:hAnsi="Times New Roman" w:cs="Times New Roman"/>
          <w:color w:val="000000"/>
          <w:sz w:val="27"/>
          <w:szCs w:val="27"/>
          <w:lang w:eastAsia="pl-PL"/>
        </w:rPr>
        <w:t>Jabłoniu</w:t>
      </w:r>
      <w:proofErr w:type="spellEnd"/>
      <w:r w:rsidRPr="00641FD0">
        <w:rPr>
          <w:rFonts w:ascii="Times New Roman" w:eastAsia="Times New Roman" w:hAnsi="Times New Roman" w:cs="Times New Roman"/>
          <w:color w:val="000000"/>
          <w:sz w:val="27"/>
          <w:szCs w:val="27"/>
          <w:lang w:eastAsia="pl-PL"/>
        </w:rPr>
        <w:t>, krajowy numer identyfikacyjny 94455000000000, ul. ul. Augusta Zamojskiego  4 , 21-205  Jabłoń, woj. lubelskie, państwo Polska, tel. 833 560 017, e-mail zsckrjablon@poczta.fm, faks 833 560 017.</w:t>
      </w:r>
      <w:r w:rsidRPr="00641FD0">
        <w:rPr>
          <w:rFonts w:ascii="Times New Roman" w:eastAsia="Times New Roman" w:hAnsi="Times New Roman" w:cs="Times New Roman"/>
          <w:color w:val="000000"/>
          <w:sz w:val="27"/>
          <w:szCs w:val="27"/>
          <w:lang w:eastAsia="pl-PL"/>
        </w:rPr>
        <w:br/>
        <w:t>Adres strony internetowej (URL): zsckrjablon.pl, zsckr-jablon.biposwiata.pl;</w:t>
      </w:r>
      <w:r w:rsidRPr="00641FD0">
        <w:rPr>
          <w:rFonts w:ascii="Times New Roman" w:eastAsia="Times New Roman" w:hAnsi="Times New Roman" w:cs="Times New Roman"/>
          <w:color w:val="000000"/>
          <w:sz w:val="27"/>
          <w:szCs w:val="27"/>
          <w:lang w:eastAsia="pl-PL"/>
        </w:rPr>
        <w:br/>
        <w:t>Adres profilu nabywcy:</w:t>
      </w:r>
      <w:r w:rsidRPr="00641FD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 2) RODZAJ ZAMAWIAJĄCEGO: </w:t>
      </w:r>
      <w:r w:rsidRPr="00641FD0">
        <w:rPr>
          <w:rFonts w:ascii="Times New Roman" w:eastAsia="Times New Roman" w:hAnsi="Times New Roman" w:cs="Times New Roman"/>
          <w:color w:val="000000"/>
          <w:sz w:val="27"/>
          <w:szCs w:val="27"/>
          <w:lang w:eastAsia="pl-PL"/>
        </w:rPr>
        <w:t>Inny (proszę określić):</w:t>
      </w:r>
      <w:r w:rsidRPr="00641FD0">
        <w:rPr>
          <w:rFonts w:ascii="Times New Roman" w:eastAsia="Times New Roman" w:hAnsi="Times New Roman" w:cs="Times New Roman"/>
          <w:color w:val="000000"/>
          <w:sz w:val="27"/>
          <w:szCs w:val="27"/>
          <w:lang w:eastAsia="pl-PL"/>
        </w:rPr>
        <w:br/>
        <w:t xml:space="preserve">Państwowa Jednostka Budżetowa Trzeciego Stopnia prowadzona przez </w:t>
      </w:r>
      <w:proofErr w:type="spellStart"/>
      <w:r w:rsidRPr="00641FD0">
        <w:rPr>
          <w:rFonts w:ascii="Times New Roman" w:eastAsia="Times New Roman" w:hAnsi="Times New Roman" w:cs="Times New Roman"/>
          <w:color w:val="000000"/>
          <w:sz w:val="27"/>
          <w:szCs w:val="27"/>
          <w:lang w:eastAsia="pl-PL"/>
        </w:rPr>
        <w:t>MRiRW</w:t>
      </w:r>
      <w:proofErr w:type="spellEnd"/>
      <w:r w:rsidRPr="00641FD0">
        <w:rPr>
          <w:rFonts w:ascii="Times New Roman" w:eastAsia="Times New Roman" w:hAnsi="Times New Roman" w:cs="Times New Roman"/>
          <w:color w:val="000000"/>
          <w:sz w:val="27"/>
          <w:szCs w:val="27"/>
          <w:lang w:eastAsia="pl-PL"/>
        </w:rPr>
        <w:t xml:space="preserve"> w Warszawie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I.3) WSPÓLNE UDZIELANIE ZAMÓWIENIA </w:t>
      </w:r>
      <w:r w:rsidRPr="00641FD0">
        <w:rPr>
          <w:rFonts w:ascii="Times New Roman" w:eastAsia="Times New Roman" w:hAnsi="Times New Roman" w:cs="Times New Roman"/>
          <w:b/>
          <w:bCs/>
          <w:i/>
          <w:iCs/>
          <w:color w:val="000000"/>
          <w:sz w:val="27"/>
          <w:szCs w:val="27"/>
          <w:lang w:eastAsia="pl-PL"/>
        </w:rPr>
        <w:t>(jeżeli dotyczy)</w:t>
      </w:r>
      <w:r w:rsidRPr="00641FD0">
        <w:rPr>
          <w:rFonts w:ascii="Times New Roman" w:eastAsia="Times New Roman" w:hAnsi="Times New Roman" w:cs="Times New Roman"/>
          <w:b/>
          <w:bCs/>
          <w:color w:val="000000"/>
          <w:sz w:val="27"/>
          <w:szCs w:val="27"/>
          <w:lang w:eastAsia="pl-PL"/>
        </w:rPr>
        <w:t>:</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I.4) KOMUNIKACJA: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Tak</w:t>
      </w:r>
      <w:r w:rsidRPr="00641FD0">
        <w:rPr>
          <w:rFonts w:ascii="Times New Roman" w:eastAsia="Times New Roman" w:hAnsi="Times New Roman" w:cs="Times New Roman"/>
          <w:color w:val="000000"/>
          <w:sz w:val="27"/>
          <w:szCs w:val="27"/>
          <w:lang w:eastAsia="pl-PL"/>
        </w:rPr>
        <w:br/>
        <w:t>zsckr-jablon.biposwiata.pl;</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Elektronicznie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t>adres</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41FD0">
        <w:rPr>
          <w:rFonts w:ascii="Times New Roman" w:eastAsia="Times New Roman" w:hAnsi="Times New Roman" w:cs="Times New Roman"/>
          <w:color w:val="000000"/>
          <w:sz w:val="27"/>
          <w:szCs w:val="27"/>
          <w:lang w:eastAsia="pl-PL"/>
        </w:rPr>
        <w:br/>
        <w:t>Nie</w:t>
      </w:r>
      <w:r w:rsidRPr="00641FD0">
        <w:rPr>
          <w:rFonts w:ascii="Times New Roman" w:eastAsia="Times New Roman" w:hAnsi="Times New Roman" w:cs="Times New Roman"/>
          <w:color w:val="000000"/>
          <w:sz w:val="27"/>
          <w:szCs w:val="27"/>
          <w:lang w:eastAsia="pl-PL"/>
        </w:rPr>
        <w:br/>
        <w:t>Inny sposób:</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41FD0">
        <w:rPr>
          <w:rFonts w:ascii="Times New Roman" w:eastAsia="Times New Roman" w:hAnsi="Times New Roman" w:cs="Times New Roman"/>
          <w:color w:val="000000"/>
          <w:sz w:val="27"/>
          <w:szCs w:val="27"/>
          <w:lang w:eastAsia="pl-PL"/>
        </w:rPr>
        <w:br/>
        <w:t>Tak</w:t>
      </w:r>
      <w:r w:rsidRPr="00641FD0">
        <w:rPr>
          <w:rFonts w:ascii="Times New Roman" w:eastAsia="Times New Roman" w:hAnsi="Times New Roman" w:cs="Times New Roman"/>
          <w:color w:val="000000"/>
          <w:sz w:val="27"/>
          <w:szCs w:val="27"/>
          <w:lang w:eastAsia="pl-PL"/>
        </w:rPr>
        <w:br/>
        <w:t>Inny sposób:</w:t>
      </w:r>
      <w:r w:rsidRPr="00641FD0">
        <w:rPr>
          <w:rFonts w:ascii="Times New Roman" w:eastAsia="Times New Roman" w:hAnsi="Times New Roman" w:cs="Times New Roman"/>
          <w:color w:val="000000"/>
          <w:sz w:val="27"/>
          <w:szCs w:val="27"/>
          <w:lang w:eastAsia="pl-PL"/>
        </w:rPr>
        <w:br/>
        <w:t>w formie pisemnej</w:t>
      </w:r>
      <w:r w:rsidRPr="00641FD0">
        <w:rPr>
          <w:rFonts w:ascii="Times New Roman" w:eastAsia="Times New Roman" w:hAnsi="Times New Roman" w:cs="Times New Roman"/>
          <w:color w:val="000000"/>
          <w:sz w:val="27"/>
          <w:szCs w:val="27"/>
          <w:lang w:eastAsia="pl-PL"/>
        </w:rPr>
        <w:br/>
        <w:t>Adres:</w:t>
      </w:r>
      <w:r w:rsidRPr="00641FD0">
        <w:rPr>
          <w:rFonts w:ascii="Times New Roman" w:eastAsia="Times New Roman" w:hAnsi="Times New Roman" w:cs="Times New Roman"/>
          <w:color w:val="000000"/>
          <w:sz w:val="27"/>
          <w:szCs w:val="27"/>
          <w:lang w:eastAsia="pl-PL"/>
        </w:rPr>
        <w:br/>
        <w:t xml:space="preserve">Zespół Szkół Centrum Kształcenia Rolniczego im. Augusta Zamoyskiego w </w:t>
      </w:r>
      <w:proofErr w:type="spellStart"/>
      <w:r w:rsidRPr="00641FD0">
        <w:rPr>
          <w:rFonts w:ascii="Times New Roman" w:eastAsia="Times New Roman" w:hAnsi="Times New Roman" w:cs="Times New Roman"/>
          <w:color w:val="000000"/>
          <w:sz w:val="27"/>
          <w:szCs w:val="27"/>
          <w:lang w:eastAsia="pl-PL"/>
        </w:rPr>
        <w:t>Jabłoniu</w:t>
      </w:r>
      <w:proofErr w:type="spellEnd"/>
      <w:r w:rsidRPr="00641FD0">
        <w:rPr>
          <w:rFonts w:ascii="Times New Roman" w:eastAsia="Times New Roman" w:hAnsi="Times New Roman" w:cs="Times New Roman"/>
          <w:color w:val="000000"/>
          <w:sz w:val="27"/>
          <w:szCs w:val="27"/>
          <w:lang w:eastAsia="pl-PL"/>
        </w:rPr>
        <w:t>, ul. Augusta Zamoyskiego 4, 21-205 Jabłoń</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b/>
          <w:bCs/>
          <w:color w:val="000000"/>
          <w:sz w:val="36"/>
          <w:szCs w:val="36"/>
          <w:lang w:eastAsia="pl-PL"/>
        </w:rPr>
      </w:pPr>
      <w:r w:rsidRPr="00641FD0">
        <w:rPr>
          <w:rFonts w:ascii="Times New Roman" w:eastAsia="Times New Roman" w:hAnsi="Times New Roman" w:cs="Times New Roman"/>
          <w:b/>
          <w:bCs/>
          <w:color w:val="000000"/>
          <w:sz w:val="36"/>
          <w:szCs w:val="36"/>
          <w:u w:val="single"/>
          <w:lang w:eastAsia="pl-PL"/>
        </w:rPr>
        <w:t>SEKCJA II: PRZEDMIOT ZAMÓWIENIA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II.1) Nazwa nadana zamówieniu przez zamawiającego: </w:t>
      </w:r>
      <w:r w:rsidRPr="00641FD0">
        <w:rPr>
          <w:rFonts w:ascii="Times New Roman" w:eastAsia="Times New Roman" w:hAnsi="Times New Roman" w:cs="Times New Roman"/>
          <w:color w:val="000000"/>
          <w:sz w:val="27"/>
          <w:szCs w:val="27"/>
          <w:lang w:eastAsia="pl-PL"/>
        </w:rPr>
        <w:t>Remont boiska sportowego z wymianą nawierzchni</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Numer referencyjny: </w:t>
      </w:r>
      <w:r w:rsidRPr="00641FD0">
        <w:rPr>
          <w:rFonts w:ascii="Times New Roman" w:eastAsia="Times New Roman" w:hAnsi="Times New Roman" w:cs="Times New Roman"/>
          <w:color w:val="000000"/>
          <w:sz w:val="27"/>
          <w:szCs w:val="27"/>
          <w:lang w:eastAsia="pl-PL"/>
        </w:rPr>
        <w:t>34/340/04/20</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641FD0" w:rsidRPr="00641FD0" w:rsidRDefault="00641FD0" w:rsidP="00641FD0">
      <w:pPr>
        <w:spacing w:after="0" w:line="450" w:lineRule="atLeast"/>
        <w:jc w:val="both"/>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II.2) Rodzaj zamówienia: </w:t>
      </w:r>
      <w:r w:rsidRPr="00641FD0">
        <w:rPr>
          <w:rFonts w:ascii="Times New Roman" w:eastAsia="Times New Roman" w:hAnsi="Times New Roman" w:cs="Times New Roman"/>
          <w:color w:val="000000"/>
          <w:sz w:val="27"/>
          <w:szCs w:val="27"/>
          <w:lang w:eastAsia="pl-PL"/>
        </w:rPr>
        <w:t>Roboty budowlane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641FD0">
        <w:rPr>
          <w:rFonts w:ascii="Times New Roman" w:eastAsia="Times New Roman" w:hAnsi="Times New Roman" w:cs="Times New Roman"/>
          <w:color w:val="000000"/>
          <w:sz w:val="27"/>
          <w:szCs w:val="27"/>
          <w:lang w:eastAsia="pl-PL"/>
        </w:rPr>
        <w:br/>
        <w:t>Zamówienie podzielone jest na części:</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II.4) Krótki opis przedmiotu zamówienia </w:t>
      </w:r>
      <w:r w:rsidRPr="00641FD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41FD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41FD0">
        <w:rPr>
          <w:rFonts w:ascii="Times New Roman" w:eastAsia="Times New Roman" w:hAnsi="Times New Roman" w:cs="Times New Roman"/>
          <w:color w:val="000000"/>
          <w:sz w:val="27"/>
          <w:szCs w:val="27"/>
          <w:lang w:eastAsia="pl-PL"/>
        </w:rPr>
        <w:t xml:space="preserve">Przedmiotem zamówienia są roboty polegające na remoncie boiska sportowego o wymiarach 16x30 z wymianą nawierzchni. Remont boiska umożliwi grę w piłkę nożną, piłkę ręczną, tenisa oraz koszykówkę i siatkówkę. Wykonane zostanie ogrodzenie segmentowe wraz z siatką o wysokości 4 m tzw. </w:t>
      </w:r>
      <w:proofErr w:type="spellStart"/>
      <w:r w:rsidRPr="00641FD0">
        <w:rPr>
          <w:rFonts w:ascii="Times New Roman" w:eastAsia="Times New Roman" w:hAnsi="Times New Roman" w:cs="Times New Roman"/>
          <w:color w:val="000000"/>
          <w:sz w:val="27"/>
          <w:szCs w:val="27"/>
          <w:lang w:eastAsia="pl-PL"/>
        </w:rPr>
        <w:t>piłkochwytami</w:t>
      </w:r>
      <w:proofErr w:type="spellEnd"/>
      <w:r w:rsidRPr="00641FD0">
        <w:rPr>
          <w:rFonts w:ascii="Times New Roman" w:eastAsia="Times New Roman" w:hAnsi="Times New Roman" w:cs="Times New Roman"/>
          <w:color w:val="000000"/>
          <w:sz w:val="27"/>
          <w:szCs w:val="27"/>
          <w:lang w:eastAsia="pl-PL"/>
        </w:rPr>
        <w:t xml:space="preserve">. Boisko wyposażone będzie w bramki, słupki, słupy oraz wysięgniki z tablicami i obręczami do koszykówki, a także w </w:t>
      </w:r>
      <w:proofErr w:type="spellStart"/>
      <w:r w:rsidRPr="00641FD0">
        <w:rPr>
          <w:rFonts w:ascii="Times New Roman" w:eastAsia="Times New Roman" w:hAnsi="Times New Roman" w:cs="Times New Roman"/>
          <w:color w:val="000000"/>
          <w:sz w:val="27"/>
          <w:szCs w:val="27"/>
          <w:lang w:eastAsia="pl-PL"/>
        </w:rPr>
        <w:t>ławkotrybuny</w:t>
      </w:r>
      <w:proofErr w:type="spellEnd"/>
      <w:r w:rsidRPr="00641FD0">
        <w:rPr>
          <w:rFonts w:ascii="Times New Roman" w:eastAsia="Times New Roman" w:hAnsi="Times New Roman" w:cs="Times New Roman"/>
          <w:color w:val="000000"/>
          <w:sz w:val="27"/>
          <w:szCs w:val="27"/>
          <w:lang w:eastAsia="pl-PL"/>
        </w:rPr>
        <w:t xml:space="preserve"> na 36 miejsc siedzących. W ramach realizacji zamówienia do obowiązków Wykonawcy będzie należało również: 1) obsługa geodezyjna – wytyczenie i inwentaryzacja powykonawcza; 2) wszelkie inne prace niezbędne do należytego wykonania przedmiotu zamówienia, w tym demontaż istniejących słupków do siatkówki i słupów do koszykówki; 3) uprzątnięcie terenu robót i doprowadzenie do stanu używalności; Szczegółowy Opis Przedmiotu Zamówienia stanowi załącznik nr 1 do SIWZ – Opis techniczny boiska wraz z częścią rysunkową oraz specyfikacja techniczna wykonania i odbioru robót.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lastRenderedPageBreak/>
        <w:br/>
      </w:r>
      <w:r w:rsidRPr="00641FD0">
        <w:rPr>
          <w:rFonts w:ascii="Times New Roman" w:eastAsia="Times New Roman" w:hAnsi="Times New Roman" w:cs="Times New Roman"/>
          <w:b/>
          <w:bCs/>
          <w:color w:val="000000"/>
          <w:sz w:val="27"/>
          <w:szCs w:val="27"/>
          <w:lang w:eastAsia="pl-PL"/>
        </w:rPr>
        <w:t>II.5) Główny kod CPV: </w:t>
      </w:r>
      <w:r w:rsidRPr="00641FD0">
        <w:rPr>
          <w:rFonts w:ascii="Times New Roman" w:eastAsia="Times New Roman" w:hAnsi="Times New Roman" w:cs="Times New Roman"/>
          <w:color w:val="000000"/>
          <w:sz w:val="27"/>
          <w:szCs w:val="27"/>
          <w:lang w:eastAsia="pl-PL"/>
        </w:rPr>
        <w:t>45212221-1</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Dodatkowe kody CPV:</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II.6) Całkowita wartość zamówienia </w:t>
      </w:r>
      <w:r w:rsidRPr="00641FD0">
        <w:rPr>
          <w:rFonts w:ascii="Times New Roman" w:eastAsia="Times New Roman" w:hAnsi="Times New Roman" w:cs="Times New Roman"/>
          <w:i/>
          <w:iCs/>
          <w:color w:val="000000"/>
          <w:sz w:val="27"/>
          <w:szCs w:val="27"/>
          <w:lang w:eastAsia="pl-PL"/>
        </w:rPr>
        <w:t>(jeżeli zamawiający podaje informacje o wartości zamówienia)</w:t>
      </w:r>
      <w:r w:rsidRPr="00641FD0">
        <w:rPr>
          <w:rFonts w:ascii="Times New Roman" w:eastAsia="Times New Roman" w:hAnsi="Times New Roman" w:cs="Times New Roman"/>
          <w:color w:val="000000"/>
          <w:sz w:val="27"/>
          <w:szCs w:val="27"/>
          <w:lang w:eastAsia="pl-PL"/>
        </w:rPr>
        <w:t>:</w:t>
      </w:r>
      <w:r w:rsidRPr="00641FD0">
        <w:rPr>
          <w:rFonts w:ascii="Times New Roman" w:eastAsia="Times New Roman" w:hAnsi="Times New Roman" w:cs="Times New Roman"/>
          <w:color w:val="000000"/>
          <w:sz w:val="27"/>
          <w:szCs w:val="27"/>
          <w:lang w:eastAsia="pl-PL"/>
        </w:rPr>
        <w:br/>
        <w:t>Wartość bez VAT:</w:t>
      </w:r>
      <w:r w:rsidRPr="00641FD0">
        <w:rPr>
          <w:rFonts w:ascii="Times New Roman" w:eastAsia="Times New Roman" w:hAnsi="Times New Roman" w:cs="Times New Roman"/>
          <w:color w:val="000000"/>
          <w:sz w:val="27"/>
          <w:szCs w:val="27"/>
          <w:lang w:eastAsia="pl-PL"/>
        </w:rPr>
        <w:br/>
        <w:t>Waluta: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41FD0">
        <w:rPr>
          <w:rFonts w:ascii="Times New Roman" w:eastAsia="Times New Roman" w:hAnsi="Times New Roman" w:cs="Times New Roman"/>
          <w:b/>
          <w:bCs/>
          <w:color w:val="000000"/>
          <w:sz w:val="27"/>
          <w:szCs w:val="27"/>
          <w:lang w:eastAsia="pl-PL"/>
        </w:rPr>
        <w:t>Pzp</w:t>
      </w:r>
      <w:proofErr w:type="spellEnd"/>
      <w:r w:rsidRPr="00641FD0">
        <w:rPr>
          <w:rFonts w:ascii="Times New Roman" w:eastAsia="Times New Roman" w:hAnsi="Times New Roman" w:cs="Times New Roman"/>
          <w:b/>
          <w:bCs/>
          <w:color w:val="000000"/>
          <w:sz w:val="27"/>
          <w:szCs w:val="27"/>
          <w:lang w:eastAsia="pl-PL"/>
        </w:rPr>
        <w:t>: </w:t>
      </w: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41FD0">
        <w:rPr>
          <w:rFonts w:ascii="Times New Roman" w:eastAsia="Times New Roman" w:hAnsi="Times New Roman" w:cs="Times New Roman"/>
          <w:color w:val="000000"/>
          <w:sz w:val="27"/>
          <w:szCs w:val="27"/>
          <w:lang w:eastAsia="pl-PL"/>
        </w:rPr>
        <w:t>Pzp</w:t>
      </w:r>
      <w:proofErr w:type="spellEnd"/>
      <w:r w:rsidRPr="00641FD0">
        <w:rPr>
          <w:rFonts w:ascii="Times New Roman" w:eastAsia="Times New Roman" w:hAnsi="Times New Roman" w:cs="Times New Roman"/>
          <w:color w:val="000000"/>
          <w:sz w:val="27"/>
          <w:szCs w:val="27"/>
          <w:lang w:eastAsia="pl-PL"/>
        </w:rPr>
        <w: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41FD0">
        <w:rPr>
          <w:rFonts w:ascii="Times New Roman" w:eastAsia="Times New Roman" w:hAnsi="Times New Roman" w:cs="Times New Roman"/>
          <w:color w:val="000000"/>
          <w:sz w:val="27"/>
          <w:szCs w:val="27"/>
          <w:lang w:eastAsia="pl-PL"/>
        </w:rPr>
        <w:br/>
        <w:t>miesiącach:   </w:t>
      </w:r>
      <w:r w:rsidRPr="00641FD0">
        <w:rPr>
          <w:rFonts w:ascii="Times New Roman" w:eastAsia="Times New Roman" w:hAnsi="Times New Roman" w:cs="Times New Roman"/>
          <w:i/>
          <w:iCs/>
          <w:color w:val="000000"/>
          <w:sz w:val="27"/>
          <w:szCs w:val="27"/>
          <w:lang w:eastAsia="pl-PL"/>
        </w:rPr>
        <w:t> lub </w:t>
      </w:r>
      <w:r w:rsidRPr="00641FD0">
        <w:rPr>
          <w:rFonts w:ascii="Times New Roman" w:eastAsia="Times New Roman" w:hAnsi="Times New Roman" w:cs="Times New Roman"/>
          <w:b/>
          <w:bCs/>
          <w:color w:val="000000"/>
          <w:sz w:val="27"/>
          <w:szCs w:val="27"/>
          <w:lang w:eastAsia="pl-PL"/>
        </w:rPr>
        <w:t>dniach:</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i/>
          <w:iCs/>
          <w:color w:val="000000"/>
          <w:sz w:val="27"/>
          <w:szCs w:val="27"/>
          <w:lang w:eastAsia="pl-PL"/>
        </w:rPr>
        <w:t>lub</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data rozpoczęcia: </w:t>
      </w:r>
      <w:r w:rsidRPr="00641FD0">
        <w:rPr>
          <w:rFonts w:ascii="Times New Roman" w:eastAsia="Times New Roman" w:hAnsi="Times New Roman" w:cs="Times New Roman"/>
          <w:color w:val="000000"/>
          <w:sz w:val="27"/>
          <w:szCs w:val="27"/>
          <w:lang w:eastAsia="pl-PL"/>
        </w:rPr>
        <w:t> </w:t>
      </w:r>
      <w:r w:rsidRPr="00641FD0">
        <w:rPr>
          <w:rFonts w:ascii="Times New Roman" w:eastAsia="Times New Roman" w:hAnsi="Times New Roman" w:cs="Times New Roman"/>
          <w:i/>
          <w:iCs/>
          <w:color w:val="000000"/>
          <w:sz w:val="27"/>
          <w:szCs w:val="27"/>
          <w:lang w:eastAsia="pl-PL"/>
        </w:rPr>
        <w:t> lub </w:t>
      </w:r>
      <w:r w:rsidRPr="00641FD0">
        <w:rPr>
          <w:rFonts w:ascii="Times New Roman" w:eastAsia="Times New Roman" w:hAnsi="Times New Roman" w:cs="Times New Roman"/>
          <w:b/>
          <w:bCs/>
          <w:color w:val="000000"/>
          <w:sz w:val="27"/>
          <w:szCs w:val="27"/>
          <w:lang w:eastAsia="pl-PL"/>
        </w:rPr>
        <w:t>zakończenia: </w:t>
      </w:r>
      <w:r w:rsidRPr="00641FD0">
        <w:rPr>
          <w:rFonts w:ascii="Times New Roman" w:eastAsia="Times New Roman" w:hAnsi="Times New Roman" w:cs="Times New Roman"/>
          <w:color w:val="000000"/>
          <w:sz w:val="27"/>
          <w:szCs w:val="27"/>
          <w:lang w:eastAsia="pl-PL"/>
        </w:rPr>
        <w:t>2020-12-22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41FD0" w:rsidRPr="00641FD0" w:rsidTr="00641FD0">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Data zakończenia</w:t>
            </w:r>
          </w:p>
        </w:tc>
      </w:tr>
      <w:tr w:rsidR="00641FD0" w:rsidRPr="00641FD0" w:rsidTr="00641FD0">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2020-12-22</w:t>
            </w:r>
          </w:p>
        </w:tc>
      </w:tr>
    </w:tbl>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II.9) Informacje dodatkowe: </w:t>
      </w:r>
      <w:r w:rsidRPr="00641FD0">
        <w:rPr>
          <w:rFonts w:ascii="Times New Roman" w:eastAsia="Times New Roman" w:hAnsi="Times New Roman" w:cs="Times New Roman"/>
          <w:color w:val="000000"/>
          <w:sz w:val="27"/>
          <w:szCs w:val="27"/>
          <w:lang w:eastAsia="pl-PL"/>
        </w:rPr>
        <w:t xml:space="preserve">Zamawiający, zgodnie z art. 29 ust. 3a ustawy Prawo zamówień publicznych, wymaga zatrudnienia przez Wykonawcę lub Podwykonawcę pracowników na podstawie umowy o pracę w rozumieniu </w:t>
      </w:r>
      <w:r w:rsidRPr="00641FD0">
        <w:rPr>
          <w:rFonts w:ascii="Times New Roman" w:eastAsia="Times New Roman" w:hAnsi="Times New Roman" w:cs="Times New Roman"/>
          <w:color w:val="000000"/>
          <w:sz w:val="27"/>
          <w:szCs w:val="27"/>
          <w:lang w:eastAsia="pl-PL"/>
        </w:rPr>
        <w:lastRenderedPageBreak/>
        <w:t xml:space="preserve">przepisów Kodeksu Pracy, wykonujących następujące czynności w zakresie realizacji przedmiotu zamówienia: - wykonywanie prac objętych zakresem zamówienia wskazanych w opisie zamówienia w tym prac fizycznych oraz operatorów sprzętu (z wyjątkiem obsługi geodezyjnej) - jeżeli wykonywanie tych czynności polega na wykonywaniu pracy w rozumieniu przepisów kodeksu pracy 2. Zatrudnienie, o którym mowa w ust. 1, powinno trwać przez okres niezbędny do wykonania wskazanych czynności. W przypadku rozwiązania stosunku pracy przed zakończeniem tego okresu, Wykonawca lub Podwykonawca niezwłocznie zatrudni na to miejsce inną osobę z zastrzeżeniem ust. 8. 3. Wykonawca w terminie 14 dni od dnia zawarcia Umowy, a przed przystąpieniem do wykonywania robót, przekaże Zamawiającemu wykaz osób oddelegowanych do realizacji zamówienia wraz z oświadczeniem o tym, że są zatrudnieni na podstawie umowy o pracę. Zamawiający nie przekaże wykonawcy placu budowy do momentu otrzymania wykazu, o którym mowa w zdaniu poprzedzającym. Wynikłe z tego opóźnienie w realizacji przedmiotu zamówienia będzie traktowane, jako opóźnienie z winy wykonawcy. 4. Zamawiający zastrzega sobie możliwość kontroli zatrudnienia pracowników, o których mowa w ust. 1, przez cały okres realizacji wykonywanych przez nich czynności. W tym celu Wykonawca, na każde żądanie Zamawiającego, w terminie 3 dni zobowiązuje się przedłożyć kopie zanonimizowanych umów o pracę zawartych przez Wykonawcę lub Podwykonawcę z pracownikami lub kopie zanonimizowanych zaświadczeń właściwego oddziału ZUS, potwierdzające opłacanie przez Wykonawcę lub Podwykonawcę składek na ubezpieczenia społeczne i zdrowotne z tytułu zatrudnienia na podstawie umów o pracę za ostatni okres rozliczeniowy. 5. Zamawiający może żądać od Wykonawcy pisemnych wyjaśnień co do sposobu i stanu zatrudnienia osób, o których mowa w ust. 1. 6. Nieprzedłożenie przez Wykonawcę dokumentów, o których mowa w ust. 3 lub 4, w terminie tam wskazanym, będzie traktowane jako niewypełnienie obowiązku zatrudnienia pracowników na umowę o pracę oraz będzie skutkować naliczeniem kary umownej w wysokości określonej w § 13 ust. 1 pkt 11 Istotnych postanowień umowy – Załącznik nr 8 do SIWZ. 7. W przypadku dwukrotnego niewywiązania się Wykonawcy z obowiązku wskazanego w ust. 3 lub 4, Zamawiający może </w:t>
      </w:r>
      <w:r w:rsidRPr="00641FD0">
        <w:rPr>
          <w:rFonts w:ascii="Times New Roman" w:eastAsia="Times New Roman" w:hAnsi="Times New Roman" w:cs="Times New Roman"/>
          <w:color w:val="000000"/>
          <w:sz w:val="27"/>
          <w:szCs w:val="27"/>
          <w:lang w:eastAsia="pl-PL"/>
        </w:rPr>
        <w:lastRenderedPageBreak/>
        <w:t>odstąpić od Umowy z powodu okoliczności, za które odpowiada Wykonawca. 8. W przypadku konieczności zmiany pracowników zatrudnionych na umowę o pracę, wykonujących czynności, o których mowa w ust. 1, Wykonawca każdorazowo przekaże Zamawiającemu w terminie 3 dni nowe oświadczenie, o którym mowa w ust. 3.</w:t>
      </w:r>
    </w:p>
    <w:p w:rsidR="00641FD0" w:rsidRPr="00641FD0" w:rsidRDefault="00641FD0" w:rsidP="00641FD0">
      <w:pPr>
        <w:spacing w:after="0" w:line="450" w:lineRule="atLeast"/>
        <w:rPr>
          <w:rFonts w:ascii="Times New Roman" w:eastAsia="Times New Roman" w:hAnsi="Times New Roman" w:cs="Times New Roman"/>
          <w:b/>
          <w:bCs/>
          <w:color w:val="000000"/>
          <w:sz w:val="36"/>
          <w:szCs w:val="36"/>
          <w:lang w:eastAsia="pl-PL"/>
        </w:rPr>
      </w:pPr>
      <w:r w:rsidRPr="00641FD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III.1) WARUNKI UDZIAŁU W POSTĘPOWANIU</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41FD0">
        <w:rPr>
          <w:rFonts w:ascii="Times New Roman" w:eastAsia="Times New Roman" w:hAnsi="Times New Roman" w:cs="Times New Roman"/>
          <w:color w:val="000000"/>
          <w:sz w:val="27"/>
          <w:szCs w:val="27"/>
          <w:lang w:eastAsia="pl-PL"/>
        </w:rPr>
        <w:br/>
        <w:t>Określenie warunków: Określenie warunków: Działalność prowadzona na potrzeby wykonania przedmiotu zamówienia nie wymaga posiadania specjalnych kompetencji lub uprawnień</w:t>
      </w:r>
      <w:r w:rsidRPr="00641FD0">
        <w:rPr>
          <w:rFonts w:ascii="Times New Roman" w:eastAsia="Times New Roman" w:hAnsi="Times New Roman" w:cs="Times New Roman"/>
          <w:color w:val="000000"/>
          <w:sz w:val="27"/>
          <w:szCs w:val="27"/>
          <w:lang w:eastAsia="pl-PL"/>
        </w:rPr>
        <w:br/>
        <w:t>Informacje dodatkowe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III.1.2) Sytuacja finansowa lub ekonomiczna</w:t>
      </w:r>
      <w:r w:rsidRPr="00641FD0">
        <w:rPr>
          <w:rFonts w:ascii="Times New Roman" w:eastAsia="Times New Roman" w:hAnsi="Times New Roman" w:cs="Times New Roman"/>
          <w:color w:val="000000"/>
          <w:sz w:val="27"/>
          <w:szCs w:val="27"/>
          <w:lang w:eastAsia="pl-PL"/>
        </w:rPr>
        <w:br/>
        <w:t>Określenie warunków: Określenie warunków: Zamawiający nie określa warunków w tym zakresie.</w:t>
      </w:r>
      <w:r w:rsidRPr="00641FD0">
        <w:rPr>
          <w:rFonts w:ascii="Times New Roman" w:eastAsia="Times New Roman" w:hAnsi="Times New Roman" w:cs="Times New Roman"/>
          <w:color w:val="000000"/>
          <w:sz w:val="27"/>
          <w:szCs w:val="27"/>
          <w:lang w:eastAsia="pl-PL"/>
        </w:rPr>
        <w:br/>
        <w:t>Informacje dodatkowe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III.1.3) Zdolność techniczna lub zawodowa</w:t>
      </w:r>
      <w:r w:rsidRPr="00641FD0">
        <w:rPr>
          <w:rFonts w:ascii="Times New Roman" w:eastAsia="Times New Roman" w:hAnsi="Times New Roman" w:cs="Times New Roman"/>
          <w:color w:val="000000"/>
          <w:sz w:val="27"/>
          <w:szCs w:val="27"/>
          <w:lang w:eastAsia="pl-PL"/>
        </w:rPr>
        <w:br/>
        <w:t xml:space="preserve">Określenie warunków: Określenie warunków: Zamawiający określa minimalne warunki dotyczące: Doświadczenia: Wykonawca spełni warunek, jeżeli wykaże, że w ciągu ostatnich pięciu lat przed upływem terminu składania ofert, a jeżeli okres prowadzenia działalności jest krótszy – w tym okresie, wykonał należycie, zgodnie z przepisami prawa budowlanego i prawidłowo ukończył, co najmniej jedną robotę polegającą na budowie/remoncie boiska sportowego o nawierzchni syntetycznej o wartości co najmniej 200 000,00 zł brutto. Przez wartość 1 roboty budowlanej/remontowej Zamawiający rozumie łączną wartość wykonywanych robót przy budowie/remoncie boiska sportowego o nawierzchni syntetycznej w ramach 1 umowy. W przypadku podania kwot w walutach obcych Zamawiający dokona ich przeliczenia według średniego kursu Narodowego Banku Polskiego </w:t>
      </w:r>
      <w:r w:rsidRPr="00641FD0">
        <w:rPr>
          <w:rFonts w:ascii="Times New Roman" w:eastAsia="Times New Roman" w:hAnsi="Times New Roman" w:cs="Times New Roman"/>
          <w:color w:val="000000"/>
          <w:sz w:val="27"/>
          <w:szCs w:val="27"/>
          <w:lang w:eastAsia="pl-PL"/>
        </w:rPr>
        <w:lastRenderedPageBreak/>
        <w:t>(NBP)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 Kwalifikacji zawodowych: Wykonawca spełni ten warunek, jeżeli wykaże, że dysponuje lub będzie dysponował, co najmniej jedną osobą, którą skieruje do realizacji zamówienia, do kierowania robotami budowlanymi, posiadającą uprawnienia do kierowania robotami budowlanymi w specjalności konstrukcyjno- budowlanej. Osoby przewidziane do pełnienia samodzielnych funkcji technicznych w budownictwie muszą posiadać wymagane uprawnienia, które zostały wydane zgodnie z ustawą Prawo budowlane z dnia 7 lipca 1994 r. (Dz.U. 2017 poz. 1332) lub uprawnienia uzyskane na podstawie przepisów obowiązujących przed wejściem w życie ustawy prawo budowlane z 1994 r., natomiast w przypadku osób, które uzyskały uprawnienia w innych państwach członkowskich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(Dz. U. 2016, poz. 65). 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 Zgodnie z przepisami prawa budowlanego zakres uprawnień budowlanych kierownika budowy powinien pozwalać na prowadzenie robót w zakresie przewidzianym w dokumentacji projektowej.</w:t>
      </w:r>
      <w:r w:rsidRPr="00641FD0">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641FD0">
        <w:rPr>
          <w:rFonts w:ascii="Times New Roman" w:eastAsia="Times New Roman" w:hAnsi="Times New Roman" w:cs="Times New Roman"/>
          <w:color w:val="000000"/>
          <w:sz w:val="27"/>
          <w:szCs w:val="27"/>
          <w:lang w:eastAsia="pl-PL"/>
        </w:rPr>
        <w:lastRenderedPageBreak/>
        <w:t>zawodowych lub doświadczeniu tych osób: Tak</w:t>
      </w:r>
      <w:r w:rsidRPr="00641FD0">
        <w:rPr>
          <w:rFonts w:ascii="Times New Roman" w:eastAsia="Times New Roman" w:hAnsi="Times New Roman" w:cs="Times New Roman"/>
          <w:color w:val="000000"/>
          <w:sz w:val="27"/>
          <w:szCs w:val="27"/>
          <w:lang w:eastAsia="pl-PL"/>
        </w:rPr>
        <w:br/>
        <w:t>Informacje dodatkowe: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III.2) PODSTAWY WYKLUCZENIA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41FD0">
        <w:rPr>
          <w:rFonts w:ascii="Times New Roman" w:eastAsia="Times New Roman" w:hAnsi="Times New Roman" w:cs="Times New Roman"/>
          <w:b/>
          <w:bCs/>
          <w:color w:val="000000"/>
          <w:sz w:val="27"/>
          <w:szCs w:val="27"/>
          <w:lang w:eastAsia="pl-PL"/>
        </w:rPr>
        <w:t>Pzp</w:t>
      </w:r>
      <w:proofErr w:type="spellEnd"/>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41FD0">
        <w:rPr>
          <w:rFonts w:ascii="Times New Roman" w:eastAsia="Times New Roman" w:hAnsi="Times New Roman" w:cs="Times New Roman"/>
          <w:b/>
          <w:bCs/>
          <w:color w:val="000000"/>
          <w:sz w:val="27"/>
          <w:szCs w:val="27"/>
          <w:lang w:eastAsia="pl-PL"/>
        </w:rPr>
        <w:t>Pzp</w:t>
      </w:r>
      <w:proofErr w:type="spellEnd"/>
      <w:r w:rsidRPr="00641FD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41FD0">
        <w:rPr>
          <w:rFonts w:ascii="Times New Roman" w:eastAsia="Times New Roman" w:hAnsi="Times New Roman" w:cs="Times New Roman"/>
          <w:color w:val="000000"/>
          <w:sz w:val="27"/>
          <w:szCs w:val="27"/>
          <w:lang w:eastAsia="pl-PL"/>
        </w:rPr>
        <w:t>Pzp</w:t>
      </w:r>
      <w:proofErr w:type="spellEnd"/>
      <w:r w:rsidRPr="00641FD0">
        <w:rPr>
          <w:rFonts w:ascii="Times New Roman" w:eastAsia="Times New Roman" w:hAnsi="Times New Roman" w:cs="Times New Roman"/>
          <w:color w:val="000000"/>
          <w:sz w:val="27"/>
          <w:szCs w:val="27"/>
          <w:lang w:eastAsia="pl-PL"/>
        </w:rPr>
        <w: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641FD0">
        <w:rPr>
          <w:rFonts w:ascii="Times New Roman" w:eastAsia="Times New Roman" w:hAnsi="Times New Roman" w:cs="Times New Roman"/>
          <w:color w:val="000000"/>
          <w:sz w:val="27"/>
          <w:szCs w:val="27"/>
          <w:lang w:eastAsia="pl-PL"/>
        </w:rPr>
        <w:t>Pzp</w:t>
      </w:r>
      <w:proofErr w:type="spellEnd"/>
      <w:r w:rsidRPr="00641FD0">
        <w:rPr>
          <w:rFonts w:ascii="Times New Roman" w:eastAsia="Times New Roman" w:hAnsi="Times New Roman" w:cs="Times New Roman"/>
          <w:color w:val="000000"/>
          <w:sz w:val="27"/>
          <w:szCs w:val="27"/>
          <w:lang w:eastAsia="pl-PL"/>
        </w:rPr>
        <w: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641FD0">
        <w:rPr>
          <w:rFonts w:ascii="Times New Roman" w:eastAsia="Times New Roman" w:hAnsi="Times New Roman" w:cs="Times New Roman"/>
          <w:color w:val="000000"/>
          <w:sz w:val="27"/>
          <w:szCs w:val="27"/>
          <w:lang w:eastAsia="pl-PL"/>
        </w:rPr>
        <w:br/>
        <w:t>Tak</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Oświadczenie o spełnianiu kryteriów selekcji</w:t>
      </w:r>
      <w:r w:rsidRPr="00641FD0">
        <w:rPr>
          <w:rFonts w:ascii="Times New Roman" w:eastAsia="Times New Roman" w:hAnsi="Times New Roman" w:cs="Times New Roman"/>
          <w:color w:val="000000"/>
          <w:sz w:val="27"/>
          <w:szCs w:val="27"/>
          <w:lang w:eastAsia="pl-PL"/>
        </w:rPr>
        <w:br/>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w:t>
      </w:r>
      <w:r w:rsidRPr="00641FD0">
        <w:rPr>
          <w:rFonts w:ascii="Times New Roman" w:eastAsia="Times New Roman" w:hAnsi="Times New Roman" w:cs="Times New Roman"/>
          <w:color w:val="000000"/>
          <w:sz w:val="27"/>
          <w:szCs w:val="27"/>
          <w:lang w:eastAsia="pl-PL"/>
        </w:rPr>
        <w:lastRenderedPageBreak/>
        <w:t xml:space="preserve">ustawy Jeżeli Wykonawca ma siedzibę lub miejsce zamieszkania poza terytorium Rzeczypospolitej Polskiej, zamiast dokumentów, o których mowa w pkt 1 </w:t>
      </w:r>
      <w:proofErr w:type="spellStart"/>
      <w:r w:rsidRPr="00641FD0">
        <w:rPr>
          <w:rFonts w:ascii="Times New Roman" w:eastAsia="Times New Roman" w:hAnsi="Times New Roman" w:cs="Times New Roman"/>
          <w:color w:val="000000"/>
          <w:sz w:val="27"/>
          <w:szCs w:val="27"/>
          <w:lang w:eastAsia="pl-PL"/>
        </w:rPr>
        <w:t>ppkt</w:t>
      </w:r>
      <w:proofErr w:type="spellEnd"/>
      <w:r w:rsidRPr="00641FD0">
        <w:rPr>
          <w:rFonts w:ascii="Times New Roman" w:eastAsia="Times New Roman" w:hAnsi="Times New Roman" w:cs="Times New Roman"/>
          <w:color w:val="000000"/>
          <w:sz w:val="27"/>
          <w:szCs w:val="27"/>
          <w:lang w:eastAsia="pl-PL"/>
        </w:rPr>
        <w:t xml:space="preserve"> 2) rozdz. VI SIWZ składa dokument lub dokumenty wystawione w kraju, w którym ma siedzibę lub miejsce zamieszkania, potwierdzające odpowiednio, że: - nie otwarto jego likwidacji ani nie ogłoszono upadłości, wystawiony nie wcześniej niż 6 miesięcy przed upływem terminu składania ofert. b) Jeżeli w kraju, w którym Wykonawca ma siedzibę lub miejsce zamieszkania lub miejsce zamieszkania ma osoba, której dokument dotyczy, nie wydaje się dokumentów, o których mowa w </w:t>
      </w:r>
      <w:proofErr w:type="spellStart"/>
      <w:r w:rsidRPr="00641FD0">
        <w:rPr>
          <w:rFonts w:ascii="Times New Roman" w:eastAsia="Times New Roman" w:hAnsi="Times New Roman" w:cs="Times New Roman"/>
          <w:color w:val="000000"/>
          <w:sz w:val="27"/>
          <w:szCs w:val="27"/>
          <w:lang w:eastAsia="pl-PL"/>
        </w:rPr>
        <w:t>ppkt</w:t>
      </w:r>
      <w:proofErr w:type="spellEnd"/>
      <w:r w:rsidRPr="00641FD0">
        <w:rPr>
          <w:rFonts w:ascii="Times New Roman" w:eastAsia="Times New Roman" w:hAnsi="Times New Roman" w:cs="Times New Roman"/>
          <w:color w:val="000000"/>
          <w:sz w:val="27"/>
          <w:szCs w:val="27"/>
          <w:lang w:eastAsia="pl-PL"/>
        </w:rPr>
        <w:t xml:space="preserve">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III.5.1) W ZAKRESIE SPEŁNIANIA WARUNKÓW UDZIAŁU W POSTĘPOWANIU:</w:t>
      </w:r>
      <w:r w:rsidRPr="00641FD0">
        <w:rPr>
          <w:rFonts w:ascii="Times New Roman" w:eastAsia="Times New Roman" w:hAnsi="Times New Roman" w:cs="Times New Roman"/>
          <w:color w:val="000000"/>
          <w:sz w:val="27"/>
          <w:szCs w:val="27"/>
          <w:lang w:eastAsia="pl-PL"/>
        </w:rPr>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 formie oryginału lub kopii poświadczonej za zgodność z oryginałem przez Wykonawcę (według wzoru stanowiącego załącznik nr 6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w:t>
      </w:r>
      <w:r w:rsidRPr="00641FD0">
        <w:rPr>
          <w:rFonts w:ascii="Times New Roman" w:eastAsia="Times New Roman" w:hAnsi="Times New Roman" w:cs="Times New Roman"/>
          <w:color w:val="000000"/>
          <w:sz w:val="27"/>
          <w:szCs w:val="27"/>
          <w:lang w:eastAsia="pl-PL"/>
        </w:rPr>
        <w:lastRenderedPageBreak/>
        <w:t>obiektywnym charakterze Wykonawca nie jest w stanie uzyskać tych dokumentów – inne dokumenty;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 formie oryginału lub kopii poświadczonej za zgodność z oryginałem przez Wykonawcę (według wzoru stanowiącego załącznik nr 7 do SIWZ).</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III.5.2) W ZAKRESIE KRYTERIÓW SELEKCJI:</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III.7) INNE DOKUMENTY NIE WYMIENIONE W pkt III.3) - III.6)</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 xml:space="preserve">W celu wykazania braku podstaw do wykluczenia z postępowania w okolicznościach, o których mowa w art. 24 ust. 1 pkt 23 ustawy, Zamawiający wymaga oświadczenia wykonawcy o przynależności lub braku przynależności do tej samej grupy kapitałowej (w formie oryginału lub kopii poświadczonej za zgodność z oryginałem przez wykonawcę, (według wzoru stanowiącego załącznik nr 3 Do SIWZ); W przypadku przynależności do tej samej grupy kapitałowej wykonawca może złożyć wraz z oświadczeniem dokumenty bądź informacje potwierdzające, że powiązania z innym Wykonawcą nie prowadzą do zakłócenia konkurencji w przedmiotowym postępowaniu. Wykonawca, który polega na zdolnościach lub sytuacji innych podmiotów, musi udowodnić zamawiającemu, że realizując zamówienie, będzie dysponował niezbędnymi zasobami tych podmiotów, w szczególności dołączając do oferty zobowiązanie tych podmiotów do oddania mu do dyspozycji niezbędnych zasobów na potrzeby realizacji zamówienia (w formie oryginału). Z zobowiązania lub innych dokumentów potwierdzających udostępnienie zasobów przez inne podmioty musi bezspornie i </w:t>
      </w:r>
      <w:r w:rsidRPr="00641FD0">
        <w:rPr>
          <w:rFonts w:ascii="Times New Roman" w:eastAsia="Times New Roman" w:hAnsi="Times New Roman" w:cs="Times New Roman"/>
          <w:color w:val="000000"/>
          <w:sz w:val="27"/>
          <w:szCs w:val="27"/>
          <w:lang w:eastAsia="pl-PL"/>
        </w:rPr>
        <w:lastRenderedPageBreak/>
        <w:t>jednoznacznie wynikać w szczególności: -zakres dostępnych wykonawcy zasobów innego podmiotu; -sposób wykorzystania zasobów innego podmiotu, przez wykonawcę, przy wykonywaniu zamówienia publicznego; -zakres i okres udziału innego podmiotu przy wykonywaniu zamówienia publicznego; -czy podmiot, na zdolnościach którego wykonawca polega w odniesieniu do warunków udziału postępowaniu dotyczących wykształcenia, kwalifikacji zawodowych lub doświadczenia, zrealizuje roboty budowlane, których wskazane zdolności dotyczą. Dla swej skuteczności zobowiązanie musi zostać złożone przez osobę/osoby uprawnione do reprezentowania podmiotu trzeciego w powyższym zakresie. Zobowiązanie złożone przez osobę nieuprawnioną nie dowodzi udostępnienia zasobu przez podmiot trzeci.</w:t>
      </w:r>
    </w:p>
    <w:p w:rsidR="00641FD0" w:rsidRPr="00641FD0" w:rsidRDefault="00641FD0" w:rsidP="00641FD0">
      <w:pPr>
        <w:spacing w:after="0" w:line="450" w:lineRule="atLeast"/>
        <w:rPr>
          <w:rFonts w:ascii="Times New Roman" w:eastAsia="Times New Roman" w:hAnsi="Times New Roman" w:cs="Times New Roman"/>
          <w:b/>
          <w:bCs/>
          <w:color w:val="000000"/>
          <w:sz w:val="36"/>
          <w:szCs w:val="36"/>
          <w:lang w:eastAsia="pl-PL"/>
        </w:rPr>
      </w:pPr>
      <w:r w:rsidRPr="00641FD0">
        <w:rPr>
          <w:rFonts w:ascii="Times New Roman" w:eastAsia="Times New Roman" w:hAnsi="Times New Roman" w:cs="Times New Roman"/>
          <w:b/>
          <w:bCs/>
          <w:color w:val="000000"/>
          <w:sz w:val="36"/>
          <w:szCs w:val="36"/>
          <w:u w:val="single"/>
          <w:lang w:eastAsia="pl-PL"/>
        </w:rPr>
        <w:t>SEKCJA IV: PROCEDURA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IV.1) OPIS</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IV.1.1) Tryb udzielenia zamówienia: </w:t>
      </w:r>
      <w:r w:rsidRPr="00641FD0">
        <w:rPr>
          <w:rFonts w:ascii="Times New Roman" w:eastAsia="Times New Roman" w:hAnsi="Times New Roman" w:cs="Times New Roman"/>
          <w:color w:val="000000"/>
          <w:sz w:val="27"/>
          <w:szCs w:val="27"/>
          <w:lang w:eastAsia="pl-PL"/>
        </w:rPr>
        <w:t>Przetarg nieograniczony</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IV.1.2) Zamawiający żąda wniesienia wadium:</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t>Informacja na temat wadium</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IV.1.3) Przewiduje się udzielenie zaliczek na poczet wykonania zamówienia: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t>Należy podać informacje na temat udzielania zaliczek:</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641FD0">
        <w:rPr>
          <w:rFonts w:ascii="Times New Roman" w:eastAsia="Times New Roman" w:hAnsi="Times New Roman" w:cs="Times New Roman"/>
          <w:color w:val="000000"/>
          <w:sz w:val="27"/>
          <w:szCs w:val="27"/>
          <w:lang w:eastAsia="pl-PL"/>
        </w:rPr>
        <w:br/>
        <w:t>Nie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lastRenderedPageBreak/>
        <w:t>Informacje dodatkowe:</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IV.1.5.) Wymaga się złożenia oferty wariantowej:</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t>Dopuszcza się złożenie oferty wariantowej</w:t>
      </w:r>
      <w:r w:rsidRPr="00641FD0">
        <w:rPr>
          <w:rFonts w:ascii="Times New Roman" w:eastAsia="Times New Roman" w:hAnsi="Times New Roman" w:cs="Times New Roman"/>
          <w:color w:val="000000"/>
          <w:sz w:val="27"/>
          <w:szCs w:val="27"/>
          <w:lang w:eastAsia="pl-PL"/>
        </w:rPr>
        <w:br/>
        <w:t>Nie</w:t>
      </w:r>
      <w:r w:rsidRPr="00641FD0">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641FD0">
        <w:rPr>
          <w:rFonts w:ascii="Times New Roman" w:eastAsia="Times New Roman" w:hAnsi="Times New Roman" w:cs="Times New Roman"/>
          <w:color w:val="000000"/>
          <w:sz w:val="27"/>
          <w:szCs w:val="27"/>
          <w:lang w:eastAsia="pl-PL"/>
        </w:rPr>
        <w:br/>
        <w:t>Nie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Liczba wykonawców  </w:t>
      </w:r>
      <w:r w:rsidRPr="00641FD0">
        <w:rPr>
          <w:rFonts w:ascii="Times New Roman" w:eastAsia="Times New Roman" w:hAnsi="Times New Roman" w:cs="Times New Roman"/>
          <w:color w:val="000000"/>
          <w:sz w:val="27"/>
          <w:szCs w:val="27"/>
          <w:lang w:eastAsia="pl-PL"/>
        </w:rPr>
        <w:br/>
        <w:t>Przewidywana minimalna liczba wykonawców</w:t>
      </w:r>
      <w:r w:rsidRPr="00641FD0">
        <w:rPr>
          <w:rFonts w:ascii="Times New Roman" w:eastAsia="Times New Roman" w:hAnsi="Times New Roman" w:cs="Times New Roman"/>
          <w:color w:val="000000"/>
          <w:sz w:val="27"/>
          <w:szCs w:val="27"/>
          <w:lang w:eastAsia="pl-PL"/>
        </w:rPr>
        <w:br/>
        <w:t>Maksymalna liczba wykonawców  </w:t>
      </w:r>
      <w:r w:rsidRPr="00641FD0">
        <w:rPr>
          <w:rFonts w:ascii="Times New Roman" w:eastAsia="Times New Roman" w:hAnsi="Times New Roman" w:cs="Times New Roman"/>
          <w:color w:val="000000"/>
          <w:sz w:val="27"/>
          <w:szCs w:val="27"/>
          <w:lang w:eastAsia="pl-PL"/>
        </w:rPr>
        <w:br/>
        <w:t>Kryteria selekcji wykonawców:</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IV.1.7) Informacje na temat umowy ramowej lub dynamicznego systemu zakupów:</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Umowa ramowa będzie zawarta: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Czy przewiduje się ograniczenie liczby uczestników umowy ramowej:</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Przewidziana maksymalna liczba uczestników umowy ramowej:</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Informacje dodatkowe: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lastRenderedPageBreak/>
        <w:t>Zamówienie obejmuje ustanowienie dynamicznego systemu zakupów:</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Informacje dodatkowe: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IV.1.8) Aukcja elektroniczna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Przewidziane jest przeprowadzenie aukcji elektronicznej </w:t>
      </w:r>
      <w:r w:rsidRPr="00641FD0">
        <w:rPr>
          <w:rFonts w:ascii="Times New Roman" w:eastAsia="Times New Roman" w:hAnsi="Times New Roman" w:cs="Times New Roman"/>
          <w:i/>
          <w:iCs/>
          <w:color w:val="000000"/>
          <w:sz w:val="27"/>
          <w:szCs w:val="27"/>
          <w:lang w:eastAsia="pl-PL"/>
        </w:rPr>
        <w:t>(przetarg nieograniczony, przetarg ograniczony, negocjacje z ogłoszeniem) </w:t>
      </w:r>
      <w:r w:rsidRPr="00641FD0">
        <w:rPr>
          <w:rFonts w:ascii="Times New Roman" w:eastAsia="Times New Roman" w:hAnsi="Times New Roman" w:cs="Times New Roman"/>
          <w:color w:val="000000"/>
          <w:sz w:val="27"/>
          <w:szCs w:val="27"/>
          <w:lang w:eastAsia="pl-PL"/>
        </w:rPr>
        <w:t>Nie</w:t>
      </w:r>
      <w:r w:rsidRPr="00641FD0">
        <w:rPr>
          <w:rFonts w:ascii="Times New Roman" w:eastAsia="Times New Roman" w:hAnsi="Times New Roman" w:cs="Times New Roman"/>
          <w:color w:val="000000"/>
          <w:sz w:val="27"/>
          <w:szCs w:val="27"/>
          <w:lang w:eastAsia="pl-PL"/>
        </w:rPr>
        <w:br/>
        <w:t>Należy podać adres strony internetowej, na której aukcja będzie prowadzona: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641FD0">
        <w:rPr>
          <w:rFonts w:ascii="Times New Roman" w:eastAsia="Times New Roman" w:hAnsi="Times New Roman" w:cs="Times New Roman"/>
          <w:color w:val="000000"/>
          <w:sz w:val="27"/>
          <w:szCs w:val="27"/>
          <w:lang w:eastAsia="pl-PL"/>
        </w:rPr>
        <w:br/>
        <w:t>Informacje dotyczące przebiegu aukcji elektronicznej:</w:t>
      </w:r>
      <w:r w:rsidRPr="00641FD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w:t>
      </w:r>
      <w:r w:rsidRPr="00641FD0">
        <w:rPr>
          <w:rFonts w:ascii="Times New Roman" w:eastAsia="Times New Roman" w:hAnsi="Times New Roman" w:cs="Times New Roman"/>
          <w:color w:val="000000"/>
          <w:sz w:val="27"/>
          <w:szCs w:val="27"/>
          <w:lang w:eastAsia="pl-PL"/>
        </w:rPr>
        <w:br/>
        <w:t>Wymagania dotyczące rejestracji i identyfikacji wykonawców w aukcji elektronicznej:</w:t>
      </w:r>
      <w:r w:rsidRPr="00641FD0">
        <w:rPr>
          <w:rFonts w:ascii="Times New Roman" w:eastAsia="Times New Roman" w:hAnsi="Times New Roman" w:cs="Times New Roman"/>
          <w:color w:val="000000"/>
          <w:sz w:val="27"/>
          <w:szCs w:val="27"/>
          <w:lang w:eastAsia="pl-PL"/>
        </w:rPr>
        <w:br/>
        <w:t>Informacje o liczbie etapów aukcji elektronicznej i czasie ich trwania: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t>Czas trwania: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641FD0">
        <w:rPr>
          <w:rFonts w:ascii="Times New Roman" w:eastAsia="Times New Roman" w:hAnsi="Times New Roman" w:cs="Times New Roman"/>
          <w:color w:val="000000"/>
          <w:sz w:val="27"/>
          <w:szCs w:val="27"/>
          <w:lang w:eastAsia="pl-PL"/>
        </w:rPr>
        <w:br/>
        <w:t>Warunki zamknięcia aukcji elektronicznej:</w:t>
      </w:r>
      <w:r w:rsidRPr="00641FD0">
        <w:rPr>
          <w:rFonts w:ascii="Times New Roman" w:eastAsia="Times New Roman" w:hAnsi="Times New Roman" w:cs="Times New Roman"/>
          <w:color w:val="000000"/>
          <w:sz w:val="27"/>
          <w:szCs w:val="27"/>
          <w:lang w:eastAsia="pl-PL"/>
        </w:rPr>
        <w:br/>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IV.2) KRYTERIA OCENY OFERT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IV.2.1) Kryteria oceny ofert: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641FD0" w:rsidRPr="00641FD0" w:rsidTr="00641FD0">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Znaczenie</w:t>
            </w:r>
          </w:p>
        </w:tc>
      </w:tr>
      <w:tr w:rsidR="00641FD0" w:rsidRPr="00641FD0" w:rsidTr="00641FD0">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60,00</w:t>
            </w:r>
          </w:p>
        </w:tc>
      </w:tr>
      <w:tr w:rsidR="00641FD0" w:rsidRPr="00641FD0" w:rsidTr="00641FD0">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1FD0" w:rsidRPr="00641FD0" w:rsidRDefault="00641FD0" w:rsidP="00641FD0">
            <w:pPr>
              <w:spacing w:after="0" w:line="240" w:lineRule="auto"/>
              <w:rPr>
                <w:rFonts w:ascii="Times New Roman" w:eastAsia="Times New Roman" w:hAnsi="Times New Roman" w:cs="Times New Roman"/>
                <w:sz w:val="24"/>
                <w:szCs w:val="24"/>
                <w:lang w:eastAsia="pl-PL"/>
              </w:rPr>
            </w:pPr>
            <w:r w:rsidRPr="00641FD0">
              <w:rPr>
                <w:rFonts w:ascii="Times New Roman" w:eastAsia="Times New Roman" w:hAnsi="Times New Roman" w:cs="Times New Roman"/>
                <w:sz w:val="24"/>
                <w:szCs w:val="24"/>
                <w:lang w:eastAsia="pl-PL"/>
              </w:rPr>
              <w:t>40,00</w:t>
            </w:r>
          </w:p>
        </w:tc>
      </w:tr>
    </w:tbl>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41FD0">
        <w:rPr>
          <w:rFonts w:ascii="Times New Roman" w:eastAsia="Times New Roman" w:hAnsi="Times New Roman" w:cs="Times New Roman"/>
          <w:b/>
          <w:bCs/>
          <w:color w:val="000000"/>
          <w:sz w:val="27"/>
          <w:szCs w:val="27"/>
          <w:lang w:eastAsia="pl-PL"/>
        </w:rPr>
        <w:t>Pzp</w:t>
      </w:r>
      <w:proofErr w:type="spellEnd"/>
      <w:r w:rsidRPr="00641FD0">
        <w:rPr>
          <w:rFonts w:ascii="Times New Roman" w:eastAsia="Times New Roman" w:hAnsi="Times New Roman" w:cs="Times New Roman"/>
          <w:b/>
          <w:bCs/>
          <w:color w:val="000000"/>
          <w:sz w:val="27"/>
          <w:szCs w:val="27"/>
          <w:lang w:eastAsia="pl-PL"/>
        </w:rPr>
        <w:t> </w:t>
      </w:r>
      <w:r w:rsidRPr="00641FD0">
        <w:rPr>
          <w:rFonts w:ascii="Times New Roman" w:eastAsia="Times New Roman" w:hAnsi="Times New Roman" w:cs="Times New Roman"/>
          <w:color w:val="000000"/>
          <w:sz w:val="27"/>
          <w:szCs w:val="27"/>
          <w:lang w:eastAsia="pl-PL"/>
        </w:rPr>
        <w:t>(przetarg nieograniczony)</w:t>
      </w:r>
      <w:r w:rsidRPr="00641FD0">
        <w:rPr>
          <w:rFonts w:ascii="Times New Roman" w:eastAsia="Times New Roman" w:hAnsi="Times New Roman" w:cs="Times New Roman"/>
          <w:color w:val="000000"/>
          <w:sz w:val="27"/>
          <w:szCs w:val="27"/>
          <w:lang w:eastAsia="pl-PL"/>
        </w:rPr>
        <w:br/>
        <w:t>Tak</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IV.3) Negocjacje z ogłoszeniem, dialog konkurencyjny, partnerstwo innowacyjne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IV.3.1) Informacje na temat negocjacji z ogłoszeniem</w:t>
      </w:r>
      <w:r w:rsidRPr="00641FD0">
        <w:rPr>
          <w:rFonts w:ascii="Times New Roman" w:eastAsia="Times New Roman" w:hAnsi="Times New Roman" w:cs="Times New Roman"/>
          <w:color w:val="000000"/>
          <w:sz w:val="27"/>
          <w:szCs w:val="27"/>
          <w:lang w:eastAsia="pl-PL"/>
        </w:rPr>
        <w:br/>
        <w:t>Minimalne wymagania, które muszą spełniać wszystkie oferty:</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641FD0">
        <w:rPr>
          <w:rFonts w:ascii="Times New Roman" w:eastAsia="Times New Roman" w:hAnsi="Times New Roman" w:cs="Times New Roman"/>
          <w:color w:val="000000"/>
          <w:sz w:val="27"/>
          <w:szCs w:val="27"/>
          <w:lang w:eastAsia="pl-PL"/>
        </w:rPr>
        <w:br/>
        <w:t>Przewidziany jest podział negocjacji na etapy w celu ograniczenia liczby ofert: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lastRenderedPageBreak/>
        <w:t>Należy podać informacje na temat etapów negocjacji (w tym liczbę etapów):</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Informacje dodatkowe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IV.3.2) Informacje na temat dialogu konkurencyjnego</w:t>
      </w:r>
      <w:r w:rsidRPr="00641FD0">
        <w:rPr>
          <w:rFonts w:ascii="Times New Roman" w:eastAsia="Times New Roman" w:hAnsi="Times New Roman" w:cs="Times New Roman"/>
          <w:color w:val="000000"/>
          <w:sz w:val="27"/>
          <w:szCs w:val="27"/>
          <w:lang w:eastAsia="pl-PL"/>
        </w:rPr>
        <w:br/>
        <w:t>Opis potrzeb i wymagań zamawiającego lub informacja o sposobie uzyskania tego opisu:</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Wstępny harmonogram postępowania: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Podział dialogu na etapy w celu ograniczenia liczby rozwiązań:</w:t>
      </w:r>
      <w:r w:rsidRPr="00641FD0">
        <w:rPr>
          <w:rFonts w:ascii="Times New Roman" w:eastAsia="Times New Roman" w:hAnsi="Times New Roman" w:cs="Times New Roman"/>
          <w:color w:val="000000"/>
          <w:sz w:val="27"/>
          <w:szCs w:val="27"/>
          <w:lang w:eastAsia="pl-PL"/>
        </w:rPr>
        <w:br/>
        <w:t>Należy podać informacje na temat etapów dialogu:</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Informacje dodatkowe: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IV.3.3) Informacje na temat partnerstwa innowacyjnego</w:t>
      </w:r>
      <w:r w:rsidRPr="00641FD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Informacje dodatkowe: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lastRenderedPageBreak/>
        <w:t>IV.4) Licytacja elektroniczna</w:t>
      </w:r>
      <w:r w:rsidRPr="00641FD0">
        <w:rPr>
          <w:rFonts w:ascii="Times New Roman" w:eastAsia="Times New Roman" w:hAnsi="Times New Roman" w:cs="Times New Roman"/>
          <w:color w:val="000000"/>
          <w:sz w:val="27"/>
          <w:szCs w:val="27"/>
          <w:lang w:eastAsia="pl-PL"/>
        </w:rPr>
        <w:br/>
        <w:t>Adres strony internetowej, na której będzie prowadzona licytacja elektroniczna: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Informacje o liczbie etapów licytacji elektronicznej i czasie ich trwania:</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Czas trwania:</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Termin składania wniosków o dopuszczenie do udziału w licytacji elektronicznej:</w:t>
      </w:r>
      <w:r w:rsidRPr="00641FD0">
        <w:rPr>
          <w:rFonts w:ascii="Times New Roman" w:eastAsia="Times New Roman" w:hAnsi="Times New Roman" w:cs="Times New Roman"/>
          <w:color w:val="000000"/>
          <w:sz w:val="27"/>
          <w:szCs w:val="27"/>
          <w:lang w:eastAsia="pl-PL"/>
        </w:rPr>
        <w:br/>
        <w:t>Data: godzina:</w:t>
      </w:r>
      <w:r w:rsidRPr="00641FD0">
        <w:rPr>
          <w:rFonts w:ascii="Times New Roman" w:eastAsia="Times New Roman" w:hAnsi="Times New Roman" w:cs="Times New Roman"/>
          <w:color w:val="000000"/>
          <w:sz w:val="27"/>
          <w:szCs w:val="27"/>
          <w:lang w:eastAsia="pl-PL"/>
        </w:rPr>
        <w:br/>
        <w:t>Termin otwarcia licytacji elektronicznej:</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t>Termin i warunki zamknięcia licytacji elektronicznej:</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t>Wymagania dotyczące zabezpieczenia należytego wykonania umowy:</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color w:val="000000"/>
          <w:sz w:val="27"/>
          <w:szCs w:val="27"/>
          <w:lang w:eastAsia="pl-PL"/>
        </w:rPr>
        <w:br/>
        <w:t>Informacje dodatkowe:</w:t>
      </w:r>
    </w:p>
    <w:p w:rsidR="00641FD0" w:rsidRPr="00641FD0" w:rsidRDefault="00641FD0" w:rsidP="00641FD0">
      <w:pPr>
        <w:spacing w:after="0" w:line="450" w:lineRule="atLeast"/>
        <w:rPr>
          <w:rFonts w:ascii="Times New Roman" w:eastAsia="Times New Roman" w:hAnsi="Times New Roman" w:cs="Times New Roman"/>
          <w:color w:val="000000"/>
          <w:sz w:val="27"/>
          <w:szCs w:val="27"/>
          <w:lang w:eastAsia="pl-PL"/>
        </w:rPr>
      </w:pPr>
      <w:r w:rsidRPr="00641FD0">
        <w:rPr>
          <w:rFonts w:ascii="Times New Roman" w:eastAsia="Times New Roman" w:hAnsi="Times New Roman" w:cs="Times New Roman"/>
          <w:b/>
          <w:bCs/>
          <w:color w:val="000000"/>
          <w:sz w:val="27"/>
          <w:szCs w:val="27"/>
          <w:lang w:eastAsia="pl-PL"/>
        </w:rPr>
        <w:t>IV.5) ZMIANA UMOWY</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41FD0">
        <w:rPr>
          <w:rFonts w:ascii="Times New Roman" w:eastAsia="Times New Roman" w:hAnsi="Times New Roman" w:cs="Times New Roman"/>
          <w:color w:val="000000"/>
          <w:sz w:val="27"/>
          <w:szCs w:val="27"/>
          <w:lang w:eastAsia="pl-PL"/>
        </w:rPr>
        <w:t> Tak</w:t>
      </w:r>
      <w:r w:rsidRPr="00641FD0">
        <w:rPr>
          <w:rFonts w:ascii="Times New Roman" w:eastAsia="Times New Roman" w:hAnsi="Times New Roman" w:cs="Times New Roman"/>
          <w:color w:val="000000"/>
          <w:sz w:val="27"/>
          <w:szCs w:val="27"/>
          <w:lang w:eastAsia="pl-PL"/>
        </w:rPr>
        <w:br/>
        <w:t>Należy wskazać zakres, charakter zmian oraz warunki wprowadzenia zmian:</w:t>
      </w:r>
      <w:r w:rsidRPr="00641FD0">
        <w:rPr>
          <w:rFonts w:ascii="Times New Roman" w:eastAsia="Times New Roman" w:hAnsi="Times New Roman" w:cs="Times New Roman"/>
          <w:color w:val="000000"/>
          <w:sz w:val="27"/>
          <w:szCs w:val="27"/>
          <w:lang w:eastAsia="pl-PL"/>
        </w:rPr>
        <w:br/>
        <w:t xml:space="preserve">1. Zmiana postanowień zawartej umowy może nastąpić wyłącznie, za zgodą obu Stron wyrażoną na piśmie w formie aneksu do umowy, pod rygorem nieważności </w:t>
      </w:r>
      <w:r w:rsidRPr="00641FD0">
        <w:rPr>
          <w:rFonts w:ascii="Times New Roman" w:eastAsia="Times New Roman" w:hAnsi="Times New Roman" w:cs="Times New Roman"/>
          <w:color w:val="000000"/>
          <w:sz w:val="27"/>
          <w:szCs w:val="27"/>
          <w:lang w:eastAsia="pl-PL"/>
        </w:rPr>
        <w:lastRenderedPageBreak/>
        <w:t xml:space="preserve">takiej zmiany. 2. Zmiany przewidziane w umowie mogą być inicjowane przez Zamawiającego lub przez Wykonawcę. 3. Zmiany umowy nie mogą wykraczać poza zakres świadczenia określonego w umowie. 4. Przedmiot świadczenia określony w umowie może zostać ograniczony lub zmieniony w przypadku: 1) niedostępności na rynku materiałów lub urządzeń wskazanych w dokumentacji technicznej, spowodowanej zaprzestaniem produkcji lub wycofaniem z rynku tych materiałów lub urządzeń; 2) pojawienie się na rynku części, materiałów lub urządzeń nowszej generacji, pozwalających na zaoszczędzenie kosztów realizacji przedmiotu zamówienia lub kosztów eksploatacji wykonanego przedmiotu zamówienia lub wykonania przedmiotu zamówienia w innej technologii, na która wyraził zgodę Projektant i Zamawiający. 3) pojawienie się nowszej technologii wykonania przedmiotu zamówienia, pozwalającej na zaoszczędzenie czasu realizacji zamówienia lub jego kosztów, jak również kosztów eksploatacji wykonanego przedmiotu zamówienia, 4) konieczności zrealizowania robót przy zastosowaniu innych rozwiązań technicznych/technologicznych niż wskazane w dokumentacji technicznej, w sytuacji gdyby zastosowanie przewidzianych rozwiązań groziło niewykonaniem lub wadliwym wykonaniem przedmiotu zamówienia; 5) konieczności zrealizowania robót przy zastosowaniu innych rozwiązań technicznych lub materiałowych ze względu na zmiany obowiązującego prawa; 6) konieczności zaspokojenia roszczeń niemożliwych do jednoznacznego określenia w chwili zawierania umowy; 7) konieczności zrealizowania robót przy zastosowaniu innych rozwiązań technicznych/ technologicznych/materiałowych ze względu na kolizję z planowanymi lub równolegle prowadzonymi przez Zamawiającego lub inne podmioty inwestycjami, przy czym zmiany te ograniczą się do zmian koniecznych, umożliwiających uniknięcie lub usunięcie kolizji. 8) kolizji z planowanymi lub równolegle prowadzonymi przez Zamawiającego lub osoby trzecie inwestycjami. 9) kolizji z innymi rozwiązaniami przewidzianymi w dokumentacji projektowej dotyczącej realizacji przedmiotu zamówienia, o którym mowa w § 1 ust. 1. 5. Jeżeli, pomimo zachowania przez Zamawiającego i Wykonawcę należytej staranności w analizie dokumentacji technicznej, zostaną w nich wykryte wady lub usterki, Zamawiający w porozumieniu z autorem </w:t>
      </w:r>
      <w:r w:rsidRPr="00641FD0">
        <w:rPr>
          <w:rFonts w:ascii="Times New Roman" w:eastAsia="Times New Roman" w:hAnsi="Times New Roman" w:cs="Times New Roman"/>
          <w:color w:val="000000"/>
          <w:sz w:val="27"/>
          <w:szCs w:val="27"/>
          <w:lang w:eastAsia="pl-PL"/>
        </w:rPr>
        <w:lastRenderedPageBreak/>
        <w:t xml:space="preserve">dokumentacji doprowadzi do ich usunięcia. 6. Zmiany, o których mowa w ust. 1, mogące dotyczyć terminu realizacji przedmiotu umowy: 1) zmiany spowodowane warunkami atmosferycznymi, w szczególności: warunki atmosferyczne uniemożliwiające prowadzenie robót budowlanych, zgodnie z wymaganiami szczegółowych specyfikacji technicznych wykonania i odbioru robót budowlanych, klęski żywiołowe; 2) zmiany będące następstwem okoliczności leżących po stronie Zamawiającego, w szczególności: a) wstrzymanie realizacji umowy przez Zamawiającego, b) konieczność usunięcia błędów lub wprowadzenia zmian w dokumentacji lub dokumentacji technicznej urządzeń, c) będących wynikiem zmiany obowiązujących przepisów; 3) zmiany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wydanie postanowienia o wstrzymaniu robót budowlanych w przypadku, o którym mowa w art. 50 ust. 1 pkt 4 Prawa budowlanego, d) konieczność uzyskania wyroku sądowego lub innego orzeczenia sądu lub organu, którego konieczności nie przewidywano przy zawieraniu umowy, e) konieczność zaspokojenia roszczeń lub oczekiwań osób trzecich - w tym grup społecznych lub zawodowych nieartykułowanych lub niemożliwych do jednoznacznego określenia w chwili zawierania umowy, f) kolizji z planowanymi lub równolegle prowadzonymi przez Zamawiającego lub inne podmioty inwestycjami. 7. Zmiany, o których mowa w ust. 1, mogą dotyczyć kadry biorącej udział w realizacji przedmiotu umowy: 1) Wykonawca z własnej inicjatywy proponuje zmianę kierownika budowy lub kierownika robót budowlanych w następujących przypadkach: a) śmierci, choroby lub innych zdarzeń losowych kierownika budowy lub kierownika robót budowlanych; b) niewywiązania się kierownika budowy lub kierownika robót budowlanych z obowiązków wynikających z umowy; c) jeżeli zmiana kierownika budowy lub kierownika robót budowlanych stanie się konieczna z jakichkolwiek innych przyczyn niezależnych od wykonawcy (np. rezygnacji, utraty uprawnień itp.); 2) Zamawiający może zażądać od Wykonawcy zmiany kierownika budowy </w:t>
      </w:r>
      <w:r w:rsidRPr="00641FD0">
        <w:rPr>
          <w:rFonts w:ascii="Times New Roman" w:eastAsia="Times New Roman" w:hAnsi="Times New Roman" w:cs="Times New Roman"/>
          <w:color w:val="000000"/>
          <w:sz w:val="27"/>
          <w:szCs w:val="27"/>
          <w:lang w:eastAsia="pl-PL"/>
        </w:rPr>
        <w:lastRenderedPageBreak/>
        <w:t>lub kierownika robót budowlanych, jeżeli uzna, że dotychczasowy kierownik budowy lub kierownik robót budowlanych nie wykonuje swoich obowiązków wynikających z umowy; 3) W przypadku zmiany kierownika budowy lub kierownika robót budowlanych, nowy kierownik budowy lub kierownik robót budowlanych musi spełniać wymagania określone wobec personelu Wykonawcy; 4) Wykonawca obowiązany jest zmienić kierownika budowy, kierownika robót budowlanych zgodnie z żądaniem Zamawiającego w terminie wskazanym we wniosku Zamawiającego. 8. Zmiany, o których mowa w ust. 1, mogą dotyczyć wartości i zakresu zamówienia oraz wynagrodzenia należnego wykonawcy w przypadku zmniejszenia zakresu przedmiotu umowy w granicach uzasadnionego interesu Zamawiającego, z jednoczesnym zmniejszeniem wynagrodzenia określonego w § 6 ust. 1 niniejszej umowy. Wysokość ostatecznego, zmniejszonego wynagrodzenia, zostanie ustalona na podstawie protokołu zatwierdzonego przez obie strony umowy, na podstawie wyliczenia procentowego udziału zmniejszonego zakresu zamówienia w pierwotnie przyjętym zakresie lub na podstawie kosztorysu złożonego przed podpisaniem umowy przez Wykonawcę. 9. Zmiany, o których mowa w ust. 1, mogą dotyczyć zmiany pełnomocnika Wykonawców, którym wspólnie udzielono zamówienie lub Wykonawców, którym wspólnie udzielono zamówienie, w przypadku ogłoszenia upadłości bądź likwidacji niektórych z Wykonawców, którym wspólnie udzielono zamówienie, z zachowaniem dyspozycji art. 141 ustawy. 10. Nie stanowi zmiany umowy w rozumieniu art. 144 ustawy – Prawo zamówień publicznych, w szczególności: 1) zmiana danych teleadresowych stron umowy; 2) zmiana danych związanych z obsługą administracyjno-organizacyjną umowy (np. zmiana nr rachunku bankowego, sposobu opisywania faktur);</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IV.6) INFORMACJE ADMINISTRACYJNE</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IV.6.1) Sposób udostępniania informacji o charakterze poufnym </w:t>
      </w:r>
      <w:r w:rsidRPr="00641FD0">
        <w:rPr>
          <w:rFonts w:ascii="Times New Roman" w:eastAsia="Times New Roman" w:hAnsi="Times New Roman" w:cs="Times New Roman"/>
          <w:i/>
          <w:iCs/>
          <w:color w:val="000000"/>
          <w:sz w:val="27"/>
          <w:szCs w:val="27"/>
          <w:lang w:eastAsia="pl-PL"/>
        </w:rPr>
        <w:t>(jeżeli dotyczy):</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Środki służące ochronie informacji o charakterze poufnym</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lastRenderedPageBreak/>
        <w:br/>
      </w:r>
      <w:r w:rsidRPr="00641FD0">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641FD0">
        <w:rPr>
          <w:rFonts w:ascii="Times New Roman" w:eastAsia="Times New Roman" w:hAnsi="Times New Roman" w:cs="Times New Roman"/>
          <w:color w:val="000000"/>
          <w:sz w:val="27"/>
          <w:szCs w:val="27"/>
          <w:lang w:eastAsia="pl-PL"/>
        </w:rPr>
        <w:br/>
        <w:t>Data: 2020-10-29, godzina: 11:00,</w:t>
      </w:r>
      <w:r w:rsidRPr="00641FD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641FD0">
        <w:rPr>
          <w:rFonts w:ascii="Times New Roman" w:eastAsia="Times New Roman" w:hAnsi="Times New Roman" w:cs="Times New Roman"/>
          <w:color w:val="000000"/>
          <w:sz w:val="27"/>
          <w:szCs w:val="27"/>
          <w:lang w:eastAsia="pl-PL"/>
        </w:rPr>
        <w:br/>
        <w:t>Nie</w:t>
      </w:r>
      <w:r w:rsidRPr="00641FD0">
        <w:rPr>
          <w:rFonts w:ascii="Times New Roman" w:eastAsia="Times New Roman" w:hAnsi="Times New Roman" w:cs="Times New Roman"/>
          <w:color w:val="000000"/>
          <w:sz w:val="27"/>
          <w:szCs w:val="27"/>
          <w:lang w:eastAsia="pl-PL"/>
        </w:rPr>
        <w:br/>
        <w:t>Wskazać powody:</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641FD0">
        <w:rPr>
          <w:rFonts w:ascii="Times New Roman" w:eastAsia="Times New Roman" w:hAnsi="Times New Roman" w:cs="Times New Roman"/>
          <w:color w:val="000000"/>
          <w:sz w:val="27"/>
          <w:szCs w:val="27"/>
          <w:lang w:eastAsia="pl-PL"/>
        </w:rPr>
        <w:br/>
        <w:t>&gt;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IV.6.3) Termin związania ofertą: </w:t>
      </w:r>
      <w:r w:rsidRPr="00641FD0">
        <w:rPr>
          <w:rFonts w:ascii="Times New Roman" w:eastAsia="Times New Roman" w:hAnsi="Times New Roman" w:cs="Times New Roman"/>
          <w:color w:val="000000"/>
          <w:sz w:val="27"/>
          <w:szCs w:val="27"/>
          <w:lang w:eastAsia="pl-PL"/>
        </w:rPr>
        <w:t>do: okres w dniach: 30 (od ostatecznego terminu składania ofert)</w:t>
      </w:r>
      <w:r w:rsidRPr="00641FD0">
        <w:rPr>
          <w:rFonts w:ascii="Times New Roman" w:eastAsia="Times New Roman" w:hAnsi="Times New Roman" w:cs="Times New Roman"/>
          <w:color w:val="000000"/>
          <w:sz w:val="27"/>
          <w:szCs w:val="27"/>
          <w:lang w:eastAsia="pl-PL"/>
        </w:rPr>
        <w:br/>
      </w:r>
      <w:r w:rsidRPr="00641FD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641FD0">
        <w:rPr>
          <w:rFonts w:ascii="Times New Roman" w:eastAsia="Times New Roman" w:hAnsi="Times New Roman" w:cs="Times New Roman"/>
          <w:color w:val="000000"/>
          <w:sz w:val="27"/>
          <w:szCs w:val="27"/>
          <w:lang w:eastAsia="pl-PL"/>
        </w:rPr>
        <w:t> Nie</w:t>
      </w:r>
    </w:p>
    <w:p w:rsidR="00764648" w:rsidRPr="00641FD0" w:rsidRDefault="00641FD0" w:rsidP="00641FD0">
      <w:bookmarkStart w:id="0" w:name="_GoBack"/>
      <w:bookmarkEnd w:id="0"/>
    </w:p>
    <w:sectPr w:rsidR="00764648" w:rsidRPr="00641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F"/>
    <w:rsid w:val="001A393F"/>
    <w:rsid w:val="00641FD0"/>
    <w:rsid w:val="009C1B75"/>
    <w:rsid w:val="00EA2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66B13-69A2-4242-93DC-4A59E407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86133">
      <w:bodyDiv w:val="1"/>
      <w:marLeft w:val="0"/>
      <w:marRight w:val="0"/>
      <w:marTop w:val="0"/>
      <w:marBottom w:val="0"/>
      <w:divBdr>
        <w:top w:val="none" w:sz="0" w:space="0" w:color="auto"/>
        <w:left w:val="none" w:sz="0" w:space="0" w:color="auto"/>
        <w:bottom w:val="none" w:sz="0" w:space="0" w:color="auto"/>
        <w:right w:val="none" w:sz="0" w:space="0" w:color="auto"/>
      </w:divBdr>
      <w:divsChild>
        <w:div w:id="1330253858">
          <w:marLeft w:val="0"/>
          <w:marRight w:val="0"/>
          <w:marTop w:val="0"/>
          <w:marBottom w:val="0"/>
          <w:divBdr>
            <w:top w:val="none" w:sz="0" w:space="0" w:color="auto"/>
            <w:left w:val="none" w:sz="0" w:space="0" w:color="auto"/>
            <w:bottom w:val="none" w:sz="0" w:space="0" w:color="auto"/>
            <w:right w:val="none" w:sz="0" w:space="0" w:color="auto"/>
          </w:divBdr>
          <w:divsChild>
            <w:div w:id="1321495530">
              <w:marLeft w:val="0"/>
              <w:marRight w:val="0"/>
              <w:marTop w:val="0"/>
              <w:marBottom w:val="0"/>
              <w:divBdr>
                <w:top w:val="none" w:sz="0" w:space="0" w:color="auto"/>
                <w:left w:val="none" w:sz="0" w:space="0" w:color="auto"/>
                <w:bottom w:val="none" w:sz="0" w:space="0" w:color="auto"/>
                <w:right w:val="none" w:sz="0" w:space="0" w:color="auto"/>
              </w:divBdr>
            </w:div>
            <w:div w:id="92013718">
              <w:marLeft w:val="0"/>
              <w:marRight w:val="0"/>
              <w:marTop w:val="0"/>
              <w:marBottom w:val="0"/>
              <w:divBdr>
                <w:top w:val="none" w:sz="0" w:space="0" w:color="auto"/>
                <w:left w:val="none" w:sz="0" w:space="0" w:color="auto"/>
                <w:bottom w:val="none" w:sz="0" w:space="0" w:color="auto"/>
                <w:right w:val="none" w:sz="0" w:space="0" w:color="auto"/>
              </w:divBdr>
            </w:div>
            <w:div w:id="1215771377">
              <w:marLeft w:val="0"/>
              <w:marRight w:val="0"/>
              <w:marTop w:val="0"/>
              <w:marBottom w:val="0"/>
              <w:divBdr>
                <w:top w:val="none" w:sz="0" w:space="0" w:color="auto"/>
                <w:left w:val="none" w:sz="0" w:space="0" w:color="auto"/>
                <w:bottom w:val="none" w:sz="0" w:space="0" w:color="auto"/>
                <w:right w:val="none" w:sz="0" w:space="0" w:color="auto"/>
              </w:divBdr>
              <w:divsChild>
                <w:div w:id="1713459314">
                  <w:marLeft w:val="0"/>
                  <w:marRight w:val="0"/>
                  <w:marTop w:val="0"/>
                  <w:marBottom w:val="0"/>
                  <w:divBdr>
                    <w:top w:val="none" w:sz="0" w:space="0" w:color="auto"/>
                    <w:left w:val="none" w:sz="0" w:space="0" w:color="auto"/>
                    <w:bottom w:val="none" w:sz="0" w:space="0" w:color="auto"/>
                    <w:right w:val="none" w:sz="0" w:space="0" w:color="auto"/>
                  </w:divBdr>
                </w:div>
              </w:divsChild>
            </w:div>
            <w:div w:id="774443964">
              <w:marLeft w:val="0"/>
              <w:marRight w:val="0"/>
              <w:marTop w:val="0"/>
              <w:marBottom w:val="0"/>
              <w:divBdr>
                <w:top w:val="none" w:sz="0" w:space="0" w:color="auto"/>
                <w:left w:val="none" w:sz="0" w:space="0" w:color="auto"/>
                <w:bottom w:val="none" w:sz="0" w:space="0" w:color="auto"/>
                <w:right w:val="none" w:sz="0" w:space="0" w:color="auto"/>
              </w:divBdr>
              <w:divsChild>
                <w:div w:id="1300300191">
                  <w:marLeft w:val="0"/>
                  <w:marRight w:val="0"/>
                  <w:marTop w:val="0"/>
                  <w:marBottom w:val="0"/>
                  <w:divBdr>
                    <w:top w:val="none" w:sz="0" w:space="0" w:color="auto"/>
                    <w:left w:val="none" w:sz="0" w:space="0" w:color="auto"/>
                    <w:bottom w:val="none" w:sz="0" w:space="0" w:color="auto"/>
                    <w:right w:val="none" w:sz="0" w:space="0" w:color="auto"/>
                  </w:divBdr>
                </w:div>
              </w:divsChild>
            </w:div>
            <w:div w:id="710223888">
              <w:marLeft w:val="0"/>
              <w:marRight w:val="0"/>
              <w:marTop w:val="0"/>
              <w:marBottom w:val="0"/>
              <w:divBdr>
                <w:top w:val="none" w:sz="0" w:space="0" w:color="auto"/>
                <w:left w:val="none" w:sz="0" w:space="0" w:color="auto"/>
                <w:bottom w:val="none" w:sz="0" w:space="0" w:color="auto"/>
                <w:right w:val="none" w:sz="0" w:space="0" w:color="auto"/>
              </w:divBdr>
              <w:divsChild>
                <w:div w:id="570457990">
                  <w:marLeft w:val="0"/>
                  <w:marRight w:val="0"/>
                  <w:marTop w:val="0"/>
                  <w:marBottom w:val="0"/>
                  <w:divBdr>
                    <w:top w:val="none" w:sz="0" w:space="0" w:color="auto"/>
                    <w:left w:val="none" w:sz="0" w:space="0" w:color="auto"/>
                    <w:bottom w:val="none" w:sz="0" w:space="0" w:color="auto"/>
                    <w:right w:val="none" w:sz="0" w:space="0" w:color="auto"/>
                  </w:divBdr>
                </w:div>
                <w:div w:id="1677734494">
                  <w:marLeft w:val="0"/>
                  <w:marRight w:val="0"/>
                  <w:marTop w:val="0"/>
                  <w:marBottom w:val="0"/>
                  <w:divBdr>
                    <w:top w:val="none" w:sz="0" w:space="0" w:color="auto"/>
                    <w:left w:val="none" w:sz="0" w:space="0" w:color="auto"/>
                    <w:bottom w:val="none" w:sz="0" w:space="0" w:color="auto"/>
                    <w:right w:val="none" w:sz="0" w:space="0" w:color="auto"/>
                  </w:divBdr>
                </w:div>
                <w:div w:id="1302614930">
                  <w:marLeft w:val="0"/>
                  <w:marRight w:val="0"/>
                  <w:marTop w:val="0"/>
                  <w:marBottom w:val="0"/>
                  <w:divBdr>
                    <w:top w:val="none" w:sz="0" w:space="0" w:color="auto"/>
                    <w:left w:val="none" w:sz="0" w:space="0" w:color="auto"/>
                    <w:bottom w:val="none" w:sz="0" w:space="0" w:color="auto"/>
                    <w:right w:val="none" w:sz="0" w:space="0" w:color="auto"/>
                  </w:divBdr>
                </w:div>
                <w:div w:id="711350389">
                  <w:marLeft w:val="0"/>
                  <w:marRight w:val="0"/>
                  <w:marTop w:val="0"/>
                  <w:marBottom w:val="0"/>
                  <w:divBdr>
                    <w:top w:val="none" w:sz="0" w:space="0" w:color="auto"/>
                    <w:left w:val="none" w:sz="0" w:space="0" w:color="auto"/>
                    <w:bottom w:val="none" w:sz="0" w:space="0" w:color="auto"/>
                    <w:right w:val="none" w:sz="0" w:space="0" w:color="auto"/>
                  </w:divBdr>
                </w:div>
              </w:divsChild>
            </w:div>
            <w:div w:id="1120688672">
              <w:marLeft w:val="0"/>
              <w:marRight w:val="0"/>
              <w:marTop w:val="0"/>
              <w:marBottom w:val="0"/>
              <w:divBdr>
                <w:top w:val="none" w:sz="0" w:space="0" w:color="auto"/>
                <w:left w:val="none" w:sz="0" w:space="0" w:color="auto"/>
                <w:bottom w:val="none" w:sz="0" w:space="0" w:color="auto"/>
                <w:right w:val="none" w:sz="0" w:space="0" w:color="auto"/>
              </w:divBdr>
              <w:divsChild>
                <w:div w:id="2078436617">
                  <w:marLeft w:val="0"/>
                  <w:marRight w:val="0"/>
                  <w:marTop w:val="0"/>
                  <w:marBottom w:val="0"/>
                  <w:divBdr>
                    <w:top w:val="none" w:sz="0" w:space="0" w:color="auto"/>
                    <w:left w:val="none" w:sz="0" w:space="0" w:color="auto"/>
                    <w:bottom w:val="none" w:sz="0" w:space="0" w:color="auto"/>
                    <w:right w:val="none" w:sz="0" w:space="0" w:color="auto"/>
                  </w:divBdr>
                </w:div>
                <w:div w:id="140584093">
                  <w:marLeft w:val="0"/>
                  <w:marRight w:val="0"/>
                  <w:marTop w:val="0"/>
                  <w:marBottom w:val="0"/>
                  <w:divBdr>
                    <w:top w:val="none" w:sz="0" w:space="0" w:color="auto"/>
                    <w:left w:val="none" w:sz="0" w:space="0" w:color="auto"/>
                    <w:bottom w:val="none" w:sz="0" w:space="0" w:color="auto"/>
                    <w:right w:val="none" w:sz="0" w:space="0" w:color="auto"/>
                  </w:divBdr>
                </w:div>
                <w:div w:id="523133992">
                  <w:marLeft w:val="0"/>
                  <w:marRight w:val="0"/>
                  <w:marTop w:val="0"/>
                  <w:marBottom w:val="0"/>
                  <w:divBdr>
                    <w:top w:val="none" w:sz="0" w:space="0" w:color="auto"/>
                    <w:left w:val="none" w:sz="0" w:space="0" w:color="auto"/>
                    <w:bottom w:val="none" w:sz="0" w:space="0" w:color="auto"/>
                    <w:right w:val="none" w:sz="0" w:space="0" w:color="auto"/>
                  </w:divBdr>
                </w:div>
                <w:div w:id="1820413330">
                  <w:marLeft w:val="0"/>
                  <w:marRight w:val="0"/>
                  <w:marTop w:val="0"/>
                  <w:marBottom w:val="0"/>
                  <w:divBdr>
                    <w:top w:val="none" w:sz="0" w:space="0" w:color="auto"/>
                    <w:left w:val="none" w:sz="0" w:space="0" w:color="auto"/>
                    <w:bottom w:val="none" w:sz="0" w:space="0" w:color="auto"/>
                    <w:right w:val="none" w:sz="0" w:space="0" w:color="auto"/>
                  </w:divBdr>
                </w:div>
                <w:div w:id="1866822431">
                  <w:marLeft w:val="0"/>
                  <w:marRight w:val="0"/>
                  <w:marTop w:val="0"/>
                  <w:marBottom w:val="0"/>
                  <w:divBdr>
                    <w:top w:val="none" w:sz="0" w:space="0" w:color="auto"/>
                    <w:left w:val="none" w:sz="0" w:space="0" w:color="auto"/>
                    <w:bottom w:val="none" w:sz="0" w:space="0" w:color="auto"/>
                    <w:right w:val="none" w:sz="0" w:space="0" w:color="auto"/>
                  </w:divBdr>
                </w:div>
                <w:div w:id="300351847">
                  <w:marLeft w:val="0"/>
                  <w:marRight w:val="0"/>
                  <w:marTop w:val="0"/>
                  <w:marBottom w:val="0"/>
                  <w:divBdr>
                    <w:top w:val="none" w:sz="0" w:space="0" w:color="auto"/>
                    <w:left w:val="none" w:sz="0" w:space="0" w:color="auto"/>
                    <w:bottom w:val="none" w:sz="0" w:space="0" w:color="auto"/>
                    <w:right w:val="none" w:sz="0" w:space="0" w:color="auto"/>
                  </w:divBdr>
                </w:div>
                <w:div w:id="1546409698">
                  <w:marLeft w:val="0"/>
                  <w:marRight w:val="0"/>
                  <w:marTop w:val="0"/>
                  <w:marBottom w:val="0"/>
                  <w:divBdr>
                    <w:top w:val="none" w:sz="0" w:space="0" w:color="auto"/>
                    <w:left w:val="none" w:sz="0" w:space="0" w:color="auto"/>
                    <w:bottom w:val="none" w:sz="0" w:space="0" w:color="auto"/>
                    <w:right w:val="none" w:sz="0" w:space="0" w:color="auto"/>
                  </w:divBdr>
                </w:div>
              </w:divsChild>
            </w:div>
            <w:div w:id="1139373848">
              <w:marLeft w:val="0"/>
              <w:marRight w:val="0"/>
              <w:marTop w:val="0"/>
              <w:marBottom w:val="0"/>
              <w:divBdr>
                <w:top w:val="none" w:sz="0" w:space="0" w:color="auto"/>
                <w:left w:val="none" w:sz="0" w:space="0" w:color="auto"/>
                <w:bottom w:val="none" w:sz="0" w:space="0" w:color="auto"/>
                <w:right w:val="none" w:sz="0" w:space="0" w:color="auto"/>
              </w:divBdr>
              <w:divsChild>
                <w:div w:id="657151334">
                  <w:marLeft w:val="0"/>
                  <w:marRight w:val="0"/>
                  <w:marTop w:val="0"/>
                  <w:marBottom w:val="0"/>
                  <w:divBdr>
                    <w:top w:val="none" w:sz="0" w:space="0" w:color="auto"/>
                    <w:left w:val="none" w:sz="0" w:space="0" w:color="auto"/>
                    <w:bottom w:val="none" w:sz="0" w:space="0" w:color="auto"/>
                    <w:right w:val="none" w:sz="0" w:space="0" w:color="auto"/>
                  </w:divBdr>
                </w:div>
                <w:div w:id="1051804232">
                  <w:marLeft w:val="0"/>
                  <w:marRight w:val="0"/>
                  <w:marTop w:val="0"/>
                  <w:marBottom w:val="0"/>
                  <w:divBdr>
                    <w:top w:val="none" w:sz="0" w:space="0" w:color="auto"/>
                    <w:left w:val="none" w:sz="0" w:space="0" w:color="auto"/>
                    <w:bottom w:val="none" w:sz="0" w:space="0" w:color="auto"/>
                    <w:right w:val="none" w:sz="0" w:space="0" w:color="auto"/>
                  </w:divBdr>
                </w:div>
              </w:divsChild>
            </w:div>
            <w:div w:id="611592642">
              <w:marLeft w:val="0"/>
              <w:marRight w:val="0"/>
              <w:marTop w:val="0"/>
              <w:marBottom w:val="0"/>
              <w:divBdr>
                <w:top w:val="none" w:sz="0" w:space="0" w:color="auto"/>
                <w:left w:val="none" w:sz="0" w:space="0" w:color="auto"/>
                <w:bottom w:val="none" w:sz="0" w:space="0" w:color="auto"/>
                <w:right w:val="none" w:sz="0" w:space="0" w:color="auto"/>
              </w:divBdr>
              <w:divsChild>
                <w:div w:id="2245609">
                  <w:marLeft w:val="0"/>
                  <w:marRight w:val="0"/>
                  <w:marTop w:val="0"/>
                  <w:marBottom w:val="0"/>
                  <w:divBdr>
                    <w:top w:val="none" w:sz="0" w:space="0" w:color="auto"/>
                    <w:left w:val="none" w:sz="0" w:space="0" w:color="auto"/>
                    <w:bottom w:val="none" w:sz="0" w:space="0" w:color="auto"/>
                    <w:right w:val="none" w:sz="0" w:space="0" w:color="auto"/>
                  </w:divBdr>
                </w:div>
                <w:div w:id="1440105001">
                  <w:marLeft w:val="0"/>
                  <w:marRight w:val="0"/>
                  <w:marTop w:val="0"/>
                  <w:marBottom w:val="0"/>
                  <w:divBdr>
                    <w:top w:val="none" w:sz="0" w:space="0" w:color="auto"/>
                    <w:left w:val="none" w:sz="0" w:space="0" w:color="auto"/>
                    <w:bottom w:val="none" w:sz="0" w:space="0" w:color="auto"/>
                    <w:right w:val="none" w:sz="0" w:space="0" w:color="auto"/>
                  </w:divBdr>
                </w:div>
                <w:div w:id="1156066632">
                  <w:marLeft w:val="0"/>
                  <w:marRight w:val="0"/>
                  <w:marTop w:val="0"/>
                  <w:marBottom w:val="0"/>
                  <w:divBdr>
                    <w:top w:val="none" w:sz="0" w:space="0" w:color="auto"/>
                    <w:left w:val="none" w:sz="0" w:space="0" w:color="auto"/>
                    <w:bottom w:val="none" w:sz="0" w:space="0" w:color="auto"/>
                    <w:right w:val="none" w:sz="0" w:space="0" w:color="auto"/>
                  </w:divBdr>
                </w:div>
                <w:div w:id="1157847408">
                  <w:marLeft w:val="0"/>
                  <w:marRight w:val="0"/>
                  <w:marTop w:val="0"/>
                  <w:marBottom w:val="0"/>
                  <w:divBdr>
                    <w:top w:val="none" w:sz="0" w:space="0" w:color="auto"/>
                    <w:left w:val="none" w:sz="0" w:space="0" w:color="auto"/>
                    <w:bottom w:val="none" w:sz="0" w:space="0" w:color="auto"/>
                    <w:right w:val="none" w:sz="0" w:space="0" w:color="auto"/>
                  </w:divBdr>
                </w:div>
                <w:div w:id="907613195">
                  <w:marLeft w:val="0"/>
                  <w:marRight w:val="0"/>
                  <w:marTop w:val="0"/>
                  <w:marBottom w:val="0"/>
                  <w:divBdr>
                    <w:top w:val="none" w:sz="0" w:space="0" w:color="auto"/>
                    <w:left w:val="none" w:sz="0" w:space="0" w:color="auto"/>
                    <w:bottom w:val="none" w:sz="0" w:space="0" w:color="auto"/>
                    <w:right w:val="none" w:sz="0" w:space="0" w:color="auto"/>
                  </w:divBdr>
                </w:div>
                <w:div w:id="1913544838">
                  <w:marLeft w:val="0"/>
                  <w:marRight w:val="0"/>
                  <w:marTop w:val="0"/>
                  <w:marBottom w:val="0"/>
                  <w:divBdr>
                    <w:top w:val="none" w:sz="0" w:space="0" w:color="auto"/>
                    <w:left w:val="none" w:sz="0" w:space="0" w:color="auto"/>
                    <w:bottom w:val="none" w:sz="0" w:space="0" w:color="auto"/>
                    <w:right w:val="none" w:sz="0" w:space="0" w:color="auto"/>
                  </w:divBdr>
                </w:div>
              </w:divsChild>
            </w:div>
            <w:div w:id="1297757230">
              <w:marLeft w:val="0"/>
              <w:marRight w:val="0"/>
              <w:marTop w:val="0"/>
              <w:marBottom w:val="0"/>
              <w:divBdr>
                <w:top w:val="none" w:sz="0" w:space="0" w:color="auto"/>
                <w:left w:val="none" w:sz="0" w:space="0" w:color="auto"/>
                <w:bottom w:val="none" w:sz="0" w:space="0" w:color="auto"/>
                <w:right w:val="none" w:sz="0" w:space="0" w:color="auto"/>
              </w:divBdr>
              <w:divsChild>
                <w:div w:id="215895364">
                  <w:marLeft w:val="0"/>
                  <w:marRight w:val="0"/>
                  <w:marTop w:val="0"/>
                  <w:marBottom w:val="0"/>
                  <w:divBdr>
                    <w:top w:val="none" w:sz="0" w:space="0" w:color="auto"/>
                    <w:left w:val="none" w:sz="0" w:space="0" w:color="auto"/>
                    <w:bottom w:val="none" w:sz="0" w:space="0" w:color="auto"/>
                    <w:right w:val="none" w:sz="0" w:space="0" w:color="auto"/>
                  </w:divBdr>
                </w:div>
                <w:div w:id="1339892598">
                  <w:marLeft w:val="0"/>
                  <w:marRight w:val="0"/>
                  <w:marTop w:val="0"/>
                  <w:marBottom w:val="0"/>
                  <w:divBdr>
                    <w:top w:val="none" w:sz="0" w:space="0" w:color="auto"/>
                    <w:left w:val="none" w:sz="0" w:space="0" w:color="auto"/>
                    <w:bottom w:val="none" w:sz="0" w:space="0" w:color="auto"/>
                    <w:right w:val="none" w:sz="0" w:space="0" w:color="auto"/>
                  </w:divBdr>
                </w:div>
                <w:div w:id="1938908008">
                  <w:marLeft w:val="0"/>
                  <w:marRight w:val="0"/>
                  <w:marTop w:val="0"/>
                  <w:marBottom w:val="0"/>
                  <w:divBdr>
                    <w:top w:val="none" w:sz="0" w:space="0" w:color="auto"/>
                    <w:left w:val="none" w:sz="0" w:space="0" w:color="auto"/>
                    <w:bottom w:val="none" w:sz="0" w:space="0" w:color="auto"/>
                    <w:right w:val="none" w:sz="0" w:space="0" w:color="auto"/>
                  </w:divBdr>
                </w:div>
                <w:div w:id="594240916">
                  <w:marLeft w:val="0"/>
                  <w:marRight w:val="0"/>
                  <w:marTop w:val="0"/>
                  <w:marBottom w:val="0"/>
                  <w:divBdr>
                    <w:top w:val="none" w:sz="0" w:space="0" w:color="auto"/>
                    <w:left w:val="none" w:sz="0" w:space="0" w:color="auto"/>
                    <w:bottom w:val="none" w:sz="0" w:space="0" w:color="auto"/>
                    <w:right w:val="none" w:sz="0" w:space="0" w:color="auto"/>
                  </w:divBdr>
                </w:div>
                <w:div w:id="2048943882">
                  <w:marLeft w:val="0"/>
                  <w:marRight w:val="0"/>
                  <w:marTop w:val="0"/>
                  <w:marBottom w:val="0"/>
                  <w:divBdr>
                    <w:top w:val="none" w:sz="0" w:space="0" w:color="auto"/>
                    <w:left w:val="none" w:sz="0" w:space="0" w:color="auto"/>
                    <w:bottom w:val="none" w:sz="0" w:space="0" w:color="auto"/>
                    <w:right w:val="none" w:sz="0" w:space="0" w:color="auto"/>
                  </w:divBdr>
                </w:div>
                <w:div w:id="367728301">
                  <w:marLeft w:val="0"/>
                  <w:marRight w:val="0"/>
                  <w:marTop w:val="0"/>
                  <w:marBottom w:val="0"/>
                  <w:divBdr>
                    <w:top w:val="none" w:sz="0" w:space="0" w:color="auto"/>
                    <w:left w:val="none" w:sz="0" w:space="0" w:color="auto"/>
                    <w:bottom w:val="none" w:sz="0" w:space="0" w:color="auto"/>
                    <w:right w:val="none" w:sz="0" w:space="0" w:color="auto"/>
                  </w:divBdr>
                </w:div>
                <w:div w:id="2111390240">
                  <w:marLeft w:val="0"/>
                  <w:marRight w:val="0"/>
                  <w:marTop w:val="0"/>
                  <w:marBottom w:val="0"/>
                  <w:divBdr>
                    <w:top w:val="none" w:sz="0" w:space="0" w:color="auto"/>
                    <w:left w:val="none" w:sz="0" w:space="0" w:color="auto"/>
                    <w:bottom w:val="none" w:sz="0" w:space="0" w:color="auto"/>
                    <w:right w:val="none" w:sz="0" w:space="0" w:color="auto"/>
                  </w:divBdr>
                </w:div>
                <w:div w:id="913977629">
                  <w:marLeft w:val="0"/>
                  <w:marRight w:val="0"/>
                  <w:marTop w:val="0"/>
                  <w:marBottom w:val="0"/>
                  <w:divBdr>
                    <w:top w:val="none" w:sz="0" w:space="0" w:color="auto"/>
                    <w:left w:val="none" w:sz="0" w:space="0" w:color="auto"/>
                    <w:bottom w:val="none" w:sz="0" w:space="0" w:color="auto"/>
                    <w:right w:val="none" w:sz="0" w:space="0" w:color="auto"/>
                  </w:divBdr>
                </w:div>
              </w:divsChild>
            </w:div>
            <w:div w:id="173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8785">
      <w:bodyDiv w:val="1"/>
      <w:marLeft w:val="0"/>
      <w:marRight w:val="0"/>
      <w:marTop w:val="0"/>
      <w:marBottom w:val="0"/>
      <w:divBdr>
        <w:top w:val="none" w:sz="0" w:space="0" w:color="auto"/>
        <w:left w:val="none" w:sz="0" w:space="0" w:color="auto"/>
        <w:bottom w:val="none" w:sz="0" w:space="0" w:color="auto"/>
        <w:right w:val="none" w:sz="0" w:space="0" w:color="auto"/>
      </w:divBdr>
      <w:divsChild>
        <w:div w:id="1356155592">
          <w:marLeft w:val="0"/>
          <w:marRight w:val="0"/>
          <w:marTop w:val="0"/>
          <w:marBottom w:val="0"/>
          <w:divBdr>
            <w:top w:val="none" w:sz="0" w:space="0" w:color="auto"/>
            <w:left w:val="none" w:sz="0" w:space="0" w:color="auto"/>
            <w:bottom w:val="none" w:sz="0" w:space="0" w:color="auto"/>
            <w:right w:val="none" w:sz="0" w:space="0" w:color="auto"/>
          </w:divBdr>
          <w:divsChild>
            <w:div w:id="2054229638">
              <w:marLeft w:val="0"/>
              <w:marRight w:val="0"/>
              <w:marTop w:val="0"/>
              <w:marBottom w:val="0"/>
              <w:divBdr>
                <w:top w:val="none" w:sz="0" w:space="0" w:color="auto"/>
                <w:left w:val="none" w:sz="0" w:space="0" w:color="auto"/>
                <w:bottom w:val="none" w:sz="0" w:space="0" w:color="auto"/>
                <w:right w:val="none" w:sz="0" w:space="0" w:color="auto"/>
              </w:divBdr>
            </w:div>
            <w:div w:id="686491142">
              <w:marLeft w:val="0"/>
              <w:marRight w:val="0"/>
              <w:marTop w:val="0"/>
              <w:marBottom w:val="0"/>
              <w:divBdr>
                <w:top w:val="none" w:sz="0" w:space="0" w:color="auto"/>
                <w:left w:val="none" w:sz="0" w:space="0" w:color="auto"/>
                <w:bottom w:val="none" w:sz="0" w:space="0" w:color="auto"/>
                <w:right w:val="none" w:sz="0" w:space="0" w:color="auto"/>
              </w:divBdr>
            </w:div>
            <w:div w:id="2030830533">
              <w:marLeft w:val="0"/>
              <w:marRight w:val="0"/>
              <w:marTop w:val="0"/>
              <w:marBottom w:val="0"/>
              <w:divBdr>
                <w:top w:val="none" w:sz="0" w:space="0" w:color="auto"/>
                <w:left w:val="none" w:sz="0" w:space="0" w:color="auto"/>
                <w:bottom w:val="none" w:sz="0" w:space="0" w:color="auto"/>
                <w:right w:val="none" w:sz="0" w:space="0" w:color="auto"/>
              </w:divBdr>
              <w:divsChild>
                <w:div w:id="208496944">
                  <w:marLeft w:val="0"/>
                  <w:marRight w:val="0"/>
                  <w:marTop w:val="0"/>
                  <w:marBottom w:val="0"/>
                  <w:divBdr>
                    <w:top w:val="none" w:sz="0" w:space="0" w:color="auto"/>
                    <w:left w:val="none" w:sz="0" w:space="0" w:color="auto"/>
                    <w:bottom w:val="none" w:sz="0" w:space="0" w:color="auto"/>
                    <w:right w:val="none" w:sz="0" w:space="0" w:color="auto"/>
                  </w:divBdr>
                </w:div>
              </w:divsChild>
            </w:div>
            <w:div w:id="351499101">
              <w:marLeft w:val="0"/>
              <w:marRight w:val="0"/>
              <w:marTop w:val="0"/>
              <w:marBottom w:val="0"/>
              <w:divBdr>
                <w:top w:val="none" w:sz="0" w:space="0" w:color="auto"/>
                <w:left w:val="none" w:sz="0" w:space="0" w:color="auto"/>
                <w:bottom w:val="none" w:sz="0" w:space="0" w:color="auto"/>
                <w:right w:val="none" w:sz="0" w:space="0" w:color="auto"/>
              </w:divBdr>
              <w:divsChild>
                <w:div w:id="316036126">
                  <w:marLeft w:val="0"/>
                  <w:marRight w:val="0"/>
                  <w:marTop w:val="0"/>
                  <w:marBottom w:val="0"/>
                  <w:divBdr>
                    <w:top w:val="none" w:sz="0" w:space="0" w:color="auto"/>
                    <w:left w:val="none" w:sz="0" w:space="0" w:color="auto"/>
                    <w:bottom w:val="none" w:sz="0" w:space="0" w:color="auto"/>
                    <w:right w:val="none" w:sz="0" w:space="0" w:color="auto"/>
                  </w:divBdr>
                </w:div>
              </w:divsChild>
            </w:div>
            <w:div w:id="866138940">
              <w:marLeft w:val="0"/>
              <w:marRight w:val="0"/>
              <w:marTop w:val="0"/>
              <w:marBottom w:val="0"/>
              <w:divBdr>
                <w:top w:val="none" w:sz="0" w:space="0" w:color="auto"/>
                <w:left w:val="none" w:sz="0" w:space="0" w:color="auto"/>
                <w:bottom w:val="none" w:sz="0" w:space="0" w:color="auto"/>
                <w:right w:val="none" w:sz="0" w:space="0" w:color="auto"/>
              </w:divBdr>
              <w:divsChild>
                <w:div w:id="1800798210">
                  <w:marLeft w:val="0"/>
                  <w:marRight w:val="0"/>
                  <w:marTop w:val="0"/>
                  <w:marBottom w:val="0"/>
                  <w:divBdr>
                    <w:top w:val="none" w:sz="0" w:space="0" w:color="auto"/>
                    <w:left w:val="none" w:sz="0" w:space="0" w:color="auto"/>
                    <w:bottom w:val="none" w:sz="0" w:space="0" w:color="auto"/>
                    <w:right w:val="none" w:sz="0" w:space="0" w:color="auto"/>
                  </w:divBdr>
                </w:div>
                <w:div w:id="1582644219">
                  <w:marLeft w:val="0"/>
                  <w:marRight w:val="0"/>
                  <w:marTop w:val="0"/>
                  <w:marBottom w:val="0"/>
                  <w:divBdr>
                    <w:top w:val="none" w:sz="0" w:space="0" w:color="auto"/>
                    <w:left w:val="none" w:sz="0" w:space="0" w:color="auto"/>
                    <w:bottom w:val="none" w:sz="0" w:space="0" w:color="auto"/>
                    <w:right w:val="none" w:sz="0" w:space="0" w:color="auto"/>
                  </w:divBdr>
                </w:div>
                <w:div w:id="836968791">
                  <w:marLeft w:val="0"/>
                  <w:marRight w:val="0"/>
                  <w:marTop w:val="0"/>
                  <w:marBottom w:val="0"/>
                  <w:divBdr>
                    <w:top w:val="none" w:sz="0" w:space="0" w:color="auto"/>
                    <w:left w:val="none" w:sz="0" w:space="0" w:color="auto"/>
                    <w:bottom w:val="none" w:sz="0" w:space="0" w:color="auto"/>
                    <w:right w:val="none" w:sz="0" w:space="0" w:color="auto"/>
                  </w:divBdr>
                </w:div>
                <w:div w:id="611012375">
                  <w:marLeft w:val="0"/>
                  <w:marRight w:val="0"/>
                  <w:marTop w:val="0"/>
                  <w:marBottom w:val="0"/>
                  <w:divBdr>
                    <w:top w:val="none" w:sz="0" w:space="0" w:color="auto"/>
                    <w:left w:val="none" w:sz="0" w:space="0" w:color="auto"/>
                    <w:bottom w:val="none" w:sz="0" w:space="0" w:color="auto"/>
                    <w:right w:val="none" w:sz="0" w:space="0" w:color="auto"/>
                  </w:divBdr>
                </w:div>
              </w:divsChild>
            </w:div>
            <w:div w:id="343554718">
              <w:marLeft w:val="0"/>
              <w:marRight w:val="0"/>
              <w:marTop w:val="0"/>
              <w:marBottom w:val="0"/>
              <w:divBdr>
                <w:top w:val="none" w:sz="0" w:space="0" w:color="auto"/>
                <w:left w:val="none" w:sz="0" w:space="0" w:color="auto"/>
                <w:bottom w:val="none" w:sz="0" w:space="0" w:color="auto"/>
                <w:right w:val="none" w:sz="0" w:space="0" w:color="auto"/>
              </w:divBdr>
              <w:divsChild>
                <w:div w:id="1132247">
                  <w:marLeft w:val="0"/>
                  <w:marRight w:val="0"/>
                  <w:marTop w:val="0"/>
                  <w:marBottom w:val="0"/>
                  <w:divBdr>
                    <w:top w:val="none" w:sz="0" w:space="0" w:color="auto"/>
                    <w:left w:val="none" w:sz="0" w:space="0" w:color="auto"/>
                    <w:bottom w:val="none" w:sz="0" w:space="0" w:color="auto"/>
                    <w:right w:val="none" w:sz="0" w:space="0" w:color="auto"/>
                  </w:divBdr>
                </w:div>
                <w:div w:id="1252852972">
                  <w:marLeft w:val="0"/>
                  <w:marRight w:val="0"/>
                  <w:marTop w:val="0"/>
                  <w:marBottom w:val="0"/>
                  <w:divBdr>
                    <w:top w:val="none" w:sz="0" w:space="0" w:color="auto"/>
                    <w:left w:val="none" w:sz="0" w:space="0" w:color="auto"/>
                    <w:bottom w:val="none" w:sz="0" w:space="0" w:color="auto"/>
                    <w:right w:val="none" w:sz="0" w:space="0" w:color="auto"/>
                  </w:divBdr>
                </w:div>
                <w:div w:id="1712267588">
                  <w:marLeft w:val="0"/>
                  <w:marRight w:val="0"/>
                  <w:marTop w:val="0"/>
                  <w:marBottom w:val="0"/>
                  <w:divBdr>
                    <w:top w:val="none" w:sz="0" w:space="0" w:color="auto"/>
                    <w:left w:val="none" w:sz="0" w:space="0" w:color="auto"/>
                    <w:bottom w:val="none" w:sz="0" w:space="0" w:color="auto"/>
                    <w:right w:val="none" w:sz="0" w:space="0" w:color="auto"/>
                  </w:divBdr>
                </w:div>
                <w:div w:id="1122655776">
                  <w:marLeft w:val="0"/>
                  <w:marRight w:val="0"/>
                  <w:marTop w:val="0"/>
                  <w:marBottom w:val="0"/>
                  <w:divBdr>
                    <w:top w:val="none" w:sz="0" w:space="0" w:color="auto"/>
                    <w:left w:val="none" w:sz="0" w:space="0" w:color="auto"/>
                    <w:bottom w:val="none" w:sz="0" w:space="0" w:color="auto"/>
                    <w:right w:val="none" w:sz="0" w:space="0" w:color="auto"/>
                  </w:divBdr>
                </w:div>
                <w:div w:id="102263135">
                  <w:marLeft w:val="0"/>
                  <w:marRight w:val="0"/>
                  <w:marTop w:val="0"/>
                  <w:marBottom w:val="0"/>
                  <w:divBdr>
                    <w:top w:val="none" w:sz="0" w:space="0" w:color="auto"/>
                    <w:left w:val="none" w:sz="0" w:space="0" w:color="auto"/>
                    <w:bottom w:val="none" w:sz="0" w:space="0" w:color="auto"/>
                    <w:right w:val="none" w:sz="0" w:space="0" w:color="auto"/>
                  </w:divBdr>
                </w:div>
                <w:div w:id="391468125">
                  <w:marLeft w:val="0"/>
                  <w:marRight w:val="0"/>
                  <w:marTop w:val="0"/>
                  <w:marBottom w:val="0"/>
                  <w:divBdr>
                    <w:top w:val="none" w:sz="0" w:space="0" w:color="auto"/>
                    <w:left w:val="none" w:sz="0" w:space="0" w:color="auto"/>
                    <w:bottom w:val="none" w:sz="0" w:space="0" w:color="auto"/>
                    <w:right w:val="none" w:sz="0" w:space="0" w:color="auto"/>
                  </w:divBdr>
                </w:div>
                <w:div w:id="80178114">
                  <w:marLeft w:val="0"/>
                  <w:marRight w:val="0"/>
                  <w:marTop w:val="0"/>
                  <w:marBottom w:val="0"/>
                  <w:divBdr>
                    <w:top w:val="none" w:sz="0" w:space="0" w:color="auto"/>
                    <w:left w:val="none" w:sz="0" w:space="0" w:color="auto"/>
                    <w:bottom w:val="none" w:sz="0" w:space="0" w:color="auto"/>
                    <w:right w:val="none" w:sz="0" w:space="0" w:color="auto"/>
                  </w:divBdr>
                </w:div>
              </w:divsChild>
            </w:div>
            <w:div w:id="1436168748">
              <w:marLeft w:val="0"/>
              <w:marRight w:val="0"/>
              <w:marTop w:val="0"/>
              <w:marBottom w:val="0"/>
              <w:divBdr>
                <w:top w:val="none" w:sz="0" w:space="0" w:color="auto"/>
                <w:left w:val="none" w:sz="0" w:space="0" w:color="auto"/>
                <w:bottom w:val="none" w:sz="0" w:space="0" w:color="auto"/>
                <w:right w:val="none" w:sz="0" w:space="0" w:color="auto"/>
              </w:divBdr>
              <w:divsChild>
                <w:div w:id="1338197204">
                  <w:marLeft w:val="0"/>
                  <w:marRight w:val="0"/>
                  <w:marTop w:val="0"/>
                  <w:marBottom w:val="0"/>
                  <w:divBdr>
                    <w:top w:val="none" w:sz="0" w:space="0" w:color="auto"/>
                    <w:left w:val="none" w:sz="0" w:space="0" w:color="auto"/>
                    <w:bottom w:val="none" w:sz="0" w:space="0" w:color="auto"/>
                    <w:right w:val="none" w:sz="0" w:space="0" w:color="auto"/>
                  </w:divBdr>
                </w:div>
                <w:div w:id="513230991">
                  <w:marLeft w:val="0"/>
                  <w:marRight w:val="0"/>
                  <w:marTop w:val="0"/>
                  <w:marBottom w:val="0"/>
                  <w:divBdr>
                    <w:top w:val="none" w:sz="0" w:space="0" w:color="auto"/>
                    <w:left w:val="none" w:sz="0" w:space="0" w:color="auto"/>
                    <w:bottom w:val="none" w:sz="0" w:space="0" w:color="auto"/>
                    <w:right w:val="none" w:sz="0" w:space="0" w:color="auto"/>
                  </w:divBdr>
                </w:div>
              </w:divsChild>
            </w:div>
            <w:div w:id="1018433888">
              <w:marLeft w:val="0"/>
              <w:marRight w:val="0"/>
              <w:marTop w:val="0"/>
              <w:marBottom w:val="0"/>
              <w:divBdr>
                <w:top w:val="none" w:sz="0" w:space="0" w:color="auto"/>
                <w:left w:val="none" w:sz="0" w:space="0" w:color="auto"/>
                <w:bottom w:val="none" w:sz="0" w:space="0" w:color="auto"/>
                <w:right w:val="none" w:sz="0" w:space="0" w:color="auto"/>
              </w:divBdr>
              <w:divsChild>
                <w:div w:id="1502432311">
                  <w:marLeft w:val="0"/>
                  <w:marRight w:val="0"/>
                  <w:marTop w:val="0"/>
                  <w:marBottom w:val="0"/>
                  <w:divBdr>
                    <w:top w:val="none" w:sz="0" w:space="0" w:color="auto"/>
                    <w:left w:val="none" w:sz="0" w:space="0" w:color="auto"/>
                    <w:bottom w:val="none" w:sz="0" w:space="0" w:color="auto"/>
                    <w:right w:val="none" w:sz="0" w:space="0" w:color="auto"/>
                  </w:divBdr>
                </w:div>
                <w:div w:id="1753576247">
                  <w:marLeft w:val="0"/>
                  <w:marRight w:val="0"/>
                  <w:marTop w:val="0"/>
                  <w:marBottom w:val="0"/>
                  <w:divBdr>
                    <w:top w:val="none" w:sz="0" w:space="0" w:color="auto"/>
                    <w:left w:val="none" w:sz="0" w:space="0" w:color="auto"/>
                    <w:bottom w:val="none" w:sz="0" w:space="0" w:color="auto"/>
                    <w:right w:val="none" w:sz="0" w:space="0" w:color="auto"/>
                  </w:divBdr>
                </w:div>
                <w:div w:id="748431742">
                  <w:marLeft w:val="0"/>
                  <w:marRight w:val="0"/>
                  <w:marTop w:val="0"/>
                  <w:marBottom w:val="0"/>
                  <w:divBdr>
                    <w:top w:val="none" w:sz="0" w:space="0" w:color="auto"/>
                    <w:left w:val="none" w:sz="0" w:space="0" w:color="auto"/>
                    <w:bottom w:val="none" w:sz="0" w:space="0" w:color="auto"/>
                    <w:right w:val="none" w:sz="0" w:space="0" w:color="auto"/>
                  </w:divBdr>
                </w:div>
                <w:div w:id="1830561635">
                  <w:marLeft w:val="0"/>
                  <w:marRight w:val="0"/>
                  <w:marTop w:val="0"/>
                  <w:marBottom w:val="0"/>
                  <w:divBdr>
                    <w:top w:val="none" w:sz="0" w:space="0" w:color="auto"/>
                    <w:left w:val="none" w:sz="0" w:space="0" w:color="auto"/>
                    <w:bottom w:val="none" w:sz="0" w:space="0" w:color="auto"/>
                    <w:right w:val="none" w:sz="0" w:space="0" w:color="auto"/>
                  </w:divBdr>
                </w:div>
                <w:div w:id="87509520">
                  <w:marLeft w:val="0"/>
                  <w:marRight w:val="0"/>
                  <w:marTop w:val="0"/>
                  <w:marBottom w:val="0"/>
                  <w:divBdr>
                    <w:top w:val="none" w:sz="0" w:space="0" w:color="auto"/>
                    <w:left w:val="none" w:sz="0" w:space="0" w:color="auto"/>
                    <w:bottom w:val="none" w:sz="0" w:space="0" w:color="auto"/>
                    <w:right w:val="none" w:sz="0" w:space="0" w:color="auto"/>
                  </w:divBdr>
                </w:div>
                <w:div w:id="2016616235">
                  <w:marLeft w:val="0"/>
                  <w:marRight w:val="0"/>
                  <w:marTop w:val="0"/>
                  <w:marBottom w:val="0"/>
                  <w:divBdr>
                    <w:top w:val="none" w:sz="0" w:space="0" w:color="auto"/>
                    <w:left w:val="none" w:sz="0" w:space="0" w:color="auto"/>
                    <w:bottom w:val="none" w:sz="0" w:space="0" w:color="auto"/>
                    <w:right w:val="none" w:sz="0" w:space="0" w:color="auto"/>
                  </w:divBdr>
                </w:div>
              </w:divsChild>
            </w:div>
            <w:div w:id="895698557">
              <w:marLeft w:val="0"/>
              <w:marRight w:val="0"/>
              <w:marTop w:val="0"/>
              <w:marBottom w:val="0"/>
              <w:divBdr>
                <w:top w:val="none" w:sz="0" w:space="0" w:color="auto"/>
                <w:left w:val="none" w:sz="0" w:space="0" w:color="auto"/>
                <w:bottom w:val="none" w:sz="0" w:space="0" w:color="auto"/>
                <w:right w:val="none" w:sz="0" w:space="0" w:color="auto"/>
              </w:divBdr>
              <w:divsChild>
                <w:div w:id="620114266">
                  <w:marLeft w:val="0"/>
                  <w:marRight w:val="0"/>
                  <w:marTop w:val="0"/>
                  <w:marBottom w:val="0"/>
                  <w:divBdr>
                    <w:top w:val="none" w:sz="0" w:space="0" w:color="auto"/>
                    <w:left w:val="none" w:sz="0" w:space="0" w:color="auto"/>
                    <w:bottom w:val="none" w:sz="0" w:space="0" w:color="auto"/>
                    <w:right w:val="none" w:sz="0" w:space="0" w:color="auto"/>
                  </w:divBdr>
                </w:div>
                <w:div w:id="1880700885">
                  <w:marLeft w:val="0"/>
                  <w:marRight w:val="0"/>
                  <w:marTop w:val="0"/>
                  <w:marBottom w:val="0"/>
                  <w:divBdr>
                    <w:top w:val="none" w:sz="0" w:space="0" w:color="auto"/>
                    <w:left w:val="none" w:sz="0" w:space="0" w:color="auto"/>
                    <w:bottom w:val="none" w:sz="0" w:space="0" w:color="auto"/>
                    <w:right w:val="none" w:sz="0" w:space="0" w:color="auto"/>
                  </w:divBdr>
                </w:div>
                <w:div w:id="226307393">
                  <w:marLeft w:val="0"/>
                  <w:marRight w:val="0"/>
                  <w:marTop w:val="0"/>
                  <w:marBottom w:val="0"/>
                  <w:divBdr>
                    <w:top w:val="none" w:sz="0" w:space="0" w:color="auto"/>
                    <w:left w:val="none" w:sz="0" w:space="0" w:color="auto"/>
                    <w:bottom w:val="none" w:sz="0" w:space="0" w:color="auto"/>
                    <w:right w:val="none" w:sz="0" w:space="0" w:color="auto"/>
                  </w:divBdr>
                </w:div>
                <w:div w:id="913587208">
                  <w:marLeft w:val="0"/>
                  <w:marRight w:val="0"/>
                  <w:marTop w:val="0"/>
                  <w:marBottom w:val="0"/>
                  <w:divBdr>
                    <w:top w:val="none" w:sz="0" w:space="0" w:color="auto"/>
                    <w:left w:val="none" w:sz="0" w:space="0" w:color="auto"/>
                    <w:bottom w:val="none" w:sz="0" w:space="0" w:color="auto"/>
                    <w:right w:val="none" w:sz="0" w:space="0" w:color="auto"/>
                  </w:divBdr>
                </w:div>
                <w:div w:id="316499070">
                  <w:marLeft w:val="0"/>
                  <w:marRight w:val="0"/>
                  <w:marTop w:val="0"/>
                  <w:marBottom w:val="0"/>
                  <w:divBdr>
                    <w:top w:val="none" w:sz="0" w:space="0" w:color="auto"/>
                    <w:left w:val="none" w:sz="0" w:space="0" w:color="auto"/>
                    <w:bottom w:val="none" w:sz="0" w:space="0" w:color="auto"/>
                    <w:right w:val="none" w:sz="0" w:space="0" w:color="auto"/>
                  </w:divBdr>
                </w:div>
                <w:div w:id="1374385836">
                  <w:marLeft w:val="0"/>
                  <w:marRight w:val="0"/>
                  <w:marTop w:val="0"/>
                  <w:marBottom w:val="0"/>
                  <w:divBdr>
                    <w:top w:val="none" w:sz="0" w:space="0" w:color="auto"/>
                    <w:left w:val="none" w:sz="0" w:space="0" w:color="auto"/>
                    <w:bottom w:val="none" w:sz="0" w:space="0" w:color="auto"/>
                    <w:right w:val="none" w:sz="0" w:space="0" w:color="auto"/>
                  </w:divBdr>
                </w:div>
                <w:div w:id="1129277692">
                  <w:marLeft w:val="0"/>
                  <w:marRight w:val="0"/>
                  <w:marTop w:val="0"/>
                  <w:marBottom w:val="0"/>
                  <w:divBdr>
                    <w:top w:val="none" w:sz="0" w:space="0" w:color="auto"/>
                    <w:left w:val="none" w:sz="0" w:space="0" w:color="auto"/>
                    <w:bottom w:val="none" w:sz="0" w:space="0" w:color="auto"/>
                    <w:right w:val="none" w:sz="0" w:space="0" w:color="auto"/>
                  </w:divBdr>
                </w:div>
                <w:div w:id="1440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4723</Words>
  <Characters>28343</Characters>
  <Application>Microsoft Office Word</Application>
  <DocSecurity>0</DocSecurity>
  <Lines>236</Lines>
  <Paragraphs>65</Paragraphs>
  <ScaleCrop>false</ScaleCrop>
  <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2020-10-14T14:27:00Z</dcterms:created>
  <dcterms:modified xsi:type="dcterms:W3CDTF">2020-10-14T14:30:00Z</dcterms:modified>
</cp:coreProperties>
</file>