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1" w:rsidRDefault="00935C5B" w:rsidP="00223FD1">
      <w:pPr>
        <w:spacing w:line="240" w:lineRule="auto"/>
        <w:jc w:val="right"/>
        <w:rPr>
          <w:b w:val="0"/>
          <w:szCs w:val="24"/>
        </w:rPr>
      </w:pPr>
      <w:r>
        <w:t xml:space="preserve">                                                                                                                       </w:t>
      </w:r>
      <w:r w:rsidR="00223FD1">
        <w:rPr>
          <w:szCs w:val="24"/>
        </w:rPr>
        <w:t>Załącznik nr 3</w:t>
      </w:r>
    </w:p>
    <w:p w:rsidR="00223FD1" w:rsidRDefault="00223FD1" w:rsidP="00223FD1">
      <w:pPr>
        <w:spacing w:line="240" w:lineRule="auto"/>
        <w:jc w:val="right"/>
        <w:rPr>
          <w:szCs w:val="24"/>
        </w:rPr>
      </w:pPr>
      <w:r>
        <w:rPr>
          <w:szCs w:val="24"/>
        </w:rPr>
        <w:t>Do zapytania cenowego</w:t>
      </w:r>
    </w:p>
    <w:p w:rsidR="00223FD1" w:rsidRPr="00D869CA" w:rsidRDefault="00223FD1" w:rsidP="008406D9">
      <w:pPr>
        <w:spacing w:line="240" w:lineRule="auto"/>
        <w:jc w:val="both"/>
        <w:rPr>
          <w:b w:val="0"/>
          <w:szCs w:val="24"/>
        </w:rPr>
      </w:pPr>
    </w:p>
    <w:p w:rsidR="00935C5B" w:rsidRPr="0074160B" w:rsidRDefault="00F75977" w:rsidP="008406D9">
      <w:pPr>
        <w:spacing w:after="716"/>
        <w:ind w:left="-5"/>
        <w:jc w:val="both"/>
        <w:rPr>
          <w:szCs w:val="24"/>
        </w:rPr>
      </w:pPr>
      <w:r w:rsidRPr="0074160B">
        <w:rPr>
          <w:b w:val="0"/>
          <w:szCs w:val="24"/>
        </w:rPr>
        <w:t>Wykaz powierzchni</w:t>
      </w:r>
      <w:r w:rsidR="00935C5B" w:rsidRPr="0074160B">
        <w:rPr>
          <w:b w:val="0"/>
          <w:szCs w:val="24"/>
        </w:rPr>
        <w:t xml:space="preserve"> </w:t>
      </w:r>
      <w:r w:rsidR="004D7EB0" w:rsidRPr="0074160B">
        <w:rPr>
          <w:b w:val="0"/>
          <w:szCs w:val="24"/>
        </w:rPr>
        <w:t>do wykonywania sprzątania</w:t>
      </w:r>
      <w:r w:rsidR="008406D9">
        <w:rPr>
          <w:b w:val="0"/>
          <w:szCs w:val="24"/>
        </w:rPr>
        <w:t>, dezynfekcji</w:t>
      </w:r>
      <w:r w:rsidR="004D7EB0" w:rsidRPr="0074160B">
        <w:rPr>
          <w:b w:val="0"/>
          <w:szCs w:val="24"/>
        </w:rPr>
        <w:t xml:space="preserve"> i prac porządkowych w</w:t>
      </w:r>
      <w:r w:rsidR="008406D9">
        <w:rPr>
          <w:b w:val="0"/>
          <w:szCs w:val="24"/>
        </w:rPr>
        <w:t> </w:t>
      </w:r>
      <w:r w:rsidR="004D7EB0" w:rsidRPr="0074160B">
        <w:rPr>
          <w:b w:val="0"/>
          <w:szCs w:val="24"/>
        </w:rPr>
        <w:t>budynkach: warsztatów szkolnych</w:t>
      </w:r>
      <w:r w:rsidR="008406D9">
        <w:rPr>
          <w:b w:val="0"/>
          <w:szCs w:val="24"/>
        </w:rPr>
        <w:t xml:space="preserve"> </w:t>
      </w:r>
      <w:r w:rsidR="004D7EB0" w:rsidRPr="0074160B">
        <w:rPr>
          <w:b w:val="0"/>
          <w:szCs w:val="24"/>
        </w:rPr>
        <w:t xml:space="preserve">pracowni gastronomicznych, warsztatów mechanicznych oraz sali gimnastycznej wraz z zapleczem sportowym i sanitarnym </w:t>
      </w:r>
      <w:r w:rsidR="00BE59DE" w:rsidRPr="0074160B">
        <w:rPr>
          <w:b w:val="0"/>
          <w:szCs w:val="24"/>
        </w:rPr>
        <w:t>należących</w:t>
      </w:r>
      <w:r w:rsidR="00935C5B" w:rsidRPr="0074160B">
        <w:rPr>
          <w:b w:val="0"/>
          <w:szCs w:val="24"/>
        </w:rPr>
        <w:t xml:space="preserve"> do ZSCKR w</w:t>
      </w:r>
      <w:r w:rsidR="008406D9">
        <w:rPr>
          <w:b w:val="0"/>
          <w:szCs w:val="24"/>
        </w:rPr>
        <w:t> </w:t>
      </w:r>
      <w:proofErr w:type="spellStart"/>
      <w:r w:rsidR="00935C5B" w:rsidRPr="0074160B">
        <w:rPr>
          <w:b w:val="0"/>
          <w:szCs w:val="24"/>
        </w:rPr>
        <w:t>Jabłoniu</w:t>
      </w:r>
      <w:proofErr w:type="spellEnd"/>
      <w:r w:rsidR="00935C5B" w:rsidRPr="0074160B">
        <w:rPr>
          <w:b w:val="0"/>
          <w:szCs w:val="24"/>
        </w:rPr>
        <w:t>.</w:t>
      </w:r>
    </w:p>
    <w:tbl>
      <w:tblPr>
        <w:tblStyle w:val="TableGrid"/>
        <w:tblW w:w="9216" w:type="dxa"/>
        <w:tblInd w:w="0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44"/>
      </w:tblGrid>
      <w:tr w:rsidR="00935C5B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F75977" w:rsidP="004B7513">
            <w:pPr>
              <w:spacing w:line="259" w:lineRule="auto"/>
              <w:ind w:left="210" w:firstLine="0"/>
            </w:pPr>
            <w:r>
              <w:rPr>
                <w:b w:val="0"/>
                <w:sz w:val="26"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BE59DE" w:rsidP="004B7513">
            <w:pPr>
              <w:spacing w:line="259" w:lineRule="auto"/>
              <w:ind w:left="0" w:firstLine="0"/>
            </w:pPr>
            <w:r>
              <w:t>Łącznik + sala gimnastyczna</w:t>
            </w:r>
            <w:r w:rsidR="00EF1EE2">
              <w:t xml:space="preserve"> – sprzątanie </w:t>
            </w:r>
            <w:r w:rsidR="008406D9">
              <w:t xml:space="preserve">i dezynfekcja </w:t>
            </w:r>
            <w:r w:rsidR="00EF1EE2">
              <w:t>codziennie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935C5B" w:rsidP="004B7513">
            <w:pPr>
              <w:spacing w:line="259" w:lineRule="auto"/>
              <w:ind w:left="17" w:firstLine="0"/>
              <w:jc w:val="center"/>
            </w:pPr>
            <w:r>
              <w:t>m2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935C5B" w:rsidP="004B7513">
            <w:pPr>
              <w:spacing w:line="259" w:lineRule="auto"/>
              <w:ind w:left="17" w:firstLine="0"/>
              <w:jc w:val="center"/>
            </w:pPr>
            <w:r>
              <w:t>uwagi</w:t>
            </w:r>
          </w:p>
        </w:tc>
      </w:tr>
      <w:tr w:rsidR="007525F4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Sala fitness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48,36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Panel</w:t>
            </w:r>
          </w:p>
        </w:tc>
      </w:tr>
      <w:tr w:rsidR="007525F4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Pokój WF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7" w:firstLine="0"/>
              <w:jc w:val="center"/>
            </w:pPr>
            <w:r>
              <w:t>12,24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Panel + dywan</w:t>
            </w:r>
          </w:p>
        </w:tc>
      </w:tr>
      <w:tr w:rsidR="007525F4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Szatnia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jc w:val="center"/>
            </w:pPr>
            <w:r>
              <w:t>18,18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Płytki</w:t>
            </w:r>
          </w:p>
        </w:tc>
      </w:tr>
      <w:tr w:rsidR="007525F4" w:rsidTr="004B7513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Łazienka 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6" w:firstLine="0"/>
              <w:jc w:val="center"/>
            </w:pPr>
            <w:r>
              <w:t>8,39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Płytki</w:t>
            </w:r>
          </w:p>
        </w:tc>
      </w:tr>
      <w:tr w:rsidR="007525F4" w:rsidTr="004B7513">
        <w:trPr>
          <w:trHeight w:val="6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 xml:space="preserve">Łazienka 2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6" w:firstLine="0"/>
              <w:jc w:val="center"/>
            </w:pPr>
            <w:r>
              <w:t>8,39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Płytki</w:t>
            </w:r>
          </w:p>
        </w:tc>
      </w:tr>
      <w:tr w:rsidR="007525F4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Szatnia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6" w:firstLine="0"/>
              <w:jc w:val="center"/>
            </w:pPr>
            <w:r>
              <w:t>17,36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Płytki</w:t>
            </w:r>
          </w:p>
        </w:tc>
      </w:tr>
      <w:tr w:rsidR="007525F4" w:rsidTr="004B7513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Sala Sportowa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6" w:firstLine="0"/>
              <w:jc w:val="center"/>
            </w:pPr>
            <w:r>
              <w:t>274,50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Parkiet</w:t>
            </w:r>
          </w:p>
        </w:tc>
      </w:tr>
      <w:tr w:rsidR="00BE59DE" w:rsidTr="00362F87">
        <w:trPr>
          <w:trHeight w:val="300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4B7513">
            <w:pPr>
              <w:spacing w:after="160" w:line="259" w:lineRule="auto"/>
              <w:ind w:left="0" w:firstLine="0"/>
            </w:pPr>
          </w:p>
        </w:tc>
      </w:tr>
      <w:tr w:rsidR="00BE59DE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D08B7" w:rsidP="00BE59DE">
            <w:pPr>
              <w:spacing w:line="259" w:lineRule="auto"/>
              <w:ind w:left="226" w:firstLine="0"/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223FD1">
            <w:pPr>
              <w:spacing w:line="259" w:lineRule="auto"/>
              <w:ind w:left="16" w:firstLine="0"/>
              <w:jc w:val="center"/>
            </w:pPr>
            <w:r>
              <w:t>1</w:t>
            </w:r>
            <w:r w:rsidR="00223FD1">
              <w:t>1</w:t>
            </w:r>
            <w:r>
              <w:t>0 osób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D08B7" w:rsidP="000D08B7">
            <w:pPr>
              <w:spacing w:line="259" w:lineRule="auto"/>
              <w:ind w:left="226" w:firstLine="0"/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średnie (25-35l)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4160B" w:rsidP="00BE59DE">
            <w:pPr>
              <w:spacing w:line="259" w:lineRule="auto"/>
              <w:ind w:left="16" w:firstLine="0"/>
              <w:jc w:val="center"/>
            </w:pPr>
            <w:r>
              <w:t xml:space="preserve">ok. </w:t>
            </w:r>
            <w:r w:rsidR="007525F4">
              <w:t>7szt.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D08B7" w:rsidP="000D08B7">
            <w:pPr>
              <w:spacing w:line="259" w:lineRule="auto"/>
              <w:ind w:left="226" w:firstLine="0"/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duże (50-65l)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4160B" w:rsidP="00BE59DE">
            <w:pPr>
              <w:spacing w:line="259" w:lineRule="auto"/>
              <w:ind w:left="16" w:firstLine="0"/>
              <w:jc w:val="center"/>
            </w:pPr>
            <w:r>
              <w:t xml:space="preserve">ok. </w:t>
            </w:r>
            <w:r w:rsidR="007525F4">
              <w:t>2szt.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</w:tbl>
    <w:p w:rsidR="00BE59DE" w:rsidRDefault="00BE59DE"/>
    <w:tbl>
      <w:tblPr>
        <w:tblStyle w:val="TableGrid"/>
        <w:tblW w:w="9216" w:type="dxa"/>
        <w:tblInd w:w="0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44"/>
      </w:tblGrid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F75977" w:rsidP="00715F60">
            <w:pPr>
              <w:spacing w:line="259" w:lineRule="auto"/>
              <w:ind w:left="210" w:firstLine="0"/>
            </w:pPr>
            <w:r>
              <w:rPr>
                <w:b w:val="0"/>
                <w:sz w:val="26"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8406D9">
            <w:pPr>
              <w:spacing w:line="259" w:lineRule="auto"/>
              <w:ind w:left="0" w:firstLine="0"/>
            </w:pPr>
            <w:r>
              <w:t xml:space="preserve">Warsztaty </w:t>
            </w:r>
            <w:r w:rsidR="0074160B">
              <w:t>pracowni gastronomicznych</w:t>
            </w:r>
            <w:r w:rsidR="00EF1EE2">
              <w:t xml:space="preserve"> – sprzątanie</w:t>
            </w:r>
            <w:r w:rsidR="008406D9">
              <w:t xml:space="preserve"> i dezynfekcja codziennie</w:t>
            </w:r>
            <w:r w:rsidR="00EF1EE2"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t>m2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t>uwagi</w:t>
            </w: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8406D9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715F60">
            <w:pPr>
              <w:spacing w:line="259" w:lineRule="auto"/>
              <w:ind w:left="0" w:firstLine="0"/>
            </w:pPr>
            <w:r>
              <w:t>Korytarz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0D08B7">
            <w:pPr>
              <w:spacing w:line="259" w:lineRule="auto"/>
              <w:ind w:left="17" w:firstLine="0"/>
              <w:jc w:val="center"/>
            </w:pPr>
            <w:r>
              <w:t>22,60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71796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8406D9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Sala dydaktyczna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0D08B7">
            <w:pPr>
              <w:spacing w:line="259" w:lineRule="auto"/>
              <w:jc w:val="center"/>
            </w:pPr>
            <w:r>
              <w:t>29,00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71796" w:rsidP="00715F60">
            <w:pPr>
              <w:spacing w:after="160" w:line="259" w:lineRule="auto"/>
              <w:ind w:left="0" w:firstLine="0"/>
            </w:pPr>
            <w:r>
              <w:t>panele</w:t>
            </w:r>
          </w:p>
        </w:tc>
      </w:tr>
      <w:tr w:rsidR="00BE59DE" w:rsidTr="00715F60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8406D9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Szatnia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16" w:firstLine="0"/>
              <w:jc w:val="center"/>
            </w:pPr>
            <w:r>
              <w:t>7,50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71796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Bufet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16" w:firstLine="0"/>
              <w:jc w:val="center"/>
            </w:pPr>
            <w:r>
              <w:t>66,70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71796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Pomieszczenie socjalne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18" w:firstLine="0"/>
              <w:jc w:val="center"/>
            </w:pPr>
            <w:r>
              <w:t>6,25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3A42FC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DA18F3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0751AF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DA18F3" w:rsidP="00715F60">
            <w:pPr>
              <w:spacing w:line="259" w:lineRule="auto"/>
              <w:ind w:left="0" w:firstLine="0"/>
            </w:pPr>
            <w:r>
              <w:t>Toaleta 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DA18F3" w:rsidP="00715F60">
            <w:pPr>
              <w:spacing w:line="259" w:lineRule="auto"/>
              <w:ind w:left="18" w:firstLine="0"/>
              <w:jc w:val="center"/>
            </w:pPr>
            <w:r>
              <w:t>7,90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3A42FC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DA18F3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0751AF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DA18F3" w:rsidP="00715F60">
            <w:pPr>
              <w:spacing w:line="259" w:lineRule="auto"/>
              <w:ind w:left="0" w:firstLine="0"/>
            </w:pPr>
            <w:r>
              <w:t>Toaleta II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DA18F3" w:rsidP="00715F60">
            <w:pPr>
              <w:spacing w:line="259" w:lineRule="auto"/>
              <w:ind w:left="18" w:firstLine="0"/>
              <w:jc w:val="center"/>
            </w:pPr>
            <w:r>
              <w:t>6,65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3A42FC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BE59DE" w:rsidTr="00061D5D">
        <w:trPr>
          <w:trHeight w:val="300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1660F5" w:rsidP="00715F60">
            <w:pPr>
              <w:spacing w:after="160" w:line="259" w:lineRule="auto"/>
              <w:ind w:left="0" w:firstLine="0"/>
            </w:pPr>
            <w:bookmarkStart w:id="0" w:name="_GoBack"/>
            <w:bookmarkEnd w:id="0"/>
            <w:r>
              <w:lastRenderedPageBreak/>
              <w:t>- raz na pół roku mycie okien w całym budynku warsztatów gastronomicznych (ok. 50m2);</w:t>
            </w: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BE59DE">
            <w:pPr>
              <w:spacing w:line="259" w:lineRule="auto"/>
              <w:ind w:left="18" w:firstLine="0"/>
              <w:jc w:val="center"/>
            </w:pPr>
            <w:r>
              <w:t>65osób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średnie (25-35l)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4A7FDC" w:rsidP="00F434B1">
            <w:pPr>
              <w:spacing w:line="259" w:lineRule="auto"/>
              <w:ind w:left="18" w:firstLine="0"/>
              <w:jc w:val="center"/>
            </w:pPr>
            <w:r>
              <w:t>ok. 1</w:t>
            </w:r>
            <w:r w:rsidR="00F434B1">
              <w:t>0</w:t>
            </w:r>
            <w:r>
              <w:t xml:space="preserve"> </w:t>
            </w:r>
            <w:r w:rsidR="00DA18F3">
              <w:t>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duże (50-65l)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4A7FDC" w:rsidP="00F434B1">
            <w:pPr>
              <w:spacing w:line="259" w:lineRule="auto"/>
              <w:ind w:left="16" w:firstLine="0"/>
              <w:jc w:val="center"/>
            </w:pPr>
            <w:r>
              <w:t xml:space="preserve">ok. </w:t>
            </w:r>
            <w:r w:rsidR="00F434B1">
              <w:t xml:space="preserve">3 </w:t>
            </w:r>
            <w:r w:rsidR="00DA18F3">
              <w:t>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</w:tbl>
    <w:p w:rsidR="00BE59DE" w:rsidRDefault="00BE59DE"/>
    <w:tbl>
      <w:tblPr>
        <w:tblStyle w:val="TableGrid"/>
        <w:tblW w:w="9216" w:type="dxa"/>
        <w:tblInd w:w="0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44"/>
      </w:tblGrid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F75977" w:rsidP="00715F60">
            <w:pPr>
              <w:spacing w:line="259" w:lineRule="auto"/>
              <w:ind w:left="210" w:firstLine="0"/>
            </w:pPr>
            <w:r>
              <w:rPr>
                <w:b w:val="0"/>
                <w:sz w:val="26"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223FD1">
            <w:pPr>
              <w:spacing w:line="259" w:lineRule="auto"/>
              <w:ind w:left="0" w:firstLine="0"/>
            </w:pPr>
            <w:r>
              <w:t xml:space="preserve">Warsztaty mechaniczne </w:t>
            </w:r>
            <w:r w:rsidR="00F434B1">
              <w:t>– sprzątanie i dezynfekcja codziennie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t>m2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t>uwagi</w:t>
            </w: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AC704A" w:rsidP="00715F60">
            <w:pPr>
              <w:spacing w:line="259" w:lineRule="auto"/>
              <w:ind w:left="0" w:firstLine="0"/>
            </w:pPr>
            <w:r>
              <w:t>Pracownia OZE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AC704A" w:rsidP="00F63522">
            <w:pPr>
              <w:spacing w:line="259" w:lineRule="auto"/>
              <w:ind w:left="0" w:firstLine="0"/>
              <w:jc w:val="center"/>
            </w:pPr>
            <w:r>
              <w:t>3</w:t>
            </w:r>
            <w:r w:rsidR="00F63522">
              <w:t>9</w:t>
            </w:r>
            <w:r>
              <w:t>,0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CE5CE6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CE5CE6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CE6" w:rsidRDefault="00F434B1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CE6" w:rsidRPr="004226AA" w:rsidRDefault="00F434B1" w:rsidP="00715F60">
            <w:pPr>
              <w:spacing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K</w:t>
            </w:r>
            <w:r w:rsidR="00831BAA" w:rsidRPr="004226AA">
              <w:rPr>
                <w:color w:val="auto"/>
              </w:rPr>
              <w:t>orytarz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CE6" w:rsidRDefault="00831BAA" w:rsidP="000D08B7">
            <w:pPr>
              <w:spacing w:line="259" w:lineRule="auto"/>
              <w:ind w:left="17" w:firstLine="0"/>
              <w:jc w:val="center"/>
            </w:pPr>
            <w:r>
              <w:t>20,0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CE6" w:rsidRDefault="00831BAA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831BAA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AA" w:rsidRDefault="00F434B1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AA" w:rsidRPr="004226AA" w:rsidRDefault="00F94C12" w:rsidP="00715F60">
            <w:pPr>
              <w:spacing w:line="259" w:lineRule="auto"/>
              <w:ind w:left="0" w:firstLine="0"/>
              <w:rPr>
                <w:color w:val="auto"/>
              </w:rPr>
            </w:pPr>
            <w:r w:rsidRPr="004226AA">
              <w:rPr>
                <w:color w:val="auto"/>
              </w:rPr>
              <w:t>Szatnia z korytarzykiem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AA" w:rsidRDefault="00F94C12" w:rsidP="000D08B7">
            <w:pPr>
              <w:spacing w:line="259" w:lineRule="auto"/>
              <w:ind w:left="17" w:firstLine="0"/>
              <w:jc w:val="center"/>
            </w:pPr>
            <w:r>
              <w:t>10</w:t>
            </w:r>
            <w:r w:rsidR="004226AA">
              <w:t>,0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AA" w:rsidRDefault="004226AA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4226AA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Pr="00F434B1" w:rsidRDefault="00F434B1" w:rsidP="00715F60">
            <w:pPr>
              <w:spacing w:line="259" w:lineRule="auto"/>
              <w:ind w:left="17" w:firstLine="0"/>
              <w:jc w:val="center"/>
              <w:rPr>
                <w:b w:val="0"/>
                <w:color w:val="auto"/>
                <w:sz w:val="26"/>
              </w:rPr>
            </w:pPr>
            <w:r>
              <w:rPr>
                <w:b w:val="0"/>
                <w:color w:val="auto"/>
                <w:sz w:val="26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Pr="00F434B1" w:rsidRDefault="004226AA" w:rsidP="00D55646">
            <w:pPr>
              <w:spacing w:line="259" w:lineRule="auto"/>
              <w:ind w:left="0" w:firstLine="0"/>
              <w:rPr>
                <w:color w:val="auto"/>
              </w:rPr>
            </w:pPr>
            <w:r w:rsidRPr="00F434B1">
              <w:rPr>
                <w:color w:val="auto"/>
              </w:rPr>
              <w:t xml:space="preserve">Sanitariaty </w:t>
            </w:r>
            <w:r w:rsidR="00D55646" w:rsidRPr="00F434B1">
              <w:rPr>
                <w:color w:val="auto"/>
              </w:rPr>
              <w:t xml:space="preserve">(w tym 3 kabiny </w:t>
            </w:r>
            <w:proofErr w:type="spellStart"/>
            <w:r w:rsidR="00D55646" w:rsidRPr="00F434B1">
              <w:rPr>
                <w:color w:val="auto"/>
              </w:rPr>
              <w:t>wc</w:t>
            </w:r>
            <w:proofErr w:type="spellEnd"/>
            <w:r w:rsidR="00D55646" w:rsidRPr="00F434B1">
              <w:rPr>
                <w:color w:val="auto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D55646" w:rsidP="000D08B7">
            <w:pPr>
              <w:spacing w:line="259" w:lineRule="auto"/>
              <w:ind w:left="17" w:firstLine="0"/>
              <w:jc w:val="center"/>
            </w:pPr>
            <w:r>
              <w:t>10,0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D55646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4226AA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Pr="00F434B1" w:rsidRDefault="00F434B1" w:rsidP="00715F60">
            <w:pPr>
              <w:spacing w:line="259" w:lineRule="auto"/>
              <w:ind w:left="17" w:firstLine="0"/>
              <w:jc w:val="center"/>
              <w:rPr>
                <w:b w:val="0"/>
                <w:color w:val="auto"/>
                <w:sz w:val="26"/>
              </w:rPr>
            </w:pPr>
            <w:r w:rsidRPr="00F434B1">
              <w:rPr>
                <w:b w:val="0"/>
                <w:color w:val="auto"/>
                <w:sz w:val="26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Pr="00F434B1" w:rsidRDefault="00A2389A" w:rsidP="00715F60">
            <w:pPr>
              <w:spacing w:line="259" w:lineRule="auto"/>
              <w:ind w:left="0" w:firstLine="0"/>
              <w:rPr>
                <w:color w:val="auto"/>
              </w:rPr>
            </w:pPr>
            <w:r w:rsidRPr="00F434B1">
              <w:rPr>
                <w:color w:val="auto"/>
              </w:rPr>
              <w:t xml:space="preserve">Pracownia </w:t>
            </w:r>
            <w:proofErr w:type="spellStart"/>
            <w:r w:rsidRPr="00F434B1">
              <w:rPr>
                <w:color w:val="auto"/>
              </w:rPr>
              <w:t>ogólnodydaktyczna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A2389A" w:rsidP="000D08B7">
            <w:pPr>
              <w:spacing w:line="259" w:lineRule="auto"/>
              <w:ind w:left="17" w:firstLine="0"/>
              <w:jc w:val="center"/>
            </w:pPr>
            <w:r>
              <w:t>33,3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A2389A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4226AA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Pr="00F434B1" w:rsidRDefault="00F434B1" w:rsidP="00715F60">
            <w:pPr>
              <w:spacing w:line="259" w:lineRule="auto"/>
              <w:ind w:left="17" w:firstLine="0"/>
              <w:jc w:val="center"/>
              <w:rPr>
                <w:b w:val="0"/>
                <w:color w:val="auto"/>
                <w:sz w:val="26"/>
              </w:rPr>
            </w:pPr>
            <w:r w:rsidRPr="00F434B1">
              <w:rPr>
                <w:b w:val="0"/>
                <w:color w:val="auto"/>
                <w:sz w:val="26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Pr="00F434B1" w:rsidRDefault="00404E09" w:rsidP="00404E09">
            <w:pPr>
              <w:spacing w:line="259" w:lineRule="auto"/>
              <w:ind w:left="0" w:firstLine="0"/>
              <w:rPr>
                <w:color w:val="auto"/>
              </w:rPr>
            </w:pPr>
            <w:r w:rsidRPr="00F434B1">
              <w:rPr>
                <w:color w:val="auto"/>
              </w:rPr>
              <w:t xml:space="preserve">Sanitariaty (usługa sprzątania </w:t>
            </w:r>
            <w:r w:rsidR="00F434B1" w:rsidRPr="00F434B1">
              <w:rPr>
                <w:color w:val="auto"/>
              </w:rPr>
              <w:t xml:space="preserve">i dezynfekcji </w:t>
            </w:r>
            <w:r w:rsidRPr="00F434B1">
              <w:rPr>
                <w:color w:val="auto"/>
              </w:rPr>
              <w:t>raz w tygodniu)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404E09" w:rsidP="000D08B7">
            <w:pPr>
              <w:spacing w:line="259" w:lineRule="auto"/>
              <w:ind w:left="17" w:firstLine="0"/>
              <w:jc w:val="center"/>
            </w:pPr>
            <w:r>
              <w:t>6,5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404E09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4226AA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Pr="00F434B1" w:rsidRDefault="00F434B1" w:rsidP="00715F60">
            <w:pPr>
              <w:spacing w:line="259" w:lineRule="auto"/>
              <w:ind w:left="17" w:firstLine="0"/>
              <w:jc w:val="center"/>
              <w:rPr>
                <w:b w:val="0"/>
                <w:color w:val="auto"/>
                <w:sz w:val="26"/>
              </w:rPr>
            </w:pPr>
            <w:r w:rsidRPr="00F434B1">
              <w:rPr>
                <w:b w:val="0"/>
                <w:color w:val="auto"/>
                <w:sz w:val="26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Pr="00F434B1" w:rsidRDefault="009F6B8F" w:rsidP="00715F60">
            <w:pPr>
              <w:spacing w:line="259" w:lineRule="auto"/>
              <w:ind w:left="0" w:firstLine="0"/>
              <w:rPr>
                <w:color w:val="auto"/>
              </w:rPr>
            </w:pPr>
            <w:r w:rsidRPr="00F434B1">
              <w:rPr>
                <w:color w:val="auto"/>
              </w:rPr>
              <w:t>Korytarz (usługa sprzątania</w:t>
            </w:r>
            <w:r w:rsidR="00F434B1" w:rsidRPr="00F434B1">
              <w:rPr>
                <w:color w:val="auto"/>
              </w:rPr>
              <w:t xml:space="preserve"> i dezynfekcji</w:t>
            </w:r>
            <w:r w:rsidRPr="00F434B1">
              <w:rPr>
                <w:color w:val="auto"/>
              </w:rPr>
              <w:t xml:space="preserve"> raz w tygodniu)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9F6B8F" w:rsidP="000D08B7">
            <w:pPr>
              <w:spacing w:line="259" w:lineRule="auto"/>
              <w:ind w:left="17" w:firstLine="0"/>
              <w:jc w:val="center"/>
            </w:pPr>
            <w:r>
              <w:t>10,0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9F6B8F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6C3A36" w:rsidTr="00B21CB0">
        <w:trPr>
          <w:trHeight w:val="300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5F" w:rsidRDefault="00BF025F" w:rsidP="00715F60">
            <w:pPr>
              <w:spacing w:after="160" w:line="259" w:lineRule="auto"/>
              <w:ind w:left="0" w:firstLine="0"/>
            </w:pPr>
            <w:r>
              <w:t xml:space="preserve">- </w:t>
            </w:r>
            <w:r w:rsidR="009341CE">
              <w:t>raz w tygodniu mycie podłogi w pokoju nauczycielskim</w:t>
            </w:r>
            <w:r w:rsidR="001660F5">
              <w:t xml:space="preserve"> (ok. 12 m2)</w:t>
            </w:r>
          </w:p>
          <w:p w:rsidR="006C3A36" w:rsidRDefault="00BF025F" w:rsidP="001660F5">
            <w:pPr>
              <w:spacing w:after="160" w:line="259" w:lineRule="auto"/>
              <w:ind w:left="0" w:firstLine="0"/>
            </w:pPr>
            <w:r>
              <w:t xml:space="preserve">- </w:t>
            </w:r>
            <w:r w:rsidR="001660F5">
              <w:t>r</w:t>
            </w:r>
            <w:r>
              <w:t>az na kwartał mycie okien (ok. 180 m</w:t>
            </w:r>
            <w:r>
              <w:rPr>
                <w:vertAlign w:val="superscript"/>
              </w:rPr>
              <w:t>2</w:t>
            </w:r>
            <w:r>
              <w:t>) i drzwi zewnętrznych (4 szt.) i wewnętrznych</w:t>
            </w:r>
            <w:r w:rsidR="009341CE">
              <w:t xml:space="preserve"> (ok. 7 </w:t>
            </w:r>
            <w:proofErr w:type="spellStart"/>
            <w:r w:rsidR="009341CE">
              <w:t>szt</w:t>
            </w:r>
            <w:proofErr w:type="spellEnd"/>
            <w:r w:rsidR="009341CE">
              <w:t>)</w:t>
            </w:r>
            <w:r>
              <w:t xml:space="preserve"> w całym budynku warsztatów mechanicznych</w:t>
            </w:r>
            <w:r w:rsidR="009341CE">
              <w:t xml:space="preserve"> oraz mycie i czyszczenie podłogi w pracowni spawalni (ok. 67 m2), pracowni zajęć praktycznych produkcji zwierzęcej i roślinnej (ok. 34 m2) oraz pracowni obróbki </w:t>
            </w:r>
            <w:r w:rsidR="001660F5">
              <w:t>materiałów technicznych</w:t>
            </w:r>
            <w:r w:rsidR="009341CE">
              <w:t xml:space="preserve"> (ok. 33 m2)</w:t>
            </w:r>
            <w:r>
              <w:t>;</w:t>
            </w:r>
          </w:p>
        </w:tc>
      </w:tr>
      <w:tr w:rsidR="00BE59DE" w:rsidTr="00677F1B">
        <w:trPr>
          <w:trHeight w:val="300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0D08B7">
            <w:pPr>
              <w:spacing w:after="160" w:line="259" w:lineRule="auto"/>
              <w:ind w:left="0" w:firstLine="0"/>
              <w:jc w:val="center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0D08B7">
            <w:pPr>
              <w:spacing w:line="259" w:lineRule="auto"/>
              <w:jc w:val="center"/>
            </w:pPr>
            <w:r>
              <w:t>80 osób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średnie (25-35l)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6C3A36" w:rsidP="000D08B7">
            <w:pPr>
              <w:spacing w:line="259" w:lineRule="auto"/>
              <w:jc w:val="center"/>
            </w:pPr>
            <w:r>
              <w:t>9</w:t>
            </w:r>
            <w:r w:rsidR="007525F4">
              <w:t xml:space="preserve"> 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duże (50-65l)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1745E" w:rsidP="00BE59DE">
            <w:pPr>
              <w:spacing w:line="259" w:lineRule="auto"/>
              <w:ind w:left="16" w:firstLine="0"/>
              <w:jc w:val="center"/>
            </w:pPr>
            <w:r>
              <w:t>3</w:t>
            </w:r>
            <w:r w:rsidR="007D0C50">
              <w:t xml:space="preserve"> </w:t>
            </w:r>
            <w:r w:rsidR="007525F4">
              <w:t>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</w:tbl>
    <w:p w:rsidR="00BE59DE" w:rsidRDefault="00BE59DE"/>
    <w:sectPr w:rsidR="00BE5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5B"/>
    <w:rsid w:val="00053EDB"/>
    <w:rsid w:val="00071796"/>
    <w:rsid w:val="000751AF"/>
    <w:rsid w:val="00094042"/>
    <w:rsid w:val="000D08B7"/>
    <w:rsid w:val="001010D5"/>
    <w:rsid w:val="001660F5"/>
    <w:rsid w:val="00223FD1"/>
    <w:rsid w:val="00281A05"/>
    <w:rsid w:val="002E670F"/>
    <w:rsid w:val="003A42FC"/>
    <w:rsid w:val="00404E09"/>
    <w:rsid w:val="004226AA"/>
    <w:rsid w:val="004A7FDC"/>
    <w:rsid w:val="004D7EB0"/>
    <w:rsid w:val="006C3A36"/>
    <w:rsid w:val="0074160B"/>
    <w:rsid w:val="007525F4"/>
    <w:rsid w:val="007D0C50"/>
    <w:rsid w:val="00831BAA"/>
    <w:rsid w:val="008406D9"/>
    <w:rsid w:val="009341CE"/>
    <w:rsid w:val="00935C5B"/>
    <w:rsid w:val="009E5BF5"/>
    <w:rsid w:val="009F6B8F"/>
    <w:rsid w:val="00A2389A"/>
    <w:rsid w:val="00AC704A"/>
    <w:rsid w:val="00B1745E"/>
    <w:rsid w:val="00BE59DE"/>
    <w:rsid w:val="00BF025F"/>
    <w:rsid w:val="00CE5CE6"/>
    <w:rsid w:val="00D33F0A"/>
    <w:rsid w:val="00D40278"/>
    <w:rsid w:val="00D55646"/>
    <w:rsid w:val="00DA18F3"/>
    <w:rsid w:val="00EF1EE2"/>
    <w:rsid w:val="00F434B1"/>
    <w:rsid w:val="00F63522"/>
    <w:rsid w:val="00F75977"/>
    <w:rsid w:val="00F9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9BE3B-5556-477A-80E3-6A0CF876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C5B"/>
    <w:pPr>
      <w:spacing w:after="0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35C5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8AAF-8FE4-4EBE-B755-7E053D09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Admin</cp:lastModifiedBy>
  <cp:revision>4</cp:revision>
  <dcterms:created xsi:type="dcterms:W3CDTF">2018-12-24T10:02:00Z</dcterms:created>
  <dcterms:modified xsi:type="dcterms:W3CDTF">2020-09-09T13:49:00Z</dcterms:modified>
</cp:coreProperties>
</file>