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2C" w:rsidRPr="009D7C2C" w:rsidRDefault="009D7C2C" w:rsidP="00330FEE">
      <w:pPr>
        <w:shd w:val="clear" w:color="auto" w:fill="FFFFFF"/>
        <w:spacing w:after="450" w:line="72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pl-PL"/>
        </w:rPr>
        <w:t>Polityka prywatności – facebook.com</w:t>
      </w:r>
      <w:r w:rsidR="00134A5B" w:rsidRPr="009D7C2C">
        <w:rPr>
          <w:rFonts w:ascii="Arial" w:eastAsia="Times New Roman" w:hAnsi="Arial" w:cs="Arial"/>
          <w:color w:val="333333"/>
          <w:sz w:val="63"/>
          <w:szCs w:val="63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63"/>
          <w:szCs w:val="63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63"/>
          <w:szCs w:val="63"/>
          <w:lang w:eastAsia="pl-PL"/>
        </w:rPr>
        <w:t>/</w:t>
      </w:r>
    </w:p>
    <w:p w:rsidR="009D7C2C" w:rsidRPr="009D7C2C" w:rsidRDefault="009D7C2C" w:rsidP="009D7C2C">
      <w:pPr>
        <w:shd w:val="clear" w:color="auto" w:fill="FFFFFF"/>
        <w:spacing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1. Postanowienia ogólne.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1.1. Niniejsza Polityka prywatności określa zasady przetwarzania danych osobowych pozyskanych od Pani/Pana poprzez fanpage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przez </w:t>
      </w:r>
      <w:r w:rsidRPr="00330FEE">
        <w:rPr>
          <w:rFonts w:ascii="Arial" w:eastAsia="Times New Roman" w:hAnsi="Arial" w:cs="Arial"/>
          <w:b/>
          <w:color w:val="333333"/>
          <w:sz w:val="26"/>
          <w:szCs w:val="26"/>
          <w:lang w:eastAsia="pl-PL"/>
        </w:rPr>
        <w:t xml:space="preserve">Zespół Szkół Centrum Kształcenia Rolniczego im. Augusta Zamoyskiego w </w:t>
      </w:r>
      <w:proofErr w:type="spellStart"/>
      <w:r w:rsidRPr="00330FEE">
        <w:rPr>
          <w:rFonts w:ascii="Arial" w:eastAsia="Times New Roman" w:hAnsi="Arial" w:cs="Arial"/>
          <w:b/>
          <w:color w:val="333333"/>
          <w:sz w:val="26"/>
          <w:szCs w:val="26"/>
          <w:lang w:eastAsia="pl-PL"/>
        </w:rPr>
        <w:t>Jabłoniu</w:t>
      </w:r>
      <w:proofErr w:type="spellEnd"/>
      <w:r w:rsidRPr="00330FEE">
        <w:rPr>
          <w:rFonts w:ascii="Arial" w:eastAsia="Times New Roman" w:hAnsi="Arial" w:cs="Arial"/>
          <w:b/>
          <w:color w:val="333333"/>
          <w:sz w:val="26"/>
          <w:szCs w:val="26"/>
          <w:lang w:eastAsia="pl-PL"/>
        </w:rPr>
        <w:t>; ul.</w:t>
      </w:r>
      <w:r w:rsidR="00330FEE">
        <w:rPr>
          <w:rFonts w:ascii="Arial" w:eastAsia="Times New Roman" w:hAnsi="Arial" w:cs="Arial"/>
          <w:b/>
          <w:color w:val="333333"/>
          <w:sz w:val="26"/>
          <w:szCs w:val="26"/>
          <w:lang w:eastAsia="pl-PL"/>
        </w:rPr>
        <w:t xml:space="preserve"> Augusta Zamoyskiego 4 </w:t>
      </w:r>
      <w:bookmarkStart w:id="0" w:name="_GoBack"/>
      <w:bookmarkEnd w:id="0"/>
      <w:r w:rsidRPr="00330FEE">
        <w:rPr>
          <w:rFonts w:ascii="Arial" w:eastAsia="Times New Roman" w:hAnsi="Arial" w:cs="Arial"/>
          <w:b/>
          <w:color w:val="333333"/>
          <w:sz w:val="26"/>
          <w:szCs w:val="26"/>
          <w:lang w:eastAsia="pl-PL"/>
        </w:rPr>
        <w:t xml:space="preserve"> 21 -205 Jabłoń  NIP : 539-11-71-546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(zwany dalej </w:t>
      </w: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), który jest Administratorem Danych Osobowych.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1.2. Dane osobowe są przetwarzane przez </w:t>
      </w: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zgodnie z art. 47 i art. 51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Konstytucyji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RP z 2 kwietnia 1997 r., ustawą z dnia 10 maja 2018 r. o ochronie danych osobowych (Dz.U. 2018 poz. 1000) oraz rozporządzeniem Parlamentu Europejskiego i Rady (UE) 2016/679 z dnia 27 kwietnia 2016 r. w sprawie ochrony osób fizycznych w związku z przetwarzaniem danych osobowych i w sprawie swobodnego przepływu takich danych oraz uchylenia dyrektywy 95/46/WE (Dz. U. L 119 z 4.5.2016), zwanym dalej RODO.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1.3. </w:t>
      </w: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z uwagi na obowiązujące przepisy prawa oraz profil swojej działalności zwraca szczególną uwagę na legalne i bezpieczne przetwarzanie Pani/Pana danych osobowych, kierując się przede wszystkim zasadami określonymi w art. 5 RODO: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zgodności z prawem, rzetelności i przejrzystości;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ograniczenia celu;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minimalizacji danych;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prawidłowości;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ograniczenia przechowywania;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zasadą integralności i poufności.</w:t>
      </w:r>
    </w:p>
    <w:p w:rsidR="009D7C2C" w:rsidRPr="009D7C2C" w:rsidRDefault="009D7C2C" w:rsidP="009D7C2C">
      <w:pPr>
        <w:shd w:val="clear" w:color="auto" w:fill="FFFFFF"/>
        <w:spacing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2. Przetwarzanie danych osobowych.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2.1. Korzystanie z fanpage’a facebook.com/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polega w szczególności na wpisywaniu komentarzy, postów, korzystaniu z funkcjonalności „Lubię to” i innych)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2.2. W związku z korzystaniem z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przetwarzane są następujące dane osobowe: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imię i nazwisko użytkownika;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zdjęcie profilowe;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inne dane, które użytkownik udostępnia publicznie na swoim profilu.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lastRenderedPageBreak/>
        <w:t>2.3. Przetwarzanie Danych Osobowych odbywa się w celu: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 xml:space="preserve">– promocji </w:t>
      </w: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, tj. w celach marketingowych;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>– odpowiedzi na pytania przesłane za pomocą odpowiedniej funkcjonalności strony Facebook.com;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 xml:space="preserve">– komunikacji z potencjalnymi </w:t>
      </w:r>
      <w:r>
        <w:rPr>
          <w:rFonts w:ascii="Arial" w:eastAsia="Times New Roman" w:hAnsi="Arial" w:cs="Arial"/>
          <w:color w:val="333333"/>
          <w:sz w:val="26"/>
          <w:szCs w:val="26"/>
          <w:lang w:eastAsia="pl-PL"/>
        </w:rPr>
        <w:t>uczniami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oraz osobami zainteresowanymi tematyką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/;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br/>
        <w:t xml:space="preserve">– realizacji funkcjonalności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storny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Facebook.com, m.in. „Lubię to” i dodawania komentarzy do postów;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2.4. Użytkownik samodzielnie wprowadza swoje dane osobowe do społeczności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/,</w:t>
      </w:r>
      <w:r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czynność ta zainicjowana jest poprzez kliknięcie „Lubię to” oznaczające do stałego przypisania użytkownika do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="00134A5B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.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Podanie danych osobowych jest całkowicie dobrowolne i w każdej chwili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użytkonik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może zrezygnować ze swojej aktywności na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fanpage’u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facebook.com/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poprzez </w:t>
      </w:r>
      <w:r w:rsidR="00D71F72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od kliknięcie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przycisku „Lubię to” lub usuwając swój profil na stronie Facebook.com.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2.5. W celu realizacji prawa osób fizycznych do bycia zapomnianym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zobowiązuje się usunąć wszystkie komentarze użytkownika z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w ciągu 30 dni po otrzymaniu stosownego wniosku.</w:t>
      </w:r>
    </w:p>
    <w:p w:rsidR="009D7C2C" w:rsidRPr="009D7C2C" w:rsidRDefault="009D7C2C" w:rsidP="009D7C2C">
      <w:pPr>
        <w:shd w:val="clear" w:color="auto" w:fill="FFFFFF"/>
        <w:spacing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3. Linki do innych stron internetowych.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3.1. W postach zamieszczonych na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fanpage’u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mogą pojawiać się okresowo linki (np. reklamowe) do innych stron internetowych.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3.2. Takie strony internetowe działają niezależnie od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i Statuo. Statuo nie ma instrumentów prawnych do nadzorowania takich stron.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3.3. Strony te powinny posiadać własne polityki dotyczące prywatności i ochrony danych osobowych, z którymi każdorazowo użytkownik powinien się zapoznać.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3.4.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nie ponosi odpowiedzialności za zasady postępowania z danymi w ramach tych stron.</w:t>
      </w:r>
    </w:p>
    <w:p w:rsidR="009D7C2C" w:rsidRPr="009D7C2C" w:rsidRDefault="009D7C2C" w:rsidP="009D7C2C">
      <w:pPr>
        <w:shd w:val="clear" w:color="auto" w:fill="FFFFFF"/>
        <w:spacing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4. Środki techniczne i organizacyjne służące do ochrony danych osobowych.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4.1.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dokłada wszelkich starań, aby zabezpieczyć Pani/Pana dane i ochronić je przed działaniami osób trzecich. W tym celu wdrożono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lastRenderedPageBreak/>
        <w:t xml:space="preserve">dokumentację i procedury ochrony danych osobowych w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, jak również nadano upoważnienia do przetwarzania danych osobowych.</w:t>
      </w:r>
    </w:p>
    <w:p w:rsidR="009D7C2C" w:rsidRPr="009D7C2C" w:rsidRDefault="009D7C2C" w:rsidP="00330FEE">
      <w:pPr>
        <w:shd w:val="clear" w:color="auto" w:fill="FFFFFF"/>
        <w:spacing w:before="100" w:beforeAutospacing="1" w:after="375" w:line="48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4.2. Zarówno fanpage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jak również strona </w:t>
      </w:r>
      <w:r w:rsidR="00330FEE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       </w:t>
      </w:r>
      <w:r w:rsidR="00330FEE" w:rsidRPr="00330FEE">
        <w:rPr>
          <w:rFonts w:ascii="Arial" w:eastAsia="Times New Roman" w:hAnsi="Arial" w:cs="Arial"/>
          <w:sz w:val="26"/>
          <w:szCs w:val="26"/>
          <w:lang w:eastAsia="pl-PL"/>
        </w:rPr>
        <w:t>zsckrjablon.pl</w:t>
      </w:r>
      <w:r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obsługuje bezpieczny protokół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https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.</w:t>
      </w:r>
    </w:p>
    <w:p w:rsidR="009D7C2C" w:rsidRPr="009D7C2C" w:rsidRDefault="009D7C2C" w:rsidP="009D7C2C">
      <w:pPr>
        <w:shd w:val="clear" w:color="auto" w:fill="FFFFFF"/>
        <w:spacing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5. Postanowienia końcowe.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5.1. Informacje dotyczące polityki plików </w:t>
      </w:r>
      <w:proofErr w:type="spellStart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cookies</w:t>
      </w:r>
      <w:proofErr w:type="spellEnd"/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jaką stosuje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są dostępne na stronie </w:t>
      </w:r>
      <w:hyperlink r:id="rId4" w:history="1">
        <w:r w:rsidR="00134A5B" w:rsidRPr="00330FEE">
          <w:rPr>
            <w:rStyle w:val="Hipercze"/>
            <w:rFonts w:ascii="Arial" w:eastAsia="Times New Roman" w:hAnsi="Arial" w:cs="Arial"/>
            <w:color w:val="auto"/>
            <w:sz w:val="26"/>
            <w:szCs w:val="26"/>
            <w:lang w:eastAsia="pl-PL"/>
          </w:rPr>
          <w:t>https://zsckrjablon.pl//</w:t>
        </w:r>
      </w:hyperlink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 xml:space="preserve"> RODO </w:t>
      </w:r>
      <w:r w:rsidR="00330FEE">
        <w:rPr>
          <w:rFonts w:ascii="Arial" w:eastAsia="Times New Roman" w:hAnsi="Arial" w:cs="Arial"/>
          <w:sz w:val="26"/>
          <w:szCs w:val="26"/>
          <w:lang w:eastAsia="pl-PL"/>
        </w:rPr>
        <w:t>P</w:t>
      </w:r>
      <w:r w:rsidRPr="00330FEE">
        <w:rPr>
          <w:rFonts w:ascii="Arial" w:eastAsia="Times New Roman" w:hAnsi="Arial" w:cs="Arial"/>
          <w:sz w:val="26"/>
          <w:szCs w:val="26"/>
          <w:lang w:eastAsia="pl-PL"/>
        </w:rPr>
        <w:t>olityka-prywatno</w:t>
      </w:r>
      <w:r w:rsidR="00330FEE">
        <w:rPr>
          <w:rFonts w:ascii="Arial" w:eastAsia="Times New Roman" w:hAnsi="Arial" w:cs="Arial"/>
          <w:sz w:val="26"/>
          <w:szCs w:val="26"/>
          <w:lang w:eastAsia="pl-PL"/>
        </w:rPr>
        <w:t>ś</w:t>
      </w:r>
      <w:r w:rsidRPr="00330FEE">
        <w:rPr>
          <w:rFonts w:ascii="Arial" w:eastAsia="Times New Roman" w:hAnsi="Arial" w:cs="Arial"/>
          <w:sz w:val="26"/>
          <w:szCs w:val="26"/>
          <w:lang w:eastAsia="pl-PL"/>
        </w:rPr>
        <w:t>ci-i-</w:t>
      </w:r>
      <w:proofErr w:type="spellStart"/>
      <w:r w:rsidRPr="00330FEE">
        <w:rPr>
          <w:rFonts w:ascii="Arial" w:eastAsia="Times New Roman" w:hAnsi="Arial" w:cs="Arial"/>
          <w:sz w:val="26"/>
          <w:szCs w:val="26"/>
          <w:lang w:eastAsia="pl-PL"/>
        </w:rPr>
        <w:t>cookies</w:t>
      </w:r>
      <w:proofErr w:type="spellEnd"/>
      <w:r w:rsidRPr="00330FEE">
        <w:rPr>
          <w:rFonts w:ascii="Arial" w:eastAsia="Times New Roman" w:hAnsi="Arial" w:cs="Arial"/>
          <w:sz w:val="26"/>
          <w:szCs w:val="26"/>
          <w:lang w:eastAsia="pl-PL"/>
        </w:rPr>
        <w:t>/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i odnoszą się także do fanpage’a facebook.com</w:t>
      </w:r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/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5.2. Niezależnie od </w:t>
      </w:r>
      <w:r w:rsidR="00D71F72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zapoznania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się z Polityką prywatności fanpage’a facebook.com</w:t>
      </w:r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/</w:t>
      </w:r>
      <w:proofErr w:type="spellStart"/>
      <w:r w:rsidR="00134A5B" w:rsidRPr="00330FEE">
        <w:rPr>
          <w:rFonts w:ascii="Arial" w:eastAsia="Times New Roman" w:hAnsi="Arial" w:cs="Arial"/>
          <w:sz w:val="26"/>
          <w:szCs w:val="26"/>
          <w:lang w:eastAsia="pl-PL"/>
        </w:rPr>
        <w:t>zsckrjablon</w:t>
      </w:r>
      <w:proofErr w:type="spellEnd"/>
      <w:r w:rsidR="00134A5B"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/ 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każdy użytkownik powinien zapoznać się z zasadami, procedurami i regulaminami strony Facebook.com.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5.3. Priorytetem 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ZSCKR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 jest utrzymywanie dobrego i merytorycznego kontaktu z podmiotami i osobami fizycznymi, z którymi współpracuje. Dlatego mile widziane są wszelkie uwagi i propozycje zmian niniejszej Polityki prywatności.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5.4. Przypominamy, że przetwarzanie danych osobowych w Internecie nigdy nie daje całkowitej gwarancji bezpieczeństwa i każdy użytkownik powinien samodziel</w:t>
      </w:r>
      <w:r w:rsidR="00D71F72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nie stosować możliwe jak najsze</w:t>
      </w: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 xml:space="preserve">rsze środki bezpieczeństwa. </w:t>
      </w:r>
    </w:p>
    <w:p w:rsidR="009D7C2C" w:rsidRPr="009D7C2C" w:rsidRDefault="009D7C2C" w:rsidP="009D7C2C">
      <w:pPr>
        <w:shd w:val="clear" w:color="auto" w:fill="FFFFFF"/>
        <w:spacing w:before="100" w:beforeAutospacing="1" w:after="375"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9D7C2C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5.5. We wszystkich aspektach nieuregulowanych niniejszą Polityką prywatności stosuje się odpowiednio właściwe przepisy prawa polskiego oraz przepisy RODO.</w:t>
      </w:r>
    </w:p>
    <w:p w:rsidR="00741ECC" w:rsidRDefault="00741ECC"/>
    <w:sectPr w:rsidR="0074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2C"/>
    <w:rsid w:val="00134A5B"/>
    <w:rsid w:val="00330FEE"/>
    <w:rsid w:val="00741ECC"/>
    <w:rsid w:val="009D7C2C"/>
    <w:rsid w:val="00D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4904-32E7-46F1-8816-8BCEEF1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A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ckrjablon.pl/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2019-03-25T10:22:00Z</cp:lastPrinted>
  <dcterms:created xsi:type="dcterms:W3CDTF">2019-03-24T20:33:00Z</dcterms:created>
  <dcterms:modified xsi:type="dcterms:W3CDTF">2019-03-25T10:22:00Z</dcterms:modified>
</cp:coreProperties>
</file>