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2C" w:rsidRDefault="00AD1AB6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Klauzula informacyjna z art. 13 ust.1 i 1 RODO </w:t>
      </w:r>
    </w:p>
    <w:p w:rsidR="00CB5A2C" w:rsidRDefault="00AD1AB6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celu związanym z postępowaniem o udzielenie zamówienia publicznego,</w:t>
      </w:r>
    </w:p>
    <w:p w:rsidR="00CB5A2C" w:rsidRDefault="00AD1AB6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którego wartość nie przekracza kwoty 130 000 zł netto</w:t>
      </w:r>
    </w:p>
    <w:p w:rsidR="00CB5A2C" w:rsidRDefault="00CB5A2C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B5A2C" w:rsidRDefault="00AD1AB6">
      <w:pPr>
        <w:spacing w:before="60" w:after="60"/>
        <w:ind w:right="4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Zgodnie z art. 13 ust. 1 i 2 rozporządzenia Parlamentu Europejskiego i Rady (UE)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eastAsia="Times New Roman" w:hAnsi="Times New Roman" w:cs="Times New Roman"/>
          <w:szCs w:val="20"/>
          <w:lang w:eastAsia="pl-PL"/>
        </w:rPr>
        <w:t>z 04.05.2016, str. 1), dalej „Rozporządzenie”, informuję, że:</w:t>
      </w:r>
    </w:p>
    <w:p w:rsidR="00CB5A2C" w:rsidRDefault="00AD1AB6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Administratorem Pani/Pana danych osobowych jest Szkoła Podstawowa im. Tadeusza Kościuszki w Białej </w:t>
      </w:r>
      <w:proofErr w:type="spellStart"/>
      <w:r>
        <w:rPr>
          <w:rFonts w:ascii="Times New Roman" w:eastAsia="Times New Roman" w:hAnsi="Times New Roman" w:cs="Times New Roman"/>
          <w:szCs w:val="20"/>
          <w:lang w:eastAsia="pl-PL"/>
        </w:rPr>
        <w:t>Piskiej</w:t>
      </w:r>
      <w:proofErr w:type="spellEnd"/>
      <w:r>
        <w:rPr>
          <w:rFonts w:ascii="Times New Roman" w:eastAsia="Times New Roman" w:hAnsi="Times New Roman" w:cs="Times New Roman"/>
          <w:szCs w:val="20"/>
          <w:lang w:eastAsia="pl-PL"/>
        </w:rPr>
        <w:t>, ul. Moniuszki 7, 12-230 Biała Piska, tel. 874239945</w:t>
      </w:r>
    </w:p>
    <w:p w:rsidR="00CB5A2C" w:rsidRDefault="00AD1AB6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szCs w:val="20"/>
          <w:lang w:eastAsia="pl-PL"/>
        </w:rPr>
        <w:tab/>
        <w:t>W sprawach z zakresu ochro</w:t>
      </w:r>
      <w:r>
        <w:rPr>
          <w:rFonts w:ascii="Times New Roman" w:eastAsia="Times New Roman" w:hAnsi="Times New Roman" w:cs="Times New Roman"/>
          <w:szCs w:val="20"/>
          <w:lang w:eastAsia="pl-PL"/>
        </w:rPr>
        <w:t>ny danych osobowych mogą Państwo kontaktować się z Inspektorem Ochrony Danych pod adresem e-mail:inspektor@cbi24.pl</w:t>
      </w:r>
    </w:p>
    <w:p w:rsidR="00CB5A2C" w:rsidRDefault="00AD1AB6">
      <w:pPr>
        <w:spacing w:after="0" w:line="240" w:lineRule="auto"/>
        <w:ind w:firstLine="7"/>
        <w:jc w:val="both"/>
        <w:rPr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3. </w:t>
      </w:r>
      <w:r>
        <w:rPr>
          <w:rFonts w:ascii="Times New Roman" w:eastAsia="Times New Roman" w:hAnsi="Times New Roman" w:cs="Times New Roman"/>
          <w:szCs w:val="20"/>
          <w:lang w:eastAsia="pl-PL"/>
        </w:rPr>
        <w:tab/>
        <w:t>Dane osobowe będą przetwarzane w celu związanym z postępowaniem o udzielenie zamówienia publicznego</w:t>
      </w:r>
      <w:r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 xml:space="preserve">: </w:t>
      </w:r>
      <w:r>
        <w:rPr>
          <w:b/>
          <w:sz w:val="24"/>
          <w:u w:val="single"/>
        </w:rPr>
        <w:t xml:space="preserve">Dostawa </w:t>
      </w:r>
      <w:proofErr w:type="spellStart"/>
      <w:r>
        <w:rPr>
          <w:b/>
          <w:sz w:val="24"/>
          <w:u w:val="single"/>
        </w:rPr>
        <w:t>artukułów</w:t>
      </w:r>
      <w:proofErr w:type="spellEnd"/>
      <w:r>
        <w:rPr>
          <w:b/>
          <w:sz w:val="24"/>
          <w:u w:val="single"/>
        </w:rPr>
        <w:t xml:space="preserve"> spożywczych do st</w:t>
      </w:r>
      <w:r>
        <w:rPr>
          <w:b/>
          <w:sz w:val="24"/>
          <w:u w:val="single"/>
        </w:rPr>
        <w:t>ołówki szkolnej</w:t>
      </w:r>
      <w:r>
        <w:rPr>
          <w:b/>
          <w:sz w:val="24"/>
          <w:u w:val="single"/>
        </w:rPr>
        <w:t xml:space="preserve">  Szkoły    Podstawowej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 xml:space="preserve">im. Tadeusza Kościuszki w </w:t>
      </w:r>
      <w:proofErr w:type="spellStart"/>
      <w:r>
        <w:rPr>
          <w:b/>
          <w:sz w:val="24"/>
          <w:u w:val="single"/>
        </w:rPr>
        <w:t>Bialej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Piskiej</w:t>
      </w:r>
      <w:proofErr w:type="spellEnd"/>
      <w:r>
        <w:rPr>
          <w:b/>
          <w:sz w:val="24"/>
          <w:u w:val="single"/>
        </w:rPr>
        <w:t xml:space="preserve"> w roku 202</w:t>
      </w:r>
      <w:r>
        <w:rPr>
          <w:b/>
          <w:sz w:val="24"/>
          <w:u w:val="single"/>
        </w:rPr>
        <w:t>4</w:t>
      </w:r>
      <w:r>
        <w:rPr>
          <w:b/>
          <w:sz w:val="24"/>
          <w:u w:val="single"/>
        </w:rPr>
        <w:t>.</w:t>
      </w:r>
    </w:p>
    <w:p w:rsidR="00CB5A2C" w:rsidRDefault="00CB5A2C">
      <w:pPr>
        <w:spacing w:before="62" w:after="0"/>
        <w:textAlignment w:val="baseline"/>
        <w:rPr>
          <w:rFonts w:ascii="Times New Roman" w:eastAsia="+mn-ea" w:hAnsi="Times New Roman" w:cs="Times New Roman"/>
          <w:b/>
          <w:i/>
          <w:color w:val="FF0000"/>
          <w:lang w:eastAsia="pl-PL"/>
        </w:rPr>
      </w:pPr>
    </w:p>
    <w:p w:rsidR="00CB5A2C" w:rsidRDefault="00AD1AB6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szCs w:val="20"/>
          <w:lang w:eastAsia="pl-PL"/>
        </w:rPr>
        <w:tab/>
        <w:t>Dane osobowe będą przetwarzane przez okres zgodnie z art. 78 ust. 1 i 4 ustawy z dnia z dnia 11 września 2019 r.– Prawo zamówień publicznych (Dz. U. z 2019 r.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poz. 2019), zwanej dalej PZP, przez okres 4 lat od dnia zakończenia postępowania o udzielenie zamówienia, a jeżeli czas trwania umowy przekracza 4 lata, okres przechowywania obejmuje cały czas trwania umowy.</w:t>
      </w:r>
    </w:p>
    <w:p w:rsidR="00CB5A2C" w:rsidRDefault="00AD1AB6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5.</w:t>
      </w:r>
      <w:r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Podstawą prawną przetwarzania danych jest a</w:t>
      </w:r>
      <w:r>
        <w:rPr>
          <w:rFonts w:ascii="Times New Roman" w:eastAsia="Times New Roman" w:hAnsi="Times New Roman" w:cs="Times New Roman"/>
          <w:szCs w:val="20"/>
          <w:lang w:eastAsia="pl-PL"/>
        </w:rPr>
        <w:t>rt. 6 ust. 1 lit. c) ww. Rozporządzenia w związku z art. 19 ustawy z dnia z dnia 11 września 2019 r.– Prawo zamówień publicznych (Dz. U. z 2019 r. poz. 2019).</w:t>
      </w:r>
    </w:p>
    <w:p w:rsidR="00CB5A2C" w:rsidRDefault="00AD1AB6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6. </w:t>
      </w:r>
      <w:r>
        <w:rPr>
          <w:rFonts w:ascii="Times New Roman" w:eastAsia="Times New Roman" w:hAnsi="Times New Roman" w:cs="Times New Roman"/>
          <w:szCs w:val="20"/>
          <w:lang w:eastAsia="pl-PL"/>
        </w:rPr>
        <w:tab/>
        <w:t>Odbiorcami Pani/Pana danych będą osoby lub podmioty, którym udostępniona zostanie dokumentacj</w:t>
      </w:r>
      <w:r>
        <w:rPr>
          <w:rFonts w:ascii="Times New Roman" w:eastAsia="Times New Roman" w:hAnsi="Times New Roman" w:cs="Times New Roman"/>
          <w:szCs w:val="20"/>
          <w:lang w:eastAsia="pl-PL"/>
        </w:rPr>
        <w:t>a postępowania w oparciu o art. 18 oraz art. 74 ust. 4 PZP.</w:t>
      </w:r>
    </w:p>
    <w:p w:rsidR="00CB5A2C" w:rsidRDefault="00AD1AB6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7.  </w:t>
      </w:r>
      <w:r>
        <w:rPr>
          <w:rFonts w:ascii="Times New Roman" w:eastAsia="Times New Roman" w:hAnsi="Times New Roman" w:cs="Times New Roman"/>
          <w:szCs w:val="20"/>
          <w:lang w:eastAsia="pl-PL"/>
        </w:rPr>
        <w:tab/>
        <w:t>Obowiązek podania przez Panią/Pana danych osobowych bezpośrednio Pani/Pana dotyczących jest wymogiem ustawowym określonym w przepisach PZP, związanym z udziałem w postępowaniu o udzielenie za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mówienia publicznego; konsekwencje niepodania określonych danych wynikają z PZP. </w:t>
      </w:r>
    </w:p>
    <w:p w:rsidR="00CB5A2C" w:rsidRDefault="00AD1AB6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8. </w:t>
      </w:r>
      <w:r>
        <w:rPr>
          <w:rFonts w:ascii="Times New Roman" w:eastAsia="Times New Roman" w:hAnsi="Times New Roman" w:cs="Times New Roman"/>
          <w:szCs w:val="20"/>
          <w:lang w:eastAsia="pl-PL"/>
        </w:rPr>
        <w:tab/>
        <w:t>Osoba, której dane dotyczą ma prawo do:</w:t>
      </w:r>
    </w:p>
    <w:p w:rsidR="00CB5A2C" w:rsidRDefault="00AD1AB6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dostępu do treści swoich danych oraz możliwości ich poprawiania, sprostowania, ograniczenia przetwarzania, </w:t>
      </w:r>
    </w:p>
    <w:p w:rsidR="00CB5A2C" w:rsidRDefault="00AD1AB6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w przypadku </w:t>
      </w:r>
      <w:r>
        <w:rPr>
          <w:rFonts w:ascii="Times New Roman" w:eastAsia="Times New Roman" w:hAnsi="Times New Roman" w:cs="Times New Roman"/>
          <w:szCs w:val="20"/>
          <w:lang w:eastAsia="pl-PL"/>
        </w:rPr>
        <w:t>gdy przetwarzanie danych odbywa się z naruszeniem przepisów Rozporządzenia służy prawo wniesienia skargi do organu nadzorczego tj. Prezesa Urzędu Ochrony Danych Osobowych, ul. Stawki 2, 00-193 Warszawa,</w:t>
      </w:r>
    </w:p>
    <w:p w:rsidR="00CB5A2C" w:rsidRDefault="00AD1AB6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9. </w:t>
      </w:r>
      <w:r>
        <w:rPr>
          <w:rFonts w:ascii="Times New Roman" w:eastAsia="Times New Roman" w:hAnsi="Times New Roman" w:cs="Times New Roman"/>
          <w:szCs w:val="20"/>
          <w:lang w:eastAsia="pl-PL"/>
        </w:rPr>
        <w:tab/>
        <w:t>Osobie, której dane dotyczą nie przysługuje:</w:t>
      </w:r>
    </w:p>
    <w:p w:rsidR="00CB5A2C" w:rsidRDefault="00AD1AB6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Cs w:val="20"/>
          <w:lang w:eastAsia="pl-PL"/>
        </w:rPr>
        <w:t>w związku z art. 17 ust. 3 lit. b, d lub e Rozporządzenia prawo do usunięcia danych osobowych;</w:t>
      </w:r>
    </w:p>
    <w:p w:rsidR="00CB5A2C" w:rsidRDefault="00AD1AB6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Cs w:val="20"/>
          <w:lang w:eastAsia="pl-PL"/>
        </w:rPr>
        <w:tab/>
        <w:t>prawo do przenoszenia danych osobowych, o którym mowa w art. 20 Rozporządzenia;</w:t>
      </w:r>
    </w:p>
    <w:p w:rsidR="00CB5A2C" w:rsidRDefault="00AD1AB6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na podstawie art. 21 Rozporządzenia prawo sprzeciwu, wobec przetwarzania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danych osobowych, gdyż podstawą prawną przetwarzania Pani/Pana danych osobowych jest art. 6 ust. 1 lit. c Rozporządzenia. </w:t>
      </w:r>
    </w:p>
    <w:p w:rsidR="00CB5A2C" w:rsidRDefault="00AD1AB6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10. </w:t>
      </w:r>
      <w:r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W przypadku gdy wykonanie obowiązków, o których mowa w art. 15 ust. 1-3 Rozporządzenia, wymagałoby niewspółmiernie dużego </w:t>
      </w:r>
      <w:r>
        <w:rPr>
          <w:rFonts w:ascii="Times New Roman" w:eastAsia="Times New Roman" w:hAnsi="Times New Roman" w:cs="Times New Roman"/>
          <w:szCs w:val="20"/>
          <w:lang w:eastAsia="pl-PL"/>
        </w:rPr>
        <w:t>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:rsidR="00CB5A2C" w:rsidRDefault="00AD1AB6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lastRenderedPageBreak/>
        <w:t xml:space="preserve">11. </w:t>
      </w:r>
      <w:r>
        <w:rPr>
          <w:rFonts w:ascii="Times New Roman" w:eastAsia="Times New Roman" w:hAnsi="Times New Roman" w:cs="Times New Roman"/>
          <w:szCs w:val="20"/>
          <w:lang w:eastAsia="pl-PL"/>
        </w:rPr>
        <w:tab/>
        <w:t>Skorzystanie przez osobę</w:t>
      </w:r>
      <w:r>
        <w:rPr>
          <w:rFonts w:ascii="Times New Roman" w:eastAsia="Times New Roman" w:hAnsi="Times New Roman" w:cs="Times New Roman"/>
          <w:szCs w:val="20"/>
          <w:lang w:eastAsia="pl-PL"/>
        </w:rPr>
        <w:t>, której dane dotyczą, z uprawnienia do sprostowania lub uzupełnienia danych osobowych, o którym mowa w art. 16 Rozporządzenia, nie może skutkować zmianą wyniku postępowania o udzielenie zamówienia publicznego lub konkursu ani zmianą postanowień umowy w za</w:t>
      </w:r>
      <w:r>
        <w:rPr>
          <w:rFonts w:ascii="Times New Roman" w:eastAsia="Times New Roman" w:hAnsi="Times New Roman" w:cs="Times New Roman"/>
          <w:szCs w:val="20"/>
          <w:lang w:eastAsia="pl-PL"/>
        </w:rPr>
        <w:t>kresie niezgodnym z PZP.</w:t>
      </w:r>
    </w:p>
    <w:p w:rsidR="00CB5A2C" w:rsidRDefault="00AD1AB6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12. </w:t>
      </w:r>
      <w:r>
        <w:rPr>
          <w:rFonts w:ascii="Times New Roman" w:eastAsia="Times New Roman" w:hAnsi="Times New Roman" w:cs="Times New Roman"/>
          <w:szCs w:val="20"/>
          <w:lang w:eastAsia="pl-PL"/>
        </w:rPr>
        <w:tab/>
        <w:t>Wystąpienie z żądaniem, o którym mowa w art. 18 ust. 1 Rozporządzenia, nie ogranicza przetwarzania danych osobowych do czasu zakończenia postępowania o udzielenie zamówienia publicznego.</w:t>
      </w:r>
    </w:p>
    <w:p w:rsidR="00CB5A2C" w:rsidRDefault="00AD1AB6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13. </w:t>
      </w:r>
      <w:r>
        <w:rPr>
          <w:rFonts w:ascii="Times New Roman" w:eastAsia="Times New Roman" w:hAnsi="Times New Roman" w:cs="Times New Roman"/>
          <w:szCs w:val="20"/>
          <w:lang w:eastAsia="pl-PL"/>
        </w:rPr>
        <w:tab/>
        <w:t>W przypadku danych osobowych zamie</w:t>
      </w:r>
      <w:r>
        <w:rPr>
          <w:rFonts w:ascii="Times New Roman" w:eastAsia="Times New Roman" w:hAnsi="Times New Roman" w:cs="Times New Roman"/>
          <w:szCs w:val="20"/>
          <w:lang w:eastAsia="pl-PL"/>
        </w:rPr>
        <w:t>szczonych przez Administratora w Biuletynie Zamówień Publicznych, prawa, o których mowa w art. 15 i art. 16 Rozporządzenia, są wykonywane w drodze żądania skierowanego do Administratora.</w:t>
      </w:r>
    </w:p>
    <w:p w:rsidR="00CB5A2C" w:rsidRDefault="00AD1AB6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14. </w:t>
      </w:r>
      <w:r>
        <w:rPr>
          <w:rFonts w:ascii="Times New Roman" w:eastAsia="Times New Roman" w:hAnsi="Times New Roman" w:cs="Times New Roman"/>
          <w:szCs w:val="20"/>
          <w:lang w:eastAsia="pl-PL"/>
        </w:rPr>
        <w:tab/>
        <w:t>Od dnia zakończenia postępowania o udzielenie zamówienia, w przy</w:t>
      </w:r>
      <w:r>
        <w:rPr>
          <w:rFonts w:ascii="Times New Roman" w:eastAsia="Times New Roman" w:hAnsi="Times New Roman" w:cs="Times New Roman"/>
          <w:szCs w:val="20"/>
          <w:lang w:eastAsia="pl-PL"/>
        </w:rPr>
        <w:t>padku gdy wniesienie żądania, o którym mowa w art. 18 ust. 1 Rozporządzenia, spowoduje ograniczenie przetwarzania danych osobowych zawartych w protokole i załącznikach do protokołu, Administrator nie udostępnia tych danych zawartych w protokole i w załączn</w:t>
      </w:r>
      <w:r>
        <w:rPr>
          <w:rFonts w:ascii="Times New Roman" w:eastAsia="Times New Roman" w:hAnsi="Times New Roman" w:cs="Times New Roman"/>
          <w:szCs w:val="20"/>
          <w:lang w:eastAsia="pl-PL"/>
        </w:rPr>
        <w:t>ikach do protokołu, chyba że zachodzą przesłanki, o których mowa w art. 18 ust. 2 Rozporządzenia.</w:t>
      </w:r>
    </w:p>
    <w:p w:rsidR="00CB5A2C" w:rsidRDefault="00AD1AB6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15. </w:t>
      </w:r>
      <w:r>
        <w:rPr>
          <w:rFonts w:ascii="Times New Roman" w:eastAsia="Times New Roman" w:hAnsi="Times New Roman" w:cs="Times New Roman"/>
          <w:szCs w:val="20"/>
          <w:lang w:eastAsia="pl-PL"/>
        </w:rPr>
        <w:tab/>
        <w:t>W przypadku gdy wykonanie obowiązków, o których mowa w art. 15 ust. 1-3 Rozporządzenia, wymagałoby niewspółmiernie dużego wysiłku, Administrator może żąd</w:t>
      </w:r>
      <w:r>
        <w:rPr>
          <w:rFonts w:ascii="Times New Roman" w:eastAsia="Times New Roman" w:hAnsi="Times New Roman" w:cs="Times New Roman"/>
          <w:szCs w:val="20"/>
          <w:lang w:eastAsia="pl-PL"/>
        </w:rPr>
        <w:t>ać od osoby, której dane dotyczą, wskazania dodatkowych informacji mających w szczególności na celu sprecyzowanie nazwy lub daty zakończonego postępowania o udzielenie zamówienia.</w:t>
      </w:r>
    </w:p>
    <w:p w:rsidR="00CB5A2C" w:rsidRDefault="00AD1AB6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16. </w:t>
      </w:r>
      <w:r>
        <w:rPr>
          <w:rFonts w:ascii="Times New Roman" w:eastAsia="Times New Roman" w:hAnsi="Times New Roman" w:cs="Times New Roman"/>
          <w:szCs w:val="20"/>
          <w:lang w:eastAsia="pl-PL"/>
        </w:rPr>
        <w:tab/>
        <w:t>Skorzystanie przez osobę, której dane dotyczą, z uprawnienia do sprosto</w:t>
      </w:r>
      <w:r>
        <w:rPr>
          <w:rFonts w:ascii="Times New Roman" w:eastAsia="Times New Roman" w:hAnsi="Times New Roman" w:cs="Times New Roman"/>
          <w:szCs w:val="20"/>
          <w:lang w:eastAsia="pl-PL"/>
        </w:rPr>
        <w:t>wania lub uzupełnienia, o którym mowa w art. 16 Rozporządzenia, nie może naruszać integralności protokołu oraz jego załączników.</w:t>
      </w:r>
    </w:p>
    <w:p w:rsidR="00CB5A2C" w:rsidRDefault="00AD1AB6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17. </w:t>
      </w:r>
      <w:r>
        <w:rPr>
          <w:rFonts w:ascii="Times New Roman" w:eastAsia="Times New Roman" w:hAnsi="Times New Roman" w:cs="Times New Roman"/>
          <w:szCs w:val="20"/>
          <w:lang w:eastAsia="pl-PL"/>
        </w:rPr>
        <w:tab/>
        <w:t>Ponadto informujemy, iż w związku z przetwarzaniem Pani/Pana danych osobowych nie podlega Pan/Pani decyzjom, które się opi</w:t>
      </w:r>
      <w:r>
        <w:rPr>
          <w:rFonts w:ascii="Times New Roman" w:eastAsia="Times New Roman" w:hAnsi="Times New Roman" w:cs="Times New Roman"/>
          <w:szCs w:val="20"/>
          <w:lang w:eastAsia="pl-PL"/>
        </w:rPr>
        <w:t>erają wyłącznie na zautomatyzowanym przetwarzaniu, w tym profilowaniu, o czym stanowi art. 22 Rozporządzenia.</w:t>
      </w:r>
    </w:p>
    <w:p w:rsidR="00CB5A2C" w:rsidRDefault="00CB5A2C"/>
    <w:sectPr w:rsidR="00CB5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B6" w:rsidRDefault="00AD1AB6">
      <w:pPr>
        <w:spacing w:line="240" w:lineRule="auto"/>
      </w:pPr>
      <w:r>
        <w:separator/>
      </w:r>
    </w:p>
  </w:endnote>
  <w:endnote w:type="continuationSeparator" w:id="0">
    <w:p w:rsidR="00AD1AB6" w:rsidRDefault="00AD1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B6" w:rsidRDefault="00AD1AB6">
      <w:pPr>
        <w:spacing w:after="0"/>
      </w:pPr>
      <w:r>
        <w:separator/>
      </w:r>
    </w:p>
  </w:footnote>
  <w:footnote w:type="continuationSeparator" w:id="0">
    <w:p w:rsidR="00AD1AB6" w:rsidRDefault="00AD1A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C5"/>
    <w:rsid w:val="00160F42"/>
    <w:rsid w:val="00234C14"/>
    <w:rsid w:val="003B7E34"/>
    <w:rsid w:val="005420C5"/>
    <w:rsid w:val="007B65B8"/>
    <w:rsid w:val="0084107C"/>
    <w:rsid w:val="00875257"/>
    <w:rsid w:val="00AD1AB6"/>
    <w:rsid w:val="00B855B4"/>
    <w:rsid w:val="00C76B8C"/>
    <w:rsid w:val="00CB5A2C"/>
    <w:rsid w:val="00ED770B"/>
    <w:rsid w:val="27AA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zosia</cp:lastModifiedBy>
  <cp:revision>2</cp:revision>
  <cp:lastPrinted>2021-11-18T10:41:00Z</cp:lastPrinted>
  <dcterms:created xsi:type="dcterms:W3CDTF">2023-12-11T09:01:00Z</dcterms:created>
  <dcterms:modified xsi:type="dcterms:W3CDTF">2023-12-11T09:01:00Z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E4D06E3B3FE34DC4A1C4D015B40E90C4_12</vt:lpwstr>
  </property>
</Properties>
</file>