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D10" w:rsidRDefault="00540D10" w:rsidP="00771387">
      <w:pPr>
        <w:ind w:left="720"/>
        <w:jc w:val="center"/>
        <w:rPr>
          <w:b/>
          <w:i/>
          <w:sz w:val="72"/>
          <w:szCs w:val="72"/>
        </w:rPr>
      </w:pPr>
    </w:p>
    <w:p w:rsidR="00540D10" w:rsidRDefault="00540D10" w:rsidP="00771387">
      <w:pPr>
        <w:ind w:left="720"/>
        <w:jc w:val="center"/>
        <w:rPr>
          <w:b/>
          <w:i/>
          <w:sz w:val="72"/>
          <w:szCs w:val="72"/>
        </w:rPr>
      </w:pPr>
      <w:r>
        <w:rPr>
          <w:b/>
          <w:i/>
          <w:noProof/>
          <w:sz w:val="72"/>
          <w:szCs w:val="72"/>
          <w:lang w:eastAsia="pl-PL"/>
        </w:rPr>
        <w:drawing>
          <wp:inline distT="0" distB="0" distL="0" distR="0">
            <wp:extent cx="2450592" cy="1783275"/>
            <wp:effectExtent l="0" t="0" r="6985" b="7620"/>
            <wp:docPr id="1" name="Obraz 1" descr="D:\pulpit 1\moje 2\szkoła\2017-2018 SP\LOGO SZKOŁY Kościuszko 3ziele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ulpit 1\moje 2\szkoła\2017-2018 SP\LOGO SZKOŁY Kościuszko 3zieleń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625" cy="178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D10" w:rsidRDefault="00540D10" w:rsidP="00771387">
      <w:pPr>
        <w:ind w:left="720"/>
        <w:jc w:val="center"/>
        <w:rPr>
          <w:b/>
          <w:i/>
          <w:sz w:val="72"/>
          <w:szCs w:val="72"/>
        </w:rPr>
      </w:pPr>
    </w:p>
    <w:p w:rsidR="00AA6334" w:rsidRPr="00540D10" w:rsidRDefault="00771387" w:rsidP="00771387">
      <w:pPr>
        <w:ind w:left="720"/>
        <w:jc w:val="center"/>
        <w:rPr>
          <w:b/>
          <w:i/>
          <w:sz w:val="72"/>
          <w:szCs w:val="72"/>
        </w:rPr>
      </w:pPr>
      <w:r w:rsidRPr="00540D10">
        <w:rPr>
          <w:b/>
          <w:i/>
          <w:sz w:val="72"/>
          <w:szCs w:val="72"/>
        </w:rPr>
        <w:t>Szkolny Regulamin Innowacji</w:t>
      </w:r>
      <w:r w:rsidR="00AA6334" w:rsidRPr="00540D10">
        <w:rPr>
          <w:b/>
          <w:i/>
          <w:sz w:val="72"/>
          <w:szCs w:val="72"/>
        </w:rPr>
        <w:t xml:space="preserve"> </w:t>
      </w:r>
    </w:p>
    <w:p w:rsidR="002D2C89" w:rsidRDefault="00AA6334" w:rsidP="00771387">
      <w:pPr>
        <w:ind w:left="720"/>
        <w:jc w:val="center"/>
        <w:rPr>
          <w:b/>
          <w:i/>
          <w:sz w:val="72"/>
          <w:szCs w:val="72"/>
        </w:rPr>
      </w:pPr>
      <w:r w:rsidRPr="00540D10">
        <w:rPr>
          <w:b/>
          <w:i/>
          <w:sz w:val="72"/>
          <w:szCs w:val="72"/>
        </w:rPr>
        <w:t>Szkoły Podstawowej</w:t>
      </w:r>
      <w:r w:rsidR="00540D10">
        <w:rPr>
          <w:b/>
          <w:i/>
          <w:sz w:val="72"/>
          <w:szCs w:val="72"/>
        </w:rPr>
        <w:t xml:space="preserve">          </w:t>
      </w:r>
    </w:p>
    <w:p w:rsidR="00771387" w:rsidRPr="00540D10" w:rsidRDefault="00AA6334" w:rsidP="000F69E4">
      <w:pPr>
        <w:ind w:left="720"/>
        <w:jc w:val="center"/>
        <w:rPr>
          <w:b/>
          <w:i/>
          <w:sz w:val="72"/>
          <w:szCs w:val="72"/>
        </w:rPr>
      </w:pPr>
      <w:r w:rsidRPr="00540D10">
        <w:rPr>
          <w:b/>
          <w:i/>
          <w:sz w:val="72"/>
          <w:szCs w:val="72"/>
        </w:rPr>
        <w:t>im. Tadeusza Kościuszki</w:t>
      </w:r>
      <w:r w:rsidR="00540D10">
        <w:rPr>
          <w:b/>
          <w:i/>
          <w:sz w:val="72"/>
          <w:szCs w:val="72"/>
        </w:rPr>
        <w:t xml:space="preserve">            </w:t>
      </w:r>
      <w:r w:rsidR="000F69E4">
        <w:rPr>
          <w:b/>
          <w:i/>
          <w:sz w:val="72"/>
          <w:szCs w:val="72"/>
        </w:rPr>
        <w:t xml:space="preserve"> </w:t>
      </w:r>
      <w:bookmarkStart w:id="0" w:name="_GoBack"/>
      <w:bookmarkEnd w:id="0"/>
      <w:r w:rsidRPr="00540D10">
        <w:rPr>
          <w:b/>
          <w:i/>
          <w:sz w:val="72"/>
          <w:szCs w:val="72"/>
        </w:rPr>
        <w:t xml:space="preserve"> w Białej </w:t>
      </w:r>
      <w:proofErr w:type="spellStart"/>
      <w:r w:rsidRPr="00540D10">
        <w:rPr>
          <w:b/>
          <w:i/>
          <w:sz w:val="72"/>
          <w:szCs w:val="72"/>
        </w:rPr>
        <w:t>Piskiej</w:t>
      </w:r>
      <w:proofErr w:type="spellEnd"/>
    </w:p>
    <w:p w:rsidR="00540D10" w:rsidRPr="00540D10" w:rsidRDefault="00540D10" w:rsidP="00771387">
      <w:pPr>
        <w:ind w:left="720"/>
        <w:jc w:val="center"/>
        <w:rPr>
          <w:b/>
          <w:i/>
          <w:sz w:val="72"/>
          <w:szCs w:val="72"/>
        </w:rPr>
      </w:pPr>
    </w:p>
    <w:p w:rsidR="00540D10" w:rsidRDefault="00540D10" w:rsidP="00771387">
      <w:pPr>
        <w:ind w:left="720"/>
        <w:jc w:val="center"/>
        <w:rPr>
          <w:b/>
          <w:sz w:val="24"/>
          <w:szCs w:val="24"/>
        </w:rPr>
      </w:pPr>
    </w:p>
    <w:p w:rsidR="00540D10" w:rsidRDefault="00540D10" w:rsidP="00771387">
      <w:pPr>
        <w:ind w:left="720"/>
        <w:jc w:val="center"/>
        <w:rPr>
          <w:b/>
          <w:sz w:val="24"/>
          <w:szCs w:val="24"/>
        </w:rPr>
      </w:pPr>
    </w:p>
    <w:p w:rsidR="00540D10" w:rsidRDefault="00540D10" w:rsidP="00771387">
      <w:pPr>
        <w:ind w:left="720"/>
        <w:jc w:val="center"/>
        <w:rPr>
          <w:b/>
          <w:sz w:val="24"/>
          <w:szCs w:val="24"/>
        </w:rPr>
      </w:pPr>
    </w:p>
    <w:p w:rsidR="00540D10" w:rsidRDefault="00540D10" w:rsidP="00771387">
      <w:pPr>
        <w:ind w:left="720"/>
        <w:jc w:val="center"/>
        <w:rPr>
          <w:b/>
          <w:sz w:val="24"/>
          <w:szCs w:val="24"/>
        </w:rPr>
      </w:pPr>
    </w:p>
    <w:p w:rsidR="00540D10" w:rsidRDefault="00540D10" w:rsidP="00771387">
      <w:pPr>
        <w:ind w:left="720"/>
        <w:jc w:val="center"/>
        <w:rPr>
          <w:b/>
          <w:sz w:val="24"/>
          <w:szCs w:val="24"/>
        </w:rPr>
      </w:pPr>
    </w:p>
    <w:p w:rsidR="00540D10" w:rsidRDefault="00540D10" w:rsidP="00771387">
      <w:pPr>
        <w:ind w:left="720"/>
        <w:jc w:val="center"/>
        <w:rPr>
          <w:b/>
          <w:sz w:val="24"/>
          <w:szCs w:val="24"/>
        </w:rPr>
      </w:pPr>
    </w:p>
    <w:p w:rsidR="00540D10" w:rsidRDefault="00540D10" w:rsidP="00771387">
      <w:pPr>
        <w:ind w:left="720"/>
        <w:jc w:val="center"/>
        <w:rPr>
          <w:b/>
          <w:sz w:val="24"/>
          <w:szCs w:val="24"/>
        </w:rPr>
      </w:pPr>
    </w:p>
    <w:p w:rsidR="00540D10" w:rsidRDefault="00540D10" w:rsidP="00771387">
      <w:pPr>
        <w:ind w:left="720"/>
        <w:jc w:val="center"/>
        <w:rPr>
          <w:b/>
          <w:sz w:val="24"/>
          <w:szCs w:val="24"/>
        </w:rPr>
      </w:pPr>
    </w:p>
    <w:p w:rsidR="00540D10" w:rsidRPr="00771387" w:rsidRDefault="00540D10" w:rsidP="00540D10">
      <w:pPr>
        <w:rPr>
          <w:b/>
          <w:sz w:val="24"/>
          <w:szCs w:val="24"/>
        </w:rPr>
      </w:pPr>
    </w:p>
    <w:p w:rsidR="00771387" w:rsidRPr="000F3A8B" w:rsidRDefault="00771387" w:rsidP="00771387">
      <w:pPr>
        <w:numPr>
          <w:ilvl w:val="0"/>
          <w:numId w:val="11"/>
        </w:numPr>
      </w:pPr>
      <w:r w:rsidRPr="000F3A8B">
        <w:rPr>
          <w:b/>
          <w:bCs/>
        </w:rPr>
        <w:t>Definicja:</w:t>
      </w:r>
    </w:p>
    <w:p w:rsidR="00771387" w:rsidRPr="000F3A8B" w:rsidRDefault="00771387" w:rsidP="00AA6334">
      <w:pPr>
        <w:ind w:left="720"/>
      </w:pPr>
      <w:r w:rsidRPr="000F3A8B">
        <w:t>Innowacyjność w szkole to</w:t>
      </w:r>
      <w:r w:rsidR="00AA6334">
        <w:t xml:space="preserve"> każda zmiana, aktywność czy też </w:t>
      </w:r>
      <w:r w:rsidRPr="000F3A8B">
        <w:t>kreatywne rozwiązania programowe, organizacyjne lub metodyczne</w:t>
      </w:r>
      <w:r w:rsidR="0095523A">
        <w:t>,  w wyniku</w:t>
      </w:r>
      <w:r w:rsidRPr="000F3A8B">
        <w:t xml:space="preserve"> których uzyskujemy lepsze, wymierne efekty.</w:t>
      </w:r>
    </w:p>
    <w:p w:rsidR="00771387" w:rsidRPr="000F3A8B" w:rsidRDefault="00771387" w:rsidP="00771387">
      <w:pPr>
        <w:pStyle w:val="Akapitzlist"/>
        <w:numPr>
          <w:ilvl w:val="0"/>
          <w:numId w:val="12"/>
        </w:numPr>
      </w:pPr>
      <w:r w:rsidRPr="00771387">
        <w:rPr>
          <w:b/>
          <w:bCs/>
        </w:rPr>
        <w:t>Podstawa prawna</w:t>
      </w:r>
      <w:r>
        <w:rPr>
          <w:b/>
          <w:bCs/>
        </w:rPr>
        <w:t xml:space="preserve"> innowacji</w:t>
      </w:r>
      <w:r w:rsidRPr="00771387">
        <w:rPr>
          <w:b/>
          <w:bCs/>
        </w:rPr>
        <w:t>:</w:t>
      </w:r>
    </w:p>
    <w:p w:rsidR="00771387" w:rsidRDefault="00771387" w:rsidP="00AA6334">
      <w:pPr>
        <w:ind w:left="720"/>
      </w:pPr>
      <w:r w:rsidRPr="000F3A8B">
        <w:t>art.1 ust.18 i art.</w:t>
      </w:r>
      <w:r>
        <w:t xml:space="preserve"> </w:t>
      </w:r>
      <w:r w:rsidRPr="000F3A8B">
        <w:t>44 ust. 2 pkt</w:t>
      </w:r>
      <w:r>
        <w:t>. 3</w:t>
      </w:r>
      <w:r w:rsidRPr="000F3A8B">
        <w:t>.</w:t>
      </w:r>
      <w:r>
        <w:t xml:space="preserve"> </w:t>
      </w:r>
      <w:r w:rsidRPr="000F3A8B">
        <w:t xml:space="preserve">Ustawy z dnia 16 grudnia 2016 roku Prawo Oświatowe </w:t>
      </w:r>
    </w:p>
    <w:p w:rsidR="00AA6334" w:rsidRDefault="0095523A" w:rsidP="00AA6334">
      <w:pPr>
        <w:ind w:left="720"/>
        <w:jc w:val="center"/>
        <w:rPr>
          <w:b/>
          <w:bCs/>
        </w:rPr>
      </w:pPr>
      <w:r>
        <w:rPr>
          <w:b/>
          <w:bCs/>
        </w:rPr>
        <w:t>§ 1.</w:t>
      </w:r>
    </w:p>
    <w:p w:rsidR="002D2C89" w:rsidRDefault="002D2C89" w:rsidP="00AA6334">
      <w:pPr>
        <w:ind w:left="720"/>
        <w:jc w:val="center"/>
        <w:rPr>
          <w:b/>
          <w:bCs/>
        </w:rPr>
      </w:pPr>
      <w:r>
        <w:rPr>
          <w:b/>
          <w:bCs/>
        </w:rPr>
        <w:t>Wprowadzenie innowacji</w:t>
      </w:r>
    </w:p>
    <w:p w:rsidR="00771387" w:rsidRPr="002D2C89" w:rsidRDefault="0095523A" w:rsidP="002D2C89">
      <w:pPr>
        <w:pStyle w:val="Akapitzlist"/>
        <w:numPr>
          <w:ilvl w:val="0"/>
          <w:numId w:val="28"/>
        </w:numPr>
      </w:pPr>
      <w:r w:rsidRPr="002D2C89">
        <w:rPr>
          <w:bCs/>
        </w:rPr>
        <w:t>Nauczyciel/zespół</w:t>
      </w:r>
      <w:r w:rsidR="00771387" w:rsidRPr="002D2C89">
        <w:rPr>
          <w:bCs/>
        </w:rPr>
        <w:t xml:space="preserve"> nauczycieli zamierzający wprowadzić innowację opracowuje jej diagram</w:t>
      </w:r>
      <w:r w:rsidR="00AA6334" w:rsidRPr="002D2C89">
        <w:rPr>
          <w:bCs/>
        </w:rPr>
        <w:t xml:space="preserve"> </w:t>
      </w:r>
      <w:r w:rsidR="00AA6334" w:rsidRPr="002D2C89">
        <w:t>(Załącznik nr 1)</w:t>
      </w:r>
      <w:r w:rsidR="00771387" w:rsidRPr="002D2C89">
        <w:rPr>
          <w:bCs/>
        </w:rPr>
        <w:t>, który zawiera:</w:t>
      </w:r>
    </w:p>
    <w:p w:rsidR="002D2C89" w:rsidRPr="002D2C89" w:rsidRDefault="00771387" w:rsidP="002D2C89">
      <w:pPr>
        <w:pStyle w:val="Akapitzlist"/>
        <w:numPr>
          <w:ilvl w:val="0"/>
          <w:numId w:val="21"/>
        </w:numPr>
        <w:jc w:val="both"/>
      </w:pPr>
      <w:r w:rsidRPr="002D2C89">
        <w:rPr>
          <w:bCs/>
        </w:rPr>
        <w:t xml:space="preserve"> Nazwę innowacji.</w:t>
      </w:r>
    </w:p>
    <w:p w:rsidR="002D2C89" w:rsidRPr="002D2C89" w:rsidRDefault="00771387" w:rsidP="002D2C89">
      <w:pPr>
        <w:pStyle w:val="Akapitzlist"/>
        <w:numPr>
          <w:ilvl w:val="0"/>
          <w:numId w:val="21"/>
        </w:numPr>
        <w:jc w:val="both"/>
      </w:pPr>
      <w:r w:rsidRPr="002D2C89">
        <w:rPr>
          <w:bCs/>
        </w:rPr>
        <w:t xml:space="preserve">Uzasadnienie jej wprowadzenia zawierające m.in. zakres innowacji z terminem jej wdrożenia. </w:t>
      </w:r>
    </w:p>
    <w:p w:rsidR="002D2C89" w:rsidRPr="002D2C89" w:rsidRDefault="00771387" w:rsidP="002D2C89">
      <w:pPr>
        <w:pStyle w:val="Akapitzlist"/>
        <w:numPr>
          <w:ilvl w:val="0"/>
          <w:numId w:val="21"/>
        </w:numPr>
        <w:jc w:val="both"/>
      </w:pPr>
      <w:r w:rsidRPr="002D2C89">
        <w:rPr>
          <w:bCs/>
        </w:rPr>
        <w:t>Zakładane cele (będące SMART).</w:t>
      </w:r>
    </w:p>
    <w:p w:rsidR="002D2C89" w:rsidRPr="002D2C89" w:rsidRDefault="00771387" w:rsidP="002D2C89">
      <w:pPr>
        <w:pStyle w:val="Akapitzlist"/>
        <w:numPr>
          <w:ilvl w:val="0"/>
          <w:numId w:val="21"/>
        </w:numPr>
        <w:jc w:val="both"/>
      </w:pPr>
      <w:r w:rsidRPr="002D2C89">
        <w:rPr>
          <w:bCs/>
        </w:rPr>
        <w:t>Zwięzły opis planowanych działań z zakładan</w:t>
      </w:r>
      <w:r w:rsidR="00540D10" w:rsidRPr="002D2C89">
        <w:rPr>
          <w:bCs/>
        </w:rPr>
        <w:t xml:space="preserve">ymi efektami oraz harmonogramem,                       </w:t>
      </w:r>
      <w:r w:rsidRPr="002D2C89">
        <w:rPr>
          <w:bCs/>
        </w:rPr>
        <w:t>oraz osobą/osobami odpowiedzialnymi za realizację.</w:t>
      </w:r>
    </w:p>
    <w:p w:rsidR="002D2C89" w:rsidRPr="002D2C89" w:rsidRDefault="00771387" w:rsidP="002D2C89">
      <w:pPr>
        <w:pStyle w:val="Akapitzlist"/>
        <w:numPr>
          <w:ilvl w:val="0"/>
          <w:numId w:val="21"/>
        </w:numPr>
        <w:jc w:val="both"/>
      </w:pPr>
      <w:r w:rsidRPr="002D2C89">
        <w:rPr>
          <w:bCs/>
        </w:rPr>
        <w:t>Opis sposobu monitorowania działań lub autoewaluacji pozwalającej potwierdzić zakładane efekty oraz osobę/osoby ją przeprowadzające.</w:t>
      </w:r>
    </w:p>
    <w:p w:rsidR="00771387" w:rsidRPr="00771387" w:rsidRDefault="00771387" w:rsidP="002D2C89">
      <w:pPr>
        <w:pStyle w:val="Akapitzlist"/>
        <w:numPr>
          <w:ilvl w:val="0"/>
          <w:numId w:val="21"/>
        </w:numPr>
        <w:jc w:val="both"/>
      </w:pPr>
      <w:r w:rsidRPr="002D2C89">
        <w:rPr>
          <w:bCs/>
        </w:rPr>
        <w:t>Imię i nazwisko osoby lub zespołu wdrażającego innowację, a ponadto w przypadku zespołu podanie osoby zarządzającej/kierownika zespołu.</w:t>
      </w:r>
    </w:p>
    <w:p w:rsidR="00AA6334" w:rsidRDefault="00771387" w:rsidP="00AA6334">
      <w:pPr>
        <w:ind w:left="720"/>
        <w:jc w:val="center"/>
        <w:rPr>
          <w:b/>
          <w:bCs/>
        </w:rPr>
      </w:pPr>
      <w:r w:rsidRPr="000F3A8B">
        <w:rPr>
          <w:b/>
          <w:bCs/>
        </w:rPr>
        <w:t>§ 2.</w:t>
      </w:r>
    </w:p>
    <w:p w:rsidR="00771387" w:rsidRPr="00771387" w:rsidRDefault="00AA6334" w:rsidP="00AA6334">
      <w:pPr>
        <w:ind w:left="720"/>
      </w:pPr>
      <w:r>
        <w:rPr>
          <w:b/>
          <w:bCs/>
        </w:rPr>
        <w:t xml:space="preserve">Sposób  zgłaszania  i gromadzenia dokumentacji na temat  wprowadzanej innowacji </w:t>
      </w:r>
    </w:p>
    <w:p w:rsidR="00771387" w:rsidRPr="00771387" w:rsidRDefault="0095523A" w:rsidP="00540D10">
      <w:pPr>
        <w:ind w:left="720"/>
        <w:jc w:val="both"/>
      </w:pPr>
      <w:r>
        <w:rPr>
          <w:bCs/>
        </w:rPr>
        <w:t xml:space="preserve">1. </w:t>
      </w:r>
      <w:r w:rsidR="00771387" w:rsidRPr="00771387">
        <w:rPr>
          <w:bCs/>
        </w:rPr>
        <w:t>Wicedyrektor – poprzez adnotacje na ww. diagramie akceptuje ją do realizacji i przekazuje dyrektorowi.</w:t>
      </w:r>
    </w:p>
    <w:p w:rsidR="00771387" w:rsidRPr="00771387" w:rsidRDefault="00771387" w:rsidP="00540D10">
      <w:pPr>
        <w:ind w:left="720"/>
        <w:jc w:val="both"/>
      </w:pPr>
      <w:r w:rsidRPr="00771387">
        <w:rPr>
          <w:bCs/>
        </w:rPr>
        <w:t>2. Wicedyrektor prowadzi ewidencje wprowadzanych innowacji oraz dokumentację jej dotyczącą zgodnie z jednolitym rzeczowym wykazem akt.</w:t>
      </w:r>
    </w:p>
    <w:p w:rsidR="00AA6334" w:rsidRDefault="0095523A" w:rsidP="00AA6334">
      <w:pPr>
        <w:ind w:left="720"/>
        <w:jc w:val="center"/>
        <w:rPr>
          <w:b/>
          <w:bCs/>
        </w:rPr>
      </w:pPr>
      <w:r w:rsidRPr="00AA6334">
        <w:rPr>
          <w:b/>
          <w:bCs/>
        </w:rPr>
        <w:t>§ 3.</w:t>
      </w:r>
    </w:p>
    <w:p w:rsidR="00540D10" w:rsidRDefault="00540D10" w:rsidP="00540D10">
      <w:pPr>
        <w:ind w:left="720"/>
        <w:jc w:val="center"/>
        <w:rPr>
          <w:bCs/>
        </w:rPr>
      </w:pPr>
      <w:r>
        <w:rPr>
          <w:b/>
          <w:bCs/>
        </w:rPr>
        <w:t>Sposób realizacji innowacji</w:t>
      </w:r>
    </w:p>
    <w:p w:rsidR="00771387" w:rsidRPr="00771387" w:rsidRDefault="0095523A" w:rsidP="00540D10">
      <w:pPr>
        <w:ind w:left="720"/>
        <w:jc w:val="both"/>
      </w:pPr>
      <w:r>
        <w:rPr>
          <w:bCs/>
        </w:rPr>
        <w:t>1. Nauczyciel/</w:t>
      </w:r>
      <w:r w:rsidR="00771387" w:rsidRPr="00771387">
        <w:rPr>
          <w:bCs/>
        </w:rPr>
        <w:t>przewodniczący zespołu monitoruje zaplanowane działani</w:t>
      </w:r>
      <w:r w:rsidR="00540D10">
        <w:rPr>
          <w:bCs/>
        </w:rPr>
        <w:t>a lub przeprowadza autoewaluację</w:t>
      </w:r>
      <w:r w:rsidR="00771387" w:rsidRPr="00771387">
        <w:rPr>
          <w:bCs/>
        </w:rPr>
        <w:t xml:space="preserve"> zawierającą w szczególności wnioski i rekomendacje.</w:t>
      </w:r>
    </w:p>
    <w:p w:rsidR="00771387" w:rsidRPr="00771387" w:rsidRDefault="00771387" w:rsidP="00540D10">
      <w:pPr>
        <w:ind w:left="720"/>
        <w:jc w:val="both"/>
      </w:pPr>
      <w:r w:rsidRPr="00771387">
        <w:rPr>
          <w:bCs/>
        </w:rPr>
        <w:t>2.</w:t>
      </w:r>
      <w:r w:rsidR="002D2C89">
        <w:rPr>
          <w:bCs/>
        </w:rPr>
        <w:t xml:space="preserve"> </w:t>
      </w:r>
      <w:r w:rsidRPr="00771387">
        <w:rPr>
          <w:bCs/>
        </w:rPr>
        <w:t xml:space="preserve">Nauczyciel </w:t>
      </w:r>
      <w:r w:rsidR="0095523A">
        <w:rPr>
          <w:bCs/>
        </w:rPr>
        <w:t>/</w:t>
      </w:r>
      <w:r w:rsidRPr="00771387">
        <w:rPr>
          <w:bCs/>
        </w:rPr>
        <w:t xml:space="preserve">przewodniczący zespołu przedkłada wicedyrektorowi w terminie do dnia </w:t>
      </w:r>
      <w:r w:rsidRPr="00771387">
        <w:rPr>
          <w:bCs/>
        </w:rPr>
        <w:br/>
        <w:t>15 czerwca każdego roku i na zakończe</w:t>
      </w:r>
      <w:r w:rsidR="0095523A">
        <w:rPr>
          <w:bCs/>
        </w:rPr>
        <w:t>nie terminu wdrażania innowacji</w:t>
      </w:r>
      <w:r w:rsidRPr="00771387">
        <w:rPr>
          <w:bCs/>
        </w:rPr>
        <w:t xml:space="preserve"> pisemne sprawozdania dotyczące autoewaluacji i efektów innowacji.</w:t>
      </w:r>
    </w:p>
    <w:p w:rsidR="00771387" w:rsidRPr="00771387" w:rsidRDefault="00771387" w:rsidP="00540D10">
      <w:pPr>
        <w:ind w:left="720"/>
        <w:jc w:val="both"/>
      </w:pPr>
      <w:r w:rsidRPr="00771387">
        <w:rPr>
          <w:bCs/>
        </w:rPr>
        <w:t>3. Na zakończenie innowacji w terminie 7 dni nauczyciel</w:t>
      </w:r>
      <w:r w:rsidR="0095523A">
        <w:rPr>
          <w:bCs/>
        </w:rPr>
        <w:t>/</w:t>
      </w:r>
      <w:r w:rsidRPr="00771387">
        <w:rPr>
          <w:bCs/>
        </w:rPr>
        <w:t xml:space="preserve"> przewodniczący zespołu przekazuje wicedyrektorowi komplet dokumentacji związanej z innowacją. </w:t>
      </w:r>
    </w:p>
    <w:p w:rsidR="00771387" w:rsidRDefault="00771387" w:rsidP="00540D10">
      <w:pPr>
        <w:ind w:left="720"/>
        <w:jc w:val="center"/>
        <w:rPr>
          <w:b/>
          <w:bCs/>
        </w:rPr>
      </w:pPr>
      <w:r w:rsidRPr="0095523A">
        <w:rPr>
          <w:b/>
          <w:bCs/>
        </w:rPr>
        <w:t>§ 4.</w:t>
      </w:r>
    </w:p>
    <w:p w:rsidR="00540D10" w:rsidRPr="00540D10" w:rsidRDefault="00540D10" w:rsidP="00540D10">
      <w:pPr>
        <w:ind w:left="720"/>
        <w:jc w:val="center"/>
        <w:rPr>
          <w:b/>
          <w:bCs/>
        </w:rPr>
      </w:pPr>
      <w:r>
        <w:rPr>
          <w:b/>
          <w:bCs/>
        </w:rPr>
        <w:t>Dokonywanie zmian</w:t>
      </w:r>
    </w:p>
    <w:p w:rsidR="007741A7" w:rsidRDefault="00540D10" w:rsidP="002D2C89">
      <w:pPr>
        <w:pStyle w:val="Akapitzlist"/>
        <w:numPr>
          <w:ilvl w:val="0"/>
          <w:numId w:val="27"/>
        </w:numPr>
        <w:rPr>
          <w:bCs/>
        </w:rPr>
      </w:pPr>
      <w:r w:rsidRPr="002D2C89">
        <w:rPr>
          <w:bCs/>
        </w:rPr>
        <w:t>Zmian w regulaminie dokonuje się w takim trybie, w jakim go wprowadzono.</w:t>
      </w:r>
    </w:p>
    <w:p w:rsidR="002D2C89" w:rsidRPr="002D2C89" w:rsidRDefault="002D2C89" w:rsidP="002D2C89">
      <w:pPr>
        <w:pStyle w:val="Akapitzlist"/>
        <w:numPr>
          <w:ilvl w:val="0"/>
          <w:numId w:val="27"/>
        </w:numPr>
        <w:rPr>
          <w:bCs/>
        </w:rPr>
      </w:pPr>
    </w:p>
    <w:p w:rsidR="00540D10" w:rsidRPr="00540D10" w:rsidRDefault="00540D10" w:rsidP="0027233F">
      <w:pPr>
        <w:rPr>
          <w:bCs/>
        </w:rPr>
      </w:pPr>
    </w:p>
    <w:p w:rsidR="0027233F" w:rsidRDefault="0027233F" w:rsidP="0027233F">
      <w:pPr>
        <w:rPr>
          <w:b/>
          <w:bCs/>
        </w:rPr>
      </w:pPr>
      <w:r>
        <w:rPr>
          <w:b/>
          <w:bCs/>
        </w:rPr>
        <w:lastRenderedPageBreak/>
        <w:t xml:space="preserve">Załącznik nr 1 </w:t>
      </w:r>
    </w:p>
    <w:p w:rsidR="0027233F" w:rsidRPr="007741A7" w:rsidRDefault="0027233F" w:rsidP="007741A7">
      <w:pPr>
        <w:jc w:val="center"/>
        <w:rPr>
          <w:b/>
          <w:bCs/>
        </w:rPr>
      </w:pPr>
      <w:r>
        <w:rPr>
          <w:b/>
          <w:bCs/>
        </w:rPr>
        <w:t>Diagram innowacji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6"/>
        <w:gridCol w:w="2825"/>
        <w:gridCol w:w="5505"/>
      </w:tblGrid>
      <w:tr w:rsidR="0027233F" w:rsidTr="00AA6334">
        <w:tc>
          <w:tcPr>
            <w:tcW w:w="956" w:type="dxa"/>
            <w:shd w:val="clear" w:color="auto" w:fill="D9D9D9" w:themeFill="background1" w:themeFillShade="D9"/>
          </w:tcPr>
          <w:p w:rsidR="0027233F" w:rsidRDefault="0027233F" w:rsidP="00771387"/>
        </w:tc>
        <w:tc>
          <w:tcPr>
            <w:tcW w:w="2825" w:type="dxa"/>
            <w:shd w:val="clear" w:color="auto" w:fill="D9D9D9" w:themeFill="background1" w:themeFillShade="D9"/>
          </w:tcPr>
          <w:p w:rsidR="0027233F" w:rsidRDefault="0027233F" w:rsidP="00771387"/>
        </w:tc>
        <w:tc>
          <w:tcPr>
            <w:tcW w:w="5507" w:type="dxa"/>
            <w:shd w:val="clear" w:color="auto" w:fill="D9D9D9" w:themeFill="background1" w:themeFillShade="D9"/>
          </w:tcPr>
          <w:p w:rsidR="0027233F" w:rsidRDefault="0027233F" w:rsidP="00771387"/>
        </w:tc>
      </w:tr>
      <w:tr w:rsidR="0027233F" w:rsidTr="007741A7">
        <w:tc>
          <w:tcPr>
            <w:tcW w:w="956" w:type="dxa"/>
          </w:tcPr>
          <w:p w:rsidR="0027233F" w:rsidRDefault="0027233F" w:rsidP="0027233F">
            <w:r>
              <w:t>1.</w:t>
            </w:r>
          </w:p>
        </w:tc>
        <w:tc>
          <w:tcPr>
            <w:tcW w:w="2825" w:type="dxa"/>
          </w:tcPr>
          <w:p w:rsidR="0027233F" w:rsidRPr="00771387" w:rsidRDefault="0027233F" w:rsidP="0027233F">
            <w:r>
              <w:rPr>
                <w:bCs/>
              </w:rPr>
              <w:t>Nazwa</w:t>
            </w:r>
            <w:r w:rsidRPr="00771387">
              <w:rPr>
                <w:bCs/>
              </w:rPr>
              <w:t xml:space="preserve"> innowacji.</w:t>
            </w:r>
          </w:p>
          <w:p w:rsidR="0027233F" w:rsidRDefault="0027233F" w:rsidP="00771387"/>
        </w:tc>
        <w:tc>
          <w:tcPr>
            <w:tcW w:w="5507" w:type="dxa"/>
          </w:tcPr>
          <w:p w:rsidR="0027233F" w:rsidRDefault="0027233F" w:rsidP="00771387"/>
        </w:tc>
      </w:tr>
      <w:tr w:rsidR="0027233F" w:rsidTr="007741A7">
        <w:tc>
          <w:tcPr>
            <w:tcW w:w="956" w:type="dxa"/>
          </w:tcPr>
          <w:p w:rsidR="0027233F" w:rsidRDefault="0027233F" w:rsidP="00771387">
            <w:r>
              <w:t xml:space="preserve">2. </w:t>
            </w:r>
          </w:p>
        </w:tc>
        <w:tc>
          <w:tcPr>
            <w:tcW w:w="2825" w:type="dxa"/>
          </w:tcPr>
          <w:p w:rsidR="0027233F" w:rsidRPr="00771387" w:rsidRDefault="0027233F" w:rsidP="0027233F">
            <w:r w:rsidRPr="00771387">
              <w:rPr>
                <w:bCs/>
              </w:rPr>
              <w:t xml:space="preserve">Uzasadnienie jej wprowadzenia </w:t>
            </w:r>
            <w:r>
              <w:rPr>
                <w:bCs/>
              </w:rPr>
              <w:t>(</w:t>
            </w:r>
            <w:r w:rsidRPr="00771387">
              <w:rPr>
                <w:bCs/>
              </w:rPr>
              <w:t>zawierające m.in. zakres innowacji z terminem jej wdrożenia</w:t>
            </w:r>
            <w:r>
              <w:rPr>
                <w:bCs/>
              </w:rPr>
              <w:t>)</w:t>
            </w:r>
            <w:r w:rsidRPr="00771387">
              <w:rPr>
                <w:bCs/>
              </w:rPr>
              <w:t xml:space="preserve">. </w:t>
            </w:r>
          </w:p>
          <w:p w:rsidR="0027233F" w:rsidRDefault="0027233F" w:rsidP="00771387"/>
        </w:tc>
        <w:tc>
          <w:tcPr>
            <w:tcW w:w="5507" w:type="dxa"/>
          </w:tcPr>
          <w:p w:rsidR="0027233F" w:rsidRDefault="0027233F" w:rsidP="00771387"/>
        </w:tc>
      </w:tr>
      <w:tr w:rsidR="0027233F" w:rsidTr="007741A7">
        <w:tc>
          <w:tcPr>
            <w:tcW w:w="956" w:type="dxa"/>
          </w:tcPr>
          <w:p w:rsidR="0027233F" w:rsidRDefault="0027233F" w:rsidP="00771387">
            <w:r>
              <w:t xml:space="preserve">3. </w:t>
            </w:r>
          </w:p>
        </w:tc>
        <w:tc>
          <w:tcPr>
            <w:tcW w:w="2825" w:type="dxa"/>
          </w:tcPr>
          <w:p w:rsidR="0027233F" w:rsidRDefault="0027233F" w:rsidP="00771387">
            <w:r w:rsidRPr="00771387">
              <w:rPr>
                <w:bCs/>
              </w:rPr>
              <w:t>Zakładane cele</w:t>
            </w:r>
          </w:p>
        </w:tc>
        <w:tc>
          <w:tcPr>
            <w:tcW w:w="5507" w:type="dxa"/>
          </w:tcPr>
          <w:p w:rsidR="0027233F" w:rsidRDefault="0027233F" w:rsidP="00771387"/>
        </w:tc>
      </w:tr>
      <w:tr w:rsidR="006A2AE7" w:rsidTr="007741A7">
        <w:trPr>
          <w:trHeight w:val="620"/>
        </w:trPr>
        <w:tc>
          <w:tcPr>
            <w:tcW w:w="956" w:type="dxa"/>
            <w:vMerge w:val="restart"/>
          </w:tcPr>
          <w:p w:rsidR="006A2AE7" w:rsidRDefault="006A2AE7" w:rsidP="00771387">
            <w:r>
              <w:t xml:space="preserve">4. </w:t>
            </w:r>
          </w:p>
        </w:tc>
        <w:tc>
          <w:tcPr>
            <w:tcW w:w="2825" w:type="dxa"/>
          </w:tcPr>
          <w:p w:rsidR="006A2AE7" w:rsidRDefault="006A2AE7" w:rsidP="00771387">
            <w:r w:rsidRPr="00771387">
              <w:rPr>
                <w:bCs/>
              </w:rPr>
              <w:t>Zwięzły opis planowanych działań</w:t>
            </w:r>
            <w:r>
              <w:rPr>
                <w:bCs/>
              </w:rPr>
              <w:t>:</w:t>
            </w:r>
          </w:p>
        </w:tc>
        <w:tc>
          <w:tcPr>
            <w:tcW w:w="5507" w:type="dxa"/>
            <w:vMerge w:val="restart"/>
          </w:tcPr>
          <w:p w:rsidR="006A2AE7" w:rsidRDefault="006A2AE7" w:rsidP="00771387"/>
        </w:tc>
      </w:tr>
      <w:tr w:rsidR="006A2AE7" w:rsidTr="007741A7">
        <w:trPr>
          <w:trHeight w:val="619"/>
        </w:trPr>
        <w:tc>
          <w:tcPr>
            <w:tcW w:w="956" w:type="dxa"/>
            <w:vMerge/>
          </w:tcPr>
          <w:p w:rsidR="006A2AE7" w:rsidRDefault="006A2AE7" w:rsidP="00771387"/>
        </w:tc>
        <w:tc>
          <w:tcPr>
            <w:tcW w:w="2825" w:type="dxa"/>
          </w:tcPr>
          <w:p w:rsidR="006A2AE7" w:rsidRPr="00771387" w:rsidRDefault="006A2AE7" w:rsidP="0027233F">
            <w:pPr>
              <w:rPr>
                <w:bCs/>
              </w:rPr>
            </w:pPr>
            <w:r>
              <w:rPr>
                <w:bCs/>
              </w:rPr>
              <w:t>a. zakładane</w:t>
            </w:r>
            <w:r w:rsidRPr="00771387">
              <w:rPr>
                <w:bCs/>
              </w:rPr>
              <w:t xml:space="preserve"> efekt</w:t>
            </w:r>
            <w:r>
              <w:rPr>
                <w:bCs/>
              </w:rPr>
              <w:t>y</w:t>
            </w:r>
          </w:p>
        </w:tc>
        <w:tc>
          <w:tcPr>
            <w:tcW w:w="5507" w:type="dxa"/>
            <w:vMerge/>
          </w:tcPr>
          <w:p w:rsidR="006A2AE7" w:rsidRDefault="006A2AE7" w:rsidP="00771387"/>
        </w:tc>
      </w:tr>
      <w:tr w:rsidR="0027233F" w:rsidTr="00540D10">
        <w:trPr>
          <w:trHeight w:val="881"/>
        </w:trPr>
        <w:tc>
          <w:tcPr>
            <w:tcW w:w="956" w:type="dxa"/>
            <w:vMerge/>
          </w:tcPr>
          <w:p w:rsidR="0027233F" w:rsidRDefault="0027233F" w:rsidP="00771387"/>
        </w:tc>
        <w:tc>
          <w:tcPr>
            <w:tcW w:w="2825" w:type="dxa"/>
          </w:tcPr>
          <w:p w:rsidR="00540D10" w:rsidRDefault="007741A7" w:rsidP="00540D10">
            <w:pPr>
              <w:rPr>
                <w:bCs/>
              </w:rPr>
            </w:pPr>
            <w:r>
              <w:rPr>
                <w:bCs/>
              </w:rPr>
              <w:t xml:space="preserve">b. </w:t>
            </w:r>
            <w:r w:rsidR="0027233F">
              <w:rPr>
                <w:bCs/>
              </w:rPr>
              <w:t>h</w:t>
            </w:r>
            <w:r w:rsidR="0027233F" w:rsidRPr="00771387">
              <w:rPr>
                <w:bCs/>
              </w:rPr>
              <w:t>armonogram</w:t>
            </w:r>
            <w:r w:rsidR="0027233F">
              <w:rPr>
                <w:bCs/>
              </w:rPr>
              <w:t xml:space="preserve"> działań</w:t>
            </w:r>
          </w:p>
          <w:p w:rsidR="0027233F" w:rsidRPr="00540D10" w:rsidRDefault="0027233F" w:rsidP="00540D10"/>
        </w:tc>
        <w:tc>
          <w:tcPr>
            <w:tcW w:w="5507" w:type="dxa"/>
          </w:tcPr>
          <w:p w:rsidR="0027233F" w:rsidRDefault="0027233F" w:rsidP="00771387"/>
          <w:p w:rsidR="006A2AE7" w:rsidRDefault="006A2AE7" w:rsidP="00771387"/>
        </w:tc>
      </w:tr>
      <w:tr w:rsidR="0027233F" w:rsidTr="007741A7">
        <w:trPr>
          <w:trHeight w:val="619"/>
        </w:trPr>
        <w:tc>
          <w:tcPr>
            <w:tcW w:w="956" w:type="dxa"/>
            <w:vMerge/>
          </w:tcPr>
          <w:p w:rsidR="0027233F" w:rsidRDefault="0027233F" w:rsidP="00771387"/>
        </w:tc>
        <w:tc>
          <w:tcPr>
            <w:tcW w:w="2825" w:type="dxa"/>
          </w:tcPr>
          <w:p w:rsidR="0027233F" w:rsidRPr="00771387" w:rsidRDefault="007741A7" w:rsidP="0027233F">
            <w:pPr>
              <w:rPr>
                <w:bCs/>
              </w:rPr>
            </w:pPr>
            <w:r>
              <w:rPr>
                <w:bCs/>
              </w:rPr>
              <w:t xml:space="preserve">c. </w:t>
            </w:r>
            <w:r w:rsidR="0027233F">
              <w:rPr>
                <w:bCs/>
              </w:rPr>
              <w:t>osoba/osoby odpowiedzialne</w:t>
            </w:r>
            <w:r w:rsidR="0027233F" w:rsidRPr="00771387">
              <w:rPr>
                <w:bCs/>
              </w:rPr>
              <w:t xml:space="preserve"> za realizację</w:t>
            </w:r>
          </w:p>
        </w:tc>
        <w:tc>
          <w:tcPr>
            <w:tcW w:w="5507" w:type="dxa"/>
          </w:tcPr>
          <w:p w:rsidR="0027233F" w:rsidRDefault="0027233F" w:rsidP="00771387"/>
        </w:tc>
      </w:tr>
      <w:tr w:rsidR="007741A7" w:rsidTr="007741A7">
        <w:trPr>
          <w:trHeight w:val="962"/>
        </w:trPr>
        <w:tc>
          <w:tcPr>
            <w:tcW w:w="956" w:type="dxa"/>
            <w:vMerge w:val="restart"/>
          </w:tcPr>
          <w:p w:rsidR="007741A7" w:rsidRDefault="007741A7" w:rsidP="00771387">
            <w:r>
              <w:t>5. *</w:t>
            </w:r>
          </w:p>
          <w:p w:rsidR="007741A7" w:rsidRDefault="007741A7" w:rsidP="00771387">
            <w:r>
              <w:t>Do wyboru:</w:t>
            </w:r>
          </w:p>
          <w:p w:rsidR="007741A7" w:rsidRDefault="007741A7" w:rsidP="00771387">
            <w:r>
              <w:t>a/b</w:t>
            </w:r>
          </w:p>
        </w:tc>
        <w:tc>
          <w:tcPr>
            <w:tcW w:w="2825" w:type="dxa"/>
          </w:tcPr>
          <w:p w:rsidR="007741A7" w:rsidRPr="00540D10" w:rsidRDefault="007741A7" w:rsidP="007741A7">
            <w:pPr>
              <w:rPr>
                <w:bCs/>
              </w:rPr>
            </w:pPr>
            <w:r>
              <w:rPr>
                <w:bCs/>
              </w:rPr>
              <w:t xml:space="preserve">a. </w:t>
            </w:r>
            <w:r w:rsidRPr="00771387">
              <w:rPr>
                <w:bCs/>
              </w:rPr>
              <w:t xml:space="preserve">Opis sposobu monitorowania działań </w:t>
            </w:r>
            <w:r>
              <w:rPr>
                <w:bCs/>
              </w:rPr>
              <w:t xml:space="preserve">pozwalających </w:t>
            </w:r>
            <w:r w:rsidRPr="00771387">
              <w:rPr>
                <w:bCs/>
              </w:rPr>
              <w:t xml:space="preserve"> potwierdzić zakładane efekty </w:t>
            </w:r>
          </w:p>
        </w:tc>
        <w:tc>
          <w:tcPr>
            <w:tcW w:w="5507" w:type="dxa"/>
            <w:vMerge w:val="restart"/>
          </w:tcPr>
          <w:p w:rsidR="007741A7" w:rsidRDefault="007741A7" w:rsidP="00771387"/>
        </w:tc>
      </w:tr>
      <w:tr w:rsidR="007741A7" w:rsidTr="007741A7">
        <w:trPr>
          <w:trHeight w:val="962"/>
        </w:trPr>
        <w:tc>
          <w:tcPr>
            <w:tcW w:w="956" w:type="dxa"/>
            <w:vMerge/>
          </w:tcPr>
          <w:p w:rsidR="007741A7" w:rsidRDefault="007741A7" w:rsidP="00771387"/>
        </w:tc>
        <w:tc>
          <w:tcPr>
            <w:tcW w:w="2825" w:type="dxa"/>
          </w:tcPr>
          <w:p w:rsidR="007741A7" w:rsidRPr="00540D10" w:rsidRDefault="007741A7" w:rsidP="007741A7">
            <w:r>
              <w:rPr>
                <w:bCs/>
              </w:rPr>
              <w:t>Osoba</w:t>
            </w:r>
            <w:r w:rsidRPr="00771387">
              <w:rPr>
                <w:bCs/>
              </w:rPr>
              <w:t>/osoby przeprowadzające</w:t>
            </w:r>
            <w:r>
              <w:rPr>
                <w:bCs/>
              </w:rPr>
              <w:t xml:space="preserve"> monitoring</w:t>
            </w:r>
          </w:p>
        </w:tc>
        <w:tc>
          <w:tcPr>
            <w:tcW w:w="5507" w:type="dxa"/>
            <w:vMerge/>
          </w:tcPr>
          <w:p w:rsidR="007741A7" w:rsidRDefault="007741A7" w:rsidP="00771387"/>
        </w:tc>
      </w:tr>
      <w:tr w:rsidR="007741A7" w:rsidTr="007741A7">
        <w:trPr>
          <w:trHeight w:val="789"/>
        </w:trPr>
        <w:tc>
          <w:tcPr>
            <w:tcW w:w="956" w:type="dxa"/>
            <w:vMerge/>
          </w:tcPr>
          <w:p w:rsidR="007741A7" w:rsidRDefault="007741A7" w:rsidP="00771387"/>
        </w:tc>
        <w:tc>
          <w:tcPr>
            <w:tcW w:w="2825" w:type="dxa"/>
          </w:tcPr>
          <w:p w:rsidR="007741A7" w:rsidRDefault="007741A7" w:rsidP="00771387">
            <w:r>
              <w:rPr>
                <w:bCs/>
              </w:rPr>
              <w:t xml:space="preserve">b. </w:t>
            </w:r>
            <w:r w:rsidRPr="00771387">
              <w:rPr>
                <w:bCs/>
              </w:rPr>
              <w:t>Opis autoewaluacji pozwalającej potwierdzić zakładane efekty</w:t>
            </w:r>
          </w:p>
        </w:tc>
        <w:tc>
          <w:tcPr>
            <w:tcW w:w="5507" w:type="dxa"/>
            <w:vMerge w:val="restart"/>
          </w:tcPr>
          <w:p w:rsidR="007741A7" w:rsidRDefault="007741A7" w:rsidP="00771387"/>
        </w:tc>
      </w:tr>
      <w:tr w:rsidR="007741A7" w:rsidTr="007741A7">
        <w:trPr>
          <w:trHeight w:val="847"/>
        </w:trPr>
        <w:tc>
          <w:tcPr>
            <w:tcW w:w="956" w:type="dxa"/>
            <w:vMerge/>
          </w:tcPr>
          <w:p w:rsidR="007741A7" w:rsidRDefault="007741A7" w:rsidP="00771387"/>
        </w:tc>
        <w:tc>
          <w:tcPr>
            <w:tcW w:w="2825" w:type="dxa"/>
          </w:tcPr>
          <w:p w:rsidR="007741A7" w:rsidRPr="007741A7" w:rsidRDefault="007741A7" w:rsidP="007741A7">
            <w:r>
              <w:rPr>
                <w:bCs/>
              </w:rPr>
              <w:t>osoba</w:t>
            </w:r>
            <w:r w:rsidRPr="00771387">
              <w:rPr>
                <w:bCs/>
              </w:rPr>
              <w:t>/osoby przeprowadzające</w:t>
            </w:r>
            <w:r>
              <w:rPr>
                <w:bCs/>
              </w:rPr>
              <w:t xml:space="preserve"> autoewaluację</w:t>
            </w:r>
          </w:p>
        </w:tc>
        <w:tc>
          <w:tcPr>
            <w:tcW w:w="5507" w:type="dxa"/>
            <w:vMerge/>
          </w:tcPr>
          <w:p w:rsidR="007741A7" w:rsidRDefault="007741A7" w:rsidP="00771387"/>
        </w:tc>
      </w:tr>
      <w:tr w:rsidR="006A2AE7" w:rsidTr="007741A7">
        <w:tc>
          <w:tcPr>
            <w:tcW w:w="956" w:type="dxa"/>
            <w:vMerge w:val="restart"/>
          </w:tcPr>
          <w:p w:rsidR="006A2AE7" w:rsidRDefault="006A2AE7" w:rsidP="00771387">
            <w:r>
              <w:t xml:space="preserve">6. </w:t>
            </w:r>
          </w:p>
        </w:tc>
        <w:tc>
          <w:tcPr>
            <w:tcW w:w="2825" w:type="dxa"/>
          </w:tcPr>
          <w:p w:rsidR="006A2AE7" w:rsidRDefault="006A2AE7" w:rsidP="006A2AE7">
            <w:r w:rsidRPr="00771387">
              <w:rPr>
                <w:bCs/>
              </w:rPr>
              <w:t xml:space="preserve">Imię i nazwisko osoby </w:t>
            </w:r>
            <w:r>
              <w:rPr>
                <w:bCs/>
              </w:rPr>
              <w:t xml:space="preserve">wprowadzającej </w:t>
            </w:r>
            <w:r w:rsidRPr="00771387">
              <w:rPr>
                <w:bCs/>
              </w:rPr>
              <w:t xml:space="preserve">innowację, </w:t>
            </w:r>
          </w:p>
        </w:tc>
        <w:tc>
          <w:tcPr>
            <w:tcW w:w="5507" w:type="dxa"/>
          </w:tcPr>
          <w:p w:rsidR="006A2AE7" w:rsidRDefault="006A2AE7" w:rsidP="00771387"/>
        </w:tc>
      </w:tr>
      <w:tr w:rsidR="006A2AE7" w:rsidTr="007741A7">
        <w:tc>
          <w:tcPr>
            <w:tcW w:w="956" w:type="dxa"/>
            <w:vMerge/>
          </w:tcPr>
          <w:p w:rsidR="006A2AE7" w:rsidRDefault="006A2AE7" w:rsidP="00771387"/>
        </w:tc>
        <w:tc>
          <w:tcPr>
            <w:tcW w:w="2825" w:type="dxa"/>
          </w:tcPr>
          <w:p w:rsidR="006A2AE7" w:rsidRPr="00771387" w:rsidRDefault="006A2AE7" w:rsidP="006A2AE7">
            <w:r>
              <w:rPr>
                <w:bCs/>
              </w:rPr>
              <w:t xml:space="preserve">Nazwa zespołu wdrażającego innowację </w:t>
            </w:r>
            <w:r>
              <w:rPr>
                <w:bCs/>
              </w:rPr>
              <w:br/>
              <w:t>(kierownik zespołu)</w:t>
            </w:r>
            <w:r w:rsidRPr="00771387">
              <w:rPr>
                <w:bCs/>
              </w:rPr>
              <w:t xml:space="preserve"> </w:t>
            </w:r>
          </w:p>
          <w:p w:rsidR="006A2AE7" w:rsidRDefault="006A2AE7" w:rsidP="00771387"/>
        </w:tc>
        <w:tc>
          <w:tcPr>
            <w:tcW w:w="5507" w:type="dxa"/>
          </w:tcPr>
          <w:p w:rsidR="006A2AE7" w:rsidRDefault="006A2AE7" w:rsidP="00771387"/>
        </w:tc>
      </w:tr>
    </w:tbl>
    <w:p w:rsidR="00771387" w:rsidRDefault="00771387" w:rsidP="00771387"/>
    <w:p w:rsidR="008D242E" w:rsidRDefault="008D242E"/>
    <w:sectPr w:rsidR="008D242E" w:rsidSect="000F69E4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02EE"/>
    <w:multiLevelType w:val="hybridMultilevel"/>
    <w:tmpl w:val="801A0C34"/>
    <w:lvl w:ilvl="0" w:tplc="68D06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2A42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3A49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EA0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4B9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B6BB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D8F6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68AE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5641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4F32A0"/>
    <w:multiLevelType w:val="hybridMultilevel"/>
    <w:tmpl w:val="3544C4FE"/>
    <w:lvl w:ilvl="0" w:tplc="22568D5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0B561F22"/>
    <w:multiLevelType w:val="hybridMultilevel"/>
    <w:tmpl w:val="48E4CB94"/>
    <w:lvl w:ilvl="0" w:tplc="9A4A7F1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3D63F4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7481F2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F12274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F4CCDF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DE2624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2B4C8B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57EEC5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B0AC5F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12E63284"/>
    <w:multiLevelType w:val="hybridMultilevel"/>
    <w:tmpl w:val="45DEC6B2"/>
    <w:lvl w:ilvl="0" w:tplc="3E047D7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7A081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5CA17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C65C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EC214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80B7C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10356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827A8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9E5AC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8F66A4"/>
    <w:multiLevelType w:val="hybridMultilevel"/>
    <w:tmpl w:val="C6BA4B8A"/>
    <w:lvl w:ilvl="0" w:tplc="7B9234F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D9E1CF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E8E088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AFCBCD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9F0E24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312017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ABC37D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5406CF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4BC46C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1564635D"/>
    <w:multiLevelType w:val="hybridMultilevel"/>
    <w:tmpl w:val="801A0C34"/>
    <w:lvl w:ilvl="0" w:tplc="68D06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2A42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3A49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EA0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4B9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B6BB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D8F6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68AE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5641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D14F8D"/>
    <w:multiLevelType w:val="hybridMultilevel"/>
    <w:tmpl w:val="4156F3F0"/>
    <w:lvl w:ilvl="0" w:tplc="E89E94E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204381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9B8704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ED041D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C82AC5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4A2562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7F4144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DB4727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30C2AE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1BE83964"/>
    <w:multiLevelType w:val="hybridMultilevel"/>
    <w:tmpl w:val="DB1C5D1C"/>
    <w:lvl w:ilvl="0" w:tplc="5CE88F3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DEA576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DBC58A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6EA336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B2A444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8C819F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7DCBD3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C867F2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4022F9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20674E70"/>
    <w:multiLevelType w:val="hybridMultilevel"/>
    <w:tmpl w:val="4A9A5CF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2FB3846"/>
    <w:multiLevelType w:val="hybridMultilevel"/>
    <w:tmpl w:val="B3820312"/>
    <w:lvl w:ilvl="0" w:tplc="DC542D7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86B5338"/>
    <w:multiLevelType w:val="hybridMultilevel"/>
    <w:tmpl w:val="801A0C34"/>
    <w:lvl w:ilvl="0" w:tplc="68D06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2A42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3A49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EA0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4B9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B6BB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D8F6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68AE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5641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A339D7"/>
    <w:multiLevelType w:val="hybridMultilevel"/>
    <w:tmpl w:val="29FAE916"/>
    <w:lvl w:ilvl="0" w:tplc="FA5AEB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A040D7F"/>
    <w:multiLevelType w:val="hybridMultilevel"/>
    <w:tmpl w:val="801A0C34"/>
    <w:lvl w:ilvl="0" w:tplc="68D06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2A42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3A49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EA0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4B9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B6BB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D8F6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68AE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5641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DA3847"/>
    <w:multiLevelType w:val="hybridMultilevel"/>
    <w:tmpl w:val="5648638E"/>
    <w:lvl w:ilvl="0" w:tplc="D4BEFA1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F2B1C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0A61CA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8CEFD5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B10044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722512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47424D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A78083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7E6F2C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2AFF2C78"/>
    <w:multiLevelType w:val="hybridMultilevel"/>
    <w:tmpl w:val="723E3A98"/>
    <w:lvl w:ilvl="0" w:tplc="49A0E62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1B0383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FCEBCA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37049B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90E2FC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0CE80F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BA0056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8F0B16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B6ED6C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>
    <w:nsid w:val="459E10E2"/>
    <w:multiLevelType w:val="hybridMultilevel"/>
    <w:tmpl w:val="801A0C34"/>
    <w:lvl w:ilvl="0" w:tplc="68D06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2A42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3A49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EA0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4B9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B6BB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D8F6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68AE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5641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D86369"/>
    <w:multiLevelType w:val="hybridMultilevel"/>
    <w:tmpl w:val="DF2C22C2"/>
    <w:lvl w:ilvl="0" w:tplc="B344E54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088373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3167F6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0C6FC9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E74F19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AED4D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A2E65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AB4D4A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CF4FCE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>
    <w:nsid w:val="47EB4825"/>
    <w:multiLevelType w:val="hybridMultilevel"/>
    <w:tmpl w:val="C4603A96"/>
    <w:lvl w:ilvl="0" w:tplc="8DA2FD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8A53434"/>
    <w:multiLevelType w:val="hybridMultilevel"/>
    <w:tmpl w:val="D3B423A0"/>
    <w:lvl w:ilvl="0" w:tplc="4BEAC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CB7787"/>
    <w:multiLevelType w:val="hybridMultilevel"/>
    <w:tmpl w:val="8EAE2E2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3790111"/>
    <w:multiLevelType w:val="hybridMultilevel"/>
    <w:tmpl w:val="3D5AF814"/>
    <w:lvl w:ilvl="0" w:tplc="9B06C60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998777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0F44BD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2C6D3D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2E4870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2F8212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1FA146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8CEDEA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28A0FC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>
    <w:nsid w:val="60696681"/>
    <w:multiLevelType w:val="hybridMultilevel"/>
    <w:tmpl w:val="801A0C34"/>
    <w:lvl w:ilvl="0" w:tplc="68D06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2A42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3A49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EA0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4B9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B6BB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D8F6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68AE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5641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BE381F"/>
    <w:multiLevelType w:val="hybridMultilevel"/>
    <w:tmpl w:val="95B24886"/>
    <w:lvl w:ilvl="0" w:tplc="A1EECC3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8FE53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E05FB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E02177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C3C02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BE780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3DE903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901C01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4042E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3">
    <w:nsid w:val="6FF00B5A"/>
    <w:multiLevelType w:val="hybridMultilevel"/>
    <w:tmpl w:val="801A0C34"/>
    <w:lvl w:ilvl="0" w:tplc="68D06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2A42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3A49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EA0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4B9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B6BB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D8F6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68AE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5641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89300B"/>
    <w:multiLevelType w:val="hybridMultilevel"/>
    <w:tmpl w:val="43EC3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8B4FA4"/>
    <w:multiLevelType w:val="hybridMultilevel"/>
    <w:tmpl w:val="FD72B7A4"/>
    <w:lvl w:ilvl="0" w:tplc="8D8E02E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F8ADE0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F566DA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F26EEB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62E9B7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DE487D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3D609A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FC6038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C601D7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6">
    <w:nsid w:val="79190F67"/>
    <w:multiLevelType w:val="hybridMultilevel"/>
    <w:tmpl w:val="418AC262"/>
    <w:lvl w:ilvl="0" w:tplc="9F30894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25C0F9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A588E3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B28B56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C9EC7D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10C433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FEAB55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6F0852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112353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7">
    <w:nsid w:val="7B1B7C28"/>
    <w:multiLevelType w:val="hybridMultilevel"/>
    <w:tmpl w:val="D0CA8DD2"/>
    <w:lvl w:ilvl="0" w:tplc="5B0429E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45C678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1BCA7A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61E9ED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80E721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58BBC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6C2260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6F82CF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E3090C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4"/>
  </w:num>
  <w:num w:numId="2">
    <w:abstractNumId w:val="13"/>
  </w:num>
  <w:num w:numId="3">
    <w:abstractNumId w:val="3"/>
  </w:num>
  <w:num w:numId="4">
    <w:abstractNumId w:val="22"/>
  </w:num>
  <w:num w:numId="5">
    <w:abstractNumId w:val="14"/>
  </w:num>
  <w:num w:numId="6">
    <w:abstractNumId w:val="26"/>
  </w:num>
  <w:num w:numId="7">
    <w:abstractNumId w:val="20"/>
  </w:num>
  <w:num w:numId="8">
    <w:abstractNumId w:val="7"/>
  </w:num>
  <w:num w:numId="9">
    <w:abstractNumId w:val="25"/>
  </w:num>
  <w:num w:numId="10">
    <w:abstractNumId w:val="6"/>
  </w:num>
  <w:num w:numId="11">
    <w:abstractNumId w:val="16"/>
  </w:num>
  <w:num w:numId="12">
    <w:abstractNumId w:val="27"/>
  </w:num>
  <w:num w:numId="13">
    <w:abstractNumId w:val="23"/>
  </w:num>
  <w:num w:numId="14">
    <w:abstractNumId w:val="2"/>
  </w:num>
  <w:num w:numId="15">
    <w:abstractNumId w:val="5"/>
  </w:num>
  <w:num w:numId="16">
    <w:abstractNumId w:val="10"/>
  </w:num>
  <w:num w:numId="17">
    <w:abstractNumId w:val="15"/>
  </w:num>
  <w:num w:numId="18">
    <w:abstractNumId w:val="21"/>
  </w:num>
  <w:num w:numId="19">
    <w:abstractNumId w:val="12"/>
  </w:num>
  <w:num w:numId="20">
    <w:abstractNumId w:val="0"/>
  </w:num>
  <w:num w:numId="21">
    <w:abstractNumId w:val="9"/>
  </w:num>
  <w:num w:numId="22">
    <w:abstractNumId w:val="24"/>
  </w:num>
  <w:num w:numId="23">
    <w:abstractNumId w:val="19"/>
  </w:num>
  <w:num w:numId="24">
    <w:abstractNumId w:val="11"/>
  </w:num>
  <w:num w:numId="25">
    <w:abstractNumId w:val="17"/>
  </w:num>
  <w:num w:numId="26">
    <w:abstractNumId w:val="1"/>
  </w:num>
  <w:num w:numId="27">
    <w:abstractNumId w:val="8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387"/>
    <w:rsid w:val="000F69E4"/>
    <w:rsid w:val="0027233F"/>
    <w:rsid w:val="002D2C89"/>
    <w:rsid w:val="00540D10"/>
    <w:rsid w:val="006A2AE7"/>
    <w:rsid w:val="00771387"/>
    <w:rsid w:val="007741A7"/>
    <w:rsid w:val="008D242E"/>
    <w:rsid w:val="0095523A"/>
    <w:rsid w:val="00AA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38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138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71387"/>
    <w:pPr>
      <w:ind w:left="720"/>
      <w:contextualSpacing/>
    </w:pPr>
  </w:style>
  <w:style w:type="table" w:styleId="Tabela-Siatka">
    <w:name w:val="Table Grid"/>
    <w:basedOn w:val="Standardowy"/>
    <w:uiPriority w:val="59"/>
    <w:rsid w:val="002723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0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D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38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138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71387"/>
    <w:pPr>
      <w:ind w:left="720"/>
      <w:contextualSpacing/>
    </w:pPr>
  </w:style>
  <w:style w:type="table" w:styleId="Tabela-Siatka">
    <w:name w:val="Table Grid"/>
    <w:basedOn w:val="Standardowy"/>
    <w:uiPriority w:val="59"/>
    <w:rsid w:val="002723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0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agnieszka</cp:lastModifiedBy>
  <cp:revision>5</cp:revision>
  <cp:lastPrinted>2018-11-07T07:23:00Z</cp:lastPrinted>
  <dcterms:created xsi:type="dcterms:W3CDTF">2018-11-06T12:27:00Z</dcterms:created>
  <dcterms:modified xsi:type="dcterms:W3CDTF">2018-11-07T07:35:00Z</dcterms:modified>
</cp:coreProperties>
</file>