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0B" w:rsidRPr="005B0F0B" w:rsidRDefault="005B0F0B" w:rsidP="00A02F14">
      <w:pPr>
        <w:spacing w:after="0" w:line="240" w:lineRule="auto"/>
        <w:rPr>
          <w:b/>
        </w:rPr>
      </w:pPr>
      <w:r w:rsidRPr="005B0F0B">
        <w:rPr>
          <w:b/>
        </w:rPr>
        <w:t xml:space="preserve">Zespół Szkół Zawodowych nr 3 </w:t>
      </w:r>
    </w:p>
    <w:p w:rsidR="005B0F0B" w:rsidRPr="005B0F0B" w:rsidRDefault="005B0F0B" w:rsidP="00A02F14">
      <w:pPr>
        <w:spacing w:after="0" w:line="240" w:lineRule="auto"/>
        <w:rPr>
          <w:b/>
        </w:rPr>
      </w:pPr>
      <w:r w:rsidRPr="005B0F0B">
        <w:rPr>
          <w:b/>
        </w:rPr>
        <w:t xml:space="preserve">im. Adama Kocura  </w:t>
      </w:r>
    </w:p>
    <w:p w:rsidR="005B0F0B" w:rsidRPr="005B0F0B" w:rsidRDefault="005B0F0B" w:rsidP="00A02F14">
      <w:pPr>
        <w:spacing w:after="0" w:line="240" w:lineRule="auto"/>
        <w:rPr>
          <w:b/>
        </w:rPr>
      </w:pPr>
      <w:r w:rsidRPr="005B0F0B">
        <w:rPr>
          <w:b/>
        </w:rPr>
        <w:t xml:space="preserve">40-395 Katowice, ul. Szopienicka 66 </w:t>
      </w:r>
    </w:p>
    <w:p w:rsidR="005B0F0B" w:rsidRDefault="005B0F0B" w:rsidP="00A02F14">
      <w:pPr>
        <w:spacing w:after="0" w:line="240" w:lineRule="auto"/>
        <w:rPr>
          <w:b/>
        </w:rPr>
      </w:pPr>
      <w:r w:rsidRPr="005B0F0B">
        <w:rPr>
          <w:b/>
        </w:rPr>
        <w:t xml:space="preserve">Tel. 32 2557225, sekretariat@zsz3.pl </w:t>
      </w:r>
    </w:p>
    <w:p w:rsidR="00A02F14" w:rsidRDefault="00A02F14" w:rsidP="00A02F14">
      <w:pPr>
        <w:spacing w:after="0" w:line="240" w:lineRule="auto"/>
        <w:rPr>
          <w:b/>
        </w:rPr>
      </w:pPr>
    </w:p>
    <w:p w:rsidR="005B0F0B" w:rsidRPr="005B0F0B" w:rsidRDefault="005B0F0B" w:rsidP="00A02F14">
      <w:pPr>
        <w:spacing w:after="0" w:line="240" w:lineRule="auto"/>
        <w:rPr>
          <w:b/>
        </w:rPr>
      </w:pPr>
    </w:p>
    <w:p w:rsidR="005B0F0B" w:rsidRDefault="005B0F0B" w:rsidP="00A02F14">
      <w:pPr>
        <w:spacing w:after="0"/>
      </w:pPr>
      <w:r>
        <w:t xml:space="preserve">Projekt EFS „Moje wybory- moje kwalifikacje – moje zawodowe perspektywy. Nowoczesne i </w:t>
      </w:r>
    </w:p>
    <w:p w:rsidR="005B0F0B" w:rsidRDefault="005B0F0B" w:rsidP="00A02F14">
      <w:pPr>
        <w:spacing w:after="0"/>
      </w:pPr>
      <w:r>
        <w:t xml:space="preserve">aktywne zdobywanie kwalifikacji zawodowych” w ramach poddziałania 11.2.1 – Wsparcie </w:t>
      </w:r>
    </w:p>
    <w:p w:rsidR="00AD3C8E" w:rsidRDefault="005B0F0B" w:rsidP="00A02F14">
      <w:pPr>
        <w:spacing w:after="0"/>
      </w:pPr>
      <w:r>
        <w:t>szkolnictwa zawodowego – ZIT RPO Województwa Śląskiego na lata 2014-2020.</w:t>
      </w:r>
    </w:p>
    <w:p w:rsidR="005B0F0B" w:rsidRDefault="005B0F0B" w:rsidP="00A02F14">
      <w:pPr>
        <w:spacing w:after="0"/>
      </w:pPr>
    </w:p>
    <w:p w:rsidR="005B0F0B" w:rsidRPr="00A02F14" w:rsidRDefault="005B0F0B" w:rsidP="005B0F0B">
      <w:pPr>
        <w:jc w:val="center"/>
        <w:rPr>
          <w:b/>
          <w:sz w:val="28"/>
        </w:rPr>
      </w:pPr>
      <w:r w:rsidRPr="00A02F14">
        <w:rPr>
          <w:b/>
          <w:sz w:val="28"/>
        </w:rPr>
        <w:t>Zapyt</w:t>
      </w:r>
      <w:r w:rsidR="00A02F14" w:rsidRPr="00A02F14">
        <w:rPr>
          <w:b/>
          <w:sz w:val="28"/>
        </w:rPr>
        <w:t>anie ofertowe nr 1</w:t>
      </w:r>
      <w:r w:rsidR="00B557EF">
        <w:rPr>
          <w:b/>
          <w:sz w:val="28"/>
        </w:rPr>
        <w:t>5</w:t>
      </w:r>
      <w:r w:rsidR="00A02F14" w:rsidRPr="00A02F14">
        <w:rPr>
          <w:b/>
          <w:sz w:val="28"/>
        </w:rPr>
        <w:t>/zsz3/zit_2017</w:t>
      </w:r>
    </w:p>
    <w:p w:rsidR="005B0F0B" w:rsidRPr="00A02F14" w:rsidRDefault="005B0F0B" w:rsidP="005B0F0B">
      <w:pPr>
        <w:jc w:val="both"/>
        <w:rPr>
          <w:sz w:val="24"/>
        </w:rPr>
      </w:pPr>
      <w:r w:rsidRPr="00A02F14">
        <w:rPr>
          <w:sz w:val="24"/>
        </w:rPr>
        <w:t xml:space="preserve">Dot. Udzielenia zamówienia na podstawie art. 4.pkt 8 ustawy Prawo zamówień publicznych z dnia 29 stycznia 2004 </w:t>
      </w:r>
      <w:proofErr w:type="spellStart"/>
      <w:r w:rsidRPr="00A02F14">
        <w:rPr>
          <w:sz w:val="24"/>
        </w:rPr>
        <w:t>r</w:t>
      </w:r>
      <w:proofErr w:type="spellEnd"/>
      <w:r w:rsidRPr="00A02F14">
        <w:rPr>
          <w:sz w:val="24"/>
        </w:rPr>
        <w:t xml:space="preserve"> z późniejszymi zmianami  Zespół Szkół Zawodowych nr 3 im. Adama Kocura zaprasza do składania ofert na dostawę 22 kompletów ub</w:t>
      </w:r>
      <w:r w:rsidR="00AF04F2" w:rsidRPr="00A02F14">
        <w:rPr>
          <w:sz w:val="24"/>
        </w:rPr>
        <w:t>rań roboczych i środków ochrony zgodnie z załączoną specyfikacją.</w:t>
      </w:r>
    </w:p>
    <w:p w:rsidR="00CA7AE2" w:rsidRPr="00CA7AE2" w:rsidRDefault="005B0F0B" w:rsidP="005B0F0B">
      <w:pPr>
        <w:rPr>
          <w:b/>
          <w:sz w:val="24"/>
          <w:u w:val="single"/>
        </w:rPr>
      </w:pPr>
      <w:r w:rsidRPr="00CA7AE2">
        <w:rPr>
          <w:b/>
          <w:sz w:val="24"/>
        </w:rPr>
        <w:t>Szczegółowy opis przedmiotu zamówienia</w:t>
      </w:r>
      <w:r w:rsidR="00CA7AE2" w:rsidRPr="00CA7AE2">
        <w:rPr>
          <w:b/>
          <w:sz w:val="24"/>
        </w:rPr>
        <w:t>.</w:t>
      </w:r>
      <w:r w:rsidRPr="00CA7AE2">
        <w:rPr>
          <w:b/>
          <w:sz w:val="24"/>
        </w:rPr>
        <w:t xml:space="preserve">  </w:t>
      </w:r>
    </w:p>
    <w:p w:rsidR="005B0F0B" w:rsidRPr="00CA7AE2" w:rsidRDefault="00022F36" w:rsidP="005B0F0B">
      <w:pPr>
        <w:rPr>
          <w:b/>
          <w:u w:val="single"/>
        </w:rPr>
      </w:pPr>
      <w:r w:rsidRPr="00CA7AE2">
        <w:rPr>
          <w:b/>
          <w:u w:val="single"/>
        </w:rPr>
        <w:t>1 komplet powinien składać się z niżej wymienionych elementów</w:t>
      </w:r>
      <w:r w:rsidR="00CA7AE2">
        <w:rPr>
          <w:b/>
          <w:u w:val="single"/>
        </w:rPr>
        <w:t>:</w:t>
      </w:r>
    </w:p>
    <w:p w:rsidR="00AF04F2" w:rsidRPr="002C5643" w:rsidRDefault="005B0F0B" w:rsidP="00AF04F2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2C5643">
        <w:rPr>
          <w:rFonts w:cstheme="minorHAnsi"/>
        </w:rPr>
        <w:t xml:space="preserve"> </w:t>
      </w:r>
      <w:r w:rsidR="00AF04F2" w:rsidRPr="002C5643">
        <w:rPr>
          <w:rFonts w:cstheme="minorHAnsi"/>
          <w:b/>
        </w:rPr>
        <w:t>Charakterystyka obuwia roboczego</w:t>
      </w:r>
    </w:p>
    <w:p w:rsidR="00AF04F2" w:rsidRPr="002C5643" w:rsidRDefault="00AF04F2" w:rsidP="007C2FC8">
      <w:pPr>
        <w:spacing w:after="0"/>
        <w:rPr>
          <w:rFonts w:cstheme="minorHAnsi"/>
        </w:rPr>
      </w:pPr>
      <w:r w:rsidRPr="002C5643">
        <w:rPr>
          <w:rFonts w:cstheme="minorHAnsi"/>
        </w:rPr>
        <w:t>Buty skórzane, podnosek i wkładka antyprzebiciowa ze stali S1P</w:t>
      </w:r>
    </w:p>
    <w:p w:rsidR="00AF04F2" w:rsidRPr="002C5643" w:rsidRDefault="00AF04F2" w:rsidP="007C2FC8">
      <w:pPr>
        <w:spacing w:after="0"/>
        <w:rPr>
          <w:rFonts w:cstheme="minorHAnsi"/>
        </w:rPr>
      </w:pPr>
      <w:r w:rsidRPr="002C5643">
        <w:rPr>
          <w:rFonts w:cstheme="minorHAnsi"/>
        </w:rPr>
        <w:t>Górne części buta ze skóry bydlęcej</w:t>
      </w:r>
    </w:p>
    <w:p w:rsidR="00AF04F2" w:rsidRPr="002C5643" w:rsidRDefault="00AF04F2" w:rsidP="007C2FC8">
      <w:pPr>
        <w:spacing w:after="0"/>
        <w:rPr>
          <w:rFonts w:cstheme="minorHAnsi"/>
        </w:rPr>
      </w:pPr>
      <w:r w:rsidRPr="002C5643">
        <w:rPr>
          <w:rFonts w:cstheme="minorHAnsi"/>
        </w:rPr>
        <w:t>Podszewka z oddychającej tkaniny</w:t>
      </w:r>
    </w:p>
    <w:p w:rsidR="00AF04F2" w:rsidRPr="002C5643" w:rsidRDefault="00AF04F2" w:rsidP="007C2FC8">
      <w:pPr>
        <w:spacing w:after="0"/>
        <w:rPr>
          <w:rFonts w:cstheme="minorHAnsi"/>
        </w:rPr>
      </w:pPr>
      <w:r w:rsidRPr="002C5643">
        <w:rPr>
          <w:rFonts w:cstheme="minorHAnsi"/>
        </w:rPr>
        <w:t>Wewnętrzna wyściółka:  Antybakteryjne</w:t>
      </w:r>
    </w:p>
    <w:p w:rsidR="00AF04F2" w:rsidRPr="002C5643" w:rsidRDefault="00AF04F2" w:rsidP="007C2FC8">
      <w:pPr>
        <w:spacing w:after="0"/>
        <w:rPr>
          <w:rFonts w:cstheme="minorHAnsi"/>
        </w:rPr>
      </w:pPr>
      <w:r w:rsidRPr="002C5643">
        <w:rPr>
          <w:rFonts w:cstheme="minorHAnsi"/>
        </w:rPr>
        <w:t>Podeszwa PU2D: ,  antystatyczne, odporne na olej, paliwo, a na kontakt z temperaturą do 110 ° C,</w:t>
      </w:r>
    </w:p>
    <w:p w:rsidR="00AF04F2" w:rsidRPr="002C5643" w:rsidRDefault="00AF04F2" w:rsidP="007C2FC8">
      <w:pPr>
        <w:spacing w:after="0"/>
        <w:rPr>
          <w:rFonts w:cstheme="minorHAnsi"/>
        </w:rPr>
      </w:pPr>
      <w:r w:rsidRPr="002C5643">
        <w:rPr>
          <w:rFonts w:cstheme="minorHAnsi"/>
        </w:rPr>
        <w:t>Spełniane normy:</w:t>
      </w:r>
    </w:p>
    <w:p w:rsidR="00AF04F2" w:rsidRPr="002C5643" w:rsidRDefault="00AF04F2" w:rsidP="007C2FC8">
      <w:pPr>
        <w:spacing w:after="0"/>
        <w:rPr>
          <w:rFonts w:cstheme="minorHAnsi"/>
          <w:color w:val="111111"/>
          <w:shd w:val="clear" w:color="auto" w:fill="FFFFFF"/>
        </w:rPr>
      </w:pPr>
      <w:r w:rsidRPr="002C5643">
        <w:rPr>
          <w:rStyle w:val="Pogrubienie"/>
          <w:rFonts w:cstheme="minorHAnsi"/>
          <w:color w:val="111111"/>
          <w:bdr w:val="none" w:sz="0" w:space="0" w:color="auto" w:frame="1"/>
          <w:shd w:val="clear" w:color="auto" w:fill="FFFFFF"/>
        </w:rPr>
        <w:t>Zgodność ze standardami:</w:t>
      </w:r>
      <w:r w:rsidRPr="002C5643">
        <w:rPr>
          <w:rFonts w:cstheme="minorHAnsi"/>
          <w:color w:val="111111"/>
          <w:shd w:val="clear" w:color="auto" w:fill="FFFFFF"/>
        </w:rPr>
        <w:t> PN-EN ISO 20345 / S2 / SRC</w:t>
      </w:r>
    </w:p>
    <w:p w:rsidR="00AF04F2" w:rsidRPr="002C5643" w:rsidRDefault="00AF04F2" w:rsidP="00AF04F2">
      <w:pPr>
        <w:pStyle w:val="Akapitzlist"/>
        <w:numPr>
          <w:ilvl w:val="0"/>
          <w:numId w:val="1"/>
        </w:numPr>
        <w:rPr>
          <w:rFonts w:cstheme="minorHAnsi"/>
          <w:b/>
          <w:color w:val="111111"/>
          <w:shd w:val="clear" w:color="auto" w:fill="FFFFFF"/>
        </w:rPr>
      </w:pPr>
      <w:r w:rsidRPr="002C5643">
        <w:rPr>
          <w:rFonts w:cstheme="minorHAnsi"/>
          <w:b/>
          <w:color w:val="111111"/>
          <w:shd w:val="clear" w:color="auto" w:fill="FFFFFF"/>
        </w:rPr>
        <w:t>Ubranie robocze</w:t>
      </w:r>
    </w:p>
    <w:p w:rsidR="00AF04F2" w:rsidRPr="007C2FC8" w:rsidRDefault="00B557EF" w:rsidP="00AF04F2">
      <w:pPr>
        <w:pStyle w:val="NormalnyWeb"/>
        <w:shd w:val="clear" w:color="auto" w:fill="FFFFFF"/>
        <w:spacing w:after="0" w:line="275" w:lineRule="atLeast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Style w:val="Pogrubienie"/>
          <w:rFonts w:asciiTheme="minorHAnsi" w:eastAsiaTheme="majorEastAsia" w:hAnsiTheme="minorHAnsi" w:cstheme="minorHAnsi"/>
          <w:sz w:val="22"/>
          <w:szCs w:val="22"/>
          <w:bdr w:val="none" w:sz="0" w:space="0" w:color="auto" w:frame="1"/>
        </w:rPr>
        <w:t>b</w:t>
      </w:r>
      <w:r w:rsidR="00AF04F2" w:rsidRPr="007C2FC8">
        <w:rPr>
          <w:rStyle w:val="Pogrubienie"/>
          <w:rFonts w:asciiTheme="minorHAnsi" w:eastAsiaTheme="majorEastAsia" w:hAnsiTheme="minorHAnsi" w:cstheme="minorHAnsi"/>
          <w:sz w:val="22"/>
          <w:szCs w:val="22"/>
          <w:bdr w:val="none" w:sz="0" w:space="0" w:color="auto" w:frame="1"/>
        </w:rPr>
        <w:t>luza:</w:t>
      </w:r>
      <w:r w:rsidR="00AF04F2" w:rsidRPr="007C2FC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  <w:t>Wykonane z : 65% poliester, 35% bawełna,  gramatura 265g/m2</w:t>
      </w:r>
      <w:r w:rsidR="00AF04F2" w:rsidRPr="007C2FC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  <w:t>- zapinana na guziki</w:t>
      </w:r>
      <w:r w:rsidR="00AF04F2" w:rsidRPr="007C2FC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  <w:t>- dwie kieszenie zapinane na rzep</w:t>
      </w:r>
      <w:r w:rsidR="00AF04F2" w:rsidRPr="007C2FC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  <w:t>- mankiety przy rękawach zapinane na guzik</w:t>
      </w:r>
      <w:r w:rsidR="00AF04F2" w:rsidRPr="007C2FC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</w:r>
      <w:r w:rsidR="00AF04F2" w:rsidRPr="007C2FC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</w:r>
      <w:r w:rsidR="00AF04F2" w:rsidRPr="007C2FC8">
        <w:rPr>
          <w:rStyle w:val="Pogrubienie"/>
          <w:rFonts w:asciiTheme="minorHAnsi" w:eastAsiaTheme="majorEastAsia" w:hAnsiTheme="minorHAnsi" w:cstheme="minorHAnsi"/>
          <w:sz w:val="22"/>
          <w:szCs w:val="22"/>
          <w:bdr w:val="none" w:sz="0" w:space="0" w:color="auto" w:frame="1"/>
        </w:rPr>
        <w:t>spodnie ogrodniczki:</w:t>
      </w:r>
    </w:p>
    <w:p w:rsidR="00AF04F2" w:rsidRPr="007C2FC8" w:rsidRDefault="00AF04F2" w:rsidP="00AF04F2">
      <w:pPr>
        <w:pStyle w:val="NormalnyWeb"/>
        <w:shd w:val="clear" w:color="auto" w:fill="FFFFFF"/>
        <w:spacing w:before="0" w:beforeAutospacing="0" w:after="0" w:afterAutospacing="0" w:line="275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7C2FC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Wykonane z : 65% poliester, 35% bawełna,  gramatura 265g/m2</w:t>
      </w:r>
      <w:r w:rsidRPr="007C2FC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  <w:t>- spodnie ochronne ogrodniczki</w:t>
      </w:r>
      <w:r w:rsidRPr="007C2FC8">
        <w:rPr>
          <w:rStyle w:val="apple-converted-space"/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  <w:r w:rsidRPr="007C2FC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  <w:t>- możliwość regulacji długość za pomocą szelek</w:t>
      </w:r>
      <w:r w:rsidRPr="007C2FC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</w:r>
    </w:p>
    <w:p w:rsidR="00AF04F2" w:rsidRPr="002C5643" w:rsidRDefault="00AF04F2" w:rsidP="00AF04F2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2C5643">
        <w:rPr>
          <w:rFonts w:cstheme="minorHAnsi"/>
          <w:b/>
        </w:rPr>
        <w:t>Koszula flanelowa</w:t>
      </w:r>
    </w:p>
    <w:p w:rsidR="007C2FC8" w:rsidRDefault="00AF04F2" w:rsidP="007C2FC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2C5643">
        <w:rPr>
          <w:rFonts w:cstheme="minorHAnsi"/>
          <w:b/>
        </w:rPr>
        <w:t>Czapka z</w:t>
      </w:r>
      <w:r w:rsidR="007C2FC8">
        <w:rPr>
          <w:rFonts w:cstheme="minorHAnsi"/>
          <w:b/>
        </w:rPr>
        <w:t xml:space="preserve"> twardym </w:t>
      </w:r>
      <w:r w:rsidRPr="002C5643">
        <w:rPr>
          <w:rFonts w:cstheme="minorHAnsi"/>
          <w:b/>
        </w:rPr>
        <w:t>daszkiem (letnia)</w:t>
      </w:r>
    </w:p>
    <w:p w:rsidR="007C2FC8" w:rsidRPr="007C2FC8" w:rsidRDefault="00AF04F2" w:rsidP="007C2FC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7C2FC8">
        <w:rPr>
          <w:rFonts w:cstheme="minorHAnsi"/>
          <w:b/>
        </w:rPr>
        <w:t xml:space="preserve">Rękawice robocze : </w:t>
      </w:r>
    </w:p>
    <w:p w:rsidR="00AF04F2" w:rsidRPr="007C2FC8" w:rsidRDefault="00AF04F2" w:rsidP="007C2FC8">
      <w:pPr>
        <w:spacing w:after="0" w:line="240" w:lineRule="auto"/>
        <w:ind w:firstLine="360"/>
        <w:rPr>
          <w:rFonts w:cstheme="minorHAnsi"/>
        </w:rPr>
      </w:pPr>
      <w:r w:rsidRPr="007C2FC8">
        <w:rPr>
          <w:rFonts w:cstheme="minorHAnsi"/>
        </w:rPr>
        <w:t>Od strony wewnętrznej wszywany kciuk</w:t>
      </w:r>
    </w:p>
    <w:p w:rsidR="00AF04F2" w:rsidRPr="002C5643" w:rsidRDefault="00AF04F2" w:rsidP="007C2FC8">
      <w:pPr>
        <w:spacing w:after="0" w:line="240" w:lineRule="auto"/>
        <w:ind w:firstLine="360"/>
        <w:rPr>
          <w:rFonts w:cstheme="minorHAnsi"/>
        </w:rPr>
      </w:pPr>
      <w:r w:rsidRPr="002C5643">
        <w:rPr>
          <w:rFonts w:cstheme="minorHAnsi"/>
        </w:rPr>
        <w:lastRenderedPageBreak/>
        <w:t xml:space="preserve">Strona zewnętrzna wykonana z oddychającej dzianiny bawełnianej </w:t>
      </w:r>
    </w:p>
    <w:p w:rsidR="00AF04F2" w:rsidRPr="002C5643" w:rsidRDefault="00AF04F2" w:rsidP="007C2FC8">
      <w:pPr>
        <w:spacing w:after="0" w:line="240" w:lineRule="auto"/>
        <w:ind w:firstLine="360"/>
        <w:rPr>
          <w:rFonts w:cstheme="minorHAnsi"/>
          <w:b/>
          <w:u w:val="single"/>
        </w:rPr>
      </w:pPr>
      <w:r w:rsidRPr="002C5643">
        <w:rPr>
          <w:rFonts w:cstheme="minorHAnsi"/>
          <w:b/>
          <w:u w:val="single"/>
        </w:rPr>
        <w:t>Norma EN 388: 2121</w:t>
      </w:r>
    </w:p>
    <w:p w:rsidR="00AF04F2" w:rsidRPr="002C5643" w:rsidRDefault="00AF04F2" w:rsidP="007C2FC8">
      <w:pPr>
        <w:spacing w:after="0" w:line="240" w:lineRule="auto"/>
        <w:rPr>
          <w:rFonts w:cstheme="minorHAnsi"/>
        </w:rPr>
      </w:pPr>
      <w:r w:rsidRPr="002C5643">
        <w:rPr>
          <w:rFonts w:cstheme="minorHAnsi"/>
        </w:rPr>
        <w:t xml:space="preserve"> </w:t>
      </w:r>
      <w:r w:rsidR="002C5643">
        <w:rPr>
          <w:rFonts w:cstheme="minorHAnsi"/>
        </w:rPr>
        <w:tab/>
      </w:r>
      <w:r w:rsidRPr="002C5643">
        <w:rPr>
          <w:rFonts w:cstheme="minorHAnsi"/>
        </w:rPr>
        <w:t xml:space="preserve">Odporność na ścieranie </w:t>
      </w:r>
      <w:r w:rsidR="00A02F14">
        <w:rPr>
          <w:rFonts w:cstheme="minorHAnsi"/>
        </w:rPr>
        <w:tab/>
      </w:r>
      <w:r w:rsidRPr="002C5643">
        <w:rPr>
          <w:rFonts w:cstheme="minorHAnsi"/>
        </w:rPr>
        <w:t>- 2</w:t>
      </w:r>
    </w:p>
    <w:p w:rsidR="00AF04F2" w:rsidRPr="002C5643" w:rsidRDefault="00AF04F2" w:rsidP="007C2FC8">
      <w:pPr>
        <w:spacing w:after="0" w:line="240" w:lineRule="auto"/>
        <w:ind w:firstLine="708"/>
        <w:rPr>
          <w:rFonts w:cstheme="minorHAnsi"/>
        </w:rPr>
      </w:pPr>
      <w:r w:rsidRPr="002C5643">
        <w:rPr>
          <w:rFonts w:cstheme="minorHAnsi"/>
        </w:rPr>
        <w:t xml:space="preserve">Odporność na przecięcie </w:t>
      </w:r>
      <w:r w:rsidR="00A02F14">
        <w:rPr>
          <w:rFonts w:cstheme="minorHAnsi"/>
        </w:rPr>
        <w:tab/>
      </w:r>
      <w:r w:rsidRPr="002C5643">
        <w:rPr>
          <w:rFonts w:cstheme="minorHAnsi"/>
        </w:rPr>
        <w:t>- 1</w:t>
      </w:r>
    </w:p>
    <w:p w:rsidR="00AF04F2" w:rsidRPr="002C5643" w:rsidRDefault="00AF04F2" w:rsidP="007C2FC8">
      <w:pPr>
        <w:spacing w:after="0" w:line="240" w:lineRule="auto"/>
        <w:ind w:firstLine="708"/>
        <w:rPr>
          <w:rFonts w:cstheme="minorHAnsi"/>
        </w:rPr>
      </w:pPr>
      <w:r w:rsidRPr="002C5643">
        <w:rPr>
          <w:rFonts w:cstheme="minorHAnsi"/>
        </w:rPr>
        <w:t>Odporność na rozdzieranie</w:t>
      </w:r>
      <w:r w:rsidR="00A02F14">
        <w:rPr>
          <w:rFonts w:cstheme="minorHAnsi"/>
        </w:rPr>
        <w:tab/>
      </w:r>
      <w:r w:rsidRPr="002C5643">
        <w:rPr>
          <w:rFonts w:cstheme="minorHAnsi"/>
        </w:rPr>
        <w:t xml:space="preserve"> - 2</w:t>
      </w:r>
    </w:p>
    <w:p w:rsidR="00AF04F2" w:rsidRDefault="00AF04F2" w:rsidP="007C2FC8">
      <w:pPr>
        <w:spacing w:after="0" w:line="240" w:lineRule="auto"/>
        <w:ind w:firstLine="708"/>
        <w:rPr>
          <w:rFonts w:cstheme="minorHAnsi"/>
        </w:rPr>
      </w:pPr>
      <w:r w:rsidRPr="002C5643">
        <w:rPr>
          <w:rFonts w:cstheme="minorHAnsi"/>
        </w:rPr>
        <w:t xml:space="preserve">Odporność na przebicie </w:t>
      </w:r>
      <w:r w:rsidR="00A02F14">
        <w:rPr>
          <w:rFonts w:cstheme="minorHAnsi"/>
        </w:rPr>
        <w:tab/>
      </w:r>
      <w:r w:rsidRPr="002C5643">
        <w:rPr>
          <w:rFonts w:cstheme="minorHAnsi"/>
        </w:rPr>
        <w:t>– 1</w:t>
      </w:r>
    </w:p>
    <w:p w:rsidR="00A02F14" w:rsidRPr="002C5643" w:rsidRDefault="00A02F14" w:rsidP="007C2FC8">
      <w:pPr>
        <w:spacing w:after="0" w:line="240" w:lineRule="auto"/>
        <w:ind w:firstLine="708"/>
        <w:rPr>
          <w:rFonts w:cstheme="minorHAnsi"/>
        </w:rPr>
      </w:pPr>
    </w:p>
    <w:p w:rsidR="00AF04F2" w:rsidRDefault="00AF04F2" w:rsidP="00A02F14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2C5643">
        <w:rPr>
          <w:rFonts w:cstheme="minorHAnsi"/>
          <w:b/>
        </w:rPr>
        <w:t>Okulary ochronne przeciwodpryskowe</w:t>
      </w:r>
    </w:p>
    <w:p w:rsidR="00A02F14" w:rsidRPr="00A02F14" w:rsidRDefault="00A02F14" w:rsidP="00A02F14">
      <w:pPr>
        <w:spacing w:after="0"/>
        <w:rPr>
          <w:rFonts w:cstheme="minorHAnsi"/>
          <w:b/>
        </w:rPr>
      </w:pPr>
    </w:p>
    <w:p w:rsidR="002C5643" w:rsidRDefault="002C5643" w:rsidP="002C5643">
      <w:pPr>
        <w:spacing w:line="240" w:lineRule="auto"/>
        <w:rPr>
          <w:b/>
          <w:sz w:val="24"/>
        </w:rPr>
      </w:pPr>
      <w:r w:rsidRPr="002C5643">
        <w:rPr>
          <w:b/>
          <w:sz w:val="24"/>
        </w:rPr>
        <w:t xml:space="preserve">Oferowany </w:t>
      </w:r>
      <w:r>
        <w:rPr>
          <w:b/>
          <w:sz w:val="24"/>
        </w:rPr>
        <w:t>produkt musi</w:t>
      </w:r>
      <w:r w:rsidRPr="002C5643">
        <w:rPr>
          <w:b/>
          <w:sz w:val="24"/>
        </w:rPr>
        <w:t xml:space="preserve"> być fabrycznie nowy </w:t>
      </w:r>
      <w:r>
        <w:rPr>
          <w:b/>
          <w:sz w:val="24"/>
        </w:rPr>
        <w:t>.</w:t>
      </w:r>
    </w:p>
    <w:p w:rsidR="00AF04F2" w:rsidRDefault="00AF04F2" w:rsidP="002C5643">
      <w:pPr>
        <w:spacing w:line="240" w:lineRule="auto"/>
      </w:pPr>
      <w:r>
        <w:t xml:space="preserve">Termin realizacji 5 dni od daty zawiadomienia o wyborze oferty </w:t>
      </w:r>
    </w:p>
    <w:p w:rsidR="00AF04F2" w:rsidRDefault="00AF04F2" w:rsidP="002C5643">
      <w:pPr>
        <w:pStyle w:val="Akapitzlist"/>
        <w:numPr>
          <w:ilvl w:val="0"/>
          <w:numId w:val="2"/>
        </w:numPr>
      </w:pPr>
      <w:r>
        <w:t xml:space="preserve">W cenie ofertowej należy uwzględnić koszt dostarczenia </w:t>
      </w:r>
      <w:r w:rsidR="002C5643">
        <w:t xml:space="preserve">zamówienia </w:t>
      </w:r>
      <w:r>
        <w:t xml:space="preserve"> do zamawiającego. </w:t>
      </w:r>
    </w:p>
    <w:p w:rsidR="002C5643" w:rsidRDefault="00AF04F2" w:rsidP="002C5643">
      <w:pPr>
        <w:pStyle w:val="Akapitzlist"/>
        <w:numPr>
          <w:ilvl w:val="0"/>
          <w:numId w:val="2"/>
        </w:numPr>
      </w:pPr>
      <w:r>
        <w:t xml:space="preserve">Kryterium wyboru oferty: cena 100%. </w:t>
      </w:r>
    </w:p>
    <w:p w:rsidR="002C5643" w:rsidRDefault="00AF04F2" w:rsidP="002C5643">
      <w:pPr>
        <w:pStyle w:val="Akapitzlist"/>
        <w:numPr>
          <w:ilvl w:val="0"/>
          <w:numId w:val="2"/>
        </w:numPr>
      </w:pPr>
      <w:r>
        <w:t xml:space="preserve">Termin składania ofert </w:t>
      </w:r>
      <w:r w:rsidR="002C5643">
        <w:t xml:space="preserve">    </w:t>
      </w:r>
      <w:r w:rsidR="008E1A4B">
        <w:rPr>
          <w:b/>
        </w:rPr>
        <w:t>2017.06. 14</w:t>
      </w:r>
      <w:r w:rsidRPr="008E1A4B">
        <w:rPr>
          <w:b/>
        </w:rPr>
        <w:t xml:space="preserve"> do godz. 24</w:t>
      </w:r>
      <w:r w:rsidR="008E1A4B">
        <w:rPr>
          <w:b/>
          <w:vertAlign w:val="superscript"/>
        </w:rPr>
        <w:t>00</w:t>
      </w:r>
      <w:r>
        <w:t xml:space="preserve"> </w:t>
      </w:r>
    </w:p>
    <w:p w:rsidR="00AF04F2" w:rsidRDefault="00AF04F2" w:rsidP="002C5643">
      <w:pPr>
        <w:pStyle w:val="Akapitzlist"/>
        <w:numPr>
          <w:ilvl w:val="0"/>
          <w:numId w:val="2"/>
        </w:numPr>
      </w:pPr>
      <w:r>
        <w:t xml:space="preserve">Oferta może zostać złożona osobiście w siedzibie zamawiającego (sekretariat szkoły), pocztą elektroniczną na adres e-mail: sekretariat@zsz3.pl faksem pod numer 32 </w:t>
      </w:r>
      <w:r w:rsidR="002C5643">
        <w:t xml:space="preserve"> </w:t>
      </w:r>
      <w:r>
        <w:t xml:space="preserve">2557225 lub pocztą- decyduje data wpływu do kancelarii. (w wypadku składania ofert w formie elektronicznej za pomocą poczty elektronicznej, za równoważny z formą pisemną uważa się </w:t>
      </w:r>
      <w:proofErr w:type="spellStart"/>
      <w:r>
        <w:t>scan</w:t>
      </w:r>
      <w:proofErr w:type="spellEnd"/>
      <w:r>
        <w:t xml:space="preserve"> formularza ofertowego zawierającego niezbędne elementy oferty, opatrzonego własnoręcznym podpisem zgodnie z zasadami reprezentowania oferenta, dostarczonego </w:t>
      </w:r>
      <w:r w:rsidR="002C5643">
        <w:br/>
      </w:r>
      <w:r>
        <w:t xml:space="preserve">w formacie PDF </w:t>
      </w:r>
    </w:p>
    <w:p w:rsidR="00AF04F2" w:rsidRDefault="00AF04F2" w:rsidP="002C5643">
      <w:pPr>
        <w:pStyle w:val="Akapitzlist"/>
        <w:numPr>
          <w:ilvl w:val="0"/>
          <w:numId w:val="2"/>
        </w:numPr>
      </w:pPr>
      <w:r>
        <w:t>Formularz ofer</w:t>
      </w:r>
      <w:r w:rsidR="007C2FC8">
        <w:t>towy – wzór formularza zawiera  z</w:t>
      </w:r>
      <w:r>
        <w:t xml:space="preserve">ałącznik do zapytania ofertowego. </w:t>
      </w:r>
    </w:p>
    <w:p w:rsidR="002C5643" w:rsidRDefault="00AF04F2" w:rsidP="00AF04F2">
      <w:pPr>
        <w:pStyle w:val="Akapitzlist"/>
        <w:numPr>
          <w:ilvl w:val="0"/>
          <w:numId w:val="2"/>
        </w:numPr>
      </w:pPr>
      <w:r>
        <w:t xml:space="preserve">Związanie ofertą : 14 dni </w:t>
      </w:r>
    </w:p>
    <w:p w:rsidR="00AF04F2" w:rsidRDefault="00AF04F2" w:rsidP="00AF04F2">
      <w:pPr>
        <w:pStyle w:val="Akapitzlist"/>
        <w:numPr>
          <w:ilvl w:val="0"/>
          <w:numId w:val="2"/>
        </w:numPr>
      </w:pPr>
      <w:r>
        <w:t xml:space="preserve"> Wybór oferty stanowić będzie podstawę do zawarcia umowy </w:t>
      </w:r>
    </w:p>
    <w:p w:rsidR="002C5643" w:rsidRDefault="00AF04F2" w:rsidP="002C5643">
      <w:r>
        <w:t>Zamawiający z zastrzega sobie prawo opcji polegające na możliwości zrezygnowania z części zamówienia tj. transportu sprzętu</w:t>
      </w:r>
      <w:r w:rsidR="002C5643">
        <w:t>.</w:t>
      </w:r>
    </w:p>
    <w:p w:rsidR="002C5643" w:rsidRDefault="002C5643" w:rsidP="00A02F14">
      <w:pPr>
        <w:spacing w:after="0"/>
      </w:pPr>
      <w:r>
        <w:t xml:space="preserve">Prośby o ewentualne wyjaśnienia dotyczące przedmiotu zamówienia należy kierować na adres  </w:t>
      </w:r>
    </w:p>
    <w:p w:rsidR="002C5643" w:rsidRPr="00DA7A17" w:rsidRDefault="002C5643" w:rsidP="00A02F14">
      <w:pPr>
        <w:spacing w:after="0"/>
        <w:rPr>
          <w:b/>
        </w:rPr>
      </w:pPr>
      <w:r>
        <w:t xml:space="preserve">e-mail: </w:t>
      </w:r>
      <w:r w:rsidRPr="00DA7A17">
        <w:rPr>
          <w:b/>
        </w:rPr>
        <w:t xml:space="preserve">sekretariat@zsz3.pl </w:t>
      </w:r>
    </w:p>
    <w:p w:rsidR="002C5643" w:rsidRDefault="002C5643" w:rsidP="00A02F14">
      <w:pPr>
        <w:spacing w:after="0"/>
      </w:pPr>
    </w:p>
    <w:p w:rsidR="002C5643" w:rsidRDefault="002C5643" w:rsidP="00A02F14">
      <w:pPr>
        <w:spacing w:after="0"/>
      </w:pPr>
      <w:r>
        <w:t xml:space="preserve">Wybór oferty zgodnie Regulaminem udzielania zamówień publicznych o wartości szacunkowej </w:t>
      </w:r>
    </w:p>
    <w:p w:rsidR="002C5643" w:rsidRDefault="002C5643" w:rsidP="00A02F14">
      <w:pPr>
        <w:spacing w:after="0"/>
      </w:pPr>
      <w:r>
        <w:t xml:space="preserve">nieprzekraczającej równoważności kwoty 30 000 euro przy czym zamawiający zastrzega sobie </w:t>
      </w:r>
    </w:p>
    <w:p w:rsidR="002C5643" w:rsidRDefault="002C5643" w:rsidP="00A02F14">
      <w:pPr>
        <w:spacing w:after="0"/>
      </w:pPr>
      <w:r>
        <w:t>prawo odstąpienia od zamówienia w każdym czasie bez podania przyczyny.</w:t>
      </w:r>
    </w:p>
    <w:p w:rsidR="00CF2A29" w:rsidRDefault="00CF2A29" w:rsidP="00A02F14">
      <w:pPr>
        <w:spacing w:after="0"/>
      </w:pPr>
    </w:p>
    <w:p w:rsidR="00CF2A29" w:rsidRPr="00DA7A17" w:rsidRDefault="00CF2A29" w:rsidP="00A02F14">
      <w:pPr>
        <w:spacing w:after="0"/>
        <w:rPr>
          <w:u w:val="single"/>
        </w:rPr>
      </w:pPr>
      <w:r w:rsidRPr="00DA7A17">
        <w:rPr>
          <w:noProof/>
          <w:u w:val="single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158750</wp:posOffset>
            </wp:positionV>
            <wp:extent cx="2122805" cy="1120775"/>
            <wp:effectExtent l="0" t="0" r="0" b="0"/>
            <wp:wrapThrough wrapText="bothSides">
              <wp:wrapPolygon edited="0">
                <wp:start x="3489" y="2937"/>
                <wp:lineTo x="1745" y="5507"/>
                <wp:lineTo x="1551" y="8811"/>
                <wp:lineTo x="2714" y="14686"/>
                <wp:lineTo x="1745" y="19825"/>
                <wp:lineTo x="1938" y="19825"/>
                <wp:lineTo x="3101" y="19825"/>
                <wp:lineTo x="3877" y="19825"/>
                <wp:lineTo x="6397" y="15787"/>
                <wp:lineTo x="6397" y="14686"/>
                <wp:lineTo x="14538" y="14686"/>
                <wp:lineTo x="18027" y="12850"/>
                <wp:lineTo x="18027" y="5140"/>
                <wp:lineTo x="14926" y="2937"/>
                <wp:lineTo x="9304" y="2937"/>
                <wp:lineTo x="3489" y="2937"/>
              </wp:wrapPolygon>
            </wp:wrapThrough>
            <wp:docPr id="3" name="Obraz 0" descr="podp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A17" w:rsidRPr="00DA7A17">
        <w:rPr>
          <w:u w:val="single"/>
        </w:rPr>
        <w:t>Załącznik</w:t>
      </w:r>
    </w:p>
    <w:p w:rsidR="00DA7A17" w:rsidRDefault="00DA7A17" w:rsidP="00A02F14">
      <w:pPr>
        <w:spacing w:after="0"/>
      </w:pPr>
      <w:r>
        <w:t>- wzór oferty</w:t>
      </w:r>
    </w:p>
    <w:sectPr w:rsidR="00DA7A17" w:rsidSect="00AD3C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98B" w:rsidRDefault="00DB298B" w:rsidP="007C2FC8">
      <w:pPr>
        <w:spacing w:after="0" w:line="240" w:lineRule="auto"/>
      </w:pPr>
      <w:r>
        <w:separator/>
      </w:r>
    </w:p>
  </w:endnote>
  <w:endnote w:type="continuationSeparator" w:id="0">
    <w:p w:rsidR="00DB298B" w:rsidRDefault="00DB298B" w:rsidP="007C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FC8" w:rsidRPr="007C2FC8" w:rsidRDefault="007C2FC8" w:rsidP="007C2FC8">
    <w:pPr>
      <w:pStyle w:val="Stopka"/>
      <w:rPr>
        <w:b/>
        <w:sz w:val="20"/>
      </w:rPr>
    </w:pPr>
    <w:r w:rsidRPr="007C2FC8">
      <w:rPr>
        <w:b/>
        <w:sz w:val="20"/>
      </w:rPr>
      <w:t>Projekt jest współfinansowany 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98B" w:rsidRDefault="00DB298B" w:rsidP="007C2FC8">
      <w:pPr>
        <w:spacing w:after="0" w:line="240" w:lineRule="auto"/>
      </w:pPr>
      <w:r>
        <w:separator/>
      </w:r>
    </w:p>
  </w:footnote>
  <w:footnote w:type="continuationSeparator" w:id="0">
    <w:p w:rsidR="00DB298B" w:rsidRDefault="00DB298B" w:rsidP="007C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E08BA"/>
    <w:multiLevelType w:val="hybridMultilevel"/>
    <w:tmpl w:val="5F04A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60D0"/>
    <w:multiLevelType w:val="hybridMultilevel"/>
    <w:tmpl w:val="408A7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F0B"/>
    <w:rsid w:val="00022F36"/>
    <w:rsid w:val="000C7AE8"/>
    <w:rsid w:val="00145A09"/>
    <w:rsid w:val="00264B7D"/>
    <w:rsid w:val="002C5643"/>
    <w:rsid w:val="002E0F58"/>
    <w:rsid w:val="003E0028"/>
    <w:rsid w:val="00424C4C"/>
    <w:rsid w:val="00426794"/>
    <w:rsid w:val="005B0F0B"/>
    <w:rsid w:val="007C2FC8"/>
    <w:rsid w:val="007F1391"/>
    <w:rsid w:val="008E1A4B"/>
    <w:rsid w:val="00A02F14"/>
    <w:rsid w:val="00AD3C8E"/>
    <w:rsid w:val="00AF04F2"/>
    <w:rsid w:val="00B37048"/>
    <w:rsid w:val="00B557EF"/>
    <w:rsid w:val="00CA7AE2"/>
    <w:rsid w:val="00CF2A29"/>
    <w:rsid w:val="00DA7A17"/>
    <w:rsid w:val="00DB298B"/>
    <w:rsid w:val="00E52065"/>
    <w:rsid w:val="00F2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C8E"/>
  </w:style>
  <w:style w:type="paragraph" w:styleId="Nagwek1">
    <w:name w:val="heading 1"/>
    <w:basedOn w:val="Normalny"/>
    <w:next w:val="Normalny"/>
    <w:link w:val="Nagwek1Znak"/>
    <w:uiPriority w:val="9"/>
    <w:qFormat/>
    <w:rsid w:val="004267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1">
    <w:name w:val="Styl_nag1"/>
    <w:basedOn w:val="Nagwek1"/>
    <w:link w:val="Stylnag1Znak"/>
    <w:autoRedefine/>
    <w:qFormat/>
    <w:rsid w:val="00426794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noProof/>
      <w:color w:val="auto"/>
      <w:kern w:val="32"/>
      <w:sz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6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nag1Znak">
    <w:name w:val="Styl_nag1 Znak"/>
    <w:basedOn w:val="Nagwek1Znak"/>
    <w:link w:val="Stylnag1"/>
    <w:rsid w:val="00426794"/>
    <w:rPr>
      <w:rFonts w:ascii="Times New Roman" w:eastAsia="Times New Roman" w:hAnsi="Times New Roman" w:cs="Times New Roman"/>
      <w:noProof/>
      <w:kern w:val="32"/>
      <w:sz w:val="32"/>
      <w:lang w:eastAsia="pl-PL"/>
    </w:rPr>
  </w:style>
  <w:style w:type="character" w:styleId="Pogrubienie">
    <w:name w:val="Strong"/>
    <w:basedOn w:val="Domylnaczcionkaakapitu"/>
    <w:uiPriority w:val="22"/>
    <w:qFormat/>
    <w:rsid w:val="00AF04F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F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AF04F2"/>
  </w:style>
  <w:style w:type="paragraph" w:styleId="Akapitzlist">
    <w:name w:val="List Paragraph"/>
    <w:basedOn w:val="Normalny"/>
    <w:uiPriority w:val="34"/>
    <w:qFormat/>
    <w:rsid w:val="00AF04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C2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FC8"/>
  </w:style>
  <w:style w:type="paragraph" w:styleId="Stopka">
    <w:name w:val="footer"/>
    <w:basedOn w:val="Normalny"/>
    <w:link w:val="StopkaZnak"/>
    <w:uiPriority w:val="99"/>
    <w:semiHidden/>
    <w:unhideWhenUsed/>
    <w:rsid w:val="007C2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2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4BD54-3124-4FA1-B68E-098D000F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</dc:creator>
  <cp:lastModifiedBy>Mirek Kowalski</cp:lastModifiedBy>
  <cp:revision>6</cp:revision>
  <cp:lastPrinted>2017-05-31T07:23:00Z</cp:lastPrinted>
  <dcterms:created xsi:type="dcterms:W3CDTF">2017-05-25T19:53:00Z</dcterms:created>
  <dcterms:modified xsi:type="dcterms:W3CDTF">2017-05-31T07:25:00Z</dcterms:modified>
</cp:coreProperties>
</file>