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2C60EA">
        <w:rPr>
          <w:rFonts w:ascii="Arial" w:eastAsia="Times New Roman" w:hAnsi="Arial" w:cs="Arial"/>
          <w:b/>
        </w:rPr>
        <w:t>im. Józefa Piłsudskiego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w </w:t>
      </w:r>
      <w:r w:rsidR="002C60EA">
        <w:rPr>
          <w:rFonts w:ascii="Arial" w:eastAsia="Times New Roman" w:hAnsi="Arial" w:cs="Arial"/>
          <w:b/>
        </w:rPr>
        <w:t>Nowej Wsi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2C60EA">
        <w:rPr>
          <w:rFonts w:ascii="Arial" w:eastAsia="Times New Roman" w:hAnsi="Arial" w:cs="Arial"/>
          <w:b/>
        </w:rPr>
        <w:t>2021/2022</w:t>
      </w:r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F8" w:rsidRDefault="003E36F8" w:rsidP="008917AF">
      <w:pPr>
        <w:spacing w:after="0" w:line="240" w:lineRule="auto"/>
      </w:pPr>
      <w:r>
        <w:separator/>
      </w:r>
    </w:p>
  </w:endnote>
  <w:endnote w:type="continuationSeparator" w:id="0">
    <w:p w:rsidR="003E36F8" w:rsidRDefault="003E36F8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F8" w:rsidRDefault="003E36F8" w:rsidP="008917AF">
      <w:pPr>
        <w:spacing w:after="0" w:line="240" w:lineRule="auto"/>
      </w:pPr>
      <w:r>
        <w:separator/>
      </w:r>
    </w:p>
  </w:footnote>
  <w:footnote w:type="continuationSeparator" w:id="0">
    <w:p w:rsidR="003E36F8" w:rsidRDefault="003E36F8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3F"/>
    <w:rsid w:val="00047A37"/>
    <w:rsid w:val="001634E1"/>
    <w:rsid w:val="002A3B9B"/>
    <w:rsid w:val="002C137E"/>
    <w:rsid w:val="002C60EA"/>
    <w:rsid w:val="00345349"/>
    <w:rsid w:val="003E36F8"/>
    <w:rsid w:val="00505FD6"/>
    <w:rsid w:val="00863477"/>
    <w:rsid w:val="008917AF"/>
    <w:rsid w:val="00957903"/>
    <w:rsid w:val="00B07C3F"/>
    <w:rsid w:val="00B92A47"/>
    <w:rsid w:val="00CC5F75"/>
    <w:rsid w:val="00D34635"/>
    <w:rsid w:val="00DE20D9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dcterms:created xsi:type="dcterms:W3CDTF">2021-01-29T14:56:00Z</dcterms:created>
  <dcterms:modified xsi:type="dcterms:W3CDTF">2021-01-29T14:56:00Z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