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F0A" w:rsidRDefault="003675CA">
      <w:pPr>
        <w:tabs>
          <w:tab w:val="left" w:pos="7222"/>
        </w:tabs>
        <w:spacing w:before="76"/>
        <w:ind w:left="184"/>
        <w:jc w:val="both"/>
        <w:rPr>
          <w:b/>
        </w:rPr>
      </w:pPr>
      <w:r>
        <w:rPr>
          <w:b/>
          <w:spacing w:val="-2"/>
        </w:rPr>
        <w:t>ZFŚS/1/2025</w:t>
      </w:r>
      <w:r>
        <w:rPr>
          <w:b/>
        </w:rPr>
        <w:tab/>
      </w:r>
      <w:r w:rsidR="007569C1">
        <w:rPr>
          <w:b/>
          <w:spacing w:val="-8"/>
        </w:rPr>
        <w:t>Brzóstowa</w:t>
      </w:r>
      <w:r>
        <w:rPr>
          <w:b/>
          <w:spacing w:val="-8"/>
        </w:rPr>
        <w:t>,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</w:t>
      </w:r>
      <w:r w:rsidR="007569C1">
        <w:rPr>
          <w:b/>
          <w:spacing w:val="-2"/>
        </w:rPr>
        <w:t>9</w:t>
      </w:r>
      <w:r>
        <w:rPr>
          <w:b/>
          <w:spacing w:val="-2"/>
        </w:rPr>
        <w:t>.0</w:t>
      </w:r>
      <w:r w:rsidR="007569C1">
        <w:rPr>
          <w:b/>
          <w:spacing w:val="-2"/>
        </w:rPr>
        <w:t>4</w:t>
      </w:r>
      <w:r>
        <w:rPr>
          <w:b/>
          <w:spacing w:val="-2"/>
        </w:rPr>
        <w:t>.2025r.</w:t>
      </w:r>
    </w:p>
    <w:p w:rsidR="00A96F0A" w:rsidRDefault="00A96F0A">
      <w:pPr>
        <w:pStyle w:val="Tekstpodstawowy"/>
        <w:spacing w:before="1"/>
        <w:ind w:left="0"/>
        <w:rPr>
          <w:b/>
          <w:sz w:val="22"/>
        </w:rPr>
      </w:pPr>
    </w:p>
    <w:p w:rsidR="00A96F0A" w:rsidRDefault="003675CA">
      <w:pPr>
        <w:pStyle w:val="Tytu"/>
      </w:pPr>
      <w:r>
        <w:t>Ogłoszenie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zamówieniu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wartości</w:t>
      </w:r>
      <w:r>
        <w:rPr>
          <w:spacing w:val="-10"/>
        </w:rPr>
        <w:t xml:space="preserve"> </w:t>
      </w:r>
      <w:r>
        <w:t>poniżej</w:t>
      </w:r>
      <w:r>
        <w:rPr>
          <w:spacing w:val="-5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tys.</w:t>
      </w:r>
      <w:r>
        <w:rPr>
          <w:spacing w:val="-8"/>
        </w:rPr>
        <w:t xml:space="preserve"> </w:t>
      </w:r>
      <w:r>
        <w:rPr>
          <w:spacing w:val="-5"/>
        </w:rPr>
        <w:t>zł</w:t>
      </w:r>
    </w:p>
    <w:p w:rsidR="00A96F0A" w:rsidRDefault="003675CA" w:rsidP="00241623">
      <w:pPr>
        <w:spacing w:before="280" w:line="360" w:lineRule="auto"/>
        <w:ind w:left="141" w:right="140"/>
        <w:jc w:val="both"/>
      </w:pPr>
      <w:r>
        <w:t xml:space="preserve">Zamówienie realizowane na podstawie Regulaminu udzielania zamówień publicznych o wartości nieprzekraczającej kwoty wskazanej w art. 2 ust. 1 pkt. 1 ustawy z dnia 11 września 2019r. Prawo zamówień publicznych w </w:t>
      </w:r>
      <w:r w:rsidR="007569C1">
        <w:t xml:space="preserve">Publicznej </w:t>
      </w:r>
      <w:r>
        <w:t xml:space="preserve">Szkole Podstawowej </w:t>
      </w:r>
      <w:r w:rsidR="007569C1">
        <w:t xml:space="preserve">im. prof. Mariana Raciborskiego </w:t>
      </w:r>
      <w:r w:rsidR="007569C1">
        <w:br/>
        <w:t xml:space="preserve">w </w:t>
      </w:r>
      <w:r w:rsidR="007569C1" w:rsidRPr="00172DC5">
        <w:t>Brzóstowej</w:t>
      </w:r>
      <w:r w:rsidR="00172DC5" w:rsidRPr="00172DC5">
        <w:t xml:space="preserve"> </w:t>
      </w:r>
      <w:r w:rsidR="00172DC5" w:rsidRPr="00172DC5">
        <w:t>i Samorządow</w:t>
      </w:r>
      <w:r w:rsidR="00172DC5" w:rsidRPr="00172DC5">
        <w:t>ym</w:t>
      </w:r>
      <w:r w:rsidR="00172DC5" w:rsidRPr="00172DC5">
        <w:t xml:space="preserve"> Przedszkol</w:t>
      </w:r>
      <w:r w:rsidR="00172DC5" w:rsidRPr="00172DC5">
        <w:t>u</w:t>
      </w:r>
      <w:r w:rsidR="00172DC5" w:rsidRPr="00172DC5">
        <w:t xml:space="preserve"> w Ćmielowie</w:t>
      </w:r>
    </w:p>
    <w:p w:rsidR="00A96F0A" w:rsidRDefault="003675CA" w:rsidP="00241623">
      <w:pPr>
        <w:spacing w:line="273" w:lineRule="exact"/>
        <w:ind w:left="141"/>
        <w:jc w:val="both"/>
        <w:rPr>
          <w:b/>
          <w:sz w:val="24"/>
        </w:rPr>
      </w:pPr>
      <w:r>
        <w:t>Nazwa</w:t>
      </w:r>
      <w:r>
        <w:rPr>
          <w:spacing w:val="-5"/>
        </w:rPr>
        <w:t xml:space="preserve"> </w:t>
      </w:r>
      <w:r>
        <w:t>zadania;</w:t>
      </w:r>
      <w:r>
        <w:rPr>
          <w:spacing w:val="-4"/>
        </w:rPr>
        <w:t xml:space="preserve"> </w:t>
      </w:r>
      <w:r>
        <w:rPr>
          <w:b/>
          <w:sz w:val="24"/>
        </w:rPr>
        <w:t>Zorganizowanie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4-dniowej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wycieczki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4"/>
          <w:sz w:val="24"/>
        </w:rPr>
        <w:t xml:space="preserve"> </w:t>
      </w:r>
      <w:r w:rsidR="007569C1">
        <w:rPr>
          <w:b/>
          <w:spacing w:val="-4"/>
          <w:sz w:val="24"/>
        </w:rPr>
        <w:t xml:space="preserve">Publicznej </w:t>
      </w:r>
      <w:r>
        <w:rPr>
          <w:b/>
          <w:spacing w:val="-2"/>
          <w:sz w:val="24"/>
        </w:rPr>
        <w:t>Szkoły</w:t>
      </w:r>
    </w:p>
    <w:p w:rsidR="00A96F0A" w:rsidRDefault="003675CA" w:rsidP="00241623">
      <w:pPr>
        <w:pStyle w:val="Nagwek1"/>
        <w:jc w:val="both"/>
      </w:pPr>
      <w:r>
        <w:t>Podstawowej</w:t>
      </w:r>
      <w:r>
        <w:rPr>
          <w:spacing w:val="-2"/>
        </w:rPr>
        <w:t xml:space="preserve"> </w:t>
      </w:r>
      <w:r w:rsidR="007569C1">
        <w:t xml:space="preserve">im. prof. Mariana Raciborskiego w </w:t>
      </w:r>
      <w:r w:rsidR="007569C1" w:rsidRPr="00172DC5">
        <w:t>Brzóstowej</w:t>
      </w:r>
      <w:r w:rsidR="00172DC5" w:rsidRPr="00172DC5">
        <w:t xml:space="preserve"> </w:t>
      </w:r>
      <w:r w:rsidR="00172DC5" w:rsidRPr="00172DC5">
        <w:t>i Samorządowego Przedszkola w Ćmielowie</w:t>
      </w:r>
      <w:r w:rsidR="007569C1" w:rsidRPr="00172DC5">
        <w:t>:</w:t>
      </w:r>
      <w:r w:rsidR="007569C1">
        <w:t xml:space="preserve"> Toruń-Trójmiasto-Malbork,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dniach</w:t>
      </w:r>
      <w:r>
        <w:rPr>
          <w:spacing w:val="-2"/>
        </w:rPr>
        <w:t xml:space="preserve"> </w:t>
      </w:r>
      <w:r>
        <w:t>1</w:t>
      </w:r>
      <w:r w:rsidR="007569C1">
        <w:t>9</w:t>
      </w:r>
      <w:r>
        <w:t>-2</w:t>
      </w:r>
      <w:r w:rsidR="007569C1">
        <w:t>2</w:t>
      </w:r>
      <w:r>
        <w:rPr>
          <w:spacing w:val="-2"/>
        </w:rPr>
        <w:t xml:space="preserve"> </w:t>
      </w:r>
      <w:r w:rsidR="007569C1">
        <w:rPr>
          <w:spacing w:val="-2"/>
        </w:rPr>
        <w:t>sierpnia</w:t>
      </w:r>
      <w:r>
        <w:rPr>
          <w:spacing w:val="-2"/>
        </w:rPr>
        <w:t xml:space="preserve"> </w:t>
      </w:r>
      <w:r>
        <w:t xml:space="preserve">2025roku </w:t>
      </w:r>
    </w:p>
    <w:p w:rsidR="00A96F0A" w:rsidRDefault="00A96F0A" w:rsidP="00241623">
      <w:pPr>
        <w:pStyle w:val="Tekstpodstawowy"/>
        <w:ind w:left="0"/>
        <w:jc w:val="both"/>
        <w:rPr>
          <w:b/>
        </w:rPr>
      </w:pPr>
    </w:p>
    <w:p w:rsidR="007569C1" w:rsidRPr="007569C1" w:rsidRDefault="003675CA" w:rsidP="00241623">
      <w:pPr>
        <w:spacing w:line="273" w:lineRule="exact"/>
        <w:ind w:left="141"/>
        <w:jc w:val="both"/>
        <w:rPr>
          <w:b/>
        </w:rPr>
      </w:pPr>
      <w:r>
        <w:rPr>
          <w:b/>
          <w:sz w:val="24"/>
        </w:rPr>
        <w:t>Dyrektor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przedstawienie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oferty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cenowej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Zorganizowanie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4-dniowej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wycieczki dla pracowników </w:t>
      </w:r>
      <w:r w:rsidR="007569C1">
        <w:rPr>
          <w:b/>
          <w:spacing w:val="-4"/>
          <w:sz w:val="24"/>
        </w:rPr>
        <w:t xml:space="preserve">Publicznej </w:t>
      </w:r>
      <w:r w:rsidR="007569C1">
        <w:rPr>
          <w:b/>
          <w:spacing w:val="-2"/>
          <w:sz w:val="24"/>
        </w:rPr>
        <w:t>Szkoły</w:t>
      </w:r>
      <w:r w:rsidR="007569C1">
        <w:rPr>
          <w:b/>
          <w:spacing w:val="-2"/>
          <w:sz w:val="24"/>
        </w:rPr>
        <w:t xml:space="preserve"> </w:t>
      </w:r>
      <w:r w:rsidR="007569C1" w:rsidRPr="007569C1">
        <w:rPr>
          <w:b/>
        </w:rPr>
        <w:t>Podstawowej</w:t>
      </w:r>
      <w:r w:rsidR="007569C1" w:rsidRPr="007569C1">
        <w:rPr>
          <w:b/>
          <w:spacing w:val="-2"/>
        </w:rPr>
        <w:t xml:space="preserve"> </w:t>
      </w:r>
      <w:r w:rsidR="007569C1" w:rsidRPr="007569C1">
        <w:rPr>
          <w:b/>
        </w:rPr>
        <w:t xml:space="preserve">im. prof. Mariana Raciborskiego </w:t>
      </w:r>
      <w:r w:rsidR="00241623">
        <w:rPr>
          <w:b/>
        </w:rPr>
        <w:br/>
      </w:r>
      <w:r w:rsidR="007569C1" w:rsidRPr="007569C1">
        <w:rPr>
          <w:b/>
        </w:rPr>
        <w:t>w Brzóstowej</w:t>
      </w:r>
      <w:r w:rsidR="00863018">
        <w:rPr>
          <w:b/>
        </w:rPr>
        <w:t xml:space="preserve"> i Samorządowego Przedszkola w Ćmielowie</w:t>
      </w:r>
      <w:r w:rsidR="007569C1" w:rsidRPr="007569C1">
        <w:rPr>
          <w:b/>
        </w:rPr>
        <w:t>: Toruń-Trójmiasto-Malbork,</w:t>
      </w:r>
      <w:r w:rsidR="007569C1" w:rsidRPr="007569C1">
        <w:rPr>
          <w:b/>
          <w:spacing w:val="1"/>
        </w:rPr>
        <w:t xml:space="preserve"> </w:t>
      </w:r>
      <w:r w:rsidR="007569C1" w:rsidRPr="007569C1">
        <w:rPr>
          <w:b/>
        </w:rPr>
        <w:t>w</w:t>
      </w:r>
      <w:r w:rsidR="007569C1" w:rsidRPr="007569C1">
        <w:rPr>
          <w:b/>
          <w:spacing w:val="-3"/>
        </w:rPr>
        <w:t xml:space="preserve"> </w:t>
      </w:r>
      <w:r w:rsidR="007569C1" w:rsidRPr="007569C1">
        <w:rPr>
          <w:b/>
        </w:rPr>
        <w:t>dniach</w:t>
      </w:r>
      <w:r w:rsidR="007569C1" w:rsidRPr="007569C1">
        <w:rPr>
          <w:b/>
          <w:spacing w:val="-2"/>
        </w:rPr>
        <w:t xml:space="preserve"> </w:t>
      </w:r>
      <w:r w:rsidR="007569C1" w:rsidRPr="007569C1">
        <w:rPr>
          <w:b/>
        </w:rPr>
        <w:t>19-22</w:t>
      </w:r>
      <w:r w:rsidR="007569C1" w:rsidRPr="007569C1">
        <w:rPr>
          <w:b/>
          <w:spacing w:val="-2"/>
        </w:rPr>
        <w:t xml:space="preserve"> sierpnia </w:t>
      </w:r>
      <w:r w:rsidR="007569C1" w:rsidRPr="007569C1">
        <w:rPr>
          <w:b/>
        </w:rPr>
        <w:t xml:space="preserve">2025roku </w:t>
      </w:r>
      <w:r w:rsidR="007569C1" w:rsidRPr="007569C1">
        <w:rPr>
          <w:b/>
          <w:spacing w:val="-10"/>
        </w:rPr>
        <w:t>.</w:t>
      </w:r>
    </w:p>
    <w:p w:rsidR="00A96F0A" w:rsidRDefault="00A96F0A" w:rsidP="00241623">
      <w:pPr>
        <w:ind w:left="141" w:right="147"/>
        <w:jc w:val="both"/>
        <w:rPr>
          <w:b/>
        </w:rPr>
      </w:pPr>
    </w:p>
    <w:p w:rsidR="00A96F0A" w:rsidRDefault="003675CA" w:rsidP="00241623">
      <w:pPr>
        <w:spacing w:before="1"/>
        <w:ind w:left="141" w:right="120"/>
        <w:jc w:val="both"/>
        <w:rPr>
          <w:b/>
        </w:rPr>
      </w:pPr>
      <w:r>
        <w:rPr>
          <w:b/>
          <w:sz w:val="24"/>
        </w:rPr>
        <w:t>W</w:t>
      </w:r>
      <w:r>
        <w:rPr>
          <w:b/>
          <w:sz w:val="24"/>
        </w:rPr>
        <w:t>arunki szczegółowe; Wycieczka ma być zorganizowana w podanym wyżej terminie – 1</w:t>
      </w:r>
      <w:r w:rsidR="007569C1"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 w:rsidR="007569C1"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 w:rsidR="007569C1">
        <w:rPr>
          <w:b/>
          <w:sz w:val="24"/>
        </w:rPr>
        <w:t>sierpnia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2025r.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 w:rsidR="00172DC5"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3"/>
          <w:sz w:val="24"/>
        </w:rPr>
        <w:t xml:space="preserve"> </w:t>
      </w:r>
      <w:r w:rsidR="007569C1">
        <w:rPr>
          <w:b/>
          <w:spacing w:val="-3"/>
          <w:sz w:val="24"/>
        </w:rPr>
        <w:t xml:space="preserve">Publicznej </w:t>
      </w:r>
      <w:r>
        <w:rPr>
          <w:b/>
          <w:sz w:val="24"/>
        </w:rPr>
        <w:t>Szkoły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Podstawowej</w:t>
      </w:r>
      <w:r>
        <w:rPr>
          <w:b/>
          <w:spacing w:val="-3"/>
          <w:sz w:val="24"/>
        </w:rPr>
        <w:t xml:space="preserve"> </w:t>
      </w:r>
      <w:r w:rsidR="00241623">
        <w:rPr>
          <w:b/>
          <w:spacing w:val="-3"/>
          <w:sz w:val="24"/>
        </w:rPr>
        <w:br/>
      </w:r>
      <w:r w:rsidR="007569C1">
        <w:rPr>
          <w:b/>
          <w:sz w:val="24"/>
        </w:rPr>
        <w:t>w Brzóstowej</w:t>
      </w:r>
      <w:r>
        <w:rPr>
          <w:b/>
          <w:spacing w:val="-2"/>
          <w:sz w:val="24"/>
        </w:rPr>
        <w:t xml:space="preserve"> </w:t>
      </w:r>
      <w:r w:rsidR="00172DC5">
        <w:rPr>
          <w:b/>
        </w:rPr>
        <w:t>i Samorządowego Przedszkola w Ćmielowie</w:t>
      </w:r>
      <w:r w:rsidR="00172DC5">
        <w:rPr>
          <w:b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liczba może się zwiększyć o 2 osoby lub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zmniejszyć o maksymalnie </w:t>
      </w:r>
      <w:r>
        <w:rPr>
          <w:b/>
          <w:sz w:val="24"/>
        </w:rPr>
        <w:t xml:space="preserve">2 osoby bez zmiany ceny jednostkowej. </w:t>
      </w:r>
      <w:r>
        <w:rPr>
          <w:b/>
        </w:rPr>
        <w:t>Ostateczna liczba uczestników zostanie podana najpóźniej 14</w:t>
      </w:r>
      <w:r>
        <w:rPr>
          <w:b/>
          <w:spacing w:val="40"/>
        </w:rPr>
        <w:t xml:space="preserve"> </w:t>
      </w:r>
      <w:r w:rsidR="007569C1">
        <w:rPr>
          <w:b/>
        </w:rPr>
        <w:t>sierpnia</w:t>
      </w:r>
      <w:r>
        <w:rPr>
          <w:b/>
        </w:rPr>
        <w:t xml:space="preserve"> 2025r.</w:t>
      </w:r>
    </w:p>
    <w:p w:rsidR="00A96F0A" w:rsidRDefault="003675CA">
      <w:pPr>
        <w:pStyle w:val="Tekstpodstawowy"/>
        <w:spacing w:before="276"/>
      </w:pPr>
      <w:r>
        <w:t>Ramowy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wycieczki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kolejność</w:t>
      </w:r>
      <w:r>
        <w:rPr>
          <w:spacing w:val="-4"/>
        </w:rPr>
        <w:t xml:space="preserve"> </w:t>
      </w:r>
      <w:r>
        <w:t>zwiedzania</w:t>
      </w:r>
      <w:r>
        <w:rPr>
          <w:spacing w:val="-3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ulec</w:t>
      </w:r>
      <w:r>
        <w:rPr>
          <w:spacing w:val="-3"/>
        </w:rPr>
        <w:t xml:space="preserve"> </w:t>
      </w:r>
      <w:r>
        <w:t>zmianie</w:t>
      </w:r>
      <w:r>
        <w:rPr>
          <w:spacing w:val="-4"/>
        </w:rPr>
        <w:t xml:space="preserve"> </w:t>
      </w:r>
      <w:r>
        <w:t>zależnie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 xml:space="preserve">uznania oferenta. Obowiązkowe punkty: 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Toruń: najważniejsze zabytki Starego miasta:</w:t>
      </w:r>
    </w:p>
    <w:p w:rsidR="007569C1" w:rsidRDefault="007569C1" w:rsidP="007569C1">
      <w:pPr>
        <w:pStyle w:val="Tekstpodstawowy"/>
        <w:ind w:left="720"/>
      </w:pPr>
      <w:r>
        <w:t>- Brama Klasztorna</w:t>
      </w:r>
    </w:p>
    <w:p w:rsidR="007569C1" w:rsidRDefault="007569C1" w:rsidP="007569C1">
      <w:pPr>
        <w:pStyle w:val="Tekstpodstawowy"/>
        <w:ind w:left="720"/>
      </w:pPr>
      <w:r>
        <w:t>- Krzywa Wieża</w:t>
      </w:r>
    </w:p>
    <w:p w:rsidR="007569C1" w:rsidRDefault="007569C1" w:rsidP="007569C1">
      <w:pPr>
        <w:pStyle w:val="Tekstpodstawowy"/>
        <w:ind w:left="720"/>
      </w:pPr>
      <w:r>
        <w:t>- Dom</w:t>
      </w:r>
      <w:r w:rsidR="006E6CB0">
        <w:t xml:space="preserve"> Wielkiego Astronoma</w:t>
      </w:r>
      <w:bookmarkStart w:id="0" w:name="_GoBack"/>
      <w:bookmarkEnd w:id="0"/>
    </w:p>
    <w:p w:rsidR="007569C1" w:rsidRDefault="007569C1" w:rsidP="007569C1">
      <w:pPr>
        <w:pStyle w:val="Tekstpodstawowy"/>
        <w:ind w:left="720"/>
      </w:pPr>
      <w:r>
        <w:t>- średniowieczne kościoły</w:t>
      </w:r>
    </w:p>
    <w:p w:rsidR="007569C1" w:rsidRDefault="007569C1" w:rsidP="007569C1">
      <w:pPr>
        <w:pStyle w:val="Tekstpodstawowy"/>
        <w:ind w:left="720"/>
      </w:pPr>
      <w:r>
        <w:t>- Rynek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Oliwa:</w:t>
      </w:r>
    </w:p>
    <w:p w:rsidR="006E6CB0" w:rsidRDefault="006E6CB0" w:rsidP="006E6CB0">
      <w:pPr>
        <w:pStyle w:val="Tekstpodstawowy"/>
        <w:ind w:left="720"/>
      </w:pPr>
      <w:r>
        <w:t xml:space="preserve">- zwiedzanie </w:t>
      </w:r>
      <w:r w:rsidR="0056248F">
        <w:t>K</w:t>
      </w:r>
      <w:r>
        <w:t xml:space="preserve">atedry </w:t>
      </w:r>
      <w:r w:rsidR="0056248F">
        <w:t>O</w:t>
      </w:r>
      <w:r>
        <w:t>liw</w:t>
      </w:r>
      <w:r w:rsidR="0056248F">
        <w:t xml:space="preserve">skiej </w:t>
      </w:r>
    </w:p>
    <w:p w:rsidR="006E6CB0" w:rsidRDefault="006E6CB0" w:rsidP="006E6CB0">
      <w:pPr>
        <w:pStyle w:val="Tekstpodstawowy"/>
        <w:ind w:left="720"/>
      </w:pPr>
      <w:r>
        <w:t>- koncert na zabytkowych organach</w:t>
      </w:r>
    </w:p>
    <w:p w:rsidR="006E6CB0" w:rsidRDefault="006E6CB0" w:rsidP="006E6CB0">
      <w:pPr>
        <w:pStyle w:val="Tekstpodstawowy"/>
        <w:ind w:left="720"/>
      </w:pPr>
      <w:r>
        <w:t>- Park Oliwski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Gdańska Starówka</w:t>
      </w:r>
    </w:p>
    <w:p w:rsidR="006E6CB0" w:rsidRDefault="006E6CB0" w:rsidP="006E6CB0">
      <w:pPr>
        <w:pStyle w:val="Tekstpodstawowy"/>
        <w:ind w:left="720"/>
      </w:pPr>
      <w:r>
        <w:t>- spacer ulicami miasta</w:t>
      </w:r>
    </w:p>
    <w:p w:rsidR="006E6CB0" w:rsidRDefault="006E6CB0" w:rsidP="006E6CB0">
      <w:pPr>
        <w:pStyle w:val="Tekstpodstawowy"/>
        <w:ind w:left="720"/>
      </w:pPr>
      <w:r>
        <w:t>- zwiedzanie wnętrza Dworu Artusa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Rejs na Westerplatte</w:t>
      </w:r>
      <w:r w:rsidR="006E6CB0">
        <w:t xml:space="preserve"> z muzyką na pokładzie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Sopot molo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Gdynia</w:t>
      </w:r>
      <w:r w:rsidR="006E6CB0">
        <w:t>:</w:t>
      </w:r>
    </w:p>
    <w:p w:rsidR="006E6CB0" w:rsidRDefault="006E6CB0" w:rsidP="006E6CB0">
      <w:pPr>
        <w:pStyle w:val="Tekstpodstawowy"/>
        <w:ind w:left="720"/>
      </w:pPr>
      <w:r>
        <w:t>- Zwiedzanie Akwarium Gdyńskiego</w:t>
      </w:r>
    </w:p>
    <w:p w:rsidR="006E6CB0" w:rsidRDefault="006E6CB0" w:rsidP="006E6CB0">
      <w:pPr>
        <w:pStyle w:val="Tekstpodstawowy"/>
        <w:ind w:left="720"/>
      </w:pPr>
      <w:r>
        <w:t>Zwiedzanie statku „Dar Pomorza”</w:t>
      </w:r>
    </w:p>
    <w:p w:rsidR="007569C1" w:rsidRDefault="007569C1" w:rsidP="007569C1">
      <w:pPr>
        <w:pStyle w:val="Tekstpodstawowy"/>
        <w:numPr>
          <w:ilvl w:val="0"/>
          <w:numId w:val="2"/>
        </w:numPr>
      </w:pPr>
      <w:r>
        <w:t>Malbork</w:t>
      </w:r>
      <w:r w:rsidR="006E6CB0">
        <w:t>:</w:t>
      </w:r>
    </w:p>
    <w:p w:rsidR="006E6CB0" w:rsidRDefault="006E6CB0" w:rsidP="006E6CB0">
      <w:pPr>
        <w:pStyle w:val="Tekstpodstawowy"/>
        <w:ind w:left="720"/>
      </w:pPr>
      <w:r>
        <w:t>- zwiedzanie zamku</w:t>
      </w:r>
    </w:p>
    <w:p w:rsidR="00A96F0A" w:rsidRDefault="003675CA">
      <w:pPr>
        <w:pStyle w:val="Tekstpodstawowy"/>
      </w:pPr>
      <w:r>
        <w:t>Wykonawca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cenie</w:t>
      </w:r>
      <w:r>
        <w:rPr>
          <w:spacing w:val="-1"/>
        </w:rPr>
        <w:t xml:space="preserve"> </w:t>
      </w:r>
      <w:r>
        <w:t xml:space="preserve">oferty </w:t>
      </w:r>
      <w:r>
        <w:rPr>
          <w:spacing w:val="-2"/>
        </w:rPr>
        <w:t>zapewni:</w:t>
      </w:r>
    </w:p>
    <w:p w:rsidR="00A96F0A" w:rsidRDefault="003675CA" w:rsidP="00241623">
      <w:pPr>
        <w:pStyle w:val="Akapitzlist"/>
        <w:numPr>
          <w:ilvl w:val="0"/>
          <w:numId w:val="1"/>
        </w:numPr>
        <w:tabs>
          <w:tab w:val="left" w:pos="386"/>
        </w:tabs>
        <w:spacing w:before="1"/>
        <w:ind w:left="386" w:hanging="245"/>
        <w:jc w:val="both"/>
        <w:rPr>
          <w:sz w:val="24"/>
        </w:rPr>
      </w:pPr>
      <w:r>
        <w:rPr>
          <w:sz w:val="24"/>
        </w:rPr>
        <w:t>przejazd</w:t>
      </w:r>
      <w:r>
        <w:rPr>
          <w:spacing w:val="-3"/>
          <w:sz w:val="24"/>
        </w:rPr>
        <w:t xml:space="preserve"> </w:t>
      </w:r>
      <w:r>
        <w:rPr>
          <w:sz w:val="24"/>
        </w:rPr>
        <w:t>jednym</w:t>
      </w:r>
      <w:r>
        <w:rPr>
          <w:spacing w:val="-1"/>
          <w:sz w:val="24"/>
        </w:rPr>
        <w:t xml:space="preserve"> </w:t>
      </w:r>
      <w:r>
        <w:rPr>
          <w:sz w:val="24"/>
        </w:rPr>
        <w:t>autokarem</w:t>
      </w:r>
      <w:r>
        <w:rPr>
          <w:spacing w:val="-1"/>
          <w:sz w:val="24"/>
        </w:rPr>
        <w:t xml:space="preserve"> </w:t>
      </w:r>
      <w:r>
        <w:rPr>
          <w:sz w:val="24"/>
        </w:rPr>
        <w:t>klasy</w:t>
      </w:r>
      <w:r>
        <w:rPr>
          <w:spacing w:val="-1"/>
          <w:sz w:val="24"/>
        </w:rPr>
        <w:t xml:space="preserve"> </w:t>
      </w:r>
      <w:r>
        <w:rPr>
          <w:sz w:val="24"/>
        </w:rPr>
        <w:t>turystycznej</w:t>
      </w:r>
      <w:r>
        <w:rPr>
          <w:spacing w:val="-1"/>
          <w:sz w:val="24"/>
        </w:rPr>
        <w:t xml:space="preserve"> </w:t>
      </w:r>
      <w:r>
        <w:rPr>
          <w:sz w:val="24"/>
        </w:rPr>
        <w:t>(czynna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klimatyzacja),</w:t>
      </w:r>
    </w:p>
    <w:p w:rsidR="00A96F0A" w:rsidRDefault="003675CA" w:rsidP="00241623">
      <w:pPr>
        <w:pStyle w:val="Akapitzlist"/>
        <w:numPr>
          <w:ilvl w:val="0"/>
          <w:numId w:val="1"/>
        </w:numPr>
        <w:tabs>
          <w:tab w:val="left" w:pos="400"/>
        </w:tabs>
        <w:ind w:left="141" w:right="308" w:firstLine="0"/>
        <w:jc w:val="both"/>
        <w:rPr>
          <w:sz w:val="24"/>
        </w:rPr>
      </w:pPr>
      <w:r>
        <w:rPr>
          <w:sz w:val="24"/>
        </w:rPr>
        <w:t>3 noclegi</w:t>
      </w:r>
      <w:r>
        <w:rPr>
          <w:spacing w:val="40"/>
          <w:sz w:val="24"/>
        </w:rPr>
        <w:t xml:space="preserve"> </w:t>
      </w:r>
      <w:r w:rsidR="002879B7">
        <w:rPr>
          <w:sz w:val="24"/>
        </w:rPr>
        <w:t>w Gdańsku</w:t>
      </w:r>
      <w:r>
        <w:rPr>
          <w:sz w:val="24"/>
        </w:rPr>
        <w:t xml:space="preserve"> umożliwiające realizację programu wycieczki, wszystkich</w:t>
      </w:r>
      <w:r>
        <w:rPr>
          <w:spacing w:val="-3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jednym</w:t>
      </w:r>
      <w:r>
        <w:rPr>
          <w:spacing w:val="-3"/>
          <w:sz w:val="24"/>
        </w:rPr>
        <w:t xml:space="preserve"> </w:t>
      </w:r>
      <w:r>
        <w:rPr>
          <w:sz w:val="24"/>
        </w:rPr>
        <w:t>hotelu</w:t>
      </w:r>
      <w:r>
        <w:rPr>
          <w:spacing w:val="-2"/>
          <w:sz w:val="24"/>
        </w:rPr>
        <w:t xml:space="preserve"> </w:t>
      </w:r>
      <w:r>
        <w:rPr>
          <w:sz w:val="24"/>
        </w:rPr>
        <w:t>-pokoje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osobowe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łazienkami</w:t>
      </w:r>
      <w:r>
        <w:rPr>
          <w:spacing w:val="-1"/>
          <w:sz w:val="24"/>
        </w:rPr>
        <w:t xml:space="preserve"> </w:t>
      </w:r>
      <w:r>
        <w:rPr>
          <w:sz w:val="24"/>
        </w:rPr>
        <w:t>(inne</w:t>
      </w:r>
      <w:r>
        <w:rPr>
          <w:spacing w:val="-5"/>
          <w:sz w:val="24"/>
        </w:rPr>
        <w:t xml:space="preserve"> </w:t>
      </w:r>
      <w:r>
        <w:rPr>
          <w:sz w:val="24"/>
        </w:rPr>
        <w:t>opcje</w:t>
      </w:r>
      <w:r>
        <w:rPr>
          <w:spacing w:val="-3"/>
          <w:sz w:val="24"/>
        </w:rPr>
        <w:t xml:space="preserve"> </w:t>
      </w:r>
      <w:r>
        <w:rPr>
          <w:sz w:val="24"/>
        </w:rPr>
        <w:t>pokoi możliwe za dopłatą)</w:t>
      </w:r>
    </w:p>
    <w:p w:rsidR="00A96F0A" w:rsidRDefault="003675CA" w:rsidP="00241623">
      <w:pPr>
        <w:pStyle w:val="Akapitzlist"/>
        <w:numPr>
          <w:ilvl w:val="0"/>
          <w:numId w:val="1"/>
        </w:numPr>
        <w:tabs>
          <w:tab w:val="left" w:pos="386"/>
        </w:tabs>
        <w:ind w:left="386" w:hanging="245"/>
        <w:jc w:val="both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obiadokolacje, 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61"/>
          <w:sz w:val="24"/>
        </w:rPr>
        <w:t xml:space="preserve"> </w:t>
      </w:r>
      <w:r>
        <w:rPr>
          <w:sz w:val="24"/>
        </w:rPr>
        <w:t>jedna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drodze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powrotnej, 3 </w:t>
      </w:r>
      <w:r>
        <w:rPr>
          <w:spacing w:val="-2"/>
          <w:sz w:val="24"/>
        </w:rPr>
        <w:t>ś</w:t>
      </w:r>
      <w:r>
        <w:rPr>
          <w:spacing w:val="-2"/>
          <w:sz w:val="24"/>
        </w:rPr>
        <w:t>niadania</w:t>
      </w:r>
    </w:p>
    <w:p w:rsidR="00A96F0A" w:rsidRDefault="003675CA" w:rsidP="00241623">
      <w:pPr>
        <w:pStyle w:val="Akapitzlist"/>
        <w:numPr>
          <w:ilvl w:val="1"/>
          <w:numId w:val="1"/>
        </w:numPr>
        <w:tabs>
          <w:tab w:val="left" w:pos="381"/>
        </w:tabs>
        <w:spacing w:line="275" w:lineRule="exact"/>
        <w:jc w:val="both"/>
        <w:rPr>
          <w:sz w:val="24"/>
        </w:rPr>
      </w:pPr>
      <w:r>
        <w:rPr>
          <w:sz w:val="24"/>
        </w:rPr>
        <w:t>poprzez</w:t>
      </w:r>
      <w:r>
        <w:rPr>
          <w:spacing w:val="-1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śniadania</w:t>
      </w:r>
      <w:r>
        <w:rPr>
          <w:spacing w:val="-2"/>
          <w:sz w:val="24"/>
        </w:rPr>
        <w:t xml:space="preserve"> </w:t>
      </w:r>
      <w:r>
        <w:rPr>
          <w:sz w:val="24"/>
        </w:rPr>
        <w:t>rozumie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zagwarantowanie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posiłku</w:t>
      </w:r>
      <w:r>
        <w:rPr>
          <w:spacing w:val="-2"/>
          <w:sz w:val="24"/>
        </w:rPr>
        <w:t xml:space="preserve"> </w:t>
      </w:r>
      <w:r>
        <w:rPr>
          <w:sz w:val="24"/>
        </w:rPr>
        <w:t>składającego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co</w:t>
      </w:r>
    </w:p>
    <w:p w:rsidR="00A96F0A" w:rsidRDefault="003675CA">
      <w:pPr>
        <w:pStyle w:val="Tekstpodstawowy"/>
        <w:spacing w:line="275" w:lineRule="exact"/>
      </w:pPr>
      <w:r>
        <w:t>najmniej</w:t>
      </w:r>
      <w:r>
        <w:rPr>
          <w:spacing w:val="-1"/>
        </w:rPr>
        <w:t xml:space="preserve"> </w:t>
      </w:r>
      <w:r>
        <w:rPr>
          <w:spacing w:val="-5"/>
        </w:rPr>
        <w:t>z: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lastRenderedPageBreak/>
        <w:t>napojów</w:t>
      </w:r>
      <w:r>
        <w:rPr>
          <w:spacing w:val="-3"/>
          <w:sz w:val="24"/>
        </w:rPr>
        <w:t xml:space="preserve"> </w:t>
      </w:r>
      <w:r>
        <w:rPr>
          <w:sz w:val="24"/>
        </w:rPr>
        <w:t>(herbata,</w:t>
      </w:r>
      <w:r>
        <w:rPr>
          <w:spacing w:val="-2"/>
          <w:sz w:val="24"/>
        </w:rPr>
        <w:t xml:space="preserve"> </w:t>
      </w:r>
      <w:r>
        <w:rPr>
          <w:sz w:val="24"/>
        </w:rPr>
        <w:t>kawa</w:t>
      </w:r>
      <w:r>
        <w:rPr>
          <w:spacing w:val="-2"/>
          <w:sz w:val="24"/>
        </w:rPr>
        <w:t xml:space="preserve"> </w:t>
      </w:r>
      <w:r>
        <w:rPr>
          <w:sz w:val="24"/>
        </w:rPr>
        <w:t>lub/i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sok)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pieczywa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nieograniczonej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ilości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masła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spacing w:before="76"/>
        <w:ind w:left="279" w:hanging="138"/>
        <w:rPr>
          <w:sz w:val="24"/>
        </w:rPr>
      </w:pPr>
      <w:r>
        <w:rPr>
          <w:spacing w:val="-2"/>
          <w:sz w:val="24"/>
        </w:rPr>
        <w:t>nabiału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spacing w:before="1"/>
        <w:ind w:left="279" w:hanging="138"/>
        <w:rPr>
          <w:sz w:val="24"/>
        </w:rPr>
      </w:pPr>
      <w:r>
        <w:rPr>
          <w:spacing w:val="-2"/>
          <w:sz w:val="24"/>
        </w:rPr>
        <w:t>wędliny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dżemu/miodu</w:t>
      </w:r>
    </w:p>
    <w:p w:rsidR="00A96F0A" w:rsidRDefault="003675CA">
      <w:pPr>
        <w:pStyle w:val="Akapitzlist"/>
        <w:numPr>
          <w:ilvl w:val="1"/>
          <w:numId w:val="1"/>
        </w:numPr>
        <w:tabs>
          <w:tab w:val="left" w:pos="381"/>
        </w:tabs>
        <w:rPr>
          <w:sz w:val="24"/>
        </w:rPr>
      </w:pPr>
      <w:r>
        <w:rPr>
          <w:sz w:val="24"/>
        </w:rPr>
        <w:t>poprzez</w:t>
      </w:r>
      <w:r>
        <w:rPr>
          <w:spacing w:val="-2"/>
          <w:sz w:val="24"/>
        </w:rPr>
        <w:t xml:space="preserve"> </w:t>
      </w:r>
      <w:r>
        <w:rPr>
          <w:sz w:val="24"/>
        </w:rPr>
        <w:t>zapewnienie</w:t>
      </w:r>
      <w:r>
        <w:rPr>
          <w:spacing w:val="-2"/>
          <w:sz w:val="24"/>
        </w:rPr>
        <w:t xml:space="preserve"> </w:t>
      </w:r>
      <w:r>
        <w:rPr>
          <w:sz w:val="24"/>
        </w:rPr>
        <w:t>obiadokolacji</w:t>
      </w:r>
      <w:r>
        <w:rPr>
          <w:spacing w:val="-2"/>
          <w:sz w:val="24"/>
        </w:rPr>
        <w:t xml:space="preserve"> </w:t>
      </w:r>
      <w:r>
        <w:rPr>
          <w:sz w:val="24"/>
        </w:rPr>
        <w:t>rozumie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zagwarantowanie</w:t>
      </w:r>
      <w:r>
        <w:rPr>
          <w:spacing w:val="-2"/>
          <w:sz w:val="24"/>
        </w:rPr>
        <w:t xml:space="preserve"> </w:t>
      </w:r>
      <w:r>
        <w:rPr>
          <w:sz w:val="24"/>
        </w:rPr>
        <w:t>posiłku</w:t>
      </w:r>
      <w:r>
        <w:rPr>
          <w:spacing w:val="-2"/>
          <w:sz w:val="24"/>
        </w:rPr>
        <w:t xml:space="preserve"> </w:t>
      </w:r>
      <w:r>
        <w:rPr>
          <w:sz w:val="24"/>
        </w:rPr>
        <w:t>składającego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się</w:t>
      </w:r>
    </w:p>
    <w:p w:rsidR="00A96F0A" w:rsidRDefault="003675CA">
      <w:pPr>
        <w:pStyle w:val="Tekstpodstawowy"/>
      </w:pPr>
      <w:r>
        <w:t>co</w:t>
      </w:r>
      <w:r>
        <w:rPr>
          <w:spacing w:val="-1"/>
        </w:rPr>
        <w:t xml:space="preserve"> </w:t>
      </w:r>
      <w:r>
        <w:t>najmniej</w:t>
      </w:r>
      <w:r>
        <w:rPr>
          <w:spacing w:val="-1"/>
        </w:rPr>
        <w:t xml:space="preserve"> </w:t>
      </w:r>
      <w:r>
        <w:rPr>
          <w:spacing w:val="-5"/>
        </w:rPr>
        <w:t>z: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dania</w:t>
      </w:r>
      <w:r>
        <w:rPr>
          <w:spacing w:val="-2"/>
          <w:sz w:val="24"/>
        </w:rPr>
        <w:t xml:space="preserve"> </w:t>
      </w:r>
      <w:r>
        <w:rPr>
          <w:sz w:val="24"/>
        </w:rPr>
        <w:t>głównego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ciepłego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napoju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141" w:right="8448" w:firstLine="0"/>
        <w:rPr>
          <w:sz w:val="24"/>
        </w:rPr>
      </w:pPr>
      <w:r>
        <w:rPr>
          <w:spacing w:val="-2"/>
          <w:sz w:val="24"/>
        </w:rPr>
        <w:t xml:space="preserve">deseru </w:t>
      </w:r>
      <w:r>
        <w:rPr>
          <w:spacing w:val="-4"/>
          <w:sz w:val="24"/>
        </w:rPr>
        <w:t>lub: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4"/>
          <w:sz w:val="24"/>
        </w:rPr>
        <w:t>zupy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dania</w:t>
      </w:r>
      <w:r>
        <w:rPr>
          <w:spacing w:val="-2"/>
          <w:sz w:val="24"/>
        </w:rPr>
        <w:t xml:space="preserve"> </w:t>
      </w:r>
      <w:r>
        <w:rPr>
          <w:sz w:val="24"/>
        </w:rPr>
        <w:t>głównego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ciepłego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141" w:right="8421" w:firstLine="0"/>
        <w:rPr>
          <w:sz w:val="24"/>
        </w:rPr>
      </w:pPr>
      <w:r>
        <w:rPr>
          <w:spacing w:val="-2"/>
          <w:sz w:val="24"/>
        </w:rPr>
        <w:t xml:space="preserve">napoju </w:t>
      </w:r>
      <w:r>
        <w:rPr>
          <w:spacing w:val="-4"/>
          <w:sz w:val="24"/>
        </w:rPr>
        <w:t>lub: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pacing w:val="-2"/>
          <w:sz w:val="24"/>
        </w:rPr>
        <w:t>przystawki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dania</w:t>
      </w:r>
      <w:r>
        <w:rPr>
          <w:spacing w:val="-2"/>
          <w:sz w:val="24"/>
        </w:rPr>
        <w:t xml:space="preserve"> </w:t>
      </w:r>
      <w:r>
        <w:rPr>
          <w:sz w:val="24"/>
        </w:rPr>
        <w:t>głównego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ciepłego</w:t>
      </w:r>
    </w:p>
    <w:p w:rsidR="00A96F0A" w:rsidRDefault="003675CA">
      <w:pPr>
        <w:pStyle w:val="Akapitzlist"/>
        <w:numPr>
          <w:ilvl w:val="2"/>
          <w:numId w:val="1"/>
        </w:numPr>
        <w:tabs>
          <w:tab w:val="left" w:pos="279"/>
        </w:tabs>
        <w:spacing w:before="1"/>
        <w:ind w:left="279" w:hanging="138"/>
        <w:rPr>
          <w:sz w:val="24"/>
        </w:rPr>
      </w:pPr>
      <w:r>
        <w:rPr>
          <w:spacing w:val="-2"/>
          <w:sz w:val="24"/>
        </w:rPr>
        <w:t>napoju,</w:t>
      </w:r>
    </w:p>
    <w:p w:rsidR="00A96F0A" w:rsidRDefault="003675CA">
      <w:pPr>
        <w:pStyle w:val="Akapitzlist"/>
        <w:numPr>
          <w:ilvl w:val="0"/>
          <w:numId w:val="1"/>
        </w:numPr>
        <w:tabs>
          <w:tab w:val="left" w:pos="400"/>
        </w:tabs>
        <w:ind w:left="400" w:hanging="259"/>
        <w:rPr>
          <w:sz w:val="24"/>
        </w:rPr>
      </w:pP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opłaty drogowe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parkowaniem </w:t>
      </w:r>
      <w:r>
        <w:rPr>
          <w:spacing w:val="-2"/>
          <w:sz w:val="24"/>
        </w:rPr>
        <w:t>autokaru,</w:t>
      </w:r>
    </w:p>
    <w:p w:rsidR="00A96F0A" w:rsidRDefault="003675CA" w:rsidP="00241623">
      <w:pPr>
        <w:pStyle w:val="Akapitzlist"/>
        <w:numPr>
          <w:ilvl w:val="0"/>
          <w:numId w:val="1"/>
        </w:numPr>
        <w:tabs>
          <w:tab w:val="left" w:pos="386"/>
        </w:tabs>
        <w:ind w:left="141" w:right="681" w:firstLine="0"/>
        <w:jc w:val="both"/>
        <w:rPr>
          <w:sz w:val="24"/>
        </w:rPr>
      </w:pPr>
      <w:r>
        <w:rPr>
          <w:sz w:val="24"/>
        </w:rPr>
        <w:t>opiekę</w:t>
      </w:r>
      <w:r>
        <w:rPr>
          <w:spacing w:val="-5"/>
          <w:sz w:val="24"/>
        </w:rPr>
        <w:t xml:space="preserve"> </w:t>
      </w:r>
      <w:r>
        <w:rPr>
          <w:sz w:val="24"/>
        </w:rPr>
        <w:t>licencjonowanego</w:t>
      </w:r>
      <w:r>
        <w:rPr>
          <w:spacing w:val="-4"/>
          <w:sz w:val="24"/>
        </w:rPr>
        <w:t xml:space="preserve"> </w:t>
      </w:r>
      <w:r>
        <w:rPr>
          <w:sz w:val="24"/>
        </w:rPr>
        <w:t>pilota</w:t>
      </w:r>
      <w:r>
        <w:rPr>
          <w:spacing w:val="-4"/>
          <w:sz w:val="24"/>
        </w:rPr>
        <w:t xml:space="preserve"> </w:t>
      </w:r>
      <w:r>
        <w:rPr>
          <w:sz w:val="24"/>
        </w:rPr>
        <w:t>podczas</w:t>
      </w:r>
      <w:r>
        <w:rPr>
          <w:spacing w:val="-5"/>
          <w:sz w:val="24"/>
        </w:rPr>
        <w:t xml:space="preserve"> </w:t>
      </w:r>
      <w:r>
        <w:rPr>
          <w:sz w:val="24"/>
        </w:rPr>
        <w:t>całej</w:t>
      </w:r>
      <w:r>
        <w:rPr>
          <w:spacing w:val="-4"/>
          <w:sz w:val="24"/>
        </w:rPr>
        <w:t xml:space="preserve"> </w:t>
      </w:r>
      <w:r>
        <w:rPr>
          <w:sz w:val="24"/>
        </w:rPr>
        <w:t>wycieczki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przewodnika/ów</w:t>
      </w:r>
      <w:r>
        <w:rPr>
          <w:spacing w:val="40"/>
          <w:sz w:val="24"/>
        </w:rPr>
        <w:t xml:space="preserve"> </w:t>
      </w:r>
      <w:r>
        <w:rPr>
          <w:sz w:val="24"/>
        </w:rPr>
        <w:t>lokalnych podczas zwiedzania,</w:t>
      </w:r>
    </w:p>
    <w:p w:rsidR="002879B7" w:rsidRDefault="003675CA" w:rsidP="00241623">
      <w:pPr>
        <w:pStyle w:val="Akapitzlist"/>
        <w:numPr>
          <w:ilvl w:val="0"/>
          <w:numId w:val="1"/>
        </w:numPr>
        <w:tabs>
          <w:tab w:val="left" w:pos="358"/>
        </w:tabs>
        <w:ind w:left="141" w:right="472" w:firstLine="0"/>
        <w:jc w:val="both"/>
      </w:pPr>
      <w:r>
        <w:rPr>
          <w:sz w:val="24"/>
        </w:rPr>
        <w:t>cenę</w:t>
      </w:r>
      <w:r>
        <w:rPr>
          <w:spacing w:val="-5"/>
          <w:sz w:val="24"/>
        </w:rPr>
        <w:t xml:space="preserve"> </w:t>
      </w:r>
      <w:r>
        <w:rPr>
          <w:sz w:val="24"/>
        </w:rPr>
        <w:t>biletów</w:t>
      </w:r>
      <w:r>
        <w:rPr>
          <w:spacing w:val="-5"/>
          <w:sz w:val="24"/>
        </w:rPr>
        <w:t xml:space="preserve"> </w:t>
      </w:r>
      <w:r>
        <w:rPr>
          <w:sz w:val="24"/>
        </w:rPr>
        <w:t>wstępu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zwiedzanych</w:t>
      </w:r>
      <w:r>
        <w:rPr>
          <w:spacing w:val="-4"/>
          <w:sz w:val="24"/>
        </w:rPr>
        <w:t xml:space="preserve"> </w:t>
      </w:r>
      <w:r>
        <w:rPr>
          <w:sz w:val="24"/>
        </w:rPr>
        <w:t>obiektów,</w:t>
      </w:r>
      <w:r>
        <w:rPr>
          <w:spacing w:val="-3"/>
          <w:sz w:val="24"/>
        </w:rPr>
        <w:t xml:space="preserve"> </w:t>
      </w:r>
      <w:r>
        <w:rPr>
          <w:sz w:val="24"/>
        </w:rPr>
        <w:t>co</w:t>
      </w:r>
      <w:r>
        <w:rPr>
          <w:spacing w:val="-4"/>
          <w:sz w:val="24"/>
        </w:rPr>
        <w:t xml:space="preserve"> </w:t>
      </w:r>
      <w:r>
        <w:rPr>
          <w:sz w:val="24"/>
        </w:rPr>
        <w:t>najmniej:</w:t>
      </w:r>
    </w:p>
    <w:p w:rsidR="00A96F0A" w:rsidRDefault="00241623" w:rsidP="00241623">
      <w:pPr>
        <w:pStyle w:val="Tekstpodstawowy"/>
        <w:ind w:right="246"/>
        <w:jc w:val="both"/>
      </w:pPr>
      <w:r>
        <w:t>Dom Wielkiego Astronoma, Dwór Artusa, rejs statkiem z muzyką, Akwarium Gdyńskie, statek „Dar Pomorza”</w:t>
      </w:r>
      <w:r w:rsidR="003675CA">
        <w:t>,</w:t>
      </w:r>
      <w:r w:rsidR="003675CA">
        <w:t xml:space="preserve"> </w:t>
      </w:r>
      <w:r>
        <w:t xml:space="preserve">Zamek w Malborku, zwiedzanie katedry Oliwskiej z koncertem, średniowieczne kościoły, </w:t>
      </w:r>
      <w:r w:rsidR="003675CA">
        <w:t>ubezpieczenie NNW, KL.</w:t>
      </w:r>
    </w:p>
    <w:p w:rsidR="00A96F0A" w:rsidRDefault="00A96F0A" w:rsidP="00241623">
      <w:pPr>
        <w:pStyle w:val="Tekstpodstawowy"/>
        <w:ind w:left="0"/>
        <w:jc w:val="both"/>
      </w:pPr>
    </w:p>
    <w:p w:rsidR="00A96F0A" w:rsidRDefault="003675CA" w:rsidP="00241623">
      <w:pPr>
        <w:pStyle w:val="Tekstpodstawowy"/>
        <w:ind w:right="120" w:firstLine="60"/>
        <w:jc w:val="both"/>
      </w:pPr>
      <w:r>
        <w:t>Oferta winna być podana w formie programu wycieczki, na własnym formularzu biura podróży,</w:t>
      </w:r>
      <w:r>
        <w:rPr>
          <w:spacing w:val="-5"/>
        </w:rPr>
        <w:t xml:space="preserve"> </w:t>
      </w:r>
      <w:r>
        <w:t>zawierającego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najmniej</w:t>
      </w:r>
      <w:r>
        <w:rPr>
          <w:spacing w:val="-3"/>
        </w:rPr>
        <w:t xml:space="preserve"> </w:t>
      </w:r>
      <w:r>
        <w:t>ramowy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wycieczki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powyższe</w:t>
      </w:r>
      <w:r>
        <w:rPr>
          <w:spacing w:val="-5"/>
        </w:rPr>
        <w:t xml:space="preserve"> </w:t>
      </w:r>
      <w:r>
        <w:t>wskazówki</w:t>
      </w:r>
      <w:r>
        <w:rPr>
          <w:spacing w:val="-4"/>
        </w:rPr>
        <w:t xml:space="preserve"> </w:t>
      </w:r>
      <w:r>
        <w:t>do ustalenia</w:t>
      </w:r>
      <w:r>
        <w:rPr>
          <w:spacing w:val="-3"/>
        </w:rPr>
        <w:t xml:space="preserve"> </w:t>
      </w:r>
      <w:r>
        <w:t>ceny. Cena</w:t>
      </w:r>
      <w:r>
        <w:rPr>
          <w:spacing w:val="-1"/>
        </w:rPr>
        <w:t xml:space="preserve"> </w:t>
      </w:r>
      <w:r>
        <w:t>winna</w:t>
      </w:r>
      <w:r>
        <w:rPr>
          <w:spacing w:val="-2"/>
        </w:rPr>
        <w:t xml:space="preserve"> </w:t>
      </w:r>
      <w:r>
        <w:t>być</w:t>
      </w:r>
      <w:r>
        <w:rPr>
          <w:spacing w:val="-1"/>
        </w:rPr>
        <w:t xml:space="preserve"> </w:t>
      </w:r>
      <w:r>
        <w:t>podana</w:t>
      </w:r>
      <w:r>
        <w:rPr>
          <w:spacing w:val="-1"/>
        </w:rPr>
        <w:t xml:space="preserve"> </w:t>
      </w:r>
      <w:r>
        <w:t>zarówno dla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osoby, jak i</w:t>
      </w:r>
      <w:r>
        <w:rPr>
          <w:spacing w:val="-1"/>
        </w:rPr>
        <w:t xml:space="preserve"> </w:t>
      </w:r>
      <w:r>
        <w:t>przeliczona</w:t>
      </w:r>
      <w:r>
        <w:rPr>
          <w:spacing w:val="-1"/>
        </w:rPr>
        <w:t xml:space="preserve"> </w:t>
      </w:r>
      <w:r>
        <w:t>dla 3</w:t>
      </w:r>
      <w:r w:rsidR="00483440">
        <w:t>5</w:t>
      </w:r>
      <w:r>
        <w:t xml:space="preserve"> </w:t>
      </w:r>
      <w:r>
        <w:rPr>
          <w:spacing w:val="-2"/>
        </w:rPr>
        <w:t>osób.</w:t>
      </w:r>
    </w:p>
    <w:p w:rsidR="00A96F0A" w:rsidRDefault="003675CA" w:rsidP="00241623">
      <w:pPr>
        <w:pStyle w:val="Tekstpodstawowy"/>
        <w:spacing w:before="1"/>
        <w:jc w:val="both"/>
      </w:pPr>
      <w:r>
        <w:t>Przy</w:t>
      </w:r>
      <w:r>
        <w:rPr>
          <w:spacing w:val="-2"/>
        </w:rPr>
        <w:t xml:space="preserve"> </w:t>
      </w:r>
      <w:r>
        <w:t>ocenie</w:t>
      </w:r>
      <w:r>
        <w:rPr>
          <w:spacing w:val="-1"/>
        </w:rPr>
        <w:t xml:space="preserve"> </w:t>
      </w:r>
      <w:r>
        <w:t>oferty</w:t>
      </w:r>
      <w:r>
        <w:rPr>
          <w:spacing w:val="-1"/>
        </w:rPr>
        <w:t xml:space="preserve"> </w:t>
      </w:r>
      <w:r>
        <w:t>brana będzie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uwagę</w:t>
      </w:r>
      <w:r>
        <w:rPr>
          <w:spacing w:val="-2"/>
        </w:rPr>
        <w:t xml:space="preserve"> </w:t>
      </w:r>
      <w:r>
        <w:t>cena</w:t>
      </w:r>
      <w:r>
        <w:rPr>
          <w:spacing w:val="-2"/>
        </w:rPr>
        <w:t xml:space="preserve"> </w:t>
      </w:r>
      <w:r>
        <w:t>(90%),</w:t>
      </w:r>
      <w:r>
        <w:rPr>
          <w:spacing w:val="-1"/>
        </w:rPr>
        <w:t xml:space="preserve"> </w:t>
      </w:r>
      <w:r>
        <w:t>jak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atrakcyjność </w:t>
      </w:r>
      <w:r>
        <w:rPr>
          <w:spacing w:val="-2"/>
        </w:rPr>
        <w:t>oferty</w:t>
      </w:r>
    </w:p>
    <w:p w:rsidR="00A96F0A" w:rsidRDefault="003675CA" w:rsidP="00241623">
      <w:pPr>
        <w:pStyle w:val="Tekstpodstawowy"/>
        <w:jc w:val="both"/>
      </w:pPr>
      <w:r>
        <w:t>(10%)dotyczy atrakcji</w:t>
      </w:r>
      <w:r>
        <w:rPr>
          <w:spacing w:val="-2"/>
        </w:rPr>
        <w:t xml:space="preserve"> </w:t>
      </w:r>
      <w:r>
        <w:t>wykraczających</w:t>
      </w:r>
      <w:r>
        <w:rPr>
          <w:spacing w:val="-2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minimalny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wycieczki,</w:t>
      </w:r>
      <w:r>
        <w:rPr>
          <w:spacing w:val="-2"/>
        </w:rPr>
        <w:t xml:space="preserve"> </w:t>
      </w:r>
      <w:r>
        <w:t>kt</w:t>
      </w:r>
      <w:r>
        <w:t>órych</w:t>
      </w:r>
      <w:r>
        <w:rPr>
          <w:spacing w:val="-1"/>
        </w:rPr>
        <w:t xml:space="preserve"> </w:t>
      </w:r>
      <w:r>
        <w:rPr>
          <w:spacing w:val="-2"/>
        </w:rPr>
        <w:t>koszt</w:t>
      </w:r>
    </w:p>
    <w:p w:rsidR="00A96F0A" w:rsidRDefault="003675CA" w:rsidP="00241623">
      <w:pPr>
        <w:pStyle w:val="Tekstpodstawowy"/>
        <w:jc w:val="both"/>
      </w:pPr>
      <w:r>
        <w:t>pokrywa</w:t>
      </w:r>
      <w:r>
        <w:rPr>
          <w:spacing w:val="-5"/>
        </w:rPr>
        <w:t xml:space="preserve"> </w:t>
      </w:r>
      <w:r>
        <w:t>Wykonawca</w:t>
      </w:r>
      <w:r>
        <w:rPr>
          <w:spacing w:val="-2"/>
        </w:rPr>
        <w:t xml:space="preserve"> </w:t>
      </w:r>
      <w:r>
        <w:t>(lub</w:t>
      </w:r>
      <w:r>
        <w:rPr>
          <w:spacing w:val="-1"/>
        </w:rPr>
        <w:t xml:space="preserve"> </w:t>
      </w:r>
      <w:r>
        <w:t>są</w:t>
      </w:r>
      <w:r>
        <w:rPr>
          <w:spacing w:val="-1"/>
        </w:rPr>
        <w:t xml:space="preserve"> </w:t>
      </w:r>
      <w:proofErr w:type="spellStart"/>
      <w:r>
        <w:t>bezkosztowe</w:t>
      </w:r>
      <w:proofErr w:type="spellEnd"/>
      <w:r>
        <w:t>)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są</w:t>
      </w:r>
      <w:r>
        <w:rPr>
          <w:spacing w:val="-1"/>
        </w:rPr>
        <w:t xml:space="preserve"> </w:t>
      </w:r>
      <w:r>
        <w:t>ujęte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cenie</w:t>
      </w:r>
      <w:r>
        <w:rPr>
          <w:spacing w:val="-1"/>
        </w:rPr>
        <w:t xml:space="preserve"> </w:t>
      </w:r>
      <w:r>
        <w:t>biletów</w:t>
      </w:r>
      <w:r>
        <w:rPr>
          <w:spacing w:val="-1"/>
        </w:rPr>
        <w:t xml:space="preserve"> </w:t>
      </w:r>
      <w:r>
        <w:rPr>
          <w:spacing w:val="-2"/>
        </w:rPr>
        <w:t>uczestników.</w:t>
      </w:r>
    </w:p>
    <w:p w:rsidR="00A96F0A" w:rsidRDefault="003675CA" w:rsidP="00241623">
      <w:pPr>
        <w:pStyle w:val="Tekstpodstawowy"/>
        <w:spacing w:before="276"/>
        <w:ind w:right="298"/>
        <w:jc w:val="both"/>
      </w:pPr>
      <w:r>
        <w:t>Ofertę</w:t>
      </w:r>
      <w:r>
        <w:rPr>
          <w:spacing w:val="-4"/>
        </w:rPr>
        <w:t xml:space="preserve"> </w:t>
      </w:r>
      <w:r>
        <w:t>należy złożyć</w:t>
      </w:r>
      <w:r>
        <w:rPr>
          <w:spacing w:val="-2"/>
        </w:rPr>
        <w:t xml:space="preserve"> </w:t>
      </w:r>
      <w:r>
        <w:t>wyłącznie</w:t>
      </w:r>
      <w:r>
        <w:rPr>
          <w:spacing w:val="-2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mailową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adres;</w:t>
      </w:r>
      <w:hyperlink r:id="rId5" w:history="1">
        <w:r w:rsidR="00483440" w:rsidRPr="00305FB6">
          <w:rPr>
            <w:rStyle w:val="Hipercze"/>
          </w:rPr>
          <w:t>sekretariat@pspbrzostowa.pl</w:t>
        </w:r>
      </w:hyperlink>
      <w:r>
        <w:rPr>
          <w:color w:val="0000FF"/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dnia 0</w:t>
      </w:r>
      <w:r w:rsidR="00483440">
        <w:t>6</w:t>
      </w:r>
      <w:r>
        <w:t>.0</w:t>
      </w:r>
      <w:r w:rsidR="00483440">
        <w:t>5</w:t>
      </w:r>
      <w:r>
        <w:t>.2025r.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godziny</w:t>
      </w:r>
      <w:r>
        <w:rPr>
          <w:spacing w:val="-1"/>
        </w:rPr>
        <w:t xml:space="preserve"> </w:t>
      </w:r>
      <w:r>
        <w:t>12.00.</w:t>
      </w:r>
      <w:r>
        <w:rPr>
          <w:spacing w:val="40"/>
        </w:rPr>
        <w:t xml:space="preserve"> </w:t>
      </w:r>
      <w:r>
        <w:t>Wyjaśnień</w:t>
      </w:r>
      <w:r>
        <w:rPr>
          <w:spacing w:val="-3"/>
        </w:rPr>
        <w:t xml:space="preserve"> </w:t>
      </w:r>
      <w:r>
        <w:t>udzieli</w:t>
      </w:r>
      <w:r>
        <w:rPr>
          <w:spacing w:val="-3"/>
        </w:rPr>
        <w:t xml:space="preserve"> </w:t>
      </w:r>
      <w:r w:rsidR="00483440">
        <w:t>Zbigniew Czubala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dyrektor</w:t>
      </w:r>
      <w:r>
        <w:rPr>
          <w:spacing w:val="-3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drogą mailową – adres powyżej lub telefonicznie – 15861602</w:t>
      </w:r>
      <w:r w:rsidR="00483440">
        <w:t>4</w:t>
      </w:r>
      <w:r>
        <w:t>. Z wyłonionym oferentem zostanie zawarta umowa – projekt w załączeniu.</w:t>
      </w:r>
    </w:p>
    <w:p w:rsidR="00A96F0A" w:rsidRDefault="00A96F0A">
      <w:pPr>
        <w:pStyle w:val="Tekstpodstawowy"/>
        <w:ind w:left="0"/>
      </w:pPr>
    </w:p>
    <w:p w:rsidR="00A96F0A" w:rsidRDefault="00A96F0A">
      <w:pPr>
        <w:pStyle w:val="Tekstpodstawowy"/>
        <w:spacing w:before="205"/>
        <w:ind w:left="0"/>
      </w:pPr>
    </w:p>
    <w:p w:rsidR="00A96F0A" w:rsidRDefault="003675CA">
      <w:pPr>
        <w:spacing w:before="1"/>
        <w:ind w:left="7811"/>
        <w:rPr>
          <w:b/>
        </w:rPr>
      </w:pPr>
      <w:r>
        <w:rPr>
          <w:b/>
          <w:spacing w:val="-8"/>
        </w:rPr>
        <w:t>Dyrektor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szkoły</w:t>
      </w:r>
    </w:p>
    <w:p w:rsidR="00A96F0A" w:rsidRDefault="00483440">
      <w:pPr>
        <w:spacing w:before="1"/>
        <w:ind w:left="7736"/>
        <w:rPr>
          <w:b/>
        </w:rPr>
      </w:pPr>
      <w:r>
        <w:rPr>
          <w:b/>
          <w:spacing w:val="-8"/>
        </w:rPr>
        <w:t>Zbigniew Czubala</w:t>
      </w:r>
    </w:p>
    <w:sectPr w:rsidR="00A96F0A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0E6C"/>
    <w:multiLevelType w:val="hybridMultilevel"/>
    <w:tmpl w:val="E8B86BF8"/>
    <w:lvl w:ilvl="0" w:tplc="73002396">
      <w:start w:val="1"/>
      <w:numFmt w:val="lowerLetter"/>
      <w:lvlText w:val="%1)"/>
      <w:lvlJc w:val="left"/>
      <w:pPr>
        <w:ind w:left="387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4CC4756">
      <w:start w:val="1"/>
      <w:numFmt w:val="decimal"/>
      <w:lvlText w:val="%2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EABBA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B44F6B2">
      <w:numFmt w:val="bullet"/>
      <w:lvlText w:val="•"/>
      <w:lvlJc w:val="left"/>
      <w:pPr>
        <w:ind w:left="1502" w:hanging="140"/>
      </w:pPr>
      <w:rPr>
        <w:rFonts w:hint="default"/>
        <w:lang w:val="pl-PL" w:eastAsia="en-US" w:bidi="ar-SA"/>
      </w:rPr>
    </w:lvl>
    <w:lvl w:ilvl="4" w:tplc="A8E269F0">
      <w:numFmt w:val="bullet"/>
      <w:lvlText w:val="•"/>
      <w:lvlJc w:val="left"/>
      <w:pPr>
        <w:ind w:left="2624" w:hanging="140"/>
      </w:pPr>
      <w:rPr>
        <w:rFonts w:hint="default"/>
        <w:lang w:val="pl-PL" w:eastAsia="en-US" w:bidi="ar-SA"/>
      </w:rPr>
    </w:lvl>
    <w:lvl w:ilvl="5" w:tplc="A0E875BE">
      <w:numFmt w:val="bullet"/>
      <w:lvlText w:val="•"/>
      <w:lvlJc w:val="left"/>
      <w:pPr>
        <w:ind w:left="3746" w:hanging="140"/>
      </w:pPr>
      <w:rPr>
        <w:rFonts w:hint="default"/>
        <w:lang w:val="pl-PL" w:eastAsia="en-US" w:bidi="ar-SA"/>
      </w:rPr>
    </w:lvl>
    <w:lvl w:ilvl="6" w:tplc="55DAF9E6">
      <w:numFmt w:val="bullet"/>
      <w:lvlText w:val="•"/>
      <w:lvlJc w:val="left"/>
      <w:pPr>
        <w:ind w:left="4868" w:hanging="140"/>
      </w:pPr>
      <w:rPr>
        <w:rFonts w:hint="default"/>
        <w:lang w:val="pl-PL" w:eastAsia="en-US" w:bidi="ar-SA"/>
      </w:rPr>
    </w:lvl>
    <w:lvl w:ilvl="7" w:tplc="B4D83ED0">
      <w:numFmt w:val="bullet"/>
      <w:lvlText w:val="•"/>
      <w:lvlJc w:val="left"/>
      <w:pPr>
        <w:ind w:left="5990" w:hanging="140"/>
      </w:pPr>
      <w:rPr>
        <w:rFonts w:hint="default"/>
        <w:lang w:val="pl-PL" w:eastAsia="en-US" w:bidi="ar-SA"/>
      </w:rPr>
    </w:lvl>
    <w:lvl w:ilvl="8" w:tplc="01488C42">
      <w:numFmt w:val="bullet"/>
      <w:lvlText w:val="•"/>
      <w:lvlJc w:val="left"/>
      <w:pPr>
        <w:ind w:left="7112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33661977"/>
    <w:multiLevelType w:val="hybridMultilevel"/>
    <w:tmpl w:val="E4763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0A"/>
    <w:rsid w:val="00172DC5"/>
    <w:rsid w:val="00241623"/>
    <w:rsid w:val="002879B7"/>
    <w:rsid w:val="003675CA"/>
    <w:rsid w:val="00483440"/>
    <w:rsid w:val="0056248F"/>
    <w:rsid w:val="006E6CB0"/>
    <w:rsid w:val="007569C1"/>
    <w:rsid w:val="00863018"/>
    <w:rsid w:val="00A96F0A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F2EF"/>
  <w15:docId w15:val="{3DE7F9CE-130A-4BBE-8BE1-B385C5F0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974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79" w:hanging="13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4834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pbrzost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ZT-SZP-226 / 02 /  14 / 2010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ZT-SZP-226 / 02 /  14 / 2010</dc:title>
  <dc:creator>sylwia</dc:creator>
  <cp:lastModifiedBy>Zbigniew Czubala</cp:lastModifiedBy>
  <cp:revision>2</cp:revision>
  <cp:lastPrinted>2025-04-29T09:06:00Z</cp:lastPrinted>
  <dcterms:created xsi:type="dcterms:W3CDTF">2025-04-29T09:30:00Z</dcterms:created>
  <dcterms:modified xsi:type="dcterms:W3CDTF">2025-04-29T09:30:00Z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