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BF" w:rsidRPr="001C2CF2" w:rsidRDefault="00762EBF" w:rsidP="001C2CF2">
      <w:pPr>
        <w:pStyle w:val="Domylnie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b/>
          <w:bCs/>
          <w:sz w:val="24"/>
          <w:szCs w:val="24"/>
        </w:rPr>
        <w:t>OGŁOSZENIE O NABORZE NA STANOWISKO PRACY</w:t>
      </w:r>
    </w:p>
    <w:p w:rsidR="00762EBF" w:rsidRPr="001C2CF2" w:rsidRDefault="00762EBF" w:rsidP="001C2CF2">
      <w:pPr>
        <w:pStyle w:val="Domylnie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Publiczna Szkoła Podstawowa Specjalna nr 10 w Wałbrzychu, ul. Ogrodowa 5a</w:t>
      </w:r>
    </w:p>
    <w:p w:rsidR="00762EBF" w:rsidRPr="001C2CF2" w:rsidRDefault="00762EBF" w:rsidP="001C2CF2">
      <w:pPr>
        <w:pStyle w:val="Domylnie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ogłasza nabór na stanowisko</w:t>
      </w:r>
    </w:p>
    <w:p w:rsidR="00762EBF" w:rsidRPr="001C2CF2" w:rsidRDefault="00762EBF" w:rsidP="001C2CF2">
      <w:pPr>
        <w:pStyle w:val="Domylnie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b/>
          <w:bCs/>
          <w:sz w:val="24"/>
          <w:szCs w:val="24"/>
        </w:rPr>
        <w:t>KIEROWNIKA WARSZTATU TERAPII ZAJĘCIOWEJ</w:t>
      </w:r>
    </w:p>
    <w:p w:rsidR="00762EBF" w:rsidRPr="001C2CF2" w:rsidRDefault="00762EBF" w:rsidP="001C2CF2">
      <w:pPr>
        <w:pStyle w:val="Domylnie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b/>
          <w:bCs/>
          <w:sz w:val="24"/>
          <w:szCs w:val="24"/>
        </w:rPr>
        <w:t>PRZY PUBLICZNEJ SZKOLE PODSTAWOWEJ SPECJALNEJ NR 10</w:t>
      </w:r>
    </w:p>
    <w:p w:rsidR="00762EBF" w:rsidRPr="001C2CF2" w:rsidRDefault="00762EBF" w:rsidP="001C2CF2">
      <w:pPr>
        <w:pStyle w:val="Domylnie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b/>
          <w:bCs/>
          <w:sz w:val="24"/>
          <w:szCs w:val="24"/>
        </w:rPr>
        <w:t>W WAŁBRZYCHU – PEŁNY ETAT</w:t>
      </w:r>
    </w:p>
    <w:p w:rsidR="00762EBF" w:rsidRPr="001C2CF2" w:rsidRDefault="00762EBF" w:rsidP="001C2CF2">
      <w:pPr>
        <w:pStyle w:val="Domylnie"/>
        <w:spacing w:after="0"/>
        <w:jc w:val="center"/>
        <w:rPr>
          <w:rFonts w:ascii="Arial" w:hAnsi="Arial" w:cs="Arial"/>
          <w:sz w:val="24"/>
          <w:szCs w:val="24"/>
        </w:rPr>
      </w:pP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b/>
          <w:bCs/>
          <w:sz w:val="24"/>
          <w:szCs w:val="24"/>
        </w:rPr>
        <w:t>Do głównych zadań osoby zatrudnionej na tym stanowisku będzie należało między innymi: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 xml:space="preserve">• kierowanie, programowanie i nadzorowanie działalności WTZ zgodnie z rozporządzeniem Ministra Gospodarki, Pracy i Polityki Społecznej z dnia </w:t>
      </w:r>
      <w:r w:rsidR="00A11FD3">
        <w:rPr>
          <w:rFonts w:ascii="Arial" w:hAnsi="Arial" w:cs="Arial"/>
          <w:sz w:val="24"/>
          <w:szCs w:val="24"/>
        </w:rPr>
        <w:t xml:space="preserve">              </w:t>
      </w:r>
      <w:r w:rsidRPr="001C2CF2">
        <w:rPr>
          <w:rFonts w:ascii="Arial" w:hAnsi="Arial" w:cs="Arial"/>
          <w:sz w:val="24"/>
          <w:szCs w:val="24"/>
        </w:rPr>
        <w:t>25 marca 2004</w:t>
      </w:r>
      <w:r w:rsidR="00A11FD3">
        <w:rPr>
          <w:rFonts w:ascii="Arial" w:hAnsi="Arial" w:cs="Arial"/>
          <w:sz w:val="24"/>
          <w:szCs w:val="24"/>
        </w:rPr>
        <w:t xml:space="preserve"> </w:t>
      </w:r>
      <w:r w:rsidRPr="001C2CF2">
        <w:rPr>
          <w:rFonts w:ascii="Arial" w:hAnsi="Arial" w:cs="Arial"/>
          <w:sz w:val="24"/>
          <w:szCs w:val="24"/>
        </w:rPr>
        <w:t>r. w sprawie warsztatów terapii zajęciowej,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opracowywaniu indywidualnych programów terapii uczestników WTZ, kontrola ich realizacji,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opracowywanie pełnej dokumentacji udzielonych świadczeń,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sprawozdania z realizacji zadań warsztatu terapii zajęciowej,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przygotowywanie planów pracy WTZ oraz kontrola nad ich realizacją,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współpraca z Miejskim Ośrodkiem Pomocy Społecznej w Wałbrzychu,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współpraca z rodzinami uczestników WTZ,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przygotowywanie projektu wydatków WTZ na rok przyszły (preliminarz),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kontrola wydatków bieżących zgodnie z preliminarzem,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racjonalne gospodarowanie powierzonym majątkiem: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środkami trwałymi,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środkami nietrwałymi i materialnymi;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dbałość o powierzone mienie,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opracowywanie i prowadzenie bieżącej dokumentacji,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koordynowanie pracy podległego personelu,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nadzór i kontrola nad dokumentacją prowadzoną przez podległy personel,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prowadzenie bieżącej oraz kompleksowej kontroli świadczonych usług na rzecz uczestników WTZ przez personel,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planowanie czasu pracy podległego personelu (grafiki),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utrzymanie bezpiecznych i higienicznych warunków pracy w WTZ.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b/>
          <w:bCs/>
          <w:sz w:val="24"/>
          <w:szCs w:val="24"/>
        </w:rPr>
        <w:t xml:space="preserve">Wymagania </w:t>
      </w:r>
      <w:r w:rsidR="00DB64CB">
        <w:rPr>
          <w:rFonts w:ascii="Arial" w:hAnsi="Arial" w:cs="Arial"/>
          <w:b/>
          <w:bCs/>
          <w:sz w:val="24"/>
          <w:szCs w:val="24"/>
        </w:rPr>
        <w:t>niezbędne</w:t>
      </w:r>
      <w:r w:rsidRPr="001C2CF2">
        <w:rPr>
          <w:rFonts w:ascii="Arial" w:hAnsi="Arial" w:cs="Arial"/>
          <w:b/>
          <w:bCs/>
          <w:sz w:val="24"/>
          <w:szCs w:val="24"/>
        </w:rPr>
        <w:t>:</w:t>
      </w:r>
    </w:p>
    <w:p w:rsidR="0049184E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 xml:space="preserve">• </w:t>
      </w:r>
      <w:r w:rsidRPr="00BE4CD5">
        <w:rPr>
          <w:rFonts w:ascii="Arial" w:hAnsi="Arial" w:cs="Arial"/>
          <w:sz w:val="24"/>
          <w:szCs w:val="24"/>
        </w:rPr>
        <w:t xml:space="preserve">wykształcenie </w:t>
      </w:r>
      <w:r w:rsidRPr="00DB64CB">
        <w:rPr>
          <w:rFonts w:ascii="Arial" w:hAnsi="Arial" w:cs="Arial"/>
          <w:sz w:val="24"/>
          <w:szCs w:val="24"/>
        </w:rPr>
        <w:t>wyższe</w:t>
      </w:r>
      <w:r w:rsidR="00BE4CD5" w:rsidRPr="00DB64CB">
        <w:rPr>
          <w:rFonts w:ascii="Arial" w:hAnsi="Arial" w:cs="Arial"/>
          <w:sz w:val="24"/>
          <w:szCs w:val="24"/>
        </w:rPr>
        <w:t xml:space="preserve"> magisterskie</w:t>
      </w:r>
      <w:r w:rsidR="0049184E">
        <w:rPr>
          <w:rFonts w:ascii="Arial" w:hAnsi="Arial" w:cs="Arial"/>
          <w:sz w:val="24"/>
          <w:szCs w:val="24"/>
        </w:rPr>
        <w:t>,</w:t>
      </w:r>
    </w:p>
    <w:p w:rsidR="00762EBF" w:rsidRPr="00BE4CD5" w:rsidRDefault="0049184E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kwalifikacje w zakresie pracy z osobami niepełnosprawnymi intelektualnie,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BE4CD5">
        <w:rPr>
          <w:rFonts w:ascii="Arial" w:hAnsi="Arial" w:cs="Arial"/>
          <w:sz w:val="24"/>
          <w:szCs w:val="24"/>
        </w:rPr>
        <w:t>• co</w:t>
      </w:r>
      <w:r w:rsidRPr="001C2CF2">
        <w:rPr>
          <w:rFonts w:ascii="Arial" w:hAnsi="Arial" w:cs="Arial"/>
          <w:sz w:val="24"/>
          <w:szCs w:val="24"/>
        </w:rPr>
        <w:t xml:space="preserve"> najmniej </w:t>
      </w:r>
      <w:r w:rsidR="00BE4CD5">
        <w:rPr>
          <w:rFonts w:ascii="Arial" w:hAnsi="Arial" w:cs="Arial"/>
          <w:sz w:val="24"/>
          <w:szCs w:val="24"/>
        </w:rPr>
        <w:t>5</w:t>
      </w:r>
      <w:r w:rsidRPr="001C2CF2">
        <w:rPr>
          <w:rFonts w:ascii="Arial" w:hAnsi="Arial" w:cs="Arial"/>
          <w:sz w:val="24"/>
          <w:szCs w:val="24"/>
        </w:rPr>
        <w:t>-letni staż pracy,</w:t>
      </w:r>
      <w:r w:rsidR="00BE4CD5">
        <w:rPr>
          <w:rFonts w:ascii="Arial" w:hAnsi="Arial" w:cs="Arial"/>
          <w:sz w:val="24"/>
          <w:szCs w:val="24"/>
        </w:rPr>
        <w:t xml:space="preserve"> w tym co najmniej 2 lata na stanowisku kierowniczym,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znajomość przepisów prawnych dotyczących funkcjonowania Warsztatu Terapii Zajęciowej,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umiejętność obsługi komputera (Windows, Office, Internet),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stan zdrowia pozwalający na pracę na tym stanowisku,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lastRenderedPageBreak/>
        <w:t>• korzystanie z pełni praw publicznych,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posiadanie pełnej zdolności do czynności prawnych,</w:t>
      </w:r>
    </w:p>
    <w:p w:rsidR="00762EBF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niekaralność za p</w:t>
      </w:r>
      <w:r w:rsidR="00DB64CB">
        <w:rPr>
          <w:rFonts w:ascii="Arial" w:hAnsi="Arial" w:cs="Arial"/>
          <w:sz w:val="24"/>
          <w:szCs w:val="24"/>
        </w:rPr>
        <w:t>rzestępstwa popełnione umyślnie,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b/>
          <w:bCs/>
          <w:sz w:val="24"/>
          <w:szCs w:val="24"/>
        </w:rPr>
        <w:t>Wymagania pożądane:</w:t>
      </w:r>
    </w:p>
    <w:p w:rsidR="00DB64CB" w:rsidRPr="001C2CF2" w:rsidRDefault="00DB64CB" w:rsidP="00DB64CB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doświadczenie w</w:t>
      </w:r>
      <w:r w:rsidRPr="001C2CF2">
        <w:rPr>
          <w:rFonts w:ascii="Arial" w:hAnsi="Arial" w:cs="Arial"/>
          <w:sz w:val="24"/>
          <w:szCs w:val="24"/>
        </w:rPr>
        <w:t xml:space="preserve"> pracy z osobami niepełnosprawnymi</w:t>
      </w:r>
      <w:r w:rsidR="000D0B1B">
        <w:rPr>
          <w:rFonts w:ascii="Arial" w:hAnsi="Arial" w:cs="Arial"/>
          <w:sz w:val="24"/>
          <w:szCs w:val="24"/>
        </w:rPr>
        <w:t xml:space="preserve"> intelektualnie</w:t>
      </w:r>
      <w:r w:rsidRPr="001C2CF2">
        <w:rPr>
          <w:rFonts w:ascii="Arial" w:hAnsi="Arial" w:cs="Arial"/>
          <w:sz w:val="24"/>
          <w:szCs w:val="24"/>
        </w:rPr>
        <w:t>,</w:t>
      </w:r>
    </w:p>
    <w:p w:rsidR="00DB64CB" w:rsidRPr="001C2CF2" w:rsidRDefault="00DB64CB" w:rsidP="00DB64CB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zdolności organizacyjne,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 xml:space="preserve"> umiejętność pozyskiwania środków pozabudżetowych,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zaangażowanie i wytrwałość,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komunikatywność,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odporność na stres,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motywacja do intensywnej pracy,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wysoka kultura osobista,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odpowiedzialność,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rzetelność,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uczciwość.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b/>
          <w:bCs/>
          <w:sz w:val="24"/>
          <w:szCs w:val="24"/>
        </w:rPr>
        <w:t>Wymagane dokumenty: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pisemne uzasadnienie przystąpienia do konkursu oraz koncepcję funkcjonowania i rozwoju placówki,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list motywacyjny, CV,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kopie dokumentów potwierdzających posiadane wykształcenie,</w:t>
      </w:r>
    </w:p>
    <w:p w:rsidR="00762EBF" w:rsidRPr="001C2CF2" w:rsidRDefault="00762EBF" w:rsidP="003102EF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kopie dokumentów o posiadaniu dodatkowych kwalifikacji,</w:t>
      </w:r>
    </w:p>
    <w:p w:rsidR="003102EF" w:rsidRDefault="00762EBF" w:rsidP="003102EF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 xml:space="preserve">• </w:t>
      </w:r>
      <w:r w:rsidR="003102EF">
        <w:rPr>
          <w:rFonts w:ascii="TimesNewRomanPSMT" w:hAnsi="TimesNewRomanPSMT" w:cs="TimesNewRomanPSMT"/>
          <w:sz w:val="24"/>
          <w:szCs w:val="24"/>
        </w:rPr>
        <w:t>kopia dokumentów potwierdzających wymagany staż pracy: tj. świadectwa pracy lub w przypadku pozostawania w stosunku pracy zaświadczenie o zatrudnieniu,</w:t>
      </w:r>
    </w:p>
    <w:p w:rsidR="003102EF" w:rsidRDefault="003102EF" w:rsidP="003102EF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zawierające okres zatrudnienia,</w:t>
      </w:r>
    </w:p>
    <w:p w:rsidR="00762EBF" w:rsidRPr="001C2CF2" w:rsidRDefault="003102EF" w:rsidP="003102EF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 xml:space="preserve">• </w:t>
      </w:r>
      <w:r w:rsidR="00762EBF" w:rsidRPr="001C2CF2">
        <w:rPr>
          <w:rFonts w:ascii="Arial" w:hAnsi="Arial" w:cs="Arial"/>
          <w:sz w:val="24"/>
          <w:szCs w:val="24"/>
        </w:rPr>
        <w:t>zaświadczenie lekarskie o braku przeciwwskazań zdrowotnych do wykonywania pracy na stanowisku kierownika WTZ,</w:t>
      </w:r>
    </w:p>
    <w:p w:rsidR="00762EBF" w:rsidRPr="001C2CF2" w:rsidRDefault="00762EBF" w:rsidP="00836C7F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• podpisane pisemne oświadczenie o pełnej zdolności do czynności prawnych, korzystaniu z pełni praw publicznych i o niekaralności za przestępstwa popełnione umyślnie,</w:t>
      </w:r>
    </w:p>
    <w:p w:rsidR="00836C7F" w:rsidRDefault="00762EBF" w:rsidP="00836C7F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 xml:space="preserve">• </w:t>
      </w:r>
      <w:r w:rsidR="00836C7F" w:rsidRPr="00836C7F">
        <w:rPr>
          <w:rFonts w:ascii="TimesNewRomanPS-BoldMT" w:hAnsi="TimesNewRomanPS-BoldMT" w:cs="TimesNewRomanPS-BoldMT"/>
          <w:bCs/>
          <w:sz w:val="24"/>
          <w:szCs w:val="24"/>
        </w:rPr>
        <w:t xml:space="preserve">Oświadczenie o treści: </w:t>
      </w:r>
      <w:r w:rsidR="00836C7F" w:rsidRPr="00836C7F">
        <w:rPr>
          <w:rFonts w:ascii="TimesNewRomanPSMT" w:hAnsi="TimesNewRomanPSMT" w:cs="TimesNewRomanPSMT"/>
          <w:sz w:val="24"/>
          <w:szCs w:val="24"/>
        </w:rPr>
        <w:t>„wyrażam</w:t>
      </w:r>
      <w:r w:rsidR="00836C7F">
        <w:rPr>
          <w:rFonts w:ascii="TimesNewRomanPSMT" w:hAnsi="TimesNewRomanPSMT" w:cs="TimesNewRomanPSMT"/>
          <w:sz w:val="24"/>
          <w:szCs w:val="24"/>
        </w:rPr>
        <w:t xml:space="preserve"> zgody na przetwarzanie danych osobowych zawartych w ofercie pracy dla potrzeb niezbędnych do realizacji procesu rekrutacji zgodnie z ustawą z dnia 29 sierpnia 1997 r. o ochronie danych osobowych” potwierdzone własnoręcznym podpisem. </w:t>
      </w:r>
    </w:p>
    <w:p w:rsidR="00836C7F" w:rsidRDefault="00836C7F" w:rsidP="00836C7F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Treść tego oświadczenia powinna być zawarta także w liście motywacyjnym oraz CV z przebiegiem pracy zawodowej.</w:t>
      </w:r>
    </w:p>
    <w:p w:rsidR="00836C7F" w:rsidRDefault="00836C7F" w:rsidP="00836C7F">
      <w:pPr>
        <w:autoSpaceDE w:val="0"/>
        <w:autoSpaceDN w:val="0"/>
        <w:adjustRightInd w:val="0"/>
        <w:spacing w:line="276" w:lineRule="auto"/>
        <w:ind w:left="45"/>
        <w:jc w:val="both"/>
        <w:rPr>
          <w:rFonts w:ascii="TimesNewRomanPSMT" w:hAnsi="TimesNewRomanPSMT" w:cs="TimesNewRomanPSMT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 xml:space="preserve">• </w:t>
      </w:r>
      <w:r w:rsidRPr="00836C7F">
        <w:rPr>
          <w:rFonts w:ascii="TimesNewRomanPS-BoldMT" w:hAnsi="TimesNewRomanPS-BoldMT" w:cs="TimesNewRomanPS-BoldMT"/>
          <w:bCs/>
          <w:sz w:val="24"/>
          <w:szCs w:val="24"/>
        </w:rPr>
        <w:t>Oświadczenie o treści: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„</w:t>
      </w:r>
      <w:r>
        <w:rPr>
          <w:rFonts w:ascii="TimesNewRomanPSMT" w:hAnsi="TimesNewRomanPSMT" w:cs="TimesNewRomanPSMT"/>
          <w:sz w:val="24"/>
          <w:szCs w:val="24"/>
        </w:rPr>
        <w:t>nie byłam (byłem) skazana (y) prawomocnym wyrokiem sądu za umyślne przestępstwo ścigane z oskarżenia publicznego lub umyślne przestępstwo skarbowe” potwierdzone własnoręcznym podpisem,</w:t>
      </w:r>
    </w:p>
    <w:p w:rsidR="00836C7F" w:rsidRDefault="00836C7F" w:rsidP="00836C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836C7F">
        <w:rPr>
          <w:rFonts w:ascii="TimesNewRomanPS-BoldMT" w:hAnsi="TimesNewRomanPS-BoldMT" w:cs="TimesNewRomanPS-BoldMT"/>
          <w:bCs/>
          <w:sz w:val="24"/>
          <w:szCs w:val="24"/>
        </w:rPr>
        <w:t>Oświadczenie o treści</w:t>
      </w:r>
      <w:r>
        <w:rPr>
          <w:rFonts w:ascii="TimesNewRomanPS-BoldMT" w:hAnsi="TimesNewRomanPS-BoldMT" w:cs="TimesNewRomanPS-BoldMT"/>
          <w:bCs/>
          <w:sz w:val="24"/>
          <w:szCs w:val="24"/>
        </w:rPr>
        <w:t>:</w:t>
      </w:r>
      <w:r w:rsidRPr="00836C7F">
        <w:rPr>
          <w:rFonts w:ascii="TimesNewRomanPS-BoldMT" w:hAnsi="TimesNewRomanPS-BoldMT" w:cs="TimesNewRomanPS-BoldMT"/>
          <w:bCs/>
          <w:sz w:val="24"/>
          <w:szCs w:val="24"/>
        </w:rPr>
        <w:t xml:space="preserve"> „</w:t>
      </w:r>
      <w:r>
        <w:rPr>
          <w:rFonts w:ascii="TimesNewRomanPSMT" w:hAnsi="TimesNewRomanPSMT" w:cs="TimesNewRomanPSMT"/>
          <w:sz w:val="24"/>
          <w:szCs w:val="24"/>
        </w:rPr>
        <w:t>posiadam pełną zdolność do czynności prawnych oraz korzystam z pełni praw publicznych” potwierdzone własnoręcznym podpisem,</w:t>
      </w:r>
    </w:p>
    <w:p w:rsidR="001C2CF2" w:rsidRDefault="001C2CF2" w:rsidP="001C2C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3102EF" w:rsidRPr="001C2CF2" w:rsidRDefault="003102EF" w:rsidP="001C2C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b/>
          <w:bCs/>
          <w:sz w:val="24"/>
          <w:szCs w:val="24"/>
        </w:rPr>
        <w:lastRenderedPageBreak/>
        <w:t>Składanie ofert: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Oferty należy składać w zamkniętych kopertach z podanym adresem zwrotnym i dopiskiem „</w:t>
      </w:r>
      <w:r w:rsidRPr="001C2CF2">
        <w:rPr>
          <w:rFonts w:ascii="Arial" w:hAnsi="Arial" w:cs="Arial"/>
          <w:sz w:val="24"/>
          <w:szCs w:val="24"/>
          <w:u w:val="single"/>
        </w:rPr>
        <w:t>Konkurs na kierownika WTZ przy PSPS nr 10 w Wałbrzychu</w:t>
      </w:r>
      <w:r w:rsidRPr="001C2CF2">
        <w:rPr>
          <w:rFonts w:ascii="Arial" w:hAnsi="Arial" w:cs="Arial"/>
          <w:sz w:val="24"/>
          <w:szCs w:val="24"/>
        </w:rPr>
        <w:t xml:space="preserve">” w terminie </w:t>
      </w:r>
      <w:r w:rsidR="001C2CF2">
        <w:rPr>
          <w:rFonts w:ascii="Arial" w:hAnsi="Arial" w:cs="Arial"/>
          <w:sz w:val="24"/>
          <w:szCs w:val="24"/>
        </w:rPr>
        <w:t xml:space="preserve">do dnia </w:t>
      </w:r>
      <w:r w:rsidR="000D0B1B">
        <w:rPr>
          <w:rFonts w:ascii="Arial" w:hAnsi="Arial" w:cs="Arial"/>
          <w:b/>
          <w:sz w:val="24"/>
          <w:szCs w:val="24"/>
        </w:rPr>
        <w:t>18</w:t>
      </w:r>
      <w:r w:rsidR="001C2CF2" w:rsidRPr="008F6F8B">
        <w:rPr>
          <w:rFonts w:ascii="Arial" w:hAnsi="Arial" w:cs="Arial"/>
          <w:b/>
          <w:sz w:val="24"/>
          <w:szCs w:val="24"/>
        </w:rPr>
        <w:t>.</w:t>
      </w:r>
      <w:r w:rsidR="001C2CF2" w:rsidRPr="001C2CF2">
        <w:rPr>
          <w:rFonts w:ascii="Arial" w:hAnsi="Arial" w:cs="Arial"/>
          <w:b/>
          <w:sz w:val="24"/>
          <w:szCs w:val="24"/>
        </w:rPr>
        <w:t>12.2017 r</w:t>
      </w:r>
      <w:r w:rsidR="001C2CF2">
        <w:rPr>
          <w:rFonts w:ascii="Arial" w:hAnsi="Arial" w:cs="Arial"/>
          <w:sz w:val="24"/>
          <w:szCs w:val="24"/>
        </w:rPr>
        <w:t>.</w:t>
      </w:r>
      <w:r w:rsidRPr="001C2CF2">
        <w:rPr>
          <w:rFonts w:ascii="Arial" w:hAnsi="Arial" w:cs="Arial"/>
          <w:sz w:val="24"/>
          <w:szCs w:val="24"/>
        </w:rPr>
        <w:t xml:space="preserve">, na adres: Publiczna Szkoła Podstawowa Specjalna nr 10, </w:t>
      </w:r>
      <w:r w:rsidR="001C2CF2">
        <w:rPr>
          <w:rFonts w:ascii="Arial" w:hAnsi="Arial" w:cs="Arial"/>
          <w:sz w:val="24"/>
          <w:szCs w:val="24"/>
        </w:rPr>
        <w:t xml:space="preserve">     </w:t>
      </w:r>
      <w:r w:rsidRPr="001C2CF2">
        <w:rPr>
          <w:rFonts w:ascii="Arial" w:hAnsi="Arial" w:cs="Arial"/>
          <w:sz w:val="24"/>
          <w:szCs w:val="24"/>
        </w:rPr>
        <w:t xml:space="preserve">ul. Ogrodowa 5a, 58-306 Wałbrzych, od poniedziałku do piątku w godzinach </w:t>
      </w:r>
      <w:r w:rsidR="001C2CF2">
        <w:rPr>
          <w:rFonts w:ascii="Arial" w:hAnsi="Arial" w:cs="Arial"/>
          <w:sz w:val="24"/>
          <w:szCs w:val="24"/>
        </w:rPr>
        <w:t xml:space="preserve">        </w:t>
      </w:r>
      <w:r w:rsidRPr="001C2CF2">
        <w:rPr>
          <w:rFonts w:ascii="Arial" w:hAnsi="Arial" w:cs="Arial"/>
          <w:sz w:val="24"/>
          <w:szCs w:val="24"/>
        </w:rPr>
        <w:t>8.00 – 15.00.</w:t>
      </w:r>
    </w:p>
    <w:p w:rsidR="00CE3FC0" w:rsidRPr="001C2CF2" w:rsidRDefault="00CE3FC0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</w:p>
    <w:p w:rsidR="00CE3FC0" w:rsidRPr="001C2CF2" w:rsidRDefault="00CE3FC0" w:rsidP="001C2CF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C2CF2">
        <w:rPr>
          <w:rFonts w:ascii="Arial" w:hAnsi="Arial" w:cs="Arial"/>
          <w:b/>
          <w:bCs/>
          <w:sz w:val="24"/>
          <w:szCs w:val="24"/>
        </w:rPr>
        <w:t>Postępowanie rekrutacyjne:</w:t>
      </w:r>
    </w:p>
    <w:p w:rsidR="00CE3FC0" w:rsidRPr="001C2CF2" w:rsidRDefault="00CE3FC0" w:rsidP="001C2C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Nabór zostanie przeprowadzony w dwóch etapach postępowania rekrutacyjnego:</w:t>
      </w:r>
    </w:p>
    <w:p w:rsidR="00CE3FC0" w:rsidRPr="001C2CF2" w:rsidRDefault="00CE3FC0" w:rsidP="001C2C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b/>
          <w:bCs/>
          <w:sz w:val="24"/>
          <w:szCs w:val="24"/>
        </w:rPr>
        <w:t>I Etap</w:t>
      </w:r>
      <w:r w:rsidRPr="001C2CF2">
        <w:rPr>
          <w:rFonts w:ascii="Arial" w:hAnsi="Arial" w:cs="Arial"/>
          <w:sz w:val="24"/>
          <w:szCs w:val="24"/>
        </w:rPr>
        <w:t>: Weryfikacja ofert pod względem formalnym oraz dokonanie wstępnej oceny merytorycznej</w:t>
      </w:r>
      <w:r w:rsidR="000D0B1B">
        <w:rPr>
          <w:rFonts w:ascii="Arial" w:hAnsi="Arial" w:cs="Arial"/>
          <w:sz w:val="24"/>
          <w:szCs w:val="24"/>
        </w:rPr>
        <w:t>.</w:t>
      </w:r>
    </w:p>
    <w:p w:rsidR="00CE3FC0" w:rsidRPr="001C2CF2" w:rsidRDefault="00CE3FC0" w:rsidP="001C2CF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b/>
          <w:bCs/>
          <w:sz w:val="24"/>
          <w:szCs w:val="24"/>
        </w:rPr>
        <w:t>II Etap</w:t>
      </w:r>
      <w:r w:rsidRPr="001C2CF2">
        <w:rPr>
          <w:rFonts w:ascii="Arial" w:hAnsi="Arial" w:cs="Arial"/>
          <w:sz w:val="24"/>
          <w:szCs w:val="24"/>
        </w:rPr>
        <w:t>: Rozmowa kwalifikacyjna z wybranymi kandydatami.</w:t>
      </w:r>
    </w:p>
    <w:p w:rsidR="00CE3FC0" w:rsidRPr="001C2CF2" w:rsidRDefault="00CE3FC0" w:rsidP="001C2CF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>O terminie i miejscu rozmowy kwalifikacyjnej kandydaci zostaną powiadomieni telefonicznie</w:t>
      </w:r>
      <w:r w:rsidR="001C2CF2">
        <w:rPr>
          <w:rFonts w:ascii="Arial" w:hAnsi="Arial" w:cs="Arial"/>
          <w:sz w:val="24"/>
          <w:szCs w:val="24"/>
        </w:rPr>
        <w:t xml:space="preserve"> </w:t>
      </w:r>
      <w:r w:rsidRPr="001C2CF2">
        <w:rPr>
          <w:rFonts w:ascii="Arial" w:hAnsi="Arial" w:cs="Arial"/>
          <w:sz w:val="24"/>
          <w:szCs w:val="24"/>
        </w:rPr>
        <w:t>i/lub na podany adres e-mail.</w:t>
      </w:r>
    </w:p>
    <w:p w:rsidR="00CE3FC0" w:rsidRPr="001C2CF2" w:rsidRDefault="00CE3FC0" w:rsidP="001C2C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C2CF2">
        <w:rPr>
          <w:rFonts w:ascii="Arial" w:hAnsi="Arial" w:cs="Arial"/>
          <w:i/>
          <w:iCs/>
          <w:sz w:val="24"/>
          <w:szCs w:val="24"/>
        </w:rPr>
        <w:t xml:space="preserve">Dokumenty dostarczone do </w:t>
      </w:r>
      <w:r w:rsidR="001C2CF2">
        <w:rPr>
          <w:rFonts w:ascii="Arial" w:hAnsi="Arial" w:cs="Arial"/>
          <w:i/>
          <w:iCs/>
          <w:sz w:val="24"/>
          <w:szCs w:val="24"/>
        </w:rPr>
        <w:t>PSPS 10 w Wałbrzychu</w:t>
      </w:r>
      <w:r w:rsidRPr="001C2CF2">
        <w:rPr>
          <w:rFonts w:ascii="Arial" w:hAnsi="Arial" w:cs="Arial"/>
          <w:i/>
          <w:iCs/>
          <w:sz w:val="24"/>
          <w:szCs w:val="24"/>
        </w:rPr>
        <w:t xml:space="preserve"> po upływie wymienionego terminu lub aplikacje, które</w:t>
      </w:r>
      <w:r w:rsidR="001C2CF2">
        <w:rPr>
          <w:rFonts w:ascii="Arial" w:hAnsi="Arial" w:cs="Arial"/>
          <w:i/>
          <w:iCs/>
          <w:sz w:val="24"/>
          <w:szCs w:val="24"/>
        </w:rPr>
        <w:t xml:space="preserve"> </w:t>
      </w:r>
      <w:r w:rsidRPr="001C2CF2">
        <w:rPr>
          <w:rFonts w:ascii="Arial" w:hAnsi="Arial" w:cs="Arial"/>
          <w:i/>
          <w:iCs/>
          <w:sz w:val="24"/>
          <w:szCs w:val="24"/>
        </w:rPr>
        <w:t>będą niekompletne nie będą rozpatrywane.</w:t>
      </w:r>
    </w:p>
    <w:p w:rsidR="00CE3FC0" w:rsidRPr="001C2CF2" w:rsidRDefault="00CE3FC0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  <w:r w:rsidRPr="001C2CF2">
        <w:rPr>
          <w:rFonts w:ascii="Arial" w:hAnsi="Arial" w:cs="Arial"/>
          <w:sz w:val="24"/>
          <w:szCs w:val="24"/>
        </w:rPr>
        <w:t xml:space="preserve">Wszelkie dodatkowe informacje dostępne pod nr tel. </w:t>
      </w:r>
      <w:r w:rsidR="001C2CF2">
        <w:rPr>
          <w:rFonts w:ascii="Arial" w:hAnsi="Arial" w:cs="Arial"/>
          <w:sz w:val="24"/>
          <w:szCs w:val="24"/>
        </w:rPr>
        <w:t>74 664 25 12</w:t>
      </w:r>
      <w:r w:rsidRPr="001C2CF2">
        <w:rPr>
          <w:rFonts w:ascii="Arial" w:hAnsi="Arial" w:cs="Arial"/>
          <w:sz w:val="24"/>
          <w:szCs w:val="24"/>
        </w:rPr>
        <w:t>.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18"/>
          <w:szCs w:val="18"/>
        </w:rPr>
      </w:pP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  <w:t>DYREKTOR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18"/>
          <w:szCs w:val="18"/>
        </w:rPr>
      </w:pP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  <w:t>Publicznej Szkoły Podstawowej Specjalnej nr 10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18"/>
          <w:szCs w:val="18"/>
        </w:rPr>
      </w:pP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  <w:t>w Wałbrzychu</w:t>
      </w: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18"/>
          <w:szCs w:val="18"/>
        </w:rPr>
      </w:pPr>
    </w:p>
    <w:p w:rsidR="00762EBF" w:rsidRPr="001C2CF2" w:rsidRDefault="00762EBF" w:rsidP="001C2CF2">
      <w:pPr>
        <w:pStyle w:val="Domylnie"/>
        <w:spacing w:after="0"/>
        <w:jc w:val="both"/>
        <w:rPr>
          <w:rFonts w:ascii="Arial" w:hAnsi="Arial" w:cs="Arial"/>
          <w:sz w:val="18"/>
          <w:szCs w:val="18"/>
        </w:rPr>
      </w:pP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</w:r>
      <w:r w:rsidRPr="001C2CF2">
        <w:rPr>
          <w:rFonts w:ascii="Arial" w:hAnsi="Arial" w:cs="Arial"/>
          <w:sz w:val="18"/>
          <w:szCs w:val="18"/>
        </w:rPr>
        <w:tab/>
        <w:t xml:space="preserve">         Dorota Bogdańska</w:t>
      </w:r>
    </w:p>
    <w:p w:rsidR="001C2CF2" w:rsidRPr="001C2CF2" w:rsidRDefault="001C2CF2">
      <w:pPr>
        <w:pStyle w:val="Domylnie"/>
        <w:spacing w:after="0"/>
        <w:jc w:val="both"/>
        <w:rPr>
          <w:rFonts w:ascii="Arial" w:hAnsi="Arial" w:cs="Arial"/>
          <w:sz w:val="18"/>
          <w:szCs w:val="18"/>
        </w:rPr>
      </w:pPr>
    </w:p>
    <w:sectPr w:rsidR="001C2CF2" w:rsidRPr="001C2CF2" w:rsidSect="001C08C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8C7"/>
    <w:multiLevelType w:val="hybridMultilevel"/>
    <w:tmpl w:val="9E5499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0D82492"/>
    <w:multiLevelType w:val="hybridMultilevel"/>
    <w:tmpl w:val="53FC7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C00EE"/>
    <w:multiLevelType w:val="hybridMultilevel"/>
    <w:tmpl w:val="90FC94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8CB"/>
    <w:rsid w:val="000006E0"/>
    <w:rsid w:val="000D0B1B"/>
    <w:rsid w:val="00194EBC"/>
    <w:rsid w:val="001C08CB"/>
    <w:rsid w:val="001C2CF2"/>
    <w:rsid w:val="003102EF"/>
    <w:rsid w:val="0049184E"/>
    <w:rsid w:val="00762EBF"/>
    <w:rsid w:val="00836C7F"/>
    <w:rsid w:val="008F6F8B"/>
    <w:rsid w:val="00934D1B"/>
    <w:rsid w:val="00A11FD3"/>
    <w:rsid w:val="00A145EB"/>
    <w:rsid w:val="00A26C8E"/>
    <w:rsid w:val="00A72161"/>
    <w:rsid w:val="00AE2EC3"/>
    <w:rsid w:val="00BE4CD5"/>
    <w:rsid w:val="00C93ED8"/>
    <w:rsid w:val="00CE3FC0"/>
    <w:rsid w:val="00DB64CB"/>
    <w:rsid w:val="00EE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EBC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1C08CB"/>
    <w:pPr>
      <w:tabs>
        <w:tab w:val="left" w:pos="708"/>
      </w:tabs>
      <w:suppressAutoHyphens/>
      <w:spacing w:after="200" w:line="276" w:lineRule="auto"/>
    </w:pPr>
    <w:rPr>
      <w:rFonts w:eastAsia="SimSun"/>
      <w:sz w:val="22"/>
      <w:szCs w:val="22"/>
      <w:lang w:eastAsia="en-US"/>
    </w:rPr>
  </w:style>
  <w:style w:type="character" w:customStyle="1" w:styleId="Symbolewypunktowania">
    <w:name w:val="Symbole wypunktowania"/>
    <w:uiPriority w:val="99"/>
    <w:rsid w:val="001C08CB"/>
    <w:rPr>
      <w:rFonts w:ascii="OpenSymbol" w:hAnsi="OpenSymbol"/>
    </w:rPr>
  </w:style>
  <w:style w:type="paragraph" w:styleId="Nagwek">
    <w:name w:val="header"/>
    <w:basedOn w:val="Domylnie"/>
    <w:next w:val="Tretekstu"/>
    <w:link w:val="NagwekZnak"/>
    <w:uiPriority w:val="99"/>
    <w:rsid w:val="001C08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006E0"/>
    <w:rPr>
      <w:rFonts w:cs="Times New Roman"/>
    </w:rPr>
  </w:style>
  <w:style w:type="paragraph" w:customStyle="1" w:styleId="Tretekstu">
    <w:name w:val="Treść tekstu"/>
    <w:basedOn w:val="Domylnie"/>
    <w:uiPriority w:val="99"/>
    <w:rsid w:val="001C08CB"/>
    <w:pPr>
      <w:spacing w:after="120"/>
    </w:pPr>
  </w:style>
  <w:style w:type="paragraph" w:styleId="Lista">
    <w:name w:val="List"/>
    <w:basedOn w:val="Tretekstu"/>
    <w:uiPriority w:val="99"/>
    <w:rsid w:val="001C08CB"/>
    <w:rPr>
      <w:rFonts w:cs="Mangal"/>
    </w:rPr>
  </w:style>
  <w:style w:type="paragraph" w:styleId="Podpis">
    <w:name w:val="Signature"/>
    <w:basedOn w:val="Domylnie"/>
    <w:link w:val="PodpisZnak"/>
    <w:uiPriority w:val="99"/>
    <w:rsid w:val="001C08CB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0006E0"/>
    <w:rPr>
      <w:rFonts w:cs="Times New Roman"/>
    </w:rPr>
  </w:style>
  <w:style w:type="paragraph" w:customStyle="1" w:styleId="Indeks">
    <w:name w:val="Indeks"/>
    <w:basedOn w:val="Domylnie"/>
    <w:uiPriority w:val="99"/>
    <w:rsid w:val="001C08C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C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8</cp:revision>
  <cp:lastPrinted>2017-12-07T09:40:00Z</cp:lastPrinted>
  <dcterms:created xsi:type="dcterms:W3CDTF">2014-09-15T05:46:00Z</dcterms:created>
  <dcterms:modified xsi:type="dcterms:W3CDTF">2017-12-07T09:50:00Z</dcterms:modified>
</cp:coreProperties>
</file>