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46CA9" w14:textId="3AC9C109" w:rsidR="00223EE1" w:rsidRPr="00930739" w:rsidRDefault="0063598B" w:rsidP="0063598B">
      <w:pPr>
        <w:spacing w:before="240" w:after="120"/>
        <w:rPr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8FF59D9" wp14:editId="2726C308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E3" w:rsidRPr="00930739">
        <w:rPr>
          <w:i/>
          <w:sz w:val="24"/>
          <w:szCs w:val="24"/>
        </w:rPr>
        <w:t>Załącznik nr 2</w:t>
      </w:r>
      <w:r w:rsidR="00CF09FA" w:rsidRPr="00930739">
        <w:rPr>
          <w:i/>
          <w:sz w:val="24"/>
          <w:szCs w:val="24"/>
        </w:rPr>
        <w:t xml:space="preserve"> do zapytania ofertowego </w:t>
      </w:r>
    </w:p>
    <w:p w14:paraId="7352DFD9" w14:textId="1EADCF2F" w:rsidR="00CA755C" w:rsidRPr="00930739" w:rsidRDefault="00CA755C" w:rsidP="001E2CDA">
      <w:pPr>
        <w:spacing w:before="600" w:after="120" w:line="276" w:lineRule="auto"/>
        <w:ind w:firstLine="709"/>
        <w:jc w:val="both"/>
        <w:rPr>
          <w:sz w:val="24"/>
          <w:szCs w:val="24"/>
        </w:rPr>
      </w:pPr>
      <w:r w:rsidRPr="00930739">
        <w:rPr>
          <w:sz w:val="24"/>
          <w:szCs w:val="24"/>
        </w:rPr>
        <w:t>Załą</w:t>
      </w:r>
      <w:r w:rsidR="004946A6" w:rsidRPr="00930739">
        <w:rPr>
          <w:sz w:val="24"/>
          <w:szCs w:val="24"/>
        </w:rPr>
        <w:t>cznik nr 2 do Zapytania Ofertowe</w:t>
      </w:r>
      <w:r w:rsidR="00CF09FA" w:rsidRPr="00930739">
        <w:rPr>
          <w:sz w:val="24"/>
          <w:szCs w:val="24"/>
        </w:rPr>
        <w:t>go w ramach Projektu Labor</w:t>
      </w:r>
      <w:r w:rsidRPr="00930739">
        <w:rPr>
          <w:sz w:val="24"/>
          <w:szCs w:val="24"/>
        </w:rPr>
        <w:t>atoria Przyszłości zakup i</w:t>
      </w:r>
      <w:r w:rsidR="00930739">
        <w:rPr>
          <w:sz w:val="24"/>
          <w:szCs w:val="24"/>
        </w:rPr>
        <w:t> </w:t>
      </w:r>
      <w:r w:rsidRPr="00930739">
        <w:rPr>
          <w:sz w:val="24"/>
          <w:szCs w:val="24"/>
        </w:rPr>
        <w:t>dostawa sprzętu dodatkowego dla Zespołu Szkolno-Przedszkolnego im. Bohater</w:t>
      </w:r>
      <w:r w:rsidR="004946A6" w:rsidRPr="00930739">
        <w:rPr>
          <w:sz w:val="24"/>
          <w:szCs w:val="24"/>
        </w:rPr>
        <w:t>ó</w:t>
      </w:r>
      <w:r w:rsidRPr="00930739">
        <w:rPr>
          <w:sz w:val="24"/>
          <w:szCs w:val="24"/>
        </w:rPr>
        <w:t>w Września 1939 roku w Cieninie Kościelnym</w:t>
      </w:r>
      <w:r w:rsidR="001E2CDA">
        <w:rPr>
          <w:sz w:val="24"/>
          <w:szCs w:val="24"/>
        </w:rPr>
        <w:t>.</w:t>
      </w:r>
    </w:p>
    <w:p w14:paraId="57F2940D" w14:textId="77777777" w:rsidR="00CA755C" w:rsidRPr="00930739" w:rsidRDefault="00CA755C" w:rsidP="001E2CDA">
      <w:pPr>
        <w:spacing w:after="120"/>
        <w:rPr>
          <w:sz w:val="24"/>
          <w:szCs w:val="24"/>
        </w:rPr>
      </w:pPr>
      <w:r w:rsidRPr="00930739">
        <w:rPr>
          <w:sz w:val="24"/>
          <w:szCs w:val="24"/>
        </w:rPr>
        <w:t xml:space="preserve">Opis szczegółowy sprzętu dodatkowego 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575"/>
        <w:gridCol w:w="1847"/>
        <w:gridCol w:w="5653"/>
        <w:gridCol w:w="987"/>
      </w:tblGrid>
      <w:tr w:rsidR="00BF47E3" w:rsidRPr="00930739" w14:paraId="51A19B10" w14:textId="77777777" w:rsidTr="00A04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0074174" w14:textId="40798FF4" w:rsidR="00BF47E3" w:rsidRPr="00930739" w:rsidRDefault="00475A0B" w:rsidP="001E2CD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930739">
              <w:rPr>
                <w:sz w:val="24"/>
                <w:szCs w:val="24"/>
              </w:rPr>
              <w:t>.p.</w:t>
            </w:r>
          </w:p>
        </w:tc>
        <w:tc>
          <w:tcPr>
            <w:tcW w:w="1847" w:type="dxa"/>
          </w:tcPr>
          <w:p w14:paraId="1166E2CC" w14:textId="1EAE1874" w:rsidR="00BF47E3" w:rsidRPr="00930739" w:rsidRDefault="00BF47E3" w:rsidP="001E2CD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Kategoria</w:t>
            </w:r>
          </w:p>
        </w:tc>
        <w:tc>
          <w:tcPr>
            <w:tcW w:w="5653" w:type="dxa"/>
          </w:tcPr>
          <w:p w14:paraId="331775EA" w14:textId="17ECD1D1" w:rsidR="00BF47E3" w:rsidRPr="00930739" w:rsidRDefault="00BF47E3" w:rsidP="001E2CD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Model</w:t>
            </w:r>
          </w:p>
        </w:tc>
        <w:tc>
          <w:tcPr>
            <w:tcW w:w="987" w:type="dxa"/>
          </w:tcPr>
          <w:p w14:paraId="261368A0" w14:textId="77777777" w:rsidR="00BF47E3" w:rsidRPr="00930739" w:rsidRDefault="00BF47E3" w:rsidP="001E2CD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Ilość</w:t>
            </w:r>
          </w:p>
        </w:tc>
      </w:tr>
      <w:tr w:rsidR="00BF47E3" w:rsidRPr="00930739" w14:paraId="729999CB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FC6A5F4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42D9661F" w14:textId="64B8B041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Roboty edukacyjne wraz z</w:t>
            </w:r>
            <w:r w:rsidR="00930739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akcesoriami</w:t>
            </w:r>
          </w:p>
        </w:tc>
        <w:tc>
          <w:tcPr>
            <w:tcW w:w="5653" w:type="dxa"/>
          </w:tcPr>
          <w:p w14:paraId="6285DE2A" w14:textId="77777777" w:rsidR="00922935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LEGO® SPIKE Prime #45678 zestaw konstrukcyjny do</w:t>
            </w:r>
            <w:r w:rsidR="00922935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nauki robotyki i programowania, zawartość zestawu:</w:t>
            </w:r>
          </w:p>
          <w:p w14:paraId="292F7CFE" w14:textId="272AA203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• Liczba części w zestawie: min. 528, w tym: koła zębate (minimum 4 rozmiary), koła z oponami (minimum 3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komplety o różnych rozmiarach), zębatki, belki konstrukcyjne, elementy łączące, osie krzyżowe o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różnej długości, kulka podporowa pełniąca funkcję koła kastora z dedykowanym gniazdem, płytki i ramki konstrukcyjne z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 xml:space="preserve">otworami montażowymi na wszystkich ścianach (5 różnych rozmiarów);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 xml:space="preserve">• System łączenia elementów nie wymaga użycia narzędzi;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 xml:space="preserve">• Plastikowe pudełko z przegródkami do sortowania elementów;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Naklejki z listami części do oznaczenia tacek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Sterownik robota, parametry: - Procesor 32 bit, 100 MHz M4 320kB RAM, 1M pamięci Flash, 32 MB pamięci na programy i pliki; - zasilanie przy pomocy dedykowanego akumulatora 2100mAh / 7,3 V (ładowanie w sterowniku przy użyciu kabla micro</w:t>
            </w:r>
            <w:r w:rsidR="001C39F7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USB, diodowy wskaźnik naładowania, demontowalny bez użycia narzędzi); - 6 portów do podłączenia efektorów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czujników, praca z szybkością 100Hz (w tym 2 porty “high speed” 115 kbps); - programowalny wyświetlacz diodowy matrycowy 5 x 5; - wbudowany głośnik (jakość dźwięku 12 bit / 16KHz mono); - interfejs 3-przyciskowy; - oprogramowanie układowe oparte o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język MicroPython; - port micro</w:t>
            </w:r>
            <w:r w:rsidR="00922935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 do połączenia z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komputerem i ładowania akumulatora, kabel micro</w:t>
            </w:r>
            <w:r w:rsidR="00922935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</w:t>
            </w:r>
            <w:r w:rsidR="00922935">
              <w:rPr>
                <w:sz w:val="24"/>
                <w:szCs w:val="24"/>
              </w:rPr>
              <w:t>.</w:t>
            </w:r>
            <w:r w:rsidRPr="00930739">
              <w:rPr>
                <w:sz w:val="24"/>
                <w:szCs w:val="24"/>
              </w:rPr>
              <w:t xml:space="preserve"> A w zestawie; - mechanizm automatycznego wykrywania dedykowanych serwomotorów i czujników </w:t>
            </w:r>
            <w:r w:rsidRPr="00930739">
              <w:rPr>
                <w:sz w:val="24"/>
                <w:szCs w:val="24"/>
              </w:rPr>
              <w:lastRenderedPageBreak/>
              <w:t>(odpowiednik Plug&amp;Play); - wbudowany sensor żyroskopowy (6 osi) - akcelerometr 3-osiowy, żyroskop 3-osiowy; - Komunikacja USB lub BT; - praca w trybach BT 4.2 BTC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4.2 BLE (Low-energy); - dedykowany przycisk do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uruchamiania/wyłączania komunikacji BT z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podświetleniem komunikującym stan (włączony/wyłączony, podłączony, brak zasięgu);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Serwomotor duży – jedna sztuka,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 xml:space="preserve">cm zintegrowany;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Serwomotor średni - dwie sztuki,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 xml:space="preserve">cm zintegrowany;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Ultradźwiękowy czujnik odległości,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cm zintegrowany; - zasięg do 250 cm; - dokładność pomiaru do +/- 1 cm; - dwa tryby pracy - szybki (zasięg do 30 cm)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standardowy (do 250 cm); - programowane podświetlenie segmentowe (4 obszary)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dotyku / nacisku,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cm zintegrowany: - nacisk do 10N;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żyroskopowy;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koloru;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Akumulator litowo-jonowy parametry: - pojemność przynajmniej 2100 mAh; - możliwość ładowania bez wyciągania z robota; • kabel USB do połączenia sterownika z komputerem;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Zestaw powinien być kompatybilny z następującymi językami programowania: - Dedykowane środowisko graficzne oparte na języku Scratch; - Python;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Gwarancja: czas życia produktu;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Scenariusze lekcji: - 48+ 90-minutowych multimedialnych scenariuszy lekcji RoboCamp®; - multimedialne instrukcje krok po kroku, budowania robotów kompatybilne z zestawami: LEGO® SPIKE™ Prime; - multimedialne instrukcje krok po kroku, programowania robotów kompatybilne językami: LEGO® SPIKE™ Prime, Python; LEGO® SPIKE Prime części zapasowe #2000719, zawartość: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Liczba części w zestawie: min. 108;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System łączenia elementów nie wymaga użycia narzędzi;</w:t>
            </w:r>
          </w:p>
        </w:tc>
        <w:tc>
          <w:tcPr>
            <w:tcW w:w="987" w:type="dxa"/>
          </w:tcPr>
          <w:p w14:paraId="1DDAEBED" w14:textId="6CB56C17" w:rsidR="00BF47E3" w:rsidRPr="00930739" w:rsidRDefault="00E97AFB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BF47E3" w:rsidRPr="00930739">
              <w:rPr>
                <w:sz w:val="24"/>
                <w:szCs w:val="24"/>
              </w:rPr>
              <w:t xml:space="preserve"> </w:t>
            </w:r>
            <w:r w:rsidR="00A04948" w:rsidRPr="00930739">
              <w:rPr>
                <w:sz w:val="24"/>
                <w:szCs w:val="24"/>
              </w:rPr>
              <w:t>szt.</w:t>
            </w:r>
          </w:p>
        </w:tc>
      </w:tr>
      <w:tr w:rsidR="00BF47E3" w:rsidRPr="00930739" w14:paraId="471027D2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9ADF184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7" w:type="dxa"/>
          </w:tcPr>
          <w:p w14:paraId="711716AA" w14:textId="77777777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Laptop Lenovo IdeaPad Gaming3-15GTX 1650</w:t>
            </w:r>
          </w:p>
        </w:tc>
        <w:tc>
          <w:tcPr>
            <w:tcW w:w="5653" w:type="dxa"/>
          </w:tcPr>
          <w:p w14:paraId="1DCD5D10" w14:textId="77777777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Laptop Lenovo Idea Pad Gaming 3-15 GTX 1650.</w:t>
            </w:r>
          </w:p>
          <w:p w14:paraId="6A77F877" w14:textId="79DF0F28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Laptop z potężnymi procesorami i układem </w:t>
            </w:r>
            <w:r w:rsidR="00A04948" w:rsidRPr="00930739">
              <w:rPr>
                <w:sz w:val="24"/>
                <w:szCs w:val="24"/>
              </w:rPr>
              <w:t>graficznym,</w:t>
            </w:r>
            <w:r w:rsidRPr="00930739">
              <w:rPr>
                <w:sz w:val="24"/>
                <w:szCs w:val="24"/>
              </w:rPr>
              <w:t xml:space="preserve"> przeznaczony do przetwarzania grafiki 3D i multimediów: </w:t>
            </w:r>
          </w:p>
          <w:p w14:paraId="1783DC47" w14:textId="77777777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 karta graficzna NVIDIA GeForce GTX 1650Ti Intel UHD Graphics;</w:t>
            </w:r>
          </w:p>
          <w:p w14:paraId="38A64A9D" w14:textId="77777777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-procesor Intel Core i5-10300 H; </w:t>
            </w:r>
          </w:p>
          <w:p w14:paraId="5E893310" w14:textId="619F0841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</w:t>
            </w:r>
            <w:r w:rsidR="001C39F7" w:rsidRPr="00930739">
              <w:rPr>
                <w:sz w:val="24"/>
                <w:szCs w:val="24"/>
              </w:rPr>
              <w:t>duży</w:t>
            </w:r>
            <w:r w:rsidRPr="00930739">
              <w:rPr>
                <w:sz w:val="24"/>
                <w:szCs w:val="24"/>
              </w:rPr>
              <w:t xml:space="preserve"> dysk twardy 500 SSD</w:t>
            </w:r>
          </w:p>
        </w:tc>
        <w:tc>
          <w:tcPr>
            <w:tcW w:w="987" w:type="dxa"/>
          </w:tcPr>
          <w:p w14:paraId="5078D855" w14:textId="328859E4" w:rsidR="00BF47E3" w:rsidRPr="00930739" w:rsidRDefault="00CA755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1 </w:t>
            </w:r>
            <w:r w:rsidR="00A04948" w:rsidRPr="00930739">
              <w:rPr>
                <w:sz w:val="24"/>
                <w:szCs w:val="24"/>
              </w:rPr>
              <w:t>szt.</w:t>
            </w:r>
          </w:p>
        </w:tc>
      </w:tr>
      <w:tr w:rsidR="00BF47E3" w:rsidRPr="00930739" w14:paraId="7317FC7D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1D46F31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5DBA84B7" w14:textId="77777777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Ekran Elgato Green Screen</w:t>
            </w:r>
          </w:p>
        </w:tc>
        <w:tc>
          <w:tcPr>
            <w:tcW w:w="5653" w:type="dxa"/>
          </w:tcPr>
          <w:p w14:paraId="5782391F" w14:textId="57B56672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Ekran elgato Green Screen  . </w:t>
            </w:r>
            <w:r w:rsidR="001C39F7" w:rsidRPr="00930739">
              <w:rPr>
                <w:sz w:val="24"/>
                <w:szCs w:val="24"/>
              </w:rPr>
              <w:t>Gładki</w:t>
            </w:r>
            <w:r w:rsidRPr="00930739">
              <w:rPr>
                <w:sz w:val="24"/>
                <w:szCs w:val="24"/>
              </w:rPr>
              <w:t xml:space="preserve"> składany green screen pozwoli łatwo podmieniać zielone tło na dowolny obraz: </w:t>
            </w:r>
          </w:p>
          <w:p w14:paraId="39D62F88" w14:textId="491784B3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 wym</w:t>
            </w:r>
            <w:r w:rsidR="001C39F7">
              <w:rPr>
                <w:sz w:val="24"/>
                <w:szCs w:val="24"/>
              </w:rPr>
              <w:t>i</w:t>
            </w:r>
            <w:r w:rsidRPr="00930739">
              <w:rPr>
                <w:sz w:val="24"/>
                <w:szCs w:val="24"/>
              </w:rPr>
              <w:t>ary 180x140 cm;</w:t>
            </w:r>
          </w:p>
          <w:p w14:paraId="68EA4301" w14:textId="19C4E268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</w:t>
            </w:r>
            <w:r w:rsidR="001C39F7" w:rsidRPr="00930739">
              <w:rPr>
                <w:sz w:val="24"/>
                <w:szCs w:val="24"/>
              </w:rPr>
              <w:t>składany</w:t>
            </w:r>
            <w:r w:rsidRPr="00930739">
              <w:rPr>
                <w:sz w:val="24"/>
                <w:szCs w:val="24"/>
              </w:rPr>
              <w:t>; -</w:t>
            </w:r>
          </w:p>
          <w:p w14:paraId="7E196BF4" w14:textId="417C84C4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- </w:t>
            </w:r>
            <w:r w:rsidR="001C39F7" w:rsidRPr="00930739">
              <w:rPr>
                <w:sz w:val="24"/>
                <w:szCs w:val="24"/>
              </w:rPr>
              <w:t>albuminowy</w:t>
            </w:r>
            <w:r w:rsidRPr="00930739">
              <w:rPr>
                <w:sz w:val="24"/>
                <w:szCs w:val="24"/>
              </w:rPr>
              <w:t xml:space="preserve"> stelaż </w:t>
            </w:r>
          </w:p>
        </w:tc>
        <w:tc>
          <w:tcPr>
            <w:tcW w:w="987" w:type="dxa"/>
          </w:tcPr>
          <w:p w14:paraId="304F73BE" w14:textId="0BFF4B90" w:rsidR="00BF47E3" w:rsidRPr="00930739" w:rsidRDefault="00CA755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1 </w:t>
            </w:r>
            <w:r w:rsidR="00A04948" w:rsidRPr="00930739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4067B137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A4B521A" w14:textId="5E93514F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169988FD" w14:textId="51275139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LEGO® Education BricQ Motion Essential Set</w:t>
            </w:r>
          </w:p>
        </w:tc>
        <w:tc>
          <w:tcPr>
            <w:tcW w:w="5653" w:type="dxa"/>
          </w:tcPr>
          <w:p w14:paraId="059D9943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523 elem. LEGO System</w:t>
            </w:r>
          </w:p>
          <w:p w14:paraId="0A0D616E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pudełko do przechowywania i części zamienne</w:t>
            </w:r>
          </w:p>
          <w:p w14:paraId="3E5F7461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2 drukowane instrukcje</w:t>
            </w:r>
          </w:p>
          <w:p w14:paraId="6F0088A6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zestaw dla 2 uczniów</w:t>
            </w:r>
          </w:p>
          <w:p w14:paraId="1B2907B6" w14:textId="0287393A" w:rsidR="00E97AFB" w:rsidRPr="00930739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2 zestawy do nauki - dla młodszych i starszych klas szkoły podstawowej</w:t>
            </w:r>
          </w:p>
        </w:tc>
        <w:tc>
          <w:tcPr>
            <w:tcW w:w="987" w:type="dxa"/>
          </w:tcPr>
          <w:p w14:paraId="101994A1" w14:textId="2163F70A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szt.</w:t>
            </w:r>
          </w:p>
        </w:tc>
      </w:tr>
      <w:tr w:rsidR="00E97AFB" w:rsidRPr="00930739" w14:paraId="6086953B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C696870" w14:textId="5106065A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32D8753E" w14:textId="7FDFBBD4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Długopisy 3D 3DOODLER Create Plus</w:t>
            </w:r>
          </w:p>
        </w:tc>
        <w:tc>
          <w:tcPr>
            <w:tcW w:w="5653" w:type="dxa"/>
          </w:tcPr>
          <w:p w14:paraId="35169C39" w14:textId="4F6B63E9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6x długopisy 3D, 6x podkładek, Akumulator, Kabel USB, Klucz do dyszy, Mini śrubokręt, Narzędzie odblokowujące, Zasilacz, Zestaw filamentów</w:t>
            </w:r>
          </w:p>
        </w:tc>
        <w:tc>
          <w:tcPr>
            <w:tcW w:w="987" w:type="dxa"/>
          </w:tcPr>
          <w:p w14:paraId="3F74023C" w14:textId="2CBC73C1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zestaw</w:t>
            </w:r>
            <w:bookmarkStart w:id="0" w:name="_GoBack"/>
            <w:bookmarkEnd w:id="0"/>
          </w:p>
        </w:tc>
      </w:tr>
      <w:tr w:rsidR="00E97AFB" w:rsidRPr="00930739" w14:paraId="64CB2C24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CA1BEF4" w14:textId="3275F21E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4427847C" w14:textId="75AC47DD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Liniowy rejestrator dźwięku</w:t>
            </w:r>
          </w:p>
        </w:tc>
        <w:tc>
          <w:tcPr>
            <w:tcW w:w="5653" w:type="dxa"/>
          </w:tcPr>
          <w:p w14:paraId="30E54FBA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Menu w języku polskim</w:t>
            </w:r>
          </w:p>
          <w:p w14:paraId="68306B35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Tak</w:t>
            </w:r>
          </w:p>
          <w:p w14:paraId="248DCBE3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Nośnik zapisu</w:t>
            </w:r>
          </w:p>
          <w:p w14:paraId="6ED39210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Karta pamięci microSD, Karta pamięci microSDHC, Wewnętrzna pamięć</w:t>
            </w:r>
          </w:p>
          <w:p w14:paraId="45975E68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Pojemność pamięci</w:t>
            </w:r>
          </w:p>
          <w:p w14:paraId="5B0D9984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4 GB</w:t>
            </w:r>
          </w:p>
          <w:p w14:paraId="33C73FB6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Typ mikrofonu</w:t>
            </w:r>
          </w:p>
          <w:p w14:paraId="3B126DD3" w14:textId="7DE3EC06" w:rsidR="00E97AFB" w:rsidRPr="00930739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Stereofoniczny</w:t>
            </w:r>
          </w:p>
        </w:tc>
        <w:tc>
          <w:tcPr>
            <w:tcW w:w="987" w:type="dxa"/>
          </w:tcPr>
          <w:p w14:paraId="4D0C1D41" w14:textId="74578F3F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00E97AFB" w:rsidRPr="00930739" w14:paraId="52F83295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AA69584" w14:textId="6FBE499A" w:rsidR="00E97AFB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14:paraId="23C2C32B" w14:textId="1FA8440B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Skaner 3D Matter and Form V2</w:t>
            </w:r>
          </w:p>
        </w:tc>
        <w:tc>
          <w:tcPr>
            <w:tcW w:w="5653" w:type="dxa"/>
          </w:tcPr>
          <w:p w14:paraId="20AC9358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Fromat pliku</w:t>
            </w:r>
            <w:r w:rsidRPr="005F4FCC">
              <w:rPr>
                <w:sz w:val="24"/>
                <w:szCs w:val="24"/>
              </w:rPr>
              <w:tab/>
              <w:t>STL, OBJ, PLY, XYZ</w:t>
            </w:r>
            <w:r w:rsidRPr="005F4FCC">
              <w:rPr>
                <w:sz w:val="24"/>
                <w:szCs w:val="24"/>
              </w:rPr>
              <w:tab/>
            </w:r>
          </w:p>
          <w:p w14:paraId="179D5A42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A9C4DCD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Interfejsy (Komputerowe / Multimedialne)</w:t>
            </w:r>
            <w:r w:rsidRPr="005F4FCC">
              <w:rPr>
                <w:sz w:val="24"/>
                <w:szCs w:val="24"/>
              </w:rPr>
              <w:tab/>
              <w:t>USB 2.0</w:t>
            </w:r>
            <w:r w:rsidRPr="005F4FCC">
              <w:rPr>
                <w:sz w:val="24"/>
                <w:szCs w:val="24"/>
              </w:rPr>
              <w:tab/>
            </w:r>
          </w:p>
          <w:p w14:paraId="29617150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Technologia skanowania</w:t>
            </w:r>
            <w:r w:rsidRPr="005F4FCC">
              <w:rPr>
                <w:sz w:val="24"/>
                <w:szCs w:val="24"/>
              </w:rPr>
              <w:tab/>
              <w:t>Czujnik HD CMOS</w:t>
            </w:r>
            <w:r w:rsidRPr="005F4FCC">
              <w:rPr>
                <w:sz w:val="24"/>
                <w:szCs w:val="24"/>
              </w:rPr>
              <w:tab/>
            </w:r>
          </w:p>
          <w:p w14:paraId="1A44DA9D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Zasilanie</w:t>
            </w:r>
            <w:r w:rsidRPr="005F4FCC">
              <w:rPr>
                <w:sz w:val="24"/>
                <w:szCs w:val="24"/>
              </w:rPr>
              <w:tab/>
              <w:t>z sieci elektrycznej</w:t>
            </w:r>
            <w:r w:rsidRPr="005F4FCC">
              <w:rPr>
                <w:sz w:val="24"/>
                <w:szCs w:val="24"/>
              </w:rPr>
              <w:tab/>
            </w:r>
          </w:p>
          <w:p w14:paraId="5E8376A0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Rozdzielczość skanowania</w:t>
            </w:r>
            <w:r w:rsidRPr="005F4FCC">
              <w:rPr>
                <w:sz w:val="24"/>
                <w:szCs w:val="24"/>
              </w:rPr>
              <w:tab/>
              <w:t>0.1 mm</w:t>
            </w:r>
            <w:r w:rsidRPr="005F4FCC">
              <w:rPr>
                <w:sz w:val="24"/>
                <w:szCs w:val="24"/>
              </w:rPr>
              <w:tab/>
            </w:r>
          </w:p>
          <w:p w14:paraId="746ABDCD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E004DF8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Maksymalny rozmiar skanowania</w:t>
            </w:r>
            <w:r w:rsidRPr="005F4FCC">
              <w:rPr>
                <w:sz w:val="24"/>
                <w:szCs w:val="24"/>
              </w:rPr>
              <w:tab/>
              <w:t>25 cm</w:t>
            </w:r>
            <w:r w:rsidRPr="005F4FCC">
              <w:rPr>
                <w:sz w:val="24"/>
                <w:szCs w:val="24"/>
              </w:rPr>
              <w:tab/>
            </w:r>
          </w:p>
          <w:p w14:paraId="2CBBFD89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1C616C7" w14:textId="42FA2D76" w:rsidR="00E97AFB" w:rsidRPr="00930739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Maksymalna waga skanowania</w:t>
            </w:r>
            <w:r w:rsidRPr="005F4FCC">
              <w:rPr>
                <w:sz w:val="24"/>
                <w:szCs w:val="24"/>
              </w:rPr>
              <w:tab/>
              <w:t>3.0 kg</w:t>
            </w:r>
          </w:p>
        </w:tc>
        <w:tc>
          <w:tcPr>
            <w:tcW w:w="987" w:type="dxa"/>
          </w:tcPr>
          <w:p w14:paraId="27646EB7" w14:textId="1E7A5C66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00E97AFB" w:rsidRPr="00930739" w14:paraId="405C3753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5D74BFC" w14:textId="727D919C" w:rsidR="00E97AFB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14:paraId="2F8AA949" w14:textId="05FB6D9D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Biblioteka modeli 3d</w:t>
            </w:r>
          </w:p>
        </w:tc>
        <w:tc>
          <w:tcPr>
            <w:tcW w:w="5653" w:type="dxa"/>
          </w:tcPr>
          <w:p w14:paraId="758D2BD5" w14:textId="73512641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Kompatybilna z drukarką + scenariusze zajęć z robotyki</w:t>
            </w:r>
          </w:p>
        </w:tc>
        <w:tc>
          <w:tcPr>
            <w:tcW w:w="987" w:type="dxa"/>
          </w:tcPr>
          <w:p w14:paraId="43D7942C" w14:textId="4AD87707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005F4FCC" w:rsidRPr="00930739" w14:paraId="7283511D" w14:textId="77777777" w:rsidTr="00A0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433ED62" w14:textId="1DCE3F0A" w:rsidR="005F4FCC" w:rsidRDefault="005F4FCC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14:paraId="3726C07D" w14:textId="6C16CF31" w:rsidR="005F4FCC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Mikroskop</w:t>
            </w:r>
            <w:r>
              <w:rPr>
                <w:sz w:val="24"/>
                <w:szCs w:val="24"/>
              </w:rPr>
              <w:t xml:space="preserve"> elektronowy</w:t>
            </w:r>
          </w:p>
        </w:tc>
        <w:tc>
          <w:tcPr>
            <w:tcW w:w="5653" w:type="dxa"/>
          </w:tcPr>
          <w:p w14:paraId="1728E211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Wyświetlacz 3,5”; </w:t>
            </w:r>
            <w:r w:rsidRPr="005F4FCC">
              <w:rPr>
                <w:sz w:val="24"/>
                <w:szCs w:val="24"/>
              </w:rPr>
              <w:t>MP: 2 MP (interpolowane do 3,2 MP)</w:t>
            </w:r>
          </w:p>
          <w:p w14:paraId="167554DC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Czujnik typu: 2 MP CMOS</w:t>
            </w:r>
          </w:p>
          <w:p w14:paraId="2E45359E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Rozdzielczość: 1600x1200, 800x600</w:t>
            </w:r>
          </w:p>
          <w:p w14:paraId="3026C2FE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Format zdjęć: JPEG</w:t>
            </w:r>
          </w:p>
          <w:p w14:paraId="5A1366E2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Format video: AVI</w:t>
            </w:r>
          </w:p>
          <w:p w14:paraId="355ED96C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Soczewki: 4x, 10x i 40x</w:t>
            </w:r>
          </w:p>
          <w:p w14:paraId="6B993F5C" w14:textId="77777777" w:rsid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Podświetlenie: LED</w:t>
            </w:r>
          </w:p>
          <w:p w14:paraId="47DE6594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2000-krotne powiększenie</w:t>
            </w:r>
          </w:p>
          <w:p w14:paraId="39EBC126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Złącze USB</w:t>
            </w:r>
          </w:p>
          <w:p w14:paraId="64B346DC" w14:textId="245D953D" w:rsid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Wejście kart SD</w:t>
            </w:r>
          </w:p>
        </w:tc>
        <w:tc>
          <w:tcPr>
            <w:tcW w:w="987" w:type="dxa"/>
          </w:tcPr>
          <w:p w14:paraId="4CB262C1" w14:textId="40E2BBA7" w:rsidR="005F4FCC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</w:tr>
    </w:tbl>
    <w:p w14:paraId="20BC21AC" w14:textId="77777777" w:rsidR="00BF47E3" w:rsidRPr="00930739" w:rsidRDefault="00BF47E3" w:rsidP="001E2CDA">
      <w:pPr>
        <w:spacing w:after="120"/>
        <w:rPr>
          <w:sz w:val="24"/>
          <w:szCs w:val="24"/>
        </w:rPr>
      </w:pPr>
    </w:p>
    <w:sectPr w:rsidR="00BF47E3" w:rsidRPr="009307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2808F" w14:textId="77777777" w:rsidR="00C232C8" w:rsidRDefault="00C232C8" w:rsidP="00475A0B">
      <w:pPr>
        <w:spacing w:after="0" w:line="240" w:lineRule="auto"/>
      </w:pPr>
      <w:r>
        <w:separator/>
      </w:r>
    </w:p>
  </w:endnote>
  <w:endnote w:type="continuationSeparator" w:id="0">
    <w:p w14:paraId="12C6FE82" w14:textId="77777777" w:rsidR="00C232C8" w:rsidRDefault="00C232C8" w:rsidP="0047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F43C9" w14:textId="0A970C03" w:rsidR="00475A0B" w:rsidRPr="001E2CDA" w:rsidRDefault="00475A0B">
    <w:pPr>
      <w:pStyle w:val="Stopka"/>
      <w:jc w:val="right"/>
      <w:rPr>
        <w:color w:val="808080" w:themeColor="background1" w:themeShade="80"/>
      </w:rPr>
    </w:pPr>
    <w:r w:rsidRPr="001E2CDA">
      <w:rPr>
        <w:color w:val="808080" w:themeColor="background1" w:themeShade="80"/>
        <w:sz w:val="20"/>
        <w:szCs w:val="20"/>
      </w:rPr>
      <w:t xml:space="preserve">str. </w:t>
    </w:r>
    <w:r w:rsidRPr="001E2CDA">
      <w:rPr>
        <w:color w:val="808080" w:themeColor="background1" w:themeShade="80"/>
        <w:sz w:val="20"/>
        <w:szCs w:val="20"/>
      </w:rPr>
      <w:fldChar w:fldCharType="begin"/>
    </w:r>
    <w:r w:rsidRPr="001E2CDA">
      <w:rPr>
        <w:color w:val="808080" w:themeColor="background1" w:themeShade="80"/>
        <w:sz w:val="20"/>
        <w:szCs w:val="20"/>
      </w:rPr>
      <w:instrText>PAGE \ * arabskie</w:instrText>
    </w:r>
    <w:r w:rsidRPr="001E2CDA">
      <w:rPr>
        <w:color w:val="808080" w:themeColor="background1" w:themeShade="80"/>
        <w:sz w:val="20"/>
        <w:szCs w:val="20"/>
      </w:rPr>
      <w:fldChar w:fldCharType="separate"/>
    </w:r>
    <w:r w:rsidR="005F4FCC">
      <w:rPr>
        <w:noProof/>
        <w:color w:val="808080" w:themeColor="background1" w:themeShade="80"/>
        <w:sz w:val="20"/>
        <w:szCs w:val="20"/>
      </w:rPr>
      <w:t>1</w:t>
    </w:r>
    <w:r w:rsidRPr="001E2CDA">
      <w:rPr>
        <w:color w:val="808080" w:themeColor="background1" w:themeShade="80"/>
        <w:sz w:val="20"/>
        <w:szCs w:val="20"/>
      </w:rPr>
      <w:fldChar w:fldCharType="end"/>
    </w:r>
  </w:p>
  <w:p w14:paraId="4BA1F69D" w14:textId="77777777" w:rsidR="00475A0B" w:rsidRDefault="00475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6D0F" w14:textId="77777777" w:rsidR="00C232C8" w:rsidRDefault="00C232C8" w:rsidP="00475A0B">
      <w:pPr>
        <w:spacing w:after="0" w:line="240" w:lineRule="auto"/>
      </w:pPr>
      <w:r>
        <w:separator/>
      </w:r>
    </w:p>
  </w:footnote>
  <w:footnote w:type="continuationSeparator" w:id="0">
    <w:p w14:paraId="3F7C96B2" w14:textId="77777777" w:rsidR="00C232C8" w:rsidRDefault="00C232C8" w:rsidP="0047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B1FFD" w14:textId="77777777" w:rsidR="00475A0B" w:rsidRPr="00713F11" w:rsidRDefault="00475A0B" w:rsidP="00475A0B">
    <w:pPr>
      <w:pStyle w:val="Nagwek"/>
      <w:jc w:val="center"/>
    </w:pPr>
    <w:r w:rsidRPr="00713F11">
      <w:t>ZSP im. Bohaterów Września 1939 r. w Cieninie Kościelnym</w:t>
    </w:r>
  </w:p>
  <w:p w14:paraId="4E3016A4" w14:textId="77777777" w:rsidR="00475A0B" w:rsidRDefault="00475A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E3"/>
    <w:rsid w:val="001C39F7"/>
    <w:rsid w:val="001E2CDA"/>
    <w:rsid w:val="00223EE1"/>
    <w:rsid w:val="00475A0B"/>
    <w:rsid w:val="004946A6"/>
    <w:rsid w:val="005F4FCC"/>
    <w:rsid w:val="0063598B"/>
    <w:rsid w:val="00737151"/>
    <w:rsid w:val="00922935"/>
    <w:rsid w:val="00930739"/>
    <w:rsid w:val="00A04948"/>
    <w:rsid w:val="00BF47E3"/>
    <w:rsid w:val="00C232C8"/>
    <w:rsid w:val="00CA755C"/>
    <w:rsid w:val="00CF09FA"/>
    <w:rsid w:val="00E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F0A4"/>
  <w15:chartTrackingRefBased/>
  <w15:docId w15:val="{268E6CB1-C993-4E7F-BB6B-A4C3C2F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9229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7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0B"/>
  </w:style>
  <w:style w:type="paragraph" w:styleId="Stopka">
    <w:name w:val="footer"/>
    <w:basedOn w:val="Normalny"/>
    <w:link w:val="StopkaZnak"/>
    <w:uiPriority w:val="99"/>
    <w:unhideWhenUsed/>
    <w:rsid w:val="0047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0B"/>
  </w:style>
  <w:style w:type="table" w:styleId="Tabelasiatki1jasna">
    <w:name w:val="Grid Table 1 Light"/>
    <w:basedOn w:val="Standardowy"/>
    <w:uiPriority w:val="46"/>
    <w:rsid w:val="00475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4</cp:revision>
  <dcterms:created xsi:type="dcterms:W3CDTF">2021-12-05T10:29:00Z</dcterms:created>
  <dcterms:modified xsi:type="dcterms:W3CDTF">2021-12-06T13:56:00Z</dcterms:modified>
</cp:coreProperties>
</file>