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8E00" w14:textId="1BAEC883" w:rsidR="00DB599C" w:rsidRPr="00724EB2" w:rsidRDefault="00D119FB" w:rsidP="00D119FB">
      <w:pPr>
        <w:spacing w:before="240" w:line="276" w:lineRule="auto"/>
        <w:rPr>
          <w:rFonts w:cstheme="minorHAnsi"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8A17FD4" wp14:editId="432EBCFE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EB2">
        <w:rPr>
          <w:rFonts w:cstheme="minorHAnsi"/>
          <w:i/>
          <w:sz w:val="24"/>
          <w:szCs w:val="24"/>
        </w:rPr>
        <w:t xml:space="preserve"> </w:t>
      </w:r>
      <w:r w:rsidR="00943EB4" w:rsidRPr="00724EB2">
        <w:rPr>
          <w:rFonts w:cstheme="minorHAnsi"/>
          <w:i/>
          <w:sz w:val="24"/>
          <w:szCs w:val="24"/>
        </w:rPr>
        <w:t xml:space="preserve">Załącznik nr </w:t>
      </w:r>
      <w:r w:rsidR="00724EB2" w:rsidRPr="00724EB2">
        <w:rPr>
          <w:rFonts w:cstheme="minorHAnsi"/>
          <w:i/>
          <w:sz w:val="24"/>
          <w:szCs w:val="24"/>
        </w:rPr>
        <w:t>1 do</w:t>
      </w:r>
      <w:r w:rsidR="00332D5F" w:rsidRPr="00724EB2">
        <w:rPr>
          <w:rFonts w:cstheme="minorHAnsi"/>
          <w:i/>
          <w:sz w:val="24"/>
          <w:szCs w:val="24"/>
        </w:rPr>
        <w:t xml:space="preserve"> Zapytania ofertowego</w:t>
      </w:r>
    </w:p>
    <w:p w14:paraId="3F3D44B8" w14:textId="075EBC55" w:rsidR="00332D5F" w:rsidRPr="00724EB2" w:rsidRDefault="00332D5F" w:rsidP="00E05976">
      <w:pPr>
        <w:spacing w:before="600" w:line="276" w:lineRule="auto"/>
        <w:ind w:firstLine="709"/>
        <w:rPr>
          <w:rFonts w:cstheme="minorHAnsi"/>
          <w:sz w:val="24"/>
          <w:szCs w:val="24"/>
        </w:rPr>
      </w:pPr>
      <w:r w:rsidRPr="00724EB2">
        <w:rPr>
          <w:rFonts w:cstheme="minorHAnsi"/>
          <w:sz w:val="24"/>
          <w:szCs w:val="24"/>
        </w:rPr>
        <w:t xml:space="preserve">Zakup i dostawa sprzętu podstawowego w ramach </w:t>
      </w:r>
      <w:r w:rsidRPr="00724EB2">
        <w:rPr>
          <w:rFonts w:cstheme="minorHAnsi"/>
          <w:b/>
          <w:sz w:val="24"/>
          <w:szCs w:val="24"/>
        </w:rPr>
        <w:t>Projektu Laboratoria Przyszłości</w:t>
      </w:r>
      <w:r w:rsidRPr="00724EB2">
        <w:rPr>
          <w:rFonts w:cstheme="minorHAnsi"/>
          <w:sz w:val="24"/>
          <w:szCs w:val="24"/>
        </w:rPr>
        <w:t xml:space="preserve"> dla Zespołu Szkolno-Przedszkolnego im. Bohaterów Września 1939 r.</w:t>
      </w:r>
      <w:r w:rsidR="00724EB2">
        <w:rPr>
          <w:rFonts w:cstheme="minorHAnsi"/>
          <w:sz w:val="24"/>
          <w:szCs w:val="24"/>
        </w:rPr>
        <w:t xml:space="preserve"> </w:t>
      </w:r>
      <w:r w:rsidRPr="00724EB2">
        <w:rPr>
          <w:rFonts w:cstheme="minorHAnsi"/>
          <w:sz w:val="24"/>
          <w:szCs w:val="24"/>
        </w:rPr>
        <w:t xml:space="preserve">w Cieninie Kościelnym. </w:t>
      </w:r>
    </w:p>
    <w:p w14:paraId="17DC035C" w14:textId="396F8C1B" w:rsidR="00A57A08" w:rsidRPr="00724EB2" w:rsidRDefault="00A57A08" w:rsidP="00E05976">
      <w:pPr>
        <w:spacing w:line="276" w:lineRule="auto"/>
        <w:rPr>
          <w:rFonts w:cstheme="minorHAnsi"/>
          <w:sz w:val="24"/>
          <w:szCs w:val="24"/>
        </w:rPr>
      </w:pPr>
      <w:r w:rsidRPr="00724EB2">
        <w:rPr>
          <w:rFonts w:cstheme="minorHAnsi"/>
          <w:sz w:val="24"/>
          <w:szCs w:val="24"/>
        </w:rPr>
        <w:t xml:space="preserve">Opis szczegółowy sprzętu </w:t>
      </w:r>
      <w:r w:rsidR="00724EB2" w:rsidRPr="00724EB2">
        <w:rPr>
          <w:rFonts w:cstheme="minorHAnsi"/>
          <w:sz w:val="24"/>
          <w:szCs w:val="24"/>
        </w:rPr>
        <w:t>podstawowego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575"/>
        <w:gridCol w:w="2692"/>
        <w:gridCol w:w="9911"/>
        <w:gridCol w:w="816"/>
      </w:tblGrid>
      <w:tr w:rsidR="00943EB4" w:rsidRPr="00724EB2" w14:paraId="62A0EDD9" w14:textId="77777777" w:rsidTr="0072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278C2F" w14:textId="5F134384" w:rsidR="00943EB4" w:rsidRPr="00724EB2" w:rsidRDefault="00724EB2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694" w:type="dxa"/>
          </w:tcPr>
          <w:p w14:paraId="70399CA5" w14:textId="77777777" w:rsidR="00943EB4" w:rsidRPr="00724EB2" w:rsidRDefault="00943EB4" w:rsidP="00E0597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Kategoria </w:t>
            </w:r>
          </w:p>
        </w:tc>
        <w:tc>
          <w:tcPr>
            <w:tcW w:w="9922" w:type="dxa"/>
          </w:tcPr>
          <w:p w14:paraId="6D3B6145" w14:textId="77777777" w:rsidR="00943EB4" w:rsidRPr="00724EB2" w:rsidRDefault="00943EB4" w:rsidP="00E0597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Model</w:t>
            </w:r>
          </w:p>
        </w:tc>
        <w:tc>
          <w:tcPr>
            <w:tcW w:w="816" w:type="dxa"/>
          </w:tcPr>
          <w:p w14:paraId="1A0F93AC" w14:textId="77777777" w:rsidR="00943EB4" w:rsidRPr="00724EB2" w:rsidRDefault="00943EB4" w:rsidP="00E0597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Ilość</w:t>
            </w:r>
          </w:p>
        </w:tc>
      </w:tr>
      <w:tr w:rsidR="00943EB4" w:rsidRPr="00724EB2" w14:paraId="23963EF9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D178CB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913F137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Drukarka 3D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Snapmaker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v2.0A 250 </w:t>
            </w:r>
          </w:p>
        </w:tc>
        <w:tc>
          <w:tcPr>
            <w:tcW w:w="9922" w:type="dxa"/>
          </w:tcPr>
          <w:p w14:paraId="1D19B348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Drukarka 3D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Snapmaker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v2.0A250 „ </w:t>
            </w:r>
          </w:p>
          <w:p w14:paraId="7DFFA4FF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- spełnia wszystkie wymogi MEN; </w:t>
            </w:r>
          </w:p>
          <w:p w14:paraId="5369D4A7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-wbudowana frezarka i ploter laserowy; </w:t>
            </w:r>
          </w:p>
          <w:p w14:paraId="1E0FFAFD" w14:textId="2C5994B3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tecxhnologis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</w:t>
            </w:r>
            <w:r w:rsidR="00724EB2" w:rsidRPr="00724EB2">
              <w:rPr>
                <w:rFonts w:cstheme="minorHAnsi"/>
                <w:sz w:val="24"/>
                <w:szCs w:val="24"/>
              </w:rPr>
              <w:t>druku:</w:t>
            </w:r>
            <w:r w:rsidRPr="00724EB2">
              <w:rPr>
                <w:rFonts w:cstheme="minorHAnsi"/>
                <w:sz w:val="24"/>
                <w:szCs w:val="24"/>
              </w:rPr>
              <w:t xml:space="preserve"> FFF/FPD;</w:t>
            </w:r>
          </w:p>
          <w:p w14:paraId="661C7A19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-pole robocze:230x250x235</w:t>
            </w:r>
          </w:p>
        </w:tc>
        <w:tc>
          <w:tcPr>
            <w:tcW w:w="816" w:type="dxa"/>
          </w:tcPr>
          <w:p w14:paraId="6D850824" w14:textId="1D8B83ED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1szt</w:t>
            </w:r>
            <w:r w:rsidR="00E0597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43EB4" w:rsidRPr="00724EB2" w14:paraId="7AE67587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5FA8D87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814614B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724EB2">
              <w:rPr>
                <w:rFonts w:cstheme="minorHAnsi"/>
                <w:sz w:val="24"/>
                <w:szCs w:val="24"/>
              </w:rPr>
              <w:t>Filament</w:t>
            </w:r>
            <w:proofErr w:type="spellEnd"/>
          </w:p>
        </w:tc>
        <w:tc>
          <w:tcPr>
            <w:tcW w:w="9922" w:type="dxa"/>
          </w:tcPr>
          <w:p w14:paraId="10E52748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724EB2">
              <w:rPr>
                <w:rFonts w:cstheme="minorHAnsi"/>
                <w:sz w:val="24"/>
                <w:szCs w:val="24"/>
              </w:rPr>
              <w:t>Filament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PLA parametry: - Gatunek materiału: PLA; - Kolory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filamentu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: biały, jasnożółty, czerwony, niebieski, jasnozielony, czarny; - Średnica materiałów: 1,75 mm - Łączna masa netto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filamentu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>: 6x 0.33 kg (1.98 kg);</w:t>
            </w:r>
          </w:p>
        </w:tc>
        <w:tc>
          <w:tcPr>
            <w:tcW w:w="816" w:type="dxa"/>
          </w:tcPr>
          <w:p w14:paraId="4220AF00" w14:textId="50A82DEF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30F3F77E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37B6C6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26BB826" w14:textId="505CC7E6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Mikrokontroler z</w:t>
            </w:r>
            <w:r w:rsidR="00724EB2">
              <w:rPr>
                <w:rFonts w:cstheme="minorHAnsi"/>
                <w:sz w:val="24"/>
                <w:szCs w:val="24"/>
              </w:rPr>
              <w:t> </w:t>
            </w:r>
            <w:r w:rsidRPr="00724EB2">
              <w:rPr>
                <w:rFonts w:cstheme="minorHAnsi"/>
                <w:sz w:val="24"/>
                <w:szCs w:val="24"/>
              </w:rPr>
              <w:t>czujnikami i</w:t>
            </w:r>
            <w:r w:rsidR="00724EB2">
              <w:rPr>
                <w:rFonts w:cstheme="minorHAnsi"/>
                <w:sz w:val="24"/>
                <w:szCs w:val="24"/>
              </w:rPr>
              <w:t> </w:t>
            </w:r>
            <w:r w:rsidRPr="00724EB2">
              <w:rPr>
                <w:rFonts w:cstheme="minorHAnsi"/>
                <w:sz w:val="24"/>
                <w:szCs w:val="24"/>
              </w:rPr>
              <w:t>akcesoriami</w:t>
            </w:r>
          </w:p>
        </w:tc>
        <w:tc>
          <w:tcPr>
            <w:tcW w:w="9922" w:type="dxa"/>
          </w:tcPr>
          <w:p w14:paraId="09846B24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LOFI Robot CODEBOX Full Kit #CODEBOX-05, zawartość zestawu: - części konstrukcyjne umożliwiające zbudowanie min. sześciu różnych konstrukcji; - montaż części mechanicznych przy pomocy metalowych śrubek i nakrętek; - sterownik elektroniczny kompatybilny ze środowiskiem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Arduino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; - komplet czujników w tym min.: dwa czujniki światła, czujnik dotyku, czujnik odległości; - dwa niezależne moduły z diodami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led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; - potencjometr, - wyświetlacz LED 8x8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pixeli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wielokolorowy; - dwa silniki DC z przekładnią 1:120 oraz dwa silniki typu micro-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servo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; - zasilanie poprzez port USB </w:t>
            </w:r>
            <w:r w:rsidRPr="00724EB2">
              <w:rPr>
                <w:rFonts w:cstheme="minorHAnsi"/>
                <w:sz w:val="24"/>
                <w:szCs w:val="24"/>
              </w:rPr>
              <w:lastRenderedPageBreak/>
              <w:t>typu B, micro-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usb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oraz złącze DC2,1mm a portu USB w komputerze lub przy pomocy baterii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litowo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-polimerowej - środowisko do programowania kompatybilne z językiem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Scratch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oraz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Arduino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- możliwość realizacji zajęć z programowania robotów z wykorzystaniem funkcji rozpoznawania i syntezy mowy w języku polskim i przynajmniej pięciu innych językach obcych</w:t>
            </w:r>
          </w:p>
        </w:tc>
        <w:tc>
          <w:tcPr>
            <w:tcW w:w="816" w:type="dxa"/>
          </w:tcPr>
          <w:p w14:paraId="380EF5AE" w14:textId="557C0ECC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lastRenderedPageBreak/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0E3190FF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6A6A1A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14:paraId="7F752C4D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Lutownica Stacja lutownicza z gorącym powietrzem HOT AIR GROT</w:t>
            </w:r>
          </w:p>
        </w:tc>
        <w:tc>
          <w:tcPr>
            <w:tcW w:w="9922" w:type="dxa"/>
          </w:tcPr>
          <w:p w14:paraId="4D318367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Stacja lutownicza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hotair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i grotowa WEP 995D+ z wentylatorem w kolbie parametry: - Napięcie zasilania: 220 - 240 V / 50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Hz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(sieciowe); - Moc: 720 W; - Stacja jest sterowana poprzez mikrokontroler zapewniający wysoką stabilność pracy; - Urządzenie posiada kontroler PID; - Kompaktowa budowa z czytelnym wyświetlaczem LCD; • Lutownica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Hotair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parametry: - Regulacja temperatury gorącego powietrza od 100 - 480 °C; - Stabilność temperatury +/-1 °C - Wyświetlacz LCD, pokazujący rzeczywistą moc nadmuchu; • Lutownica Grotowa parametry: - Regulacja temperatury grota: od 200 °C do 480 °C - Stabilność temperatury: +/- 1 °C - Moc lutownicy kolbowej: 75 W</w:t>
            </w:r>
          </w:p>
        </w:tc>
        <w:tc>
          <w:tcPr>
            <w:tcW w:w="816" w:type="dxa"/>
          </w:tcPr>
          <w:p w14:paraId="7F8AE2F3" w14:textId="0D250BE6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6D0F42FD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943EE9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83E33EE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Kamera przenośna cyfrowa / Aparat fotograficzny</w:t>
            </w:r>
          </w:p>
        </w:tc>
        <w:tc>
          <w:tcPr>
            <w:tcW w:w="9922" w:type="dxa"/>
          </w:tcPr>
          <w:p w14:paraId="455B0FA5" w14:textId="3E1AD035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Aparat </w:t>
            </w:r>
            <w:r w:rsidR="00724EB2" w:rsidRPr="00724EB2">
              <w:rPr>
                <w:rFonts w:cstheme="minorHAnsi"/>
                <w:sz w:val="24"/>
                <w:szCs w:val="24"/>
              </w:rPr>
              <w:t>fotograficzny</w:t>
            </w:r>
            <w:r w:rsidRPr="00724EB2">
              <w:rPr>
                <w:rFonts w:cstheme="minorHAnsi"/>
                <w:sz w:val="24"/>
                <w:szCs w:val="24"/>
              </w:rPr>
              <w:t xml:space="preserve"> Canon EOS m50 II lub podobny, parametry: - Matryca światłoczuła: W przybliżeniu 24,1 megapiksela; - Łączna liczba pikseli: Około 25,8 megapiksela; - Obiektyw EF-M 15-45mm; - Optyczny stabilizator obrazu; - Wbudowana lampa błyskowa GN; - Złącze USB Hi-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Speed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(typu Micro USB) - Bezprzewodowa sieć LAN (IEEE802.11b/g/n; tylko 2,4 GHz, kanały 1–11); - Bluetooth® (wersja 4.1, technologia Bluetooth o niskim poborze mocy); - Złącze HDMI (Micro,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Type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-D). - Automatyczne wyłączanie zasilania (po 30 s albo po 1, 3, 5 lub 10 min, lub </w:t>
            </w:r>
            <w:r w:rsidR="00724EB2" w:rsidRPr="00724EB2">
              <w:rPr>
                <w:rFonts w:cstheme="minorHAnsi"/>
                <w:sz w:val="24"/>
                <w:szCs w:val="24"/>
              </w:rPr>
              <w:t>wyłączone</w:t>
            </w:r>
            <w:r w:rsidRPr="00724EB2">
              <w:rPr>
                <w:rFonts w:cstheme="minorHAnsi"/>
                <w:sz w:val="24"/>
                <w:szCs w:val="24"/>
              </w:rPr>
              <w:t xml:space="preserve">.) - Zasilanie: Kompaktowy zasilacz sieciowy, Adapter prądu stałego DR-E12 Dołączone akcesoria: • Kabel zasilający USB wraz z baterią parametry: - 8.4V ACK-E12+DR-E12 DC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Coupler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LP-E12 •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Cam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Link 4K HDMI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Camera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Connector; parametry: - Złącza HDMI, USB 3.0; - Rozdzielczość maksymalna 2160p30; • kabel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microHDMI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- HDMI 1,5m</w:t>
            </w:r>
          </w:p>
        </w:tc>
        <w:tc>
          <w:tcPr>
            <w:tcW w:w="816" w:type="dxa"/>
          </w:tcPr>
          <w:p w14:paraId="51741325" w14:textId="245BF116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14D11590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89C7DC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29C54F1D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Statyw</w:t>
            </w:r>
          </w:p>
        </w:tc>
        <w:tc>
          <w:tcPr>
            <w:tcW w:w="9922" w:type="dxa"/>
          </w:tcPr>
          <w:p w14:paraId="1178DFAF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Statyw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Manfrotto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COMPACT LIGHT, 4 sekcje lub podobny, parametry: - 4-sekcyjne nogi; - głowica kulowa z gwintem 1/4 cala; - maksymalne obciążenie do 1.5 kg; - wysokość maksymalna 131 cm; - wysokość minimalna 39 cm; - długość po złożeniu 39.8 cm; - waga: 816 g.</w:t>
            </w:r>
          </w:p>
        </w:tc>
        <w:tc>
          <w:tcPr>
            <w:tcW w:w="816" w:type="dxa"/>
          </w:tcPr>
          <w:p w14:paraId="6529EF60" w14:textId="31CF49FF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5F0207DD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34E711" w14:textId="77777777" w:rsidR="00943EB4" w:rsidRPr="00724EB2" w:rsidRDefault="00943EB4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6C914207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 Statyw</w:t>
            </w:r>
          </w:p>
        </w:tc>
        <w:tc>
          <w:tcPr>
            <w:tcW w:w="9922" w:type="dxa"/>
          </w:tcPr>
          <w:p w14:paraId="1B9EF1FE" w14:textId="77777777" w:rsidR="00943EB4" w:rsidRPr="00724EB2" w:rsidRDefault="00943EB4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Statyw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Manfrotto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Pixi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lub podobny, parametry: - wysokość po rozłożeniu: 13.5 cm; - maksymalne obciążenie: 1 kg; - waga - 0.23 kg; - wykonany ze stali nierdzewnej; - przycisk blokujące; - montaż 1/4 cala; - wychylenie głowicy: +/- 35 stopni</w:t>
            </w:r>
          </w:p>
        </w:tc>
        <w:tc>
          <w:tcPr>
            <w:tcW w:w="816" w:type="dxa"/>
          </w:tcPr>
          <w:p w14:paraId="3BB66308" w14:textId="55E74C16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65C410AE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F4A0F1" w14:textId="77777777" w:rsidR="00943EB4" w:rsidRPr="00724EB2" w:rsidRDefault="00C76F63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22CF40D4" w14:textId="255ED5FD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 Mikro</w:t>
            </w:r>
            <w:r w:rsidR="00724EB2">
              <w:rPr>
                <w:rFonts w:cstheme="minorHAnsi"/>
                <w:sz w:val="24"/>
                <w:szCs w:val="24"/>
              </w:rPr>
              <w:t xml:space="preserve"> </w:t>
            </w:r>
            <w:r w:rsidRPr="00724EB2">
              <w:rPr>
                <w:rFonts w:cstheme="minorHAnsi"/>
                <w:sz w:val="24"/>
                <w:szCs w:val="24"/>
              </w:rPr>
              <w:t>port</w:t>
            </w:r>
          </w:p>
        </w:tc>
        <w:tc>
          <w:tcPr>
            <w:tcW w:w="9922" w:type="dxa"/>
          </w:tcPr>
          <w:p w14:paraId="03F6C17D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BOYA Mikrofon bezprzewodowy BY-WM4 PRO K1, parametry: - łączność: radiowa; - częstotliwość: 2,4 GHz; - zasięg: do 60 m (bez przeszkód); - zasilanie: 2x AAA;</w:t>
            </w:r>
          </w:p>
        </w:tc>
        <w:tc>
          <w:tcPr>
            <w:tcW w:w="816" w:type="dxa"/>
          </w:tcPr>
          <w:p w14:paraId="2C697BED" w14:textId="4E34B34E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6C754083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C0DE65" w14:textId="77777777" w:rsidR="00943EB4" w:rsidRPr="00724EB2" w:rsidRDefault="00C76F63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5B2093D8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2 Oświetlenie do realizacji nagrań</w:t>
            </w:r>
          </w:p>
        </w:tc>
        <w:tc>
          <w:tcPr>
            <w:tcW w:w="9922" w:type="dxa"/>
          </w:tcPr>
          <w:p w14:paraId="0BD4A66E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Lampa LED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Yongnuo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pierścieniowa RING YN-508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Bicolor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3200-5500K lub podobna, parametry: - regulacja temperatury barwowej od 3200 K do 5500 K; - zasilanie sieciowe lub akumulatorowe: - średnica: 42 cm możliwość; - zamocowania na statywie oświetleniowym (trzpień 16 mm); - trwałość: około 50 000 godzin świecenia;" • 2 x zasilacz do lamp w zestawie, parametry: - 12V; - 5A</w:t>
            </w:r>
          </w:p>
        </w:tc>
        <w:tc>
          <w:tcPr>
            <w:tcW w:w="816" w:type="dxa"/>
          </w:tcPr>
          <w:p w14:paraId="78017F15" w14:textId="1407EF99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1C281BC9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38D367" w14:textId="77777777" w:rsidR="00943EB4" w:rsidRPr="00724EB2" w:rsidRDefault="00C76F63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44131353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Mikrofon kierunkowy</w:t>
            </w:r>
          </w:p>
        </w:tc>
        <w:tc>
          <w:tcPr>
            <w:tcW w:w="9922" w:type="dxa"/>
          </w:tcPr>
          <w:p w14:paraId="2AD92920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Mikrofon Kierunkowy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Rode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NT-USB Mini parametry: - interfejs USB; - zakres częstotliwości: 20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Hz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 xml:space="preserve"> - 20 kHz; - wejście SPL: 1% THD 121dB; - charakterystyka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kardioidalna</w:t>
            </w:r>
            <w:proofErr w:type="spellEnd"/>
            <w:r w:rsidRPr="00724EB2">
              <w:rPr>
                <w:rFonts w:cstheme="minorHAnsi"/>
                <w:sz w:val="24"/>
                <w:szCs w:val="24"/>
              </w:rPr>
              <w:t>; - częstotliwość próbkowania: 48 kHz; - głębia bitowa: 24-bit; - wyjście słuchawkowe 3,5 mm; - złącze USB-C</w:t>
            </w:r>
          </w:p>
        </w:tc>
        <w:tc>
          <w:tcPr>
            <w:tcW w:w="816" w:type="dxa"/>
          </w:tcPr>
          <w:p w14:paraId="680B7F86" w14:textId="5BE32158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r w:rsidR="00724EB2" w:rsidRPr="00724EB2">
              <w:rPr>
                <w:rFonts w:cstheme="minorHAnsi"/>
                <w:sz w:val="24"/>
                <w:szCs w:val="24"/>
              </w:rPr>
              <w:t>szt.</w:t>
            </w:r>
          </w:p>
        </w:tc>
      </w:tr>
      <w:tr w:rsidR="00943EB4" w:rsidRPr="00724EB2" w14:paraId="4771A751" w14:textId="77777777" w:rsidTr="0072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BEBB45" w14:textId="77777777" w:rsidR="00943EB4" w:rsidRPr="00724EB2" w:rsidRDefault="00C76F63" w:rsidP="00E059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35232A52" w14:textId="291B73B7" w:rsidR="00943EB4" w:rsidRPr="00724EB2" w:rsidRDefault="00324619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324619">
              <w:rPr>
                <w:rFonts w:cstheme="minorHAnsi"/>
                <w:sz w:val="24"/>
                <w:szCs w:val="24"/>
              </w:rPr>
              <w:t>Gimbal</w:t>
            </w:r>
            <w:proofErr w:type="spellEnd"/>
            <w:r w:rsidRPr="00324619">
              <w:rPr>
                <w:rFonts w:cstheme="minorHAnsi"/>
                <w:sz w:val="24"/>
                <w:szCs w:val="24"/>
              </w:rPr>
              <w:t xml:space="preserve"> ręczny</w:t>
            </w:r>
          </w:p>
        </w:tc>
        <w:tc>
          <w:tcPr>
            <w:tcW w:w="9922" w:type="dxa"/>
          </w:tcPr>
          <w:p w14:paraId="11E58B19" w14:textId="0D90602E" w:rsidR="00324619" w:rsidRPr="00324619" w:rsidRDefault="00324619" w:rsidP="003246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Udźwig [g] 2000</w:t>
            </w:r>
          </w:p>
          <w:p w14:paraId="1B4E07B6" w14:textId="15F53936" w:rsidR="00324619" w:rsidRPr="00324619" w:rsidRDefault="00324619" w:rsidP="003246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24619">
              <w:rPr>
                <w:rFonts w:cstheme="minorHAnsi"/>
                <w:sz w:val="24"/>
                <w:szCs w:val="24"/>
              </w:rPr>
              <w:t xml:space="preserve">Instrukcja obsługi w języku polskim, </w:t>
            </w:r>
          </w:p>
          <w:p w14:paraId="1B8A8100" w14:textId="77777777" w:rsidR="00324619" w:rsidRPr="00324619" w:rsidRDefault="00324619" w:rsidP="003246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24619">
              <w:rPr>
                <w:rFonts w:cstheme="minorHAnsi"/>
                <w:sz w:val="24"/>
                <w:szCs w:val="24"/>
              </w:rPr>
              <w:t>Zawartość zestawu</w:t>
            </w:r>
          </w:p>
          <w:p w14:paraId="211B66FB" w14:textId="6BFCDA7F" w:rsidR="00943EB4" w:rsidRPr="00724EB2" w:rsidRDefault="00324619" w:rsidP="003246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24619">
              <w:rPr>
                <w:rFonts w:cstheme="minorHAnsi"/>
                <w:sz w:val="24"/>
                <w:szCs w:val="24"/>
              </w:rPr>
              <w:t xml:space="preserve">Kabel sterowania aparatem, Kabel USB, Klucz, Statyw, </w:t>
            </w:r>
            <w:proofErr w:type="spellStart"/>
            <w:r w:rsidRPr="00324619">
              <w:rPr>
                <w:rFonts w:cstheme="minorHAnsi"/>
                <w:sz w:val="24"/>
                <w:szCs w:val="24"/>
              </w:rPr>
              <w:t>Szybkozłączka</w:t>
            </w:r>
            <w:proofErr w:type="spellEnd"/>
            <w:r w:rsidRPr="00324619">
              <w:rPr>
                <w:rFonts w:cstheme="minorHAnsi"/>
                <w:sz w:val="24"/>
                <w:szCs w:val="24"/>
              </w:rPr>
              <w:t>, Uchwyt, Uchwyt mocujący, Uchwyt na telefon</w:t>
            </w:r>
            <w:r>
              <w:rPr>
                <w:rFonts w:cstheme="minorHAnsi"/>
                <w:sz w:val="24"/>
                <w:szCs w:val="24"/>
              </w:rPr>
              <w:t xml:space="preserve">, łączność </w:t>
            </w:r>
            <w:proofErr w:type="spellStart"/>
            <w:r w:rsidRPr="00324619">
              <w:rPr>
                <w:rFonts w:cstheme="minorHAnsi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816" w:type="dxa"/>
          </w:tcPr>
          <w:p w14:paraId="334A60D5" w14:textId="77777777" w:rsidR="00943EB4" w:rsidRPr="00724EB2" w:rsidRDefault="00C76F63" w:rsidP="00E05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24EB2">
              <w:rPr>
                <w:rFonts w:cstheme="minorHAnsi"/>
                <w:sz w:val="24"/>
                <w:szCs w:val="24"/>
              </w:rPr>
              <w:t xml:space="preserve">1 </w:t>
            </w:r>
            <w:proofErr w:type="spellStart"/>
            <w:r w:rsidRPr="00724EB2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</w:tr>
    </w:tbl>
    <w:p w14:paraId="6BD2FF3D" w14:textId="77777777" w:rsidR="00943EB4" w:rsidRPr="00724EB2" w:rsidRDefault="00943EB4" w:rsidP="00E05976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943EB4" w:rsidRPr="00724EB2" w:rsidSect="00943E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DB26B" w14:textId="77777777" w:rsidR="00BA0CE9" w:rsidRDefault="00BA0CE9" w:rsidP="00724EB2">
      <w:pPr>
        <w:spacing w:after="0" w:line="240" w:lineRule="auto"/>
      </w:pPr>
      <w:r>
        <w:separator/>
      </w:r>
    </w:p>
  </w:endnote>
  <w:endnote w:type="continuationSeparator" w:id="0">
    <w:p w14:paraId="1FDEEFB6" w14:textId="77777777" w:rsidR="00BA0CE9" w:rsidRDefault="00BA0CE9" w:rsidP="0072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2765" w14:textId="67533427" w:rsidR="00E05976" w:rsidRPr="00E05976" w:rsidRDefault="00E05976">
    <w:pPr>
      <w:pStyle w:val="Stopka"/>
      <w:jc w:val="right"/>
      <w:rPr>
        <w:color w:val="808080" w:themeColor="background1" w:themeShade="80"/>
      </w:rPr>
    </w:pPr>
    <w:r w:rsidRPr="00E05976">
      <w:rPr>
        <w:color w:val="808080" w:themeColor="background1" w:themeShade="80"/>
        <w:sz w:val="20"/>
        <w:szCs w:val="20"/>
      </w:rPr>
      <w:t xml:space="preserve">str. </w:t>
    </w:r>
    <w:r w:rsidRPr="00E05976">
      <w:rPr>
        <w:color w:val="808080" w:themeColor="background1" w:themeShade="80"/>
        <w:sz w:val="20"/>
        <w:szCs w:val="20"/>
      </w:rPr>
      <w:fldChar w:fldCharType="begin"/>
    </w:r>
    <w:r w:rsidRPr="00E05976">
      <w:rPr>
        <w:color w:val="808080" w:themeColor="background1" w:themeShade="80"/>
        <w:sz w:val="20"/>
        <w:szCs w:val="20"/>
      </w:rPr>
      <w:instrText>PAGE \ * arabskie</w:instrText>
    </w:r>
    <w:r w:rsidRPr="00E05976">
      <w:rPr>
        <w:color w:val="808080" w:themeColor="background1" w:themeShade="80"/>
        <w:sz w:val="20"/>
        <w:szCs w:val="20"/>
      </w:rPr>
      <w:fldChar w:fldCharType="separate"/>
    </w:r>
    <w:r w:rsidR="000F0799">
      <w:rPr>
        <w:noProof/>
        <w:color w:val="808080" w:themeColor="background1" w:themeShade="80"/>
        <w:sz w:val="20"/>
        <w:szCs w:val="20"/>
      </w:rPr>
      <w:t>3</w:t>
    </w:r>
    <w:r w:rsidRPr="00E05976">
      <w:rPr>
        <w:color w:val="808080" w:themeColor="background1" w:themeShade="80"/>
        <w:sz w:val="20"/>
        <w:szCs w:val="20"/>
      </w:rPr>
      <w:fldChar w:fldCharType="end"/>
    </w:r>
  </w:p>
  <w:p w14:paraId="58F86B6C" w14:textId="77777777" w:rsidR="00E05976" w:rsidRDefault="00E05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4FCC" w14:textId="77777777" w:rsidR="00BA0CE9" w:rsidRDefault="00BA0CE9" w:rsidP="00724EB2">
      <w:pPr>
        <w:spacing w:after="0" w:line="240" w:lineRule="auto"/>
      </w:pPr>
      <w:r>
        <w:separator/>
      </w:r>
    </w:p>
  </w:footnote>
  <w:footnote w:type="continuationSeparator" w:id="0">
    <w:p w14:paraId="64E2B525" w14:textId="77777777" w:rsidR="00BA0CE9" w:rsidRDefault="00BA0CE9" w:rsidP="0072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6FA73" w14:textId="77777777" w:rsidR="00724EB2" w:rsidRPr="00713F11" w:rsidRDefault="00724EB2" w:rsidP="00724EB2">
    <w:pPr>
      <w:pStyle w:val="Nagwek"/>
      <w:jc w:val="center"/>
    </w:pPr>
    <w:r w:rsidRPr="00713F11">
      <w:t>ZSP im. Bohaterów Września 1939 r. w Cieninie Kościelnym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4"/>
    <w:rsid w:val="00080489"/>
    <w:rsid w:val="000F0799"/>
    <w:rsid w:val="00324619"/>
    <w:rsid w:val="00332D5F"/>
    <w:rsid w:val="00724EB2"/>
    <w:rsid w:val="0090113F"/>
    <w:rsid w:val="00943EB4"/>
    <w:rsid w:val="00A57A08"/>
    <w:rsid w:val="00B548A5"/>
    <w:rsid w:val="00BA0CE9"/>
    <w:rsid w:val="00C76F63"/>
    <w:rsid w:val="00D119FB"/>
    <w:rsid w:val="00DB599C"/>
    <w:rsid w:val="00E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51F6"/>
  <w15:chartTrackingRefBased/>
  <w15:docId w15:val="{7ADC3CCB-BD3D-4BEA-965A-483D999A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4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EB2"/>
  </w:style>
  <w:style w:type="paragraph" w:styleId="Stopka">
    <w:name w:val="footer"/>
    <w:basedOn w:val="Normalny"/>
    <w:link w:val="StopkaZnak"/>
    <w:uiPriority w:val="99"/>
    <w:unhideWhenUsed/>
    <w:rsid w:val="00724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EB2"/>
  </w:style>
  <w:style w:type="table" w:styleId="Tabelasiatki1jasna">
    <w:name w:val="Grid Table 1 Light"/>
    <w:basedOn w:val="Standardowy"/>
    <w:uiPriority w:val="46"/>
    <w:rsid w:val="00724E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5</cp:revision>
  <dcterms:created xsi:type="dcterms:W3CDTF">2021-12-05T10:27:00Z</dcterms:created>
  <dcterms:modified xsi:type="dcterms:W3CDTF">2021-12-06T14:07:00Z</dcterms:modified>
</cp:coreProperties>
</file>