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56"/>
      </w:tblGrid>
      <w:tr w:rsidR="00483AC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483AC6" w:rsidRDefault="00483A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pl-PL"/>
              </w:rPr>
            </w:pPr>
          </w:p>
          <w:p w:rsidR="00483AC6" w:rsidRDefault="00E058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pl-PL"/>
              </w:rPr>
            </w:pPr>
            <w:r>
              <w:rPr>
                <w:rFonts w:cstheme="minorHAnsi"/>
                <w:b/>
                <w:sz w:val="28"/>
                <w:szCs w:val="28"/>
                <w:lang w:eastAsia="pl-PL"/>
              </w:rPr>
              <w:t>Klauzula informacyjna dotycząca przetwarzania danych osobowych</w:t>
            </w:r>
          </w:p>
          <w:p w:rsidR="00483AC6" w:rsidRDefault="00E058CB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8"/>
                <w:szCs w:val="28"/>
                <w:lang w:eastAsia="pl-PL"/>
              </w:rPr>
              <w:t>w Zespole Szkolno-Przedszkolnym nr  1 w Przecieszynie</w:t>
            </w:r>
          </w:p>
          <w:p w:rsidR="00483AC6" w:rsidRDefault="00483A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pl-PL"/>
              </w:rPr>
            </w:pPr>
          </w:p>
        </w:tc>
      </w:tr>
    </w:tbl>
    <w:p w:rsidR="00483AC6" w:rsidRDefault="00E058CB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informuję:</w:t>
      </w:r>
    </w:p>
    <w:p w:rsidR="00483AC6" w:rsidRDefault="00483AC6">
      <w:pPr>
        <w:spacing w:after="0"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right="118" w:hanging="425"/>
        <w:jc w:val="both"/>
      </w:pPr>
      <w:r>
        <w:rPr>
          <w:rFonts w:cstheme="minorHAnsi"/>
          <w:sz w:val="24"/>
          <w:szCs w:val="24"/>
        </w:rPr>
        <w:t>Administratorem Pani/Pana - danych osobowych jest Dyrektor Zespołu Szkolno-Przedszkolnego nr 1 z siedzibą w Przecieszynie, ul. Wyzwolenia 54a  tel.: 322111303, e-mail: sekretariat.przecieszyn1@brzeszcze.edu.pl</w:t>
      </w:r>
    </w:p>
    <w:p w:rsidR="00483AC6" w:rsidRDefault="00483AC6">
      <w:pPr>
        <w:tabs>
          <w:tab w:val="left" w:pos="567"/>
        </w:tabs>
        <w:spacing w:after="0" w:line="276" w:lineRule="auto"/>
        <w:ind w:right="1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right="118" w:hanging="425"/>
        <w:jc w:val="both"/>
      </w:pPr>
      <w:r>
        <w:rPr>
          <w:rFonts w:cstheme="minorHAnsi"/>
          <w:sz w:val="24"/>
          <w:szCs w:val="24"/>
        </w:rPr>
        <w:t xml:space="preserve">Administrator wyznaczył Inspektora Ochrony Danych, z którym można się skontaktować poprzez </w:t>
      </w:r>
      <w:r>
        <w:rPr>
          <w:rFonts w:cstheme="minorHAnsi"/>
          <w:sz w:val="24"/>
          <w:szCs w:val="24"/>
        </w:rPr>
        <w:br/>
        <w:t>e-mail:</w:t>
      </w:r>
      <w:hyperlink r:id="rId5">
        <w:r>
          <w:rPr>
            <w:rStyle w:val="czeinternetowe"/>
            <w:rFonts w:cstheme="minorHAnsi"/>
            <w:color w:val="000000"/>
            <w:sz w:val="24"/>
            <w:szCs w:val="24"/>
            <w:u w:val="none"/>
          </w:rPr>
          <w:t>iod@brzeszcze.edu.pl</w:t>
        </w:r>
      </w:hyperlink>
      <w:r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 inspektorem ochrony danych można się kontaktować we wszystkich sprawach dotyczących przetwarzania danych osobowych oraz korzystania z praw związanych z przetwarzaniem danych.</w:t>
      </w:r>
    </w:p>
    <w:p w:rsidR="00483AC6" w:rsidRDefault="00483AC6">
      <w:pPr>
        <w:tabs>
          <w:tab w:val="left" w:pos="567"/>
        </w:tabs>
        <w:spacing w:after="0" w:line="276" w:lineRule="auto"/>
        <w:ind w:right="1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Pana/Pani/ ucznia</w:t>
      </w:r>
      <w:r w:rsidR="008229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 przetwarzane na podst</w:t>
      </w:r>
      <w:r w:rsidR="008229B6">
        <w:rPr>
          <w:rFonts w:cstheme="minorHAnsi"/>
          <w:sz w:val="24"/>
          <w:szCs w:val="24"/>
        </w:rPr>
        <w:t>awie art. 6 ust. 1 lit.</w:t>
      </w:r>
      <w:r>
        <w:rPr>
          <w:rFonts w:cstheme="minorHAnsi"/>
          <w:sz w:val="24"/>
          <w:szCs w:val="24"/>
        </w:rPr>
        <w:t xml:space="preserve"> c</w:t>
      </w:r>
      <w:r w:rsidR="008229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ogólnego rozporządzenie j/w o ochronie danych, w celu realizacji zadań ustawowych, określonych w Ustawie – Prawo oświatowe z dn. 14 grudnia 2016 r. (Dz. U. z 2017 r., poz. 59 oraz Ustawy o systemie oświaty z dnia 7 września 1991 r. (Dz. U. z 2017 r., poz. 2198), a także w celu realizacji statutowych zadań dydaktycznych, opiekuńczych i wychowawczych w szkole.</w:t>
      </w:r>
    </w:p>
    <w:p w:rsidR="00483AC6" w:rsidRDefault="00483AC6">
      <w:pPr>
        <w:spacing w:after="0"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Dane osobowe Pana/Pani dziecka przechowywane będą przez okresy określone w Jednolitym Rzeczowym Wykazie Akt, zatwierdzonym przez Państwowe Archiwum.</w:t>
      </w:r>
    </w:p>
    <w:p w:rsidR="00483AC6" w:rsidRDefault="00483AC6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Dane osobowe mogą być przekazywane innym organom i podmiotom wyłącznie na podstawie obowiązujących przepisów prawa.</w:t>
      </w:r>
    </w:p>
    <w:p w:rsidR="00483AC6" w:rsidRDefault="00483AC6">
      <w:pPr>
        <w:pStyle w:val="Akapitzlist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Posiada Pan/Pani prawo do: żądania od administratora dostępu do danych osobowych, prawo </w:t>
      </w:r>
      <w:r w:rsidR="008229B6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do ich sprostowania, usunięcia lub ograniczenia przetwarzani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a, </w:t>
      </w:r>
      <w:r>
        <w:rPr>
          <w:rFonts w:cstheme="minorHAnsi"/>
          <w:sz w:val="24"/>
          <w:szCs w:val="24"/>
          <w:lang w:eastAsia="pl-PL"/>
        </w:rPr>
        <w:t xml:space="preserve">prawo do odwołania zgody </w:t>
      </w:r>
      <w:r w:rsidR="008229B6">
        <w:rPr>
          <w:rFonts w:cstheme="minorHAnsi"/>
          <w:sz w:val="24"/>
          <w:szCs w:val="24"/>
          <w:lang w:eastAsia="pl-PL"/>
        </w:rPr>
        <w:t xml:space="preserve">              </w:t>
      </w:r>
      <w:r>
        <w:rPr>
          <w:rFonts w:cstheme="minorHAnsi"/>
          <w:sz w:val="24"/>
          <w:szCs w:val="24"/>
          <w:lang w:eastAsia="pl-PL"/>
        </w:rPr>
        <w:t xml:space="preserve">w dowolnym momencie wobec przetwarzania danych osobowych opartego na art. 6 </w:t>
      </w:r>
      <w:proofErr w:type="spellStart"/>
      <w:r>
        <w:rPr>
          <w:rFonts w:cstheme="minorHAnsi"/>
          <w:sz w:val="24"/>
          <w:szCs w:val="24"/>
          <w:lang w:eastAsia="pl-PL"/>
        </w:rPr>
        <w:t>pkt</w:t>
      </w:r>
      <w:proofErr w:type="spellEnd"/>
      <w:r>
        <w:rPr>
          <w:rFonts w:cstheme="minorHAnsi"/>
          <w:sz w:val="24"/>
          <w:szCs w:val="24"/>
          <w:lang w:eastAsia="pl-PL"/>
        </w:rPr>
        <w:t xml:space="preserve"> 1. a) </w:t>
      </w:r>
      <w:r w:rsidR="008229B6">
        <w:rPr>
          <w:rFonts w:cstheme="minorHAnsi"/>
          <w:sz w:val="24"/>
          <w:szCs w:val="24"/>
          <w:lang w:eastAsia="pl-PL"/>
        </w:rPr>
        <w:t xml:space="preserve">                 </w:t>
      </w:r>
      <w:r>
        <w:rPr>
          <w:rFonts w:cstheme="minorHAnsi"/>
          <w:sz w:val="24"/>
          <w:szCs w:val="24"/>
          <w:lang w:eastAsia="pl-PL"/>
        </w:rPr>
        <w:t>bez wpływu na zgodność z prawem przetwarzania, którego dokonano na podstawie zgody przed jej cofnięciem.</w:t>
      </w:r>
    </w:p>
    <w:p w:rsidR="00483AC6" w:rsidRDefault="00483AC6">
      <w:pPr>
        <w:pStyle w:val="Akapitzlist"/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Przysługuje Panu/Pani prawo do wniesienia skargi do organu nadzorczego, tj. Prezesa Urzędu Ochrony Danych, </w:t>
      </w:r>
      <w:r>
        <w:rPr>
          <w:rFonts w:cstheme="minorHAnsi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</w:t>
      </w:r>
    </w:p>
    <w:p w:rsidR="00483AC6" w:rsidRDefault="00483AC6">
      <w:pPr>
        <w:spacing w:after="0" w:line="276" w:lineRule="auto"/>
        <w:ind w:left="567" w:right="118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Podanie danych osobowych jest wymogiem ustawowym i jest obowiązkowe ze względu na przepisy prawa oświatowego.</w:t>
      </w:r>
    </w:p>
    <w:p w:rsidR="00483AC6" w:rsidRDefault="00483AC6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483AC6" w:rsidRDefault="00E058CB">
      <w:pPr>
        <w:numPr>
          <w:ilvl w:val="0"/>
          <w:numId w:val="1"/>
        </w:numPr>
        <w:spacing w:after="0" w:line="276" w:lineRule="auto"/>
        <w:ind w:left="567" w:right="118" w:hanging="425"/>
        <w:jc w:val="both"/>
      </w:pPr>
      <w:r>
        <w:rPr>
          <w:rFonts w:cstheme="minorHAnsi"/>
          <w:sz w:val="24"/>
          <w:szCs w:val="24"/>
        </w:rPr>
        <w:t>Pana/Pani dane nie będą przetwarzane w sposób zautomatyzowany, nie będą również profilowane.</w:t>
      </w:r>
    </w:p>
    <w:sectPr w:rsidR="00483AC6" w:rsidSect="00483AC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355"/>
    <w:multiLevelType w:val="multilevel"/>
    <w:tmpl w:val="8F240424"/>
    <w:lvl w:ilvl="0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211F56A9"/>
    <w:multiLevelType w:val="multilevel"/>
    <w:tmpl w:val="A4FE1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AC6"/>
    <w:rsid w:val="000D7760"/>
    <w:rsid w:val="002A2B85"/>
    <w:rsid w:val="00483AC6"/>
    <w:rsid w:val="005773D5"/>
    <w:rsid w:val="007C6250"/>
    <w:rsid w:val="008229B6"/>
    <w:rsid w:val="00E0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C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D728A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11CC8"/>
    <w:rPr>
      <w:color w:val="605E5C"/>
      <w:shd w:val="clear" w:color="auto" w:fill="E1DFDD"/>
    </w:rPr>
  </w:style>
  <w:style w:type="character" w:customStyle="1" w:styleId="ListLabel1">
    <w:name w:val="ListLabel 1"/>
    <w:qFormat/>
    <w:rsid w:val="00483AC6"/>
    <w:rPr>
      <w:rFonts w:cs="Times New Roman"/>
      <w:b/>
      <w:i w:val="0"/>
      <w:color w:val="auto"/>
      <w:sz w:val="24"/>
      <w:szCs w:val="20"/>
    </w:rPr>
  </w:style>
  <w:style w:type="character" w:customStyle="1" w:styleId="ListLabel2">
    <w:name w:val="ListLabel 2"/>
    <w:qFormat/>
    <w:rsid w:val="00483AC6"/>
    <w:rPr>
      <w:rFonts w:cs="Times New Roman"/>
    </w:rPr>
  </w:style>
  <w:style w:type="character" w:customStyle="1" w:styleId="ListLabel3">
    <w:name w:val="ListLabel 3"/>
    <w:qFormat/>
    <w:rsid w:val="00483AC6"/>
    <w:rPr>
      <w:rFonts w:cs="Times New Roman"/>
    </w:rPr>
  </w:style>
  <w:style w:type="character" w:customStyle="1" w:styleId="ListLabel4">
    <w:name w:val="ListLabel 4"/>
    <w:qFormat/>
    <w:rsid w:val="00483AC6"/>
    <w:rPr>
      <w:rFonts w:cs="Times New Roman"/>
    </w:rPr>
  </w:style>
  <w:style w:type="character" w:customStyle="1" w:styleId="ListLabel5">
    <w:name w:val="ListLabel 5"/>
    <w:qFormat/>
    <w:rsid w:val="00483AC6"/>
    <w:rPr>
      <w:rFonts w:cs="Times New Roman"/>
    </w:rPr>
  </w:style>
  <w:style w:type="character" w:customStyle="1" w:styleId="ListLabel6">
    <w:name w:val="ListLabel 6"/>
    <w:qFormat/>
    <w:rsid w:val="00483AC6"/>
    <w:rPr>
      <w:rFonts w:cs="Times New Roman"/>
    </w:rPr>
  </w:style>
  <w:style w:type="character" w:customStyle="1" w:styleId="ListLabel7">
    <w:name w:val="ListLabel 7"/>
    <w:qFormat/>
    <w:rsid w:val="00483AC6"/>
    <w:rPr>
      <w:rFonts w:cs="Times New Roman"/>
    </w:rPr>
  </w:style>
  <w:style w:type="character" w:customStyle="1" w:styleId="ListLabel8">
    <w:name w:val="ListLabel 8"/>
    <w:qFormat/>
    <w:rsid w:val="00483AC6"/>
    <w:rPr>
      <w:rFonts w:cs="Times New Roman"/>
    </w:rPr>
  </w:style>
  <w:style w:type="character" w:customStyle="1" w:styleId="ListLabel9">
    <w:name w:val="ListLabel 9"/>
    <w:qFormat/>
    <w:rsid w:val="00483AC6"/>
    <w:rPr>
      <w:rFonts w:cs="Times New Roman"/>
    </w:rPr>
  </w:style>
  <w:style w:type="character" w:customStyle="1" w:styleId="ListLabel10">
    <w:name w:val="ListLabel 10"/>
    <w:qFormat/>
    <w:rsid w:val="00483AC6"/>
    <w:rPr>
      <w:rFonts w:asciiTheme="minorHAnsi" w:hAnsiTheme="minorHAnsi" w:cstheme="minorHAnsi"/>
      <w:sz w:val="24"/>
      <w:szCs w:val="24"/>
    </w:rPr>
  </w:style>
  <w:style w:type="paragraph" w:styleId="Nagwek">
    <w:name w:val="header"/>
    <w:basedOn w:val="Normalny"/>
    <w:next w:val="Tekstpodstawowy"/>
    <w:qFormat/>
    <w:rsid w:val="00483A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3AC6"/>
    <w:pPr>
      <w:spacing w:after="140" w:line="276" w:lineRule="auto"/>
    </w:pPr>
  </w:style>
  <w:style w:type="paragraph" w:styleId="Lista">
    <w:name w:val="List"/>
    <w:basedOn w:val="Tekstpodstawowy"/>
    <w:rsid w:val="00483AC6"/>
    <w:rPr>
      <w:rFonts w:cs="Arial"/>
    </w:rPr>
  </w:style>
  <w:style w:type="paragraph" w:customStyle="1" w:styleId="Caption">
    <w:name w:val="Caption"/>
    <w:basedOn w:val="Normalny"/>
    <w:qFormat/>
    <w:rsid w:val="00483A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AC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D728A2"/>
    <w:pPr>
      <w:ind w:left="720"/>
      <w:contextualSpacing/>
    </w:pPr>
  </w:style>
  <w:style w:type="table" w:styleId="Tabela-Siatka">
    <w:name w:val="Table Grid"/>
    <w:basedOn w:val="Standardowy"/>
    <w:uiPriority w:val="99"/>
    <w:rsid w:val="00D728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zeszcz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creator>Użytkownik systemu Windows</dc:creator>
  <cp:lastModifiedBy>Admin</cp:lastModifiedBy>
  <cp:revision>2</cp:revision>
  <dcterms:created xsi:type="dcterms:W3CDTF">2021-09-17T13:55:00Z</dcterms:created>
  <dcterms:modified xsi:type="dcterms:W3CDTF">2021-09-17T13:55:00Z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