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1A" w:rsidRPr="00BE7A1A" w:rsidRDefault="00BE7A1A" w:rsidP="00BE7A1A">
      <w:pPr>
        <w:spacing w:after="0" w:line="240" w:lineRule="auto"/>
        <w:outlineLvl w:val="0"/>
        <w:rPr>
          <w:rFonts w:ascii="Segoe Script" w:eastAsia="Times New Roman" w:hAnsi="Segoe Script" w:cs="Times New Roman"/>
          <w:b/>
          <w:bCs/>
          <w:caps/>
          <w:kern w:val="36"/>
          <w:sz w:val="27"/>
          <w:szCs w:val="27"/>
          <w:lang w:eastAsia="pl-PL"/>
        </w:rPr>
      </w:pPr>
      <w:r w:rsidRPr="00BE7A1A">
        <w:rPr>
          <w:rFonts w:ascii="Segoe Script" w:eastAsia="Times New Roman" w:hAnsi="Segoe Script" w:cs="Times New Roman"/>
          <w:b/>
          <w:bCs/>
          <w:caps/>
          <w:kern w:val="36"/>
          <w:sz w:val="27"/>
          <w:szCs w:val="27"/>
          <w:lang w:eastAsia="pl-PL"/>
        </w:rPr>
        <w:t>INSPEKTOR OCHRONY DANYCH</w:t>
      </w:r>
    </w:p>
    <w:p w:rsidR="00BE7A1A" w:rsidRPr="00BE7A1A" w:rsidRDefault="00BE7A1A" w:rsidP="00BE7A1A">
      <w:pPr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</w:pPr>
      <w:r w:rsidRPr="00BE7A1A"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t>Zgodnie z art. 13 ust. 1 i ust. 2 Rozporządzenia Parlamentu Europejskiego i Rady (UE) 2016/679 z dnia 27 kwietnia 2016 r. w sprawie ochrony osób fizycznych w związku</w:t>
      </w:r>
      <w:r w:rsidRPr="00BE7A1A"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:rsidR="00BE7A1A" w:rsidRPr="00BE7A1A" w:rsidRDefault="00BE7A1A" w:rsidP="00BE7A1A">
      <w:pPr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</w:pPr>
      <w:r w:rsidRPr="00BE7A1A"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t>1. Administratorem Pani/Pana danych osobowych jest </w:t>
      </w:r>
      <w:r w:rsidRPr="00BE7A1A">
        <w:rPr>
          <w:rFonts w:ascii="Trebuchet MS" w:eastAsia="Times New Roman" w:hAnsi="Trebuchet MS" w:cs="Times New Roman"/>
          <w:b/>
          <w:bCs/>
          <w:color w:val="333333"/>
          <w:sz w:val="18"/>
          <w:szCs w:val="18"/>
          <w:lang w:eastAsia="pl-PL"/>
        </w:rPr>
        <w:t>Zespół Placówek Oświatowych w Kurzelowie (ul. Jana Brożka 7 Kurzelów, Włoszczowa 29-100, tel. 413947010</w:t>
      </w:r>
      <w:r w:rsidRPr="00BE7A1A"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t>).</w:t>
      </w:r>
    </w:p>
    <w:p w:rsidR="00BE7A1A" w:rsidRPr="00BE7A1A" w:rsidRDefault="00BE7A1A" w:rsidP="00BE7A1A">
      <w:pPr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</w:pPr>
      <w:r w:rsidRPr="00BE7A1A">
        <w:rPr>
          <w:rFonts w:ascii="Trebuchet MS" w:eastAsia="Times New Roman" w:hAnsi="Trebuchet MS" w:cs="Times New Roman"/>
          <w:b/>
          <w:bCs/>
          <w:color w:val="333333"/>
          <w:sz w:val="18"/>
          <w:szCs w:val="18"/>
          <w:lang w:eastAsia="pl-PL"/>
        </w:rPr>
        <w:t>2. </w:t>
      </w:r>
      <w:r w:rsidRPr="00BE7A1A"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t>W sprawach z zakresu ochrony danych osobowych mogą Państwo kontaktować się z </w:t>
      </w:r>
      <w:r w:rsidRPr="00BE7A1A">
        <w:rPr>
          <w:rFonts w:ascii="Trebuchet MS" w:eastAsia="Times New Roman" w:hAnsi="Trebuchet MS" w:cs="Times New Roman"/>
          <w:b/>
          <w:bCs/>
          <w:color w:val="333333"/>
          <w:sz w:val="18"/>
          <w:szCs w:val="18"/>
          <w:lang w:eastAsia="pl-PL"/>
        </w:rPr>
        <w:t>Inspektorem Ochrony Danych, panem Robertem Łabudą , e-mail: </w:t>
      </w:r>
      <w:hyperlink r:id="rId4" w:history="1">
        <w:r w:rsidRPr="00BE7A1A">
          <w:rPr>
            <w:rFonts w:ascii="Trebuchet MS" w:eastAsia="Times New Roman" w:hAnsi="Trebuchet MS" w:cs="Times New Roman"/>
            <w:b/>
            <w:bCs/>
            <w:color w:val="000099"/>
            <w:sz w:val="18"/>
            <w:szCs w:val="18"/>
            <w:lang w:eastAsia="pl-PL"/>
          </w:rPr>
          <w:t>inspektor@cbi24.pl</w:t>
        </w:r>
      </w:hyperlink>
      <w:r w:rsidRPr="00BE7A1A">
        <w:rPr>
          <w:rFonts w:ascii="Trebuchet MS" w:eastAsia="Times New Roman" w:hAnsi="Trebuchet MS" w:cs="Times New Roman"/>
          <w:b/>
          <w:bCs/>
          <w:color w:val="333333"/>
          <w:sz w:val="18"/>
          <w:szCs w:val="18"/>
          <w:lang w:eastAsia="pl-PL"/>
        </w:rPr>
        <w:t>.</w:t>
      </w:r>
    </w:p>
    <w:p w:rsidR="00BE7A1A" w:rsidRPr="00BE7A1A" w:rsidRDefault="00BE7A1A" w:rsidP="00BE7A1A">
      <w:pPr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</w:pPr>
      <w:r w:rsidRPr="00BE7A1A"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t>3. Dane osobowe będą przetwarzane w celu realizacji obowiązków prawnych ciążących na Administratorze.</w:t>
      </w:r>
    </w:p>
    <w:p w:rsidR="00BE7A1A" w:rsidRPr="00BE7A1A" w:rsidRDefault="00BE7A1A" w:rsidP="00BE7A1A">
      <w:pPr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</w:pPr>
      <w:r w:rsidRPr="00BE7A1A"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t>4. Dane osobowe będą przetwarzane przez okres niezbędny do realizacji ww. celu z uwzględnieniem okresów przechowywania określonych w przepisach odrębnych, w tym przepisów archiwalnych.</w:t>
      </w:r>
    </w:p>
    <w:p w:rsidR="00BE7A1A" w:rsidRPr="00BE7A1A" w:rsidRDefault="00BE7A1A" w:rsidP="00BE7A1A">
      <w:pPr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</w:pPr>
      <w:r w:rsidRPr="00BE7A1A"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t>5. Podstawą prawną przetwarzania danych jest art. 6 ust. 1 lit. c) ww. Rozporządzenia.</w:t>
      </w:r>
    </w:p>
    <w:p w:rsidR="00BE7A1A" w:rsidRPr="00BE7A1A" w:rsidRDefault="00BE7A1A" w:rsidP="00BE7A1A">
      <w:pPr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</w:pPr>
      <w:r w:rsidRPr="00BE7A1A"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t>6. Odbiorcami Pani/Pana danych będą podmioty, które na podstawie zawartych umów przetwarzają dane osobowe w imieniu Administratora.</w:t>
      </w:r>
    </w:p>
    <w:p w:rsidR="00BE7A1A" w:rsidRPr="00BE7A1A" w:rsidRDefault="00BE7A1A" w:rsidP="00BE7A1A">
      <w:pPr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</w:pPr>
      <w:r w:rsidRPr="00BE7A1A"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t>7. Osoba, której dane dotyczą ma prawo do:</w:t>
      </w:r>
    </w:p>
    <w:p w:rsidR="00BE7A1A" w:rsidRPr="00BE7A1A" w:rsidRDefault="00BE7A1A" w:rsidP="00BE7A1A">
      <w:pPr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</w:pPr>
      <w:r w:rsidRPr="00BE7A1A"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t> 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BE7A1A" w:rsidRPr="00BE7A1A" w:rsidRDefault="00BE7A1A" w:rsidP="00BE7A1A">
      <w:pPr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</w:pPr>
      <w:r w:rsidRPr="00BE7A1A"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t>- wniesienia skargi do organu nadzorczego w przypadku gdy przetwarzanie danych odbywa się</w:t>
      </w:r>
      <w:r w:rsidRPr="00BE7A1A"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br/>
        <w:t> z naruszeniem przepisów powyższego rozporządzenia tj. Prezesa Urzędu Ochrony Danych Osobowych, ul. Stawki 2, 00-193 Warszawa.</w:t>
      </w:r>
    </w:p>
    <w:p w:rsidR="00BE7A1A" w:rsidRPr="00BE7A1A" w:rsidRDefault="00BE7A1A" w:rsidP="00BE7A1A">
      <w:pPr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</w:pPr>
      <w:r w:rsidRPr="00BE7A1A"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BE7A1A" w:rsidRPr="00BE7A1A" w:rsidRDefault="00BE7A1A" w:rsidP="00BE7A1A">
      <w:pPr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</w:pPr>
      <w:r w:rsidRPr="00BE7A1A">
        <w:rPr>
          <w:rFonts w:ascii="Trebuchet MS" w:eastAsia="Times New Roman" w:hAnsi="Trebuchet MS" w:cs="Times New Roman"/>
          <w:color w:val="333333"/>
          <w:sz w:val="18"/>
          <w:szCs w:val="18"/>
          <w:lang w:eastAsia="pl-PL"/>
        </w:rPr>
        <w:t> </w:t>
      </w:r>
    </w:p>
    <w:p w:rsidR="009969BE" w:rsidRDefault="009969BE">
      <w:bookmarkStart w:id="0" w:name="_GoBack"/>
      <w:bookmarkEnd w:id="0"/>
    </w:p>
    <w:sectPr w:rsidR="00996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1A"/>
    <w:rsid w:val="009969BE"/>
    <w:rsid w:val="00B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34521-E9D3-49C4-A242-565F7830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4E4C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ZPO</dc:creator>
  <cp:keywords/>
  <dc:description/>
  <cp:lastModifiedBy>ZPO</cp:lastModifiedBy>
  <cp:revision>1</cp:revision>
  <dcterms:created xsi:type="dcterms:W3CDTF">2021-05-24T08:45:00Z</dcterms:created>
  <dcterms:modified xsi:type="dcterms:W3CDTF">2021-05-24T08:46:00Z</dcterms:modified>
</cp:coreProperties>
</file>