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24" w:rsidRDefault="002E10D7" w:rsidP="002E10D7">
      <w:pPr>
        <w:spacing w:after="0" w:line="240" w:lineRule="auto"/>
        <w:jc w:val="center"/>
        <w:rPr>
          <w:b/>
          <w:sz w:val="44"/>
          <w:szCs w:val="44"/>
        </w:rPr>
      </w:pPr>
      <w:r w:rsidRPr="002E10D7">
        <w:rPr>
          <w:b/>
          <w:sz w:val="44"/>
          <w:szCs w:val="44"/>
        </w:rPr>
        <w:t>Oznakowanie mebli wg PN-EN</w:t>
      </w:r>
      <w:r w:rsidR="000D7F3F">
        <w:rPr>
          <w:b/>
          <w:sz w:val="44"/>
          <w:szCs w:val="44"/>
        </w:rPr>
        <w:t xml:space="preserve"> </w:t>
      </w:r>
      <w:r w:rsidRPr="002E10D7">
        <w:rPr>
          <w:b/>
          <w:sz w:val="44"/>
          <w:szCs w:val="44"/>
        </w:rPr>
        <w:t>1729-1:2007</w:t>
      </w:r>
    </w:p>
    <w:p w:rsidR="000D7F3F" w:rsidRPr="000D7F3F" w:rsidRDefault="000D7F3F" w:rsidP="002E10D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2E10D7" w:rsidTr="002E10D7">
        <w:trPr>
          <w:trHeight w:val="504"/>
        </w:trPr>
        <w:tc>
          <w:tcPr>
            <w:tcW w:w="1709" w:type="dxa"/>
            <w:vAlign w:val="center"/>
          </w:tcPr>
          <w:p w:rsidR="002E10D7" w:rsidRPr="000D7F3F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0"/>
            <w:r w:rsidRPr="000D7F3F">
              <w:rPr>
                <w:b/>
                <w:sz w:val="24"/>
                <w:szCs w:val="24"/>
              </w:rPr>
              <w:t>numeracja</w:t>
            </w:r>
          </w:p>
        </w:tc>
        <w:tc>
          <w:tcPr>
            <w:tcW w:w="1709" w:type="dxa"/>
            <w:vAlign w:val="center"/>
          </w:tcPr>
          <w:p w:rsidR="002E10D7" w:rsidRPr="002E10D7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2E10D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  <w:shd w:val="clear" w:color="auto" w:fill="FFC000"/>
            <w:vAlign w:val="center"/>
          </w:tcPr>
          <w:p w:rsidR="002E10D7" w:rsidRPr="002E10D7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2E10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9900CC"/>
            <w:vAlign w:val="center"/>
          </w:tcPr>
          <w:p w:rsidR="002E10D7" w:rsidRPr="002E10D7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2E10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2E10D7" w:rsidRPr="002E10D7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2E10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FF0000"/>
            <w:vAlign w:val="center"/>
          </w:tcPr>
          <w:p w:rsidR="002E10D7" w:rsidRPr="002E10D7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2E10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00CC00"/>
            <w:vAlign w:val="center"/>
          </w:tcPr>
          <w:p w:rsidR="002E10D7" w:rsidRPr="002E10D7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2E10D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00B0F0"/>
            <w:vAlign w:val="center"/>
          </w:tcPr>
          <w:p w:rsidR="002E10D7" w:rsidRPr="002E10D7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2E10D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BF8F00" w:themeFill="accent4" w:themeFillShade="BF"/>
            <w:vAlign w:val="center"/>
          </w:tcPr>
          <w:p w:rsidR="002E10D7" w:rsidRPr="002E10D7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2E10D7">
              <w:rPr>
                <w:b/>
                <w:sz w:val="24"/>
                <w:szCs w:val="24"/>
              </w:rPr>
              <w:t>7</w:t>
            </w:r>
          </w:p>
        </w:tc>
      </w:tr>
      <w:tr w:rsidR="002E10D7" w:rsidTr="002E10D7">
        <w:trPr>
          <w:trHeight w:val="504"/>
        </w:trPr>
        <w:tc>
          <w:tcPr>
            <w:tcW w:w="1709" w:type="dxa"/>
            <w:vAlign w:val="center"/>
          </w:tcPr>
          <w:p w:rsidR="002E10D7" w:rsidRPr="000D7F3F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0D7F3F">
              <w:rPr>
                <w:b/>
                <w:sz w:val="24"/>
                <w:szCs w:val="24"/>
              </w:rPr>
              <w:t>kolor</w:t>
            </w:r>
          </w:p>
        </w:tc>
        <w:tc>
          <w:tcPr>
            <w:tcW w:w="1709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biały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pomarańczowy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fioletowy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żółty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czerwony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zielony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niebieski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brązowy</w:t>
            </w:r>
          </w:p>
        </w:tc>
      </w:tr>
      <w:tr w:rsidR="002E10D7" w:rsidTr="002E10D7">
        <w:trPr>
          <w:trHeight w:val="695"/>
        </w:trPr>
        <w:tc>
          <w:tcPr>
            <w:tcW w:w="1709" w:type="dxa"/>
            <w:vAlign w:val="center"/>
          </w:tcPr>
          <w:p w:rsidR="002E10D7" w:rsidRPr="000D7F3F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0D7F3F">
              <w:rPr>
                <w:b/>
                <w:sz w:val="24"/>
                <w:szCs w:val="24"/>
              </w:rPr>
              <w:t>wysokość podkolanowa</w:t>
            </w:r>
          </w:p>
        </w:tc>
        <w:tc>
          <w:tcPr>
            <w:tcW w:w="1709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200-250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250-280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280-315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315-355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355-405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405-435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435-485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485+</w:t>
            </w:r>
          </w:p>
        </w:tc>
      </w:tr>
      <w:tr w:rsidR="002E10D7" w:rsidTr="002E10D7">
        <w:trPr>
          <w:trHeight w:val="695"/>
        </w:trPr>
        <w:tc>
          <w:tcPr>
            <w:tcW w:w="1709" w:type="dxa"/>
            <w:vAlign w:val="center"/>
          </w:tcPr>
          <w:p w:rsidR="002E10D7" w:rsidRPr="000D7F3F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0D7F3F">
              <w:rPr>
                <w:b/>
                <w:sz w:val="24"/>
                <w:szCs w:val="24"/>
              </w:rPr>
              <w:t xml:space="preserve">wysokość </w:t>
            </w:r>
          </w:p>
          <w:p w:rsidR="002E10D7" w:rsidRPr="000D7F3F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0D7F3F">
              <w:rPr>
                <w:b/>
                <w:sz w:val="24"/>
                <w:szCs w:val="24"/>
              </w:rPr>
              <w:t>ciała</w:t>
            </w:r>
          </w:p>
        </w:tc>
        <w:tc>
          <w:tcPr>
            <w:tcW w:w="1709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800-950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930-1160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1080-1210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1190-1420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1330-1590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1460-1765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1590-1880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1740-2070</w:t>
            </w:r>
          </w:p>
        </w:tc>
      </w:tr>
      <w:tr w:rsidR="002E10D7" w:rsidTr="002E10D7">
        <w:trPr>
          <w:trHeight w:val="695"/>
        </w:trPr>
        <w:tc>
          <w:tcPr>
            <w:tcW w:w="1709" w:type="dxa"/>
            <w:vAlign w:val="center"/>
          </w:tcPr>
          <w:p w:rsidR="002E10D7" w:rsidRPr="000D7F3F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0D7F3F">
              <w:rPr>
                <w:b/>
                <w:sz w:val="24"/>
                <w:szCs w:val="24"/>
              </w:rPr>
              <w:t>wysokość siedziska</w:t>
            </w:r>
          </w:p>
        </w:tc>
        <w:tc>
          <w:tcPr>
            <w:tcW w:w="1709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</w:tr>
      <w:tr w:rsidR="002E10D7" w:rsidTr="002E10D7">
        <w:trPr>
          <w:trHeight w:val="695"/>
        </w:trPr>
        <w:tc>
          <w:tcPr>
            <w:tcW w:w="1709" w:type="dxa"/>
            <w:vAlign w:val="center"/>
          </w:tcPr>
          <w:p w:rsidR="002E10D7" w:rsidRPr="000D7F3F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0D7F3F">
              <w:rPr>
                <w:b/>
                <w:sz w:val="24"/>
                <w:szCs w:val="24"/>
              </w:rPr>
              <w:t xml:space="preserve">wysokość </w:t>
            </w:r>
          </w:p>
          <w:p w:rsidR="002E10D7" w:rsidRPr="000D7F3F" w:rsidRDefault="002E10D7" w:rsidP="002E10D7">
            <w:pPr>
              <w:jc w:val="center"/>
              <w:rPr>
                <w:b/>
                <w:sz w:val="24"/>
                <w:szCs w:val="24"/>
              </w:rPr>
            </w:pPr>
            <w:r w:rsidRPr="000D7F3F">
              <w:rPr>
                <w:b/>
                <w:sz w:val="24"/>
                <w:szCs w:val="24"/>
              </w:rPr>
              <w:t>stołu</w:t>
            </w:r>
          </w:p>
        </w:tc>
        <w:tc>
          <w:tcPr>
            <w:tcW w:w="1709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1710" w:type="dxa"/>
            <w:vAlign w:val="center"/>
          </w:tcPr>
          <w:p w:rsidR="002E10D7" w:rsidRDefault="002E10D7" w:rsidP="002E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</w:tr>
      <w:bookmarkEnd w:id="0"/>
    </w:tbl>
    <w:p w:rsidR="002E10D7" w:rsidRPr="002E10D7" w:rsidRDefault="002E10D7" w:rsidP="002E10D7">
      <w:pPr>
        <w:spacing w:after="0" w:line="240" w:lineRule="auto"/>
        <w:jc w:val="both"/>
        <w:rPr>
          <w:sz w:val="24"/>
          <w:szCs w:val="24"/>
        </w:rPr>
      </w:pPr>
    </w:p>
    <w:sectPr w:rsidR="002E10D7" w:rsidRPr="002E10D7" w:rsidSect="002E10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D7"/>
    <w:rsid w:val="000D7F3F"/>
    <w:rsid w:val="00197D24"/>
    <w:rsid w:val="002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9BA6"/>
  <w15:chartTrackingRefBased/>
  <w15:docId w15:val="{B2C9BB5B-F3AD-4B8C-A9DF-BDD2683D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2018-03-25T09:46:00Z</dcterms:created>
  <dcterms:modified xsi:type="dcterms:W3CDTF">2018-03-25T09:57:00Z</dcterms:modified>
</cp:coreProperties>
</file>