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B5" w:rsidRDefault="00E0412B" w:rsidP="00E0412B">
      <w:pPr>
        <w:ind w:left="-567" w:right="-709"/>
        <w:jc w:val="center"/>
      </w:pPr>
      <w:r w:rsidRPr="00E0412B">
        <w:rPr>
          <w:noProof/>
        </w:rPr>
        <w:drawing>
          <wp:inline distT="0" distB="0" distL="0" distR="0">
            <wp:extent cx="5670550" cy="499745"/>
            <wp:effectExtent l="19050" t="0" r="6350" b="0"/>
            <wp:docPr id="9" name="Obraz 1" descr="C:\Users\Beata\Desktop\projekt W Magicznym Świecie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eata\Desktop\projekt W Magicznym Świecie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0B5" w:rsidRDefault="005540B5" w:rsidP="005540B5">
      <w:pPr>
        <w:spacing w:line="280" w:lineRule="atLeast"/>
        <w:jc w:val="center"/>
      </w:pPr>
    </w:p>
    <w:p w:rsidR="009A4D59" w:rsidRPr="005540B5" w:rsidRDefault="009A4D59" w:rsidP="009A4D59">
      <w:pPr>
        <w:jc w:val="right"/>
        <w:rPr>
          <w:rFonts w:asciiTheme="majorHAnsi" w:eastAsia="Arial Unicode MS" w:hAnsiTheme="majorHAnsi"/>
          <w:sz w:val="22"/>
          <w:szCs w:val="22"/>
        </w:rPr>
      </w:pPr>
      <w:r w:rsidRPr="005540B5">
        <w:rPr>
          <w:rFonts w:asciiTheme="majorHAnsi" w:eastAsia="Arial Unicode MS" w:hAnsiTheme="majorHAnsi"/>
          <w:sz w:val="22"/>
          <w:szCs w:val="22"/>
        </w:rPr>
        <w:t xml:space="preserve">Filipów, dnia </w:t>
      </w:r>
      <w:r w:rsidR="00E0412B">
        <w:rPr>
          <w:rFonts w:asciiTheme="majorHAnsi" w:eastAsia="Arial Unicode MS" w:hAnsiTheme="majorHAnsi"/>
          <w:sz w:val="22"/>
          <w:szCs w:val="22"/>
        </w:rPr>
        <w:t>06.11.2019</w:t>
      </w:r>
      <w:r w:rsidRPr="005540B5">
        <w:rPr>
          <w:rFonts w:asciiTheme="majorHAnsi" w:eastAsia="Arial Unicode MS" w:hAnsiTheme="majorHAnsi"/>
          <w:sz w:val="22"/>
          <w:szCs w:val="22"/>
        </w:rPr>
        <w:t xml:space="preserve"> r.</w:t>
      </w:r>
    </w:p>
    <w:p w:rsidR="009A4D59" w:rsidRDefault="009A4D59" w:rsidP="005540B5">
      <w:pPr>
        <w:pStyle w:val="Nagwek1"/>
        <w:tabs>
          <w:tab w:val="left" w:pos="3553"/>
        </w:tabs>
        <w:spacing w:before="0"/>
        <w:rPr>
          <w:rFonts w:asciiTheme="majorHAnsi" w:eastAsia="Arial Unicode MS" w:hAnsiTheme="majorHAnsi"/>
          <w:b w:val="0"/>
          <w:color w:val="auto"/>
          <w:sz w:val="22"/>
          <w:szCs w:val="22"/>
        </w:rPr>
      </w:pPr>
    </w:p>
    <w:p w:rsidR="00E0412B" w:rsidRPr="00E0412B" w:rsidRDefault="00E0412B" w:rsidP="00E0412B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0412B">
        <w:rPr>
          <w:rFonts w:asciiTheme="majorHAnsi" w:hAnsiTheme="majorHAnsi" w:cs="Arial"/>
          <w:b/>
          <w:bCs/>
          <w:sz w:val="22"/>
          <w:szCs w:val="22"/>
        </w:rPr>
        <w:t xml:space="preserve">Szkoła Podstawowa im. Jana Pawła II w Filipowie, </w:t>
      </w:r>
    </w:p>
    <w:p w:rsidR="00E0412B" w:rsidRDefault="00E0412B" w:rsidP="00E0412B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ul. Marii Konopnickiej 6</w:t>
      </w:r>
    </w:p>
    <w:p w:rsidR="00E0412B" w:rsidRPr="00E0412B" w:rsidRDefault="00E0412B" w:rsidP="00E0412B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0412B">
        <w:rPr>
          <w:rFonts w:asciiTheme="majorHAnsi" w:hAnsiTheme="majorHAnsi" w:cs="Arial"/>
          <w:b/>
          <w:bCs/>
          <w:sz w:val="22"/>
          <w:szCs w:val="22"/>
        </w:rPr>
        <w:t>16-424 Filipów</w:t>
      </w:r>
    </w:p>
    <w:p w:rsidR="005540B5" w:rsidRPr="005540B5" w:rsidRDefault="005540B5" w:rsidP="005540B5">
      <w:pPr>
        <w:pStyle w:val="Nagwek1"/>
        <w:tabs>
          <w:tab w:val="left" w:pos="3553"/>
        </w:tabs>
        <w:spacing w:before="0"/>
        <w:rPr>
          <w:rFonts w:asciiTheme="majorHAnsi" w:eastAsia="Arial Unicode MS" w:hAnsiTheme="majorHAnsi"/>
          <w:b w:val="0"/>
          <w:color w:val="auto"/>
          <w:sz w:val="22"/>
          <w:szCs w:val="22"/>
        </w:rPr>
      </w:pPr>
      <w:r w:rsidRPr="005540B5">
        <w:rPr>
          <w:rFonts w:asciiTheme="majorHAnsi" w:eastAsia="Arial Unicode MS" w:hAnsiTheme="majorHAnsi"/>
          <w:b w:val="0"/>
          <w:color w:val="auto"/>
          <w:sz w:val="22"/>
          <w:szCs w:val="22"/>
        </w:rPr>
        <w:tab/>
      </w:r>
    </w:p>
    <w:p w:rsidR="00E0412B" w:rsidRDefault="00E0412B" w:rsidP="005540B5">
      <w:pPr>
        <w:pStyle w:val="Standard"/>
        <w:keepNext/>
        <w:tabs>
          <w:tab w:val="left" w:pos="864"/>
        </w:tabs>
        <w:autoSpaceDE w:val="0"/>
        <w:spacing w:after="120"/>
        <w:ind w:left="432" w:hanging="432"/>
        <w:jc w:val="both"/>
        <w:rPr>
          <w:rFonts w:asciiTheme="majorHAnsi" w:hAnsiTheme="majorHAnsi" w:cs="Arial"/>
          <w:bCs/>
          <w:color w:val="000000"/>
          <w:kern w:val="2"/>
          <w:sz w:val="22"/>
          <w:szCs w:val="22"/>
        </w:rPr>
      </w:pPr>
    </w:p>
    <w:p w:rsidR="005540B5" w:rsidRPr="005540B5" w:rsidRDefault="00E0412B" w:rsidP="005540B5">
      <w:pPr>
        <w:pStyle w:val="Standard"/>
        <w:keepNext/>
        <w:tabs>
          <w:tab w:val="left" w:pos="864"/>
        </w:tabs>
        <w:autoSpaceDE w:val="0"/>
        <w:spacing w:after="120"/>
        <w:ind w:left="432" w:hanging="432"/>
        <w:jc w:val="both"/>
        <w:rPr>
          <w:rFonts w:asciiTheme="majorHAnsi" w:hAnsiTheme="majorHAnsi" w:cs="Arial"/>
          <w:bCs/>
          <w:color w:val="000000"/>
          <w:kern w:val="2"/>
          <w:sz w:val="22"/>
          <w:szCs w:val="22"/>
          <w:u w:val="single"/>
        </w:rPr>
      </w:pPr>
      <w:r>
        <w:rPr>
          <w:rFonts w:asciiTheme="majorHAnsi" w:hAnsiTheme="majorHAnsi" w:cs="Arial"/>
          <w:bCs/>
          <w:color w:val="000000"/>
          <w:kern w:val="2"/>
          <w:sz w:val="22"/>
          <w:szCs w:val="22"/>
        </w:rPr>
        <w:t>ZSz.361-4/2019</w:t>
      </w:r>
    </w:p>
    <w:p w:rsidR="005540B5" w:rsidRDefault="005540B5" w:rsidP="005540B5">
      <w:pPr>
        <w:pStyle w:val="Nagwek1"/>
        <w:tabs>
          <w:tab w:val="right" w:pos="9072"/>
        </w:tabs>
        <w:spacing w:before="0"/>
        <w:rPr>
          <w:rFonts w:asciiTheme="majorHAnsi" w:eastAsia="Arial Unicode MS" w:hAnsiTheme="majorHAnsi"/>
          <w:b w:val="0"/>
          <w:color w:val="auto"/>
          <w:sz w:val="22"/>
          <w:szCs w:val="22"/>
        </w:rPr>
      </w:pPr>
      <w:r w:rsidRPr="005540B5">
        <w:rPr>
          <w:rFonts w:asciiTheme="majorHAnsi" w:hAnsiTheme="majorHAnsi"/>
          <w:sz w:val="22"/>
          <w:szCs w:val="22"/>
        </w:rPr>
        <w:tab/>
      </w:r>
      <w:r>
        <w:rPr>
          <w:rFonts w:asciiTheme="majorHAnsi" w:eastAsia="Arial Unicode MS" w:hAnsiTheme="majorHAnsi"/>
          <w:b w:val="0"/>
          <w:color w:val="auto"/>
          <w:sz w:val="22"/>
          <w:szCs w:val="22"/>
        </w:rPr>
        <w:tab/>
      </w:r>
    </w:p>
    <w:p w:rsidR="005540B5" w:rsidRDefault="005540B5" w:rsidP="005540B5">
      <w:pPr>
        <w:ind w:left="4248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Wszyscy uczestnicy postępowania </w:t>
      </w:r>
    </w:p>
    <w:p w:rsidR="005540B5" w:rsidRDefault="005540B5" w:rsidP="005540B5">
      <w:pPr>
        <w:ind w:left="4248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 udzielenie zamówienia publicznego</w:t>
      </w:r>
    </w:p>
    <w:p w:rsidR="005540B5" w:rsidRDefault="005540B5" w:rsidP="005540B5">
      <w:pPr>
        <w:spacing w:after="120"/>
        <w:rPr>
          <w:rFonts w:asciiTheme="majorHAnsi" w:hAnsiTheme="majorHAnsi"/>
          <w:b/>
          <w:sz w:val="22"/>
          <w:szCs w:val="22"/>
        </w:rPr>
      </w:pPr>
    </w:p>
    <w:p w:rsidR="00E0412B" w:rsidRPr="00E0412B" w:rsidRDefault="005540B5" w:rsidP="00E0412B">
      <w:pPr>
        <w:pStyle w:val="Bezodstpw"/>
        <w:jc w:val="both"/>
        <w:rPr>
          <w:b/>
          <w:sz w:val="24"/>
          <w:szCs w:val="24"/>
        </w:rPr>
      </w:pPr>
      <w:r w:rsidRPr="00E0412B">
        <w:rPr>
          <w:rFonts w:asciiTheme="majorHAnsi" w:hAnsiTheme="majorHAnsi"/>
          <w:i/>
          <w:sz w:val="22"/>
          <w:szCs w:val="22"/>
        </w:rPr>
        <w:t>dotyczy: postępowania o udzielenie zamówienia publicznego pn</w:t>
      </w:r>
      <w:r w:rsidR="00E0412B">
        <w:rPr>
          <w:rFonts w:asciiTheme="majorHAnsi" w:hAnsiTheme="majorHAnsi"/>
          <w:i/>
          <w:sz w:val="22"/>
          <w:szCs w:val="22"/>
        </w:rPr>
        <w:t xml:space="preserve"> </w:t>
      </w:r>
      <w:r w:rsidR="00E0412B" w:rsidRPr="00E0412B">
        <w:rPr>
          <w:rFonts w:ascii="Cambria" w:hAnsi="Cambria"/>
          <w:b/>
          <w:bCs/>
          <w:i/>
          <w:sz w:val="22"/>
          <w:szCs w:val="22"/>
        </w:rPr>
        <w:t>„Dostawa pomocy dydaktycznych oraz urządzeń informatycznych i multimedialnych dla Szkoły Podstawowej w</w:t>
      </w:r>
      <w:r w:rsidR="00E0412B" w:rsidRPr="00E0412B">
        <w:rPr>
          <w:b/>
          <w:bCs/>
          <w:sz w:val="22"/>
          <w:szCs w:val="22"/>
        </w:rPr>
        <w:t xml:space="preserve"> Filipowie”</w:t>
      </w:r>
      <w:r w:rsidR="00E0412B">
        <w:rPr>
          <w:b/>
          <w:bCs/>
          <w:sz w:val="22"/>
          <w:szCs w:val="22"/>
        </w:rPr>
        <w:t xml:space="preserve"> </w:t>
      </w:r>
      <w:r w:rsidR="00E0412B" w:rsidRPr="00E0412B">
        <w:rPr>
          <w:bCs/>
          <w:i/>
          <w:sz w:val="22"/>
          <w:szCs w:val="22"/>
        </w:rPr>
        <w:t>ogłoszonego w dniu 31.10.2019 r.</w:t>
      </w:r>
      <w:r w:rsidR="00E0412B">
        <w:rPr>
          <w:b/>
          <w:bCs/>
          <w:sz w:val="22"/>
          <w:szCs w:val="22"/>
        </w:rPr>
        <w:t xml:space="preserve"> </w:t>
      </w:r>
    </w:p>
    <w:p w:rsidR="005540B5" w:rsidRPr="005540B5" w:rsidRDefault="005540B5" w:rsidP="005540B5">
      <w:pPr>
        <w:spacing w:after="480"/>
        <w:rPr>
          <w:rFonts w:asciiTheme="majorHAnsi" w:hAnsiTheme="majorHAnsi"/>
          <w:i/>
          <w:sz w:val="22"/>
          <w:szCs w:val="22"/>
        </w:rPr>
      </w:pPr>
    </w:p>
    <w:p w:rsidR="005540B5" w:rsidRDefault="005540B5" w:rsidP="005540B5">
      <w:pPr>
        <w:spacing w:after="36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Wyjaśnienia treści SIWZ:</w:t>
      </w:r>
    </w:p>
    <w:p w:rsidR="005540B5" w:rsidRPr="00E0412B" w:rsidRDefault="005540B5" w:rsidP="002A7833">
      <w:pPr>
        <w:spacing w:after="240"/>
        <w:ind w:firstLine="360"/>
        <w:jc w:val="both"/>
        <w:rPr>
          <w:rFonts w:asciiTheme="majorHAnsi" w:hAnsiTheme="majorHAnsi"/>
          <w:sz w:val="22"/>
          <w:szCs w:val="22"/>
        </w:rPr>
      </w:pPr>
      <w:r w:rsidRPr="00E0412B">
        <w:rPr>
          <w:rFonts w:asciiTheme="majorHAnsi" w:hAnsiTheme="majorHAnsi"/>
          <w:sz w:val="22"/>
          <w:szCs w:val="22"/>
        </w:rPr>
        <w:t>Na podstawie art. 38 ust. 1 ustawy z dnia 29 stycznia 2004 r. Prawo zamówień publicznych (</w:t>
      </w:r>
      <w:r w:rsidR="00E0412B" w:rsidRPr="00E0412B">
        <w:rPr>
          <w:rFonts w:asciiTheme="majorHAnsi" w:hAnsiTheme="majorHAnsi"/>
          <w:sz w:val="22"/>
          <w:szCs w:val="22"/>
        </w:rPr>
        <w:t xml:space="preserve">t. j. </w:t>
      </w:r>
      <w:r w:rsidRPr="00E0412B">
        <w:rPr>
          <w:rFonts w:asciiTheme="majorHAnsi" w:hAnsiTheme="majorHAnsi"/>
          <w:sz w:val="22"/>
          <w:szCs w:val="22"/>
        </w:rPr>
        <w:t>Dz. U. z 201</w:t>
      </w:r>
      <w:r w:rsidR="00E0412B" w:rsidRPr="00E0412B">
        <w:rPr>
          <w:rFonts w:asciiTheme="majorHAnsi" w:hAnsiTheme="majorHAnsi"/>
          <w:sz w:val="22"/>
          <w:szCs w:val="22"/>
        </w:rPr>
        <w:t>9</w:t>
      </w:r>
      <w:r w:rsidRPr="00E0412B">
        <w:rPr>
          <w:rFonts w:asciiTheme="majorHAnsi" w:hAnsiTheme="majorHAnsi"/>
          <w:sz w:val="22"/>
          <w:szCs w:val="22"/>
        </w:rPr>
        <w:t xml:space="preserve"> r. poz. 1</w:t>
      </w:r>
      <w:r w:rsidR="00E0412B" w:rsidRPr="00E0412B">
        <w:rPr>
          <w:rFonts w:asciiTheme="majorHAnsi" w:hAnsiTheme="majorHAnsi"/>
          <w:sz w:val="22"/>
          <w:szCs w:val="22"/>
        </w:rPr>
        <w:t>843</w:t>
      </w:r>
      <w:r w:rsidRPr="00E0412B">
        <w:rPr>
          <w:rFonts w:asciiTheme="majorHAnsi" w:hAnsiTheme="majorHAnsi"/>
          <w:sz w:val="22"/>
          <w:szCs w:val="22"/>
        </w:rPr>
        <w:t xml:space="preserve">) Zamawiający udziela odpowiedzi na zapytania, które wpłynęły w dniu </w:t>
      </w:r>
      <w:r w:rsidR="00E0412B" w:rsidRPr="00E0412B">
        <w:rPr>
          <w:rFonts w:asciiTheme="majorHAnsi" w:hAnsiTheme="majorHAnsi"/>
          <w:sz w:val="22"/>
          <w:szCs w:val="22"/>
        </w:rPr>
        <w:t>05.11.2019 r.</w:t>
      </w:r>
      <w:r w:rsidRPr="00E0412B">
        <w:rPr>
          <w:rFonts w:asciiTheme="majorHAnsi" w:hAnsiTheme="majorHAnsi"/>
          <w:sz w:val="22"/>
          <w:szCs w:val="22"/>
        </w:rPr>
        <w:t xml:space="preserve"> </w:t>
      </w:r>
    </w:p>
    <w:p w:rsidR="00016FC0" w:rsidRPr="00E0412B" w:rsidRDefault="005540B5" w:rsidP="00E0412B">
      <w:pPr>
        <w:jc w:val="both"/>
        <w:rPr>
          <w:rFonts w:asciiTheme="majorHAnsi" w:hAnsiTheme="majorHAnsi"/>
          <w:sz w:val="22"/>
          <w:szCs w:val="22"/>
        </w:rPr>
      </w:pPr>
      <w:r w:rsidRPr="00E0412B">
        <w:rPr>
          <w:rFonts w:asciiTheme="majorHAnsi" w:hAnsiTheme="majorHAnsi"/>
          <w:b/>
          <w:sz w:val="22"/>
          <w:szCs w:val="22"/>
          <w:u w:val="single"/>
        </w:rPr>
        <w:t>Pytanie 1:</w:t>
      </w:r>
      <w:r w:rsidRPr="00E0412B">
        <w:rPr>
          <w:rFonts w:asciiTheme="majorHAnsi" w:hAnsiTheme="majorHAnsi"/>
          <w:sz w:val="22"/>
          <w:szCs w:val="22"/>
        </w:rPr>
        <w:t xml:space="preserve"> </w:t>
      </w:r>
    </w:p>
    <w:p w:rsidR="00E0412B" w:rsidRPr="00E0412B" w:rsidRDefault="00E0412B" w:rsidP="00E0412B">
      <w:pPr>
        <w:jc w:val="both"/>
        <w:rPr>
          <w:rFonts w:asciiTheme="majorHAnsi" w:hAnsiTheme="majorHAnsi"/>
          <w:sz w:val="22"/>
          <w:szCs w:val="22"/>
        </w:rPr>
      </w:pPr>
      <w:r w:rsidRPr="00E0412B">
        <w:rPr>
          <w:rFonts w:asciiTheme="majorHAnsi" w:hAnsiTheme="majorHAnsi"/>
          <w:sz w:val="22"/>
          <w:szCs w:val="22"/>
        </w:rPr>
        <w:t xml:space="preserve">W Ogłoszenie nr 617776-N-2019 z dnia 2019-10-31. </w:t>
      </w:r>
    </w:p>
    <w:p w:rsidR="00E0412B" w:rsidRPr="00E0412B" w:rsidRDefault="00E0412B" w:rsidP="00E0412B">
      <w:pPr>
        <w:jc w:val="both"/>
        <w:rPr>
          <w:rFonts w:asciiTheme="majorHAnsi" w:hAnsiTheme="majorHAnsi"/>
          <w:sz w:val="22"/>
          <w:szCs w:val="22"/>
        </w:rPr>
      </w:pPr>
      <w:r w:rsidRPr="00E0412B">
        <w:rPr>
          <w:rFonts w:asciiTheme="majorHAnsi" w:hAnsiTheme="majorHAnsi"/>
          <w:sz w:val="22"/>
          <w:szCs w:val="22"/>
        </w:rPr>
        <w:t> W pozycji:</w:t>
      </w:r>
    </w:p>
    <w:p w:rsidR="00E0412B" w:rsidRPr="00E0412B" w:rsidRDefault="00E0412B" w:rsidP="00E0412B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E0412B">
        <w:rPr>
          <w:rFonts w:asciiTheme="majorHAnsi" w:hAnsiTheme="majorHAnsi"/>
          <w:sz w:val="22"/>
          <w:szCs w:val="22"/>
        </w:rPr>
        <w:t> Multimedialny pakiet logopedyczny Logopedyczne zabawy część IV – j, l, r</w:t>
      </w:r>
    </w:p>
    <w:p w:rsidR="00E0412B" w:rsidRPr="00E0412B" w:rsidRDefault="00E0412B" w:rsidP="00E0412B">
      <w:pPr>
        <w:jc w:val="both"/>
        <w:rPr>
          <w:rFonts w:asciiTheme="majorHAnsi" w:hAnsiTheme="majorHAnsi"/>
          <w:sz w:val="22"/>
          <w:szCs w:val="22"/>
        </w:rPr>
      </w:pPr>
      <w:r w:rsidRPr="00E0412B">
        <w:rPr>
          <w:rFonts w:asciiTheme="majorHAnsi" w:hAnsiTheme="majorHAnsi"/>
          <w:sz w:val="22"/>
          <w:szCs w:val="22"/>
        </w:rPr>
        <w:t> Zawartość pakietu:</w:t>
      </w:r>
    </w:p>
    <w:p w:rsidR="00E0412B" w:rsidRPr="00E0412B" w:rsidRDefault="00E0412B" w:rsidP="00E0412B">
      <w:pPr>
        <w:jc w:val="both"/>
        <w:rPr>
          <w:rFonts w:asciiTheme="majorHAnsi" w:hAnsiTheme="majorHAnsi"/>
          <w:sz w:val="22"/>
          <w:szCs w:val="22"/>
        </w:rPr>
      </w:pPr>
      <w:r w:rsidRPr="00E0412B">
        <w:rPr>
          <w:rFonts w:asciiTheme="majorHAnsi" w:hAnsiTheme="majorHAnsi"/>
          <w:sz w:val="22"/>
          <w:szCs w:val="22"/>
        </w:rPr>
        <w:t xml:space="preserve">- Logopedyczne Zabawy. Część IV - J, L, R (program komputerowy) </w:t>
      </w:r>
    </w:p>
    <w:p w:rsidR="00E0412B" w:rsidRPr="00E0412B" w:rsidRDefault="00E0412B" w:rsidP="00E0412B">
      <w:pPr>
        <w:jc w:val="both"/>
        <w:rPr>
          <w:rFonts w:asciiTheme="majorHAnsi" w:hAnsiTheme="majorHAnsi"/>
          <w:sz w:val="22"/>
          <w:szCs w:val="22"/>
        </w:rPr>
      </w:pPr>
      <w:r w:rsidRPr="00E0412B">
        <w:rPr>
          <w:rFonts w:asciiTheme="majorHAnsi" w:hAnsiTheme="majorHAnsi"/>
          <w:sz w:val="22"/>
          <w:szCs w:val="22"/>
        </w:rPr>
        <w:t>- Wybrane zagadnienia logopedyczne. Część IV - J, L, R (książka)Opisuje czynniki wpływające na nieprawidłową artykulację głosek l i r oraz metody wywoływania i etapy pracy korekcyjnej w przypadku lambdacyzmu i rotacyzmu. Przedstawia wybrane aspekty pracy terapeutycznej z wykorzystaniem Internetu oraz zbiór internetowych stron mogących być pomocą w terapii.</w:t>
      </w:r>
    </w:p>
    <w:p w:rsidR="00E0412B" w:rsidRPr="00E0412B" w:rsidRDefault="00E0412B" w:rsidP="00E0412B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E0412B">
        <w:rPr>
          <w:rFonts w:asciiTheme="majorHAnsi" w:hAnsiTheme="majorHAnsi"/>
          <w:sz w:val="22"/>
          <w:szCs w:val="22"/>
        </w:rPr>
        <w:t xml:space="preserve">- Zeszyt ćwiczeń. Część IV - J, L, R </w:t>
      </w:r>
    </w:p>
    <w:p w:rsidR="00E0412B" w:rsidRPr="00E0412B" w:rsidRDefault="00E0412B" w:rsidP="00E0412B">
      <w:pPr>
        <w:jc w:val="both"/>
        <w:rPr>
          <w:rFonts w:asciiTheme="majorHAnsi" w:hAnsiTheme="majorHAnsi"/>
          <w:sz w:val="22"/>
          <w:szCs w:val="22"/>
        </w:rPr>
      </w:pPr>
      <w:r w:rsidRPr="00E0412B">
        <w:rPr>
          <w:rFonts w:asciiTheme="majorHAnsi" w:hAnsiTheme="majorHAnsi"/>
          <w:sz w:val="22"/>
          <w:szCs w:val="22"/>
        </w:rPr>
        <w:t xml:space="preserve">Pozycja zeszyt ćwiczeń, produkt nie jest już dostępny w sprzedaży, a dodruk nie jest planowany przez producenta jak udało się nam ustalić. Czy w takim wypadku możemy przedstawić Państwu ofertę bez tej pozycji? </w:t>
      </w:r>
    </w:p>
    <w:p w:rsidR="00E0412B" w:rsidRPr="00E0412B" w:rsidRDefault="00E0412B" w:rsidP="00E0412B">
      <w:pPr>
        <w:jc w:val="both"/>
        <w:rPr>
          <w:rFonts w:asciiTheme="majorHAnsi" w:hAnsiTheme="majorHAnsi"/>
          <w:b/>
          <w:sz w:val="22"/>
          <w:szCs w:val="22"/>
        </w:rPr>
      </w:pPr>
    </w:p>
    <w:p w:rsidR="00E0412B" w:rsidRPr="00E0412B" w:rsidRDefault="009A4D59" w:rsidP="009A4D59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  <w:sz w:val="22"/>
          <w:szCs w:val="22"/>
        </w:rPr>
      </w:pPr>
      <w:r w:rsidRPr="00E0412B">
        <w:rPr>
          <w:rStyle w:val="Pogrubienie"/>
          <w:rFonts w:asciiTheme="majorHAnsi" w:hAnsiTheme="majorHAnsi"/>
          <w:sz w:val="22"/>
          <w:szCs w:val="22"/>
        </w:rPr>
        <w:t xml:space="preserve">Odpowiedź: </w:t>
      </w:r>
      <w:r w:rsidR="00E0412B" w:rsidRPr="00E0412B">
        <w:rPr>
          <w:rStyle w:val="Pogrubienie"/>
          <w:rFonts w:asciiTheme="majorHAnsi" w:hAnsiTheme="majorHAnsi"/>
          <w:b w:val="0"/>
          <w:sz w:val="22"/>
          <w:szCs w:val="22"/>
        </w:rPr>
        <w:t>Zamawiający wyraża zgodę na złożenie zawartości pakietu bez pozycji</w:t>
      </w:r>
    </w:p>
    <w:p w:rsidR="009A4D59" w:rsidRDefault="00E0412B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E0412B">
        <w:rPr>
          <w:rStyle w:val="Pogrubienie"/>
          <w:rFonts w:asciiTheme="majorHAnsi" w:hAnsiTheme="majorHAnsi"/>
          <w:b w:val="0"/>
          <w:sz w:val="22"/>
          <w:szCs w:val="22"/>
        </w:rPr>
        <w:t xml:space="preserve"> – Zeszyt Ćwiczeń. </w:t>
      </w:r>
      <w:r w:rsidRPr="00E0412B">
        <w:rPr>
          <w:rFonts w:asciiTheme="majorHAnsi" w:hAnsiTheme="majorHAnsi"/>
          <w:sz w:val="22"/>
          <w:szCs w:val="22"/>
        </w:rPr>
        <w:t>Część IV - J, L, R</w:t>
      </w:r>
      <w:r>
        <w:rPr>
          <w:rFonts w:asciiTheme="majorHAnsi" w:hAnsiTheme="majorHAnsi"/>
          <w:sz w:val="22"/>
          <w:szCs w:val="22"/>
        </w:rPr>
        <w:t>.</w:t>
      </w:r>
      <w:r w:rsidR="008D4C5E">
        <w:rPr>
          <w:rFonts w:asciiTheme="majorHAnsi" w:hAnsiTheme="majorHAnsi"/>
          <w:sz w:val="22"/>
          <w:szCs w:val="22"/>
        </w:rPr>
        <w:t xml:space="preserve"> Zamawiający dokonuje modyfikacji treści SIWZ w tym zakresie.</w:t>
      </w: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6E193C" w:rsidP="006E193C">
      <w:pPr>
        <w:pStyle w:val="NormalnyWeb"/>
        <w:spacing w:before="0" w:beforeAutospacing="0" w:after="0" w:afterAutospacing="0"/>
        <w:ind w:left="637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Dyrektor</w:t>
      </w:r>
    </w:p>
    <w:p w:rsidR="006E193C" w:rsidRDefault="006E193C" w:rsidP="006E193C">
      <w:pPr>
        <w:pStyle w:val="NormalnyWeb"/>
        <w:spacing w:before="0" w:beforeAutospacing="0" w:after="0" w:afterAutospacing="0"/>
        <w:ind w:left="6372"/>
        <w:rPr>
          <w:rFonts w:asciiTheme="majorHAnsi" w:hAnsiTheme="majorHAnsi"/>
          <w:sz w:val="22"/>
          <w:szCs w:val="22"/>
        </w:rPr>
      </w:pPr>
    </w:p>
    <w:p w:rsidR="006E193C" w:rsidRDefault="006E193C" w:rsidP="006E193C">
      <w:pPr>
        <w:pStyle w:val="NormalnyWeb"/>
        <w:spacing w:before="0" w:beforeAutospacing="0" w:after="0" w:afterAutospacing="0"/>
        <w:ind w:left="637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Alicja Szulińska</w:t>
      </w: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Default="008D4C5E" w:rsidP="009A4D59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D4C5E" w:rsidRPr="00E0412B" w:rsidRDefault="008D4C5E" w:rsidP="009A4D59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  <w:sz w:val="22"/>
          <w:szCs w:val="22"/>
        </w:rPr>
      </w:pPr>
    </w:p>
    <w:p w:rsidR="005540B5" w:rsidRDefault="008D4C5E" w:rsidP="00620F8B">
      <w:pPr>
        <w:spacing w:after="120"/>
        <w:rPr>
          <w:rFonts w:asciiTheme="majorHAnsi" w:hAnsiTheme="majorHAnsi"/>
          <w:sz w:val="22"/>
          <w:szCs w:val="22"/>
          <w:vertAlign w:val="superscript"/>
        </w:rPr>
      </w:pPr>
      <w:r w:rsidRPr="008D4C5E">
        <w:rPr>
          <w:rFonts w:asciiTheme="majorHAnsi" w:hAnsiTheme="majorHAnsi"/>
          <w:noProof/>
          <w:sz w:val="22"/>
          <w:szCs w:val="22"/>
          <w:vertAlign w:val="superscript"/>
        </w:rPr>
        <w:drawing>
          <wp:inline distT="0" distB="0" distL="0" distR="0">
            <wp:extent cx="5670550" cy="499745"/>
            <wp:effectExtent l="19050" t="0" r="6350" b="0"/>
            <wp:docPr id="10" name="Obraz 1" descr="C:\Users\Beata\Desktop\projekt W Magicznym Świecie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eata\Desktop\projekt W Magicznym Świecie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C5E" w:rsidRDefault="008D4C5E" w:rsidP="00620F8B">
      <w:pPr>
        <w:jc w:val="center"/>
        <w:rPr>
          <w:rFonts w:asciiTheme="majorHAnsi" w:hAnsiTheme="majorHAnsi"/>
          <w:b/>
          <w:sz w:val="22"/>
          <w:szCs w:val="22"/>
        </w:rPr>
      </w:pPr>
    </w:p>
    <w:p w:rsidR="008D4C5E" w:rsidRPr="006E193C" w:rsidRDefault="008D4C5E" w:rsidP="006E193C">
      <w:pPr>
        <w:jc w:val="right"/>
        <w:rPr>
          <w:rFonts w:asciiTheme="majorHAnsi" w:eastAsia="Arial Unicode MS" w:hAnsiTheme="majorHAnsi"/>
          <w:sz w:val="22"/>
          <w:szCs w:val="22"/>
        </w:rPr>
      </w:pPr>
      <w:r w:rsidRPr="006E193C">
        <w:rPr>
          <w:rFonts w:asciiTheme="majorHAnsi" w:eastAsia="Arial Unicode MS" w:hAnsiTheme="majorHAnsi"/>
          <w:sz w:val="22"/>
          <w:szCs w:val="22"/>
        </w:rPr>
        <w:t>Filipów, dnia 06.11.2019 r.</w:t>
      </w:r>
    </w:p>
    <w:p w:rsidR="008D4C5E" w:rsidRPr="006E193C" w:rsidRDefault="008D4C5E" w:rsidP="006E193C">
      <w:pPr>
        <w:pStyle w:val="Nagwek1"/>
        <w:tabs>
          <w:tab w:val="left" w:pos="3553"/>
        </w:tabs>
        <w:spacing w:before="0"/>
        <w:rPr>
          <w:rFonts w:asciiTheme="majorHAnsi" w:eastAsia="Arial Unicode MS" w:hAnsiTheme="majorHAnsi"/>
          <w:b w:val="0"/>
          <w:color w:val="auto"/>
          <w:sz w:val="22"/>
          <w:szCs w:val="22"/>
        </w:rPr>
      </w:pPr>
    </w:p>
    <w:p w:rsidR="008D4C5E" w:rsidRPr="006E193C" w:rsidRDefault="008D4C5E" w:rsidP="006E193C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6E193C">
        <w:rPr>
          <w:rFonts w:asciiTheme="majorHAnsi" w:hAnsiTheme="majorHAnsi" w:cs="Arial"/>
          <w:b/>
          <w:bCs/>
          <w:sz w:val="22"/>
          <w:szCs w:val="22"/>
        </w:rPr>
        <w:t xml:space="preserve">Szkoła Podstawowa im. Jana Pawła II w Filipowie, </w:t>
      </w:r>
    </w:p>
    <w:p w:rsidR="008D4C5E" w:rsidRPr="006E193C" w:rsidRDefault="008D4C5E" w:rsidP="006E193C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6E193C">
        <w:rPr>
          <w:rFonts w:asciiTheme="majorHAnsi" w:hAnsiTheme="majorHAnsi" w:cs="Arial"/>
          <w:b/>
          <w:bCs/>
          <w:sz w:val="22"/>
          <w:szCs w:val="22"/>
        </w:rPr>
        <w:t>ul. Marii Konopnickiej 6</w:t>
      </w:r>
    </w:p>
    <w:p w:rsidR="008D4C5E" w:rsidRPr="006E193C" w:rsidRDefault="008D4C5E" w:rsidP="006E193C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6E193C">
        <w:rPr>
          <w:rFonts w:asciiTheme="majorHAnsi" w:hAnsiTheme="majorHAnsi" w:cs="Arial"/>
          <w:b/>
          <w:bCs/>
          <w:sz w:val="22"/>
          <w:szCs w:val="22"/>
        </w:rPr>
        <w:t>16-424 Filipów</w:t>
      </w:r>
    </w:p>
    <w:p w:rsidR="008D4C5E" w:rsidRPr="006E193C" w:rsidRDefault="008D4C5E" w:rsidP="006E193C">
      <w:pPr>
        <w:pStyle w:val="Nagwek1"/>
        <w:tabs>
          <w:tab w:val="left" w:pos="3553"/>
        </w:tabs>
        <w:spacing w:before="0"/>
        <w:rPr>
          <w:rFonts w:asciiTheme="majorHAnsi" w:eastAsia="Arial Unicode MS" w:hAnsiTheme="majorHAnsi"/>
          <w:b w:val="0"/>
          <w:color w:val="auto"/>
          <w:sz w:val="22"/>
          <w:szCs w:val="22"/>
        </w:rPr>
      </w:pPr>
      <w:r w:rsidRPr="006E193C">
        <w:rPr>
          <w:rFonts w:asciiTheme="majorHAnsi" w:eastAsia="Arial Unicode MS" w:hAnsiTheme="majorHAnsi"/>
          <w:b w:val="0"/>
          <w:color w:val="auto"/>
          <w:sz w:val="22"/>
          <w:szCs w:val="22"/>
        </w:rPr>
        <w:tab/>
      </w:r>
    </w:p>
    <w:p w:rsidR="008D4C5E" w:rsidRPr="006E193C" w:rsidRDefault="008D4C5E" w:rsidP="006E193C">
      <w:pPr>
        <w:pStyle w:val="Standard"/>
        <w:keepNext/>
        <w:tabs>
          <w:tab w:val="left" w:pos="864"/>
        </w:tabs>
        <w:autoSpaceDE w:val="0"/>
        <w:ind w:left="432" w:hanging="432"/>
        <w:jc w:val="both"/>
        <w:rPr>
          <w:rFonts w:asciiTheme="majorHAnsi" w:hAnsiTheme="majorHAnsi" w:cs="Arial"/>
          <w:bCs/>
          <w:color w:val="000000"/>
          <w:kern w:val="2"/>
          <w:sz w:val="22"/>
          <w:szCs w:val="22"/>
          <w:u w:val="single"/>
        </w:rPr>
      </w:pPr>
      <w:r w:rsidRPr="006E193C">
        <w:rPr>
          <w:rFonts w:asciiTheme="majorHAnsi" w:hAnsiTheme="majorHAnsi" w:cs="Arial"/>
          <w:bCs/>
          <w:color w:val="000000"/>
          <w:kern w:val="2"/>
          <w:sz w:val="22"/>
          <w:szCs w:val="22"/>
        </w:rPr>
        <w:t>ZSz.361-4/2019</w:t>
      </w:r>
    </w:p>
    <w:p w:rsidR="008D4C5E" w:rsidRPr="006E193C" w:rsidRDefault="008D4C5E" w:rsidP="006E193C">
      <w:pPr>
        <w:pStyle w:val="Nagwek1"/>
        <w:tabs>
          <w:tab w:val="right" w:pos="9072"/>
        </w:tabs>
        <w:spacing w:before="0"/>
        <w:rPr>
          <w:rFonts w:asciiTheme="majorHAnsi" w:eastAsia="Arial Unicode MS" w:hAnsiTheme="majorHAnsi"/>
          <w:b w:val="0"/>
          <w:color w:val="auto"/>
          <w:sz w:val="22"/>
          <w:szCs w:val="22"/>
        </w:rPr>
      </w:pPr>
      <w:r w:rsidRPr="006E193C">
        <w:rPr>
          <w:rFonts w:asciiTheme="majorHAnsi" w:hAnsiTheme="majorHAnsi"/>
          <w:sz w:val="22"/>
          <w:szCs w:val="22"/>
        </w:rPr>
        <w:tab/>
      </w:r>
      <w:r w:rsidRPr="006E193C">
        <w:rPr>
          <w:rFonts w:asciiTheme="majorHAnsi" w:eastAsia="Arial Unicode MS" w:hAnsiTheme="majorHAnsi"/>
          <w:b w:val="0"/>
          <w:color w:val="auto"/>
          <w:sz w:val="22"/>
          <w:szCs w:val="22"/>
        </w:rPr>
        <w:tab/>
      </w:r>
    </w:p>
    <w:p w:rsidR="008D4C5E" w:rsidRPr="006E193C" w:rsidRDefault="008D4C5E" w:rsidP="006E193C">
      <w:pPr>
        <w:ind w:left="4248"/>
        <w:rPr>
          <w:rFonts w:asciiTheme="majorHAnsi" w:hAnsiTheme="majorHAnsi"/>
          <w:b/>
          <w:sz w:val="22"/>
          <w:szCs w:val="22"/>
        </w:rPr>
      </w:pPr>
      <w:r w:rsidRPr="006E193C">
        <w:rPr>
          <w:rFonts w:asciiTheme="majorHAnsi" w:hAnsiTheme="majorHAnsi"/>
          <w:b/>
          <w:sz w:val="22"/>
          <w:szCs w:val="22"/>
        </w:rPr>
        <w:t xml:space="preserve">Wszyscy uczestnicy postępowania </w:t>
      </w:r>
    </w:p>
    <w:p w:rsidR="008D4C5E" w:rsidRPr="006E193C" w:rsidRDefault="008D4C5E" w:rsidP="006E193C">
      <w:pPr>
        <w:ind w:left="4248"/>
        <w:rPr>
          <w:rFonts w:asciiTheme="majorHAnsi" w:hAnsiTheme="majorHAnsi"/>
          <w:bCs/>
          <w:sz w:val="22"/>
          <w:szCs w:val="22"/>
        </w:rPr>
      </w:pPr>
      <w:r w:rsidRPr="006E193C">
        <w:rPr>
          <w:rFonts w:asciiTheme="majorHAnsi" w:hAnsiTheme="majorHAnsi"/>
          <w:b/>
          <w:sz w:val="22"/>
          <w:szCs w:val="22"/>
        </w:rPr>
        <w:t>o udzielenie zamówienia publicznego</w:t>
      </w:r>
    </w:p>
    <w:p w:rsidR="008D4C5E" w:rsidRPr="006E193C" w:rsidRDefault="008D4C5E" w:rsidP="006E193C">
      <w:pPr>
        <w:rPr>
          <w:rFonts w:asciiTheme="majorHAnsi" w:hAnsiTheme="majorHAnsi"/>
          <w:b/>
          <w:sz w:val="22"/>
          <w:szCs w:val="22"/>
        </w:rPr>
      </w:pPr>
    </w:p>
    <w:p w:rsidR="008D4C5E" w:rsidRDefault="008D4C5E" w:rsidP="006E193C">
      <w:pPr>
        <w:pStyle w:val="Bezodstpw"/>
        <w:jc w:val="both"/>
        <w:rPr>
          <w:rFonts w:asciiTheme="majorHAnsi" w:hAnsiTheme="majorHAnsi"/>
          <w:b/>
          <w:bCs/>
          <w:sz w:val="22"/>
          <w:szCs w:val="22"/>
        </w:rPr>
      </w:pPr>
      <w:r w:rsidRPr="006E193C">
        <w:rPr>
          <w:rFonts w:asciiTheme="majorHAnsi" w:hAnsiTheme="majorHAnsi"/>
          <w:i/>
          <w:sz w:val="22"/>
          <w:szCs w:val="22"/>
        </w:rPr>
        <w:t xml:space="preserve">dotyczy: postępowania o udzielenie zamówienia publicznego pn </w:t>
      </w:r>
      <w:r w:rsidRPr="006E193C">
        <w:rPr>
          <w:rFonts w:ascii="Cambria" w:hAnsi="Cambria"/>
          <w:b/>
          <w:bCs/>
          <w:i/>
          <w:sz w:val="22"/>
          <w:szCs w:val="22"/>
        </w:rPr>
        <w:t>„Dostawa pomocy dydaktycznych oraz urządzeń informatycznych i multimedialnych dla Szkoły Podstawowej w</w:t>
      </w:r>
      <w:r w:rsidRPr="006E193C">
        <w:rPr>
          <w:rFonts w:ascii="Cambria" w:hAnsi="Cambria"/>
          <w:b/>
          <w:bCs/>
          <w:sz w:val="22"/>
          <w:szCs w:val="22"/>
        </w:rPr>
        <w:t xml:space="preserve"> Filipowie”</w:t>
      </w:r>
      <w:r w:rsidRPr="006E193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6E193C">
        <w:rPr>
          <w:rFonts w:asciiTheme="majorHAnsi" w:hAnsiTheme="majorHAnsi"/>
          <w:bCs/>
          <w:i/>
          <w:sz w:val="22"/>
          <w:szCs w:val="22"/>
        </w:rPr>
        <w:t>ogłoszonego w dniu 31.10.2019 r.</w:t>
      </w:r>
      <w:r w:rsidRPr="006E193C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6E193C" w:rsidRPr="006E193C" w:rsidRDefault="006E193C" w:rsidP="006E193C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620F8B" w:rsidRPr="006E193C" w:rsidRDefault="00620F8B" w:rsidP="006E193C">
      <w:pPr>
        <w:jc w:val="center"/>
        <w:rPr>
          <w:rFonts w:asciiTheme="majorHAnsi" w:hAnsiTheme="majorHAnsi"/>
          <w:b/>
          <w:sz w:val="22"/>
          <w:szCs w:val="22"/>
        </w:rPr>
      </w:pPr>
      <w:r w:rsidRPr="006E193C">
        <w:rPr>
          <w:rFonts w:asciiTheme="majorHAnsi" w:hAnsiTheme="majorHAnsi"/>
          <w:b/>
          <w:sz w:val="22"/>
          <w:szCs w:val="22"/>
        </w:rPr>
        <w:t>Modyfikacja treści SIWZ:</w:t>
      </w:r>
    </w:p>
    <w:p w:rsidR="00620F8B" w:rsidRPr="006E193C" w:rsidRDefault="00620F8B" w:rsidP="006E193C">
      <w:pPr>
        <w:jc w:val="center"/>
        <w:rPr>
          <w:rFonts w:asciiTheme="majorHAnsi" w:hAnsiTheme="majorHAnsi"/>
          <w:b/>
          <w:sz w:val="22"/>
          <w:szCs w:val="22"/>
        </w:rPr>
      </w:pPr>
    </w:p>
    <w:p w:rsidR="00620F8B" w:rsidRPr="006E193C" w:rsidRDefault="00620F8B" w:rsidP="006E193C">
      <w:pPr>
        <w:spacing w:line="280" w:lineRule="atLeast"/>
        <w:ind w:firstLine="360"/>
        <w:jc w:val="both"/>
        <w:rPr>
          <w:rFonts w:asciiTheme="majorHAnsi" w:hAnsiTheme="majorHAnsi"/>
          <w:sz w:val="22"/>
          <w:szCs w:val="22"/>
        </w:rPr>
      </w:pPr>
      <w:r w:rsidRPr="006E193C">
        <w:rPr>
          <w:rFonts w:asciiTheme="majorHAnsi" w:hAnsiTheme="majorHAnsi"/>
          <w:sz w:val="22"/>
          <w:szCs w:val="22"/>
        </w:rPr>
        <w:t>Na podstawie art. 38 ust. 4 ustawy z dnia 29 stycznia 2004 r. Prawo zamówień publicznych (t. j. Dz. U. z 201</w:t>
      </w:r>
      <w:r w:rsidR="008D4C5E" w:rsidRPr="006E193C">
        <w:rPr>
          <w:rFonts w:asciiTheme="majorHAnsi" w:hAnsiTheme="majorHAnsi"/>
          <w:sz w:val="22"/>
          <w:szCs w:val="22"/>
        </w:rPr>
        <w:t>9</w:t>
      </w:r>
      <w:r w:rsidRPr="006E193C">
        <w:rPr>
          <w:rFonts w:asciiTheme="majorHAnsi" w:hAnsiTheme="majorHAnsi"/>
          <w:sz w:val="22"/>
          <w:szCs w:val="22"/>
        </w:rPr>
        <w:t xml:space="preserve"> r. poz. </w:t>
      </w:r>
      <w:r w:rsidR="008D4C5E" w:rsidRPr="006E193C">
        <w:rPr>
          <w:rFonts w:asciiTheme="majorHAnsi" w:hAnsiTheme="majorHAnsi"/>
          <w:sz w:val="22"/>
          <w:szCs w:val="22"/>
        </w:rPr>
        <w:t>1843</w:t>
      </w:r>
      <w:r w:rsidRPr="006E193C">
        <w:rPr>
          <w:rFonts w:asciiTheme="majorHAnsi" w:hAnsiTheme="majorHAnsi"/>
          <w:sz w:val="22"/>
          <w:szCs w:val="22"/>
        </w:rPr>
        <w:t>) Zamawiający dokonuje modyfikacji treści Specyfikacji Istotnych Warunków Zamówienia:</w:t>
      </w:r>
    </w:p>
    <w:p w:rsidR="00620F8B" w:rsidRPr="006E193C" w:rsidRDefault="00620F8B" w:rsidP="006E193C">
      <w:pPr>
        <w:spacing w:line="280" w:lineRule="atLeast"/>
        <w:jc w:val="both"/>
        <w:rPr>
          <w:rFonts w:asciiTheme="majorHAnsi" w:hAnsiTheme="majorHAnsi"/>
          <w:sz w:val="22"/>
          <w:szCs w:val="22"/>
        </w:rPr>
      </w:pPr>
    </w:p>
    <w:p w:rsidR="006E193C" w:rsidRPr="006E193C" w:rsidRDefault="008D4C5E" w:rsidP="006E193C">
      <w:pPr>
        <w:rPr>
          <w:rFonts w:asciiTheme="majorHAnsi" w:hAnsiTheme="majorHAnsi" w:cs="Arial"/>
          <w:bCs/>
          <w:color w:val="000000"/>
          <w:sz w:val="22"/>
          <w:szCs w:val="22"/>
        </w:rPr>
      </w:pPr>
      <w:r w:rsidRPr="006E193C">
        <w:rPr>
          <w:rFonts w:asciiTheme="majorHAnsi" w:hAnsiTheme="majorHAnsi"/>
          <w:sz w:val="22"/>
          <w:szCs w:val="22"/>
        </w:rPr>
        <w:t>Z</w:t>
      </w:r>
      <w:r w:rsidRPr="006E193C">
        <w:rPr>
          <w:rFonts w:asciiTheme="majorHAnsi" w:hAnsiTheme="majorHAnsi" w:cs="Arial"/>
          <w:bCs/>
          <w:color w:val="000000"/>
          <w:sz w:val="22"/>
          <w:szCs w:val="22"/>
        </w:rPr>
        <w:t>ałącznik Nr 6 do SIWZ</w:t>
      </w:r>
      <w:r w:rsidR="00AA3213" w:rsidRPr="006E193C">
        <w:rPr>
          <w:rFonts w:asciiTheme="majorHAnsi" w:hAnsiTheme="majorHAnsi" w:cs="Arial"/>
          <w:bCs/>
          <w:color w:val="000000"/>
          <w:sz w:val="22"/>
          <w:szCs w:val="22"/>
        </w:rPr>
        <w:t xml:space="preserve">, </w:t>
      </w:r>
      <w:r w:rsidR="006E193C" w:rsidRPr="006E193C">
        <w:rPr>
          <w:rFonts w:asciiTheme="majorHAnsi" w:hAnsiTheme="majorHAnsi" w:cs="Arial"/>
          <w:bCs/>
          <w:color w:val="000000"/>
          <w:sz w:val="22"/>
          <w:szCs w:val="22"/>
        </w:rPr>
        <w:t xml:space="preserve">w </w:t>
      </w:r>
      <w:r w:rsidRPr="006E193C">
        <w:rPr>
          <w:rFonts w:asciiTheme="majorHAnsi" w:hAnsiTheme="majorHAnsi" w:cs="Arial"/>
          <w:bCs/>
          <w:color w:val="000000"/>
          <w:sz w:val="22"/>
          <w:szCs w:val="22"/>
        </w:rPr>
        <w:t xml:space="preserve">poz. Nr 3 </w:t>
      </w:r>
      <w:r w:rsidR="006E193C" w:rsidRPr="006E193C">
        <w:rPr>
          <w:rFonts w:asciiTheme="majorHAnsi" w:hAnsiTheme="majorHAnsi" w:cs="Arial"/>
          <w:bCs/>
          <w:color w:val="000000"/>
          <w:sz w:val="22"/>
          <w:szCs w:val="22"/>
        </w:rPr>
        <w:t>ulega zmianie:</w:t>
      </w:r>
    </w:p>
    <w:p w:rsidR="006E193C" w:rsidRPr="006E193C" w:rsidRDefault="006E193C" w:rsidP="006E193C">
      <w:pPr>
        <w:rPr>
          <w:rFonts w:asciiTheme="majorHAnsi" w:hAnsiTheme="majorHAnsi" w:cs="Arial"/>
          <w:bCs/>
          <w:color w:val="000000"/>
          <w:sz w:val="22"/>
          <w:szCs w:val="22"/>
        </w:rPr>
      </w:pPr>
      <w:r w:rsidRPr="006E193C">
        <w:rPr>
          <w:rFonts w:asciiTheme="majorHAnsi" w:hAnsiTheme="majorHAnsi" w:cs="Arial"/>
          <w:bCs/>
          <w:color w:val="000000"/>
          <w:sz w:val="22"/>
          <w:szCs w:val="22"/>
        </w:rPr>
        <w:t xml:space="preserve"> z: </w:t>
      </w:r>
    </w:p>
    <w:p w:rsidR="006E193C" w:rsidRPr="006E193C" w:rsidRDefault="006E193C" w:rsidP="006E193C">
      <w:pPr>
        <w:rPr>
          <w:rFonts w:asciiTheme="majorHAnsi" w:hAnsiTheme="majorHAnsi" w:cs="Arial"/>
          <w:bCs/>
          <w:color w:val="000000"/>
          <w:sz w:val="22"/>
          <w:szCs w:val="22"/>
        </w:rPr>
      </w:pPr>
    </w:p>
    <w:p w:rsidR="00AA3213" w:rsidRPr="006E193C" w:rsidRDefault="00AA3213" w:rsidP="006E193C">
      <w:pPr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6E193C">
        <w:rPr>
          <w:rFonts w:asciiTheme="majorHAnsi" w:hAnsiTheme="majorHAnsi" w:cstheme="minorHAnsi"/>
          <w:b/>
          <w:sz w:val="22"/>
          <w:szCs w:val="22"/>
          <w:u w:val="single"/>
        </w:rPr>
        <w:t>Multimedialny pakiet logopedyczny Logopedyczne zabawy część IV – j, l, r</w:t>
      </w:r>
    </w:p>
    <w:p w:rsidR="00AA3213" w:rsidRPr="006E193C" w:rsidRDefault="00AA3213" w:rsidP="006E193C">
      <w:pPr>
        <w:pStyle w:val="Nagwek2"/>
        <w:spacing w:before="0"/>
        <w:rPr>
          <w:rFonts w:cstheme="minorHAnsi"/>
          <w:sz w:val="22"/>
          <w:szCs w:val="22"/>
        </w:rPr>
      </w:pPr>
      <w:r w:rsidRPr="006E193C">
        <w:rPr>
          <w:rFonts w:cstheme="minorHAnsi"/>
          <w:sz w:val="22"/>
          <w:szCs w:val="22"/>
        </w:rPr>
        <w:t>Zawartość pakietu:</w:t>
      </w:r>
    </w:p>
    <w:p w:rsidR="00AA3213" w:rsidRPr="006E193C" w:rsidRDefault="00AA3213" w:rsidP="006E193C">
      <w:pPr>
        <w:numPr>
          <w:ilvl w:val="0"/>
          <w:numId w:val="2"/>
        </w:numPr>
        <w:ind w:left="567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6E193C">
        <w:rPr>
          <w:rFonts w:asciiTheme="majorHAnsi" w:hAnsiTheme="majorHAnsi" w:cstheme="minorHAnsi"/>
          <w:sz w:val="22"/>
          <w:szCs w:val="22"/>
          <w:u w:val="single"/>
        </w:rPr>
        <w:t xml:space="preserve">Logopedyczne Zabawy. Część IV - J, L, R (program komputerowy) </w:t>
      </w:r>
    </w:p>
    <w:p w:rsidR="00AA3213" w:rsidRPr="006E193C" w:rsidRDefault="00AA3213" w:rsidP="006E193C">
      <w:pPr>
        <w:numPr>
          <w:ilvl w:val="0"/>
          <w:numId w:val="2"/>
        </w:numPr>
        <w:ind w:left="567"/>
        <w:rPr>
          <w:rFonts w:asciiTheme="majorHAnsi" w:hAnsiTheme="majorHAnsi" w:cstheme="minorHAnsi"/>
          <w:sz w:val="22"/>
          <w:szCs w:val="22"/>
          <w:u w:val="single"/>
        </w:rPr>
      </w:pPr>
      <w:r w:rsidRPr="006E193C">
        <w:rPr>
          <w:rFonts w:asciiTheme="majorHAnsi" w:hAnsiTheme="majorHAnsi" w:cstheme="minorHAnsi"/>
          <w:sz w:val="22"/>
          <w:szCs w:val="22"/>
          <w:u w:val="single"/>
        </w:rPr>
        <w:t>Wybrane zagadnienia logopedyczne. Część IV - J, L, R (książka)</w:t>
      </w:r>
    </w:p>
    <w:p w:rsidR="006E193C" w:rsidRPr="006E193C" w:rsidRDefault="00AA3213" w:rsidP="006E193C">
      <w:pPr>
        <w:ind w:left="567"/>
        <w:rPr>
          <w:rFonts w:asciiTheme="majorHAnsi" w:hAnsiTheme="majorHAnsi" w:cstheme="minorHAnsi"/>
          <w:sz w:val="22"/>
          <w:szCs w:val="22"/>
          <w:u w:val="single"/>
        </w:rPr>
      </w:pPr>
      <w:r w:rsidRPr="006E193C">
        <w:rPr>
          <w:rFonts w:asciiTheme="majorHAnsi" w:hAnsiTheme="majorHAnsi" w:cstheme="minorHAnsi"/>
          <w:sz w:val="22"/>
          <w:szCs w:val="22"/>
        </w:rPr>
        <w:t>Opisuje czynniki wpływające na nieprawidłową artykulację głosek l i r oraz metody wywoływania i etapy pracy korekcyjnej w przypadku lambdacyzmu i rotacyzmu. Przedstawia wybrane aspekty pracy terapeutycznej z wykorzystaniem Internetu oraz zbiór internetowych stron mogących być pomocą w terapii.</w:t>
      </w:r>
    </w:p>
    <w:p w:rsidR="008D4C5E" w:rsidRPr="006E193C" w:rsidRDefault="00AA3213" w:rsidP="006E193C">
      <w:pPr>
        <w:pStyle w:val="Akapitzlist"/>
        <w:numPr>
          <w:ilvl w:val="0"/>
          <w:numId w:val="5"/>
        </w:numPr>
        <w:rPr>
          <w:rFonts w:asciiTheme="majorHAnsi" w:hAnsiTheme="majorHAnsi" w:cstheme="minorHAnsi"/>
          <w:sz w:val="22"/>
          <w:szCs w:val="22"/>
          <w:u w:val="single"/>
        </w:rPr>
      </w:pPr>
      <w:r w:rsidRPr="006E193C">
        <w:rPr>
          <w:rFonts w:asciiTheme="majorHAnsi" w:hAnsiTheme="majorHAnsi" w:cstheme="minorHAnsi"/>
          <w:sz w:val="22"/>
          <w:szCs w:val="22"/>
          <w:u w:val="single"/>
        </w:rPr>
        <w:t>Zeszyt ćwiczeń. Część IV - J, L, R</w:t>
      </w:r>
    </w:p>
    <w:p w:rsidR="006E193C" w:rsidRPr="006E193C" w:rsidRDefault="006E193C" w:rsidP="006E193C">
      <w:pPr>
        <w:rPr>
          <w:rFonts w:asciiTheme="majorHAnsi" w:hAnsiTheme="majorHAnsi" w:cstheme="minorHAnsi"/>
          <w:sz w:val="22"/>
          <w:szCs w:val="22"/>
          <w:u w:val="single"/>
        </w:rPr>
      </w:pPr>
    </w:p>
    <w:p w:rsidR="006E193C" w:rsidRPr="006E193C" w:rsidRDefault="006E193C" w:rsidP="006E193C">
      <w:pPr>
        <w:rPr>
          <w:rFonts w:asciiTheme="majorHAnsi" w:hAnsiTheme="majorHAnsi" w:cstheme="minorHAnsi"/>
          <w:sz w:val="22"/>
          <w:szCs w:val="22"/>
        </w:rPr>
      </w:pPr>
      <w:r w:rsidRPr="006E193C">
        <w:rPr>
          <w:rFonts w:asciiTheme="majorHAnsi" w:hAnsiTheme="majorHAnsi" w:cstheme="minorHAnsi"/>
          <w:sz w:val="22"/>
          <w:szCs w:val="22"/>
        </w:rPr>
        <w:t>na:</w:t>
      </w:r>
    </w:p>
    <w:p w:rsidR="006E193C" w:rsidRPr="006E193C" w:rsidRDefault="006E193C" w:rsidP="006E193C">
      <w:pPr>
        <w:rPr>
          <w:rFonts w:asciiTheme="majorHAnsi" w:hAnsiTheme="majorHAnsi" w:cs="Arial"/>
          <w:b/>
          <w:bCs/>
          <w:color w:val="000000"/>
          <w:sz w:val="22"/>
          <w:szCs w:val="22"/>
        </w:rPr>
      </w:pPr>
    </w:p>
    <w:p w:rsidR="006E193C" w:rsidRPr="006E193C" w:rsidRDefault="006E193C" w:rsidP="006E193C">
      <w:pPr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6E193C">
        <w:rPr>
          <w:rFonts w:asciiTheme="majorHAnsi" w:hAnsiTheme="majorHAnsi" w:cstheme="minorHAnsi"/>
          <w:b/>
          <w:sz w:val="22"/>
          <w:szCs w:val="22"/>
          <w:u w:val="single"/>
        </w:rPr>
        <w:t>Multimedialny pakiet logopedyczny Logopedyczne zabawy część IV – j, l, r</w:t>
      </w:r>
    </w:p>
    <w:p w:rsidR="006E193C" w:rsidRPr="006E193C" w:rsidRDefault="006E193C" w:rsidP="006E193C">
      <w:pPr>
        <w:pStyle w:val="Nagwek2"/>
        <w:spacing w:before="0"/>
        <w:rPr>
          <w:rFonts w:cstheme="minorHAnsi"/>
          <w:sz w:val="22"/>
          <w:szCs w:val="22"/>
        </w:rPr>
      </w:pPr>
      <w:r w:rsidRPr="006E193C">
        <w:rPr>
          <w:rFonts w:cstheme="minorHAnsi"/>
          <w:sz w:val="22"/>
          <w:szCs w:val="22"/>
        </w:rPr>
        <w:t>Zawartość pakietu:</w:t>
      </w:r>
    </w:p>
    <w:p w:rsidR="006E193C" w:rsidRPr="006E193C" w:rsidRDefault="006E193C" w:rsidP="006E193C">
      <w:pPr>
        <w:numPr>
          <w:ilvl w:val="0"/>
          <w:numId w:val="2"/>
        </w:numPr>
        <w:ind w:left="567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6E193C">
        <w:rPr>
          <w:rFonts w:asciiTheme="majorHAnsi" w:hAnsiTheme="majorHAnsi" w:cstheme="minorHAnsi"/>
          <w:sz w:val="22"/>
          <w:szCs w:val="22"/>
          <w:u w:val="single"/>
        </w:rPr>
        <w:t xml:space="preserve">Logopedyczne Zabawy. Część IV - J, L, R (program komputerowy) </w:t>
      </w:r>
    </w:p>
    <w:p w:rsidR="006E193C" w:rsidRPr="006E193C" w:rsidRDefault="006E193C" w:rsidP="006E193C">
      <w:pPr>
        <w:numPr>
          <w:ilvl w:val="0"/>
          <w:numId w:val="2"/>
        </w:numPr>
        <w:ind w:left="567"/>
        <w:rPr>
          <w:rFonts w:asciiTheme="majorHAnsi" w:hAnsiTheme="majorHAnsi" w:cstheme="minorHAnsi"/>
          <w:sz w:val="22"/>
          <w:szCs w:val="22"/>
          <w:u w:val="single"/>
        </w:rPr>
      </w:pPr>
      <w:r w:rsidRPr="006E193C">
        <w:rPr>
          <w:rFonts w:asciiTheme="majorHAnsi" w:hAnsiTheme="majorHAnsi" w:cstheme="minorHAnsi"/>
          <w:sz w:val="22"/>
          <w:szCs w:val="22"/>
          <w:u w:val="single"/>
        </w:rPr>
        <w:t>Wybrane zagadnienia logopedyczne. Część IV - J, L, R (książka)</w:t>
      </w:r>
    </w:p>
    <w:p w:rsidR="006E193C" w:rsidRPr="006E193C" w:rsidRDefault="006E193C" w:rsidP="006E193C">
      <w:pPr>
        <w:ind w:left="567"/>
        <w:rPr>
          <w:rFonts w:asciiTheme="majorHAnsi" w:hAnsiTheme="majorHAnsi" w:cstheme="minorHAnsi"/>
          <w:sz w:val="22"/>
          <w:szCs w:val="22"/>
          <w:u w:val="single"/>
        </w:rPr>
      </w:pPr>
      <w:r w:rsidRPr="006E193C">
        <w:rPr>
          <w:rFonts w:asciiTheme="majorHAnsi" w:hAnsiTheme="majorHAnsi" w:cstheme="minorHAnsi"/>
          <w:sz w:val="22"/>
          <w:szCs w:val="22"/>
        </w:rPr>
        <w:t>Opisuje czynniki wpływające na nieprawidłową artykulację głosek l i r oraz metody wywoływania i etapy pracy korekcyjnej w przypadku lambdacyzmu i rotacyzmu. Przedstawia wybrane aspekty pracy terapeutycznej z wykorzystaniem Internetu oraz zbiór internetowych stron mogących być pomocą w terapii.</w:t>
      </w:r>
    </w:p>
    <w:p w:rsidR="008D4C5E" w:rsidRPr="006E193C" w:rsidRDefault="008D4C5E" w:rsidP="006E193C">
      <w:pPr>
        <w:rPr>
          <w:rFonts w:asciiTheme="majorHAnsi" w:hAnsiTheme="majorHAnsi" w:cs="Arial"/>
          <w:b/>
          <w:bCs/>
          <w:color w:val="000000"/>
          <w:sz w:val="22"/>
          <w:szCs w:val="22"/>
        </w:rPr>
      </w:pPr>
    </w:p>
    <w:p w:rsidR="00620F8B" w:rsidRPr="006E193C" w:rsidRDefault="00620F8B" w:rsidP="006E193C">
      <w:pPr>
        <w:pStyle w:val="Akapitzlist"/>
        <w:tabs>
          <w:tab w:val="left" w:pos="993"/>
        </w:tabs>
        <w:autoSpaceDE w:val="0"/>
        <w:autoSpaceDN w:val="0"/>
        <w:adjustRightInd w:val="0"/>
        <w:spacing w:line="280" w:lineRule="atLeast"/>
        <w:jc w:val="both"/>
        <w:rPr>
          <w:rFonts w:asciiTheme="majorHAnsi" w:hAnsiTheme="majorHAnsi"/>
          <w:sz w:val="22"/>
          <w:szCs w:val="22"/>
        </w:rPr>
      </w:pPr>
    </w:p>
    <w:p w:rsidR="00620F8B" w:rsidRPr="006E193C" w:rsidRDefault="00620F8B" w:rsidP="006E193C">
      <w:pPr>
        <w:jc w:val="both"/>
        <w:rPr>
          <w:rFonts w:asciiTheme="majorHAnsi" w:hAnsiTheme="majorHAnsi"/>
          <w:sz w:val="22"/>
          <w:szCs w:val="22"/>
        </w:rPr>
      </w:pPr>
      <w:r w:rsidRPr="006E193C">
        <w:rPr>
          <w:rFonts w:asciiTheme="majorHAnsi" w:hAnsiTheme="majorHAnsi"/>
          <w:sz w:val="22"/>
          <w:szCs w:val="22"/>
        </w:rPr>
        <w:t xml:space="preserve">Treść modyfikacji SIWZ należy uwzględnić w treści składanej oferty. </w:t>
      </w:r>
    </w:p>
    <w:p w:rsidR="00620F8B" w:rsidRPr="006E193C" w:rsidRDefault="00620F8B" w:rsidP="006E193C">
      <w:pPr>
        <w:spacing w:line="276" w:lineRule="auto"/>
        <w:ind w:left="709" w:hanging="349"/>
        <w:rPr>
          <w:rFonts w:asciiTheme="majorHAnsi" w:hAnsiTheme="majorHAnsi"/>
          <w:sz w:val="22"/>
          <w:szCs w:val="22"/>
        </w:rPr>
      </w:pPr>
    </w:p>
    <w:p w:rsidR="00620F8B" w:rsidRPr="006E193C" w:rsidRDefault="00620F8B" w:rsidP="006E193C">
      <w:pPr>
        <w:rPr>
          <w:rFonts w:asciiTheme="majorHAnsi" w:hAnsiTheme="majorHAnsi"/>
          <w:sz w:val="22"/>
          <w:szCs w:val="22"/>
        </w:rPr>
      </w:pPr>
    </w:p>
    <w:p w:rsidR="006E193C" w:rsidRPr="006E193C" w:rsidRDefault="006E193C" w:rsidP="006E193C">
      <w:pPr>
        <w:pStyle w:val="NormalnyWeb"/>
        <w:spacing w:before="0" w:beforeAutospacing="0" w:after="0" w:afterAutospacing="0"/>
        <w:ind w:left="6372"/>
        <w:rPr>
          <w:rFonts w:asciiTheme="majorHAnsi" w:hAnsiTheme="majorHAnsi"/>
          <w:sz w:val="22"/>
          <w:szCs w:val="22"/>
        </w:rPr>
      </w:pPr>
      <w:r w:rsidRPr="006E193C">
        <w:rPr>
          <w:rFonts w:asciiTheme="majorHAnsi" w:hAnsiTheme="majorHAnsi"/>
          <w:sz w:val="22"/>
          <w:szCs w:val="22"/>
        </w:rPr>
        <w:t>Dyrektor</w:t>
      </w:r>
    </w:p>
    <w:p w:rsidR="006E193C" w:rsidRPr="006E193C" w:rsidRDefault="006E193C" w:rsidP="006E193C">
      <w:pPr>
        <w:pStyle w:val="NormalnyWeb"/>
        <w:spacing w:before="0" w:beforeAutospacing="0" w:after="0" w:afterAutospacing="0"/>
        <w:ind w:left="6372"/>
        <w:rPr>
          <w:rFonts w:asciiTheme="majorHAnsi" w:hAnsiTheme="majorHAnsi"/>
          <w:sz w:val="22"/>
          <w:szCs w:val="22"/>
        </w:rPr>
      </w:pPr>
    </w:p>
    <w:p w:rsidR="006E193C" w:rsidRDefault="006E193C" w:rsidP="006E193C">
      <w:pPr>
        <w:pStyle w:val="NormalnyWeb"/>
        <w:spacing w:before="0" w:beforeAutospacing="0" w:after="0" w:afterAutospacing="0"/>
        <w:ind w:left="6372"/>
        <w:rPr>
          <w:rFonts w:asciiTheme="majorHAnsi" w:hAnsiTheme="majorHAnsi"/>
          <w:sz w:val="22"/>
          <w:szCs w:val="22"/>
        </w:rPr>
      </w:pPr>
      <w:r w:rsidRPr="006E193C">
        <w:rPr>
          <w:rFonts w:asciiTheme="majorHAnsi" w:hAnsiTheme="majorHAnsi"/>
          <w:sz w:val="22"/>
          <w:szCs w:val="22"/>
        </w:rPr>
        <w:t>Alicja Szulińska</w:t>
      </w:r>
    </w:p>
    <w:p w:rsidR="00620F8B" w:rsidRDefault="00620F8B" w:rsidP="00994DAF">
      <w:pPr>
        <w:spacing w:after="120"/>
        <w:ind w:left="4956" w:firstLine="708"/>
        <w:jc w:val="both"/>
      </w:pPr>
    </w:p>
    <w:sectPr w:rsidR="00620F8B" w:rsidSect="00620F8B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D2F" w:rsidRDefault="00DB0D2F" w:rsidP="005277BA">
      <w:r>
        <w:separator/>
      </w:r>
    </w:p>
  </w:endnote>
  <w:endnote w:type="continuationSeparator" w:id="1">
    <w:p w:rsidR="00DB0D2F" w:rsidRDefault="00DB0D2F" w:rsidP="0052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D2F" w:rsidRDefault="00DB0D2F" w:rsidP="005277BA">
      <w:r>
        <w:separator/>
      </w:r>
    </w:p>
  </w:footnote>
  <w:footnote w:type="continuationSeparator" w:id="1">
    <w:p w:rsidR="00DB0D2F" w:rsidRDefault="00DB0D2F" w:rsidP="0052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7E58"/>
    <w:multiLevelType w:val="hybridMultilevel"/>
    <w:tmpl w:val="94EEF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67720"/>
    <w:multiLevelType w:val="hybridMultilevel"/>
    <w:tmpl w:val="A2729A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8E5356"/>
    <w:multiLevelType w:val="multilevel"/>
    <w:tmpl w:val="9FB8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A51AA"/>
    <w:multiLevelType w:val="hybridMultilevel"/>
    <w:tmpl w:val="0F56D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C45EE"/>
    <w:multiLevelType w:val="hybridMultilevel"/>
    <w:tmpl w:val="1864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7BA"/>
    <w:rsid w:val="00016FC0"/>
    <w:rsid w:val="00033C90"/>
    <w:rsid w:val="0003534E"/>
    <w:rsid w:val="0003773E"/>
    <w:rsid w:val="00225841"/>
    <w:rsid w:val="002A7833"/>
    <w:rsid w:val="00355EE2"/>
    <w:rsid w:val="00416CD5"/>
    <w:rsid w:val="005277BA"/>
    <w:rsid w:val="005540B5"/>
    <w:rsid w:val="00560CBE"/>
    <w:rsid w:val="0056458B"/>
    <w:rsid w:val="00620F8B"/>
    <w:rsid w:val="006E193C"/>
    <w:rsid w:val="00794839"/>
    <w:rsid w:val="008B751E"/>
    <w:rsid w:val="008D4C5E"/>
    <w:rsid w:val="008D6782"/>
    <w:rsid w:val="008E5896"/>
    <w:rsid w:val="00973F18"/>
    <w:rsid w:val="00994DAF"/>
    <w:rsid w:val="009A4D59"/>
    <w:rsid w:val="00AA3213"/>
    <w:rsid w:val="00B500B3"/>
    <w:rsid w:val="00B868DA"/>
    <w:rsid w:val="00BC1321"/>
    <w:rsid w:val="00D55A08"/>
    <w:rsid w:val="00DB0D2F"/>
    <w:rsid w:val="00DE3DE0"/>
    <w:rsid w:val="00E0412B"/>
    <w:rsid w:val="00EF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7B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7B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7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27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27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7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40B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5540B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16FC0"/>
    <w:rPr>
      <w:b/>
      <w:bCs/>
    </w:rPr>
  </w:style>
  <w:style w:type="paragraph" w:styleId="Akapitzlist">
    <w:name w:val="List Paragraph"/>
    <w:basedOn w:val="Normalny"/>
    <w:qFormat/>
    <w:rsid w:val="00620F8B"/>
    <w:pPr>
      <w:ind w:left="720"/>
      <w:contextualSpacing/>
    </w:pPr>
  </w:style>
  <w:style w:type="character" w:styleId="Hipercze">
    <w:name w:val="Hyperlink"/>
    <w:rsid w:val="00620F8B"/>
    <w:rPr>
      <w:color w:val="0000FF"/>
      <w:u w:val="single"/>
    </w:rPr>
  </w:style>
  <w:style w:type="paragraph" w:styleId="Bezodstpw">
    <w:name w:val="No Spacing"/>
    <w:uiPriority w:val="1"/>
    <w:qFormat/>
    <w:rsid w:val="00E0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021">
          <w:blockQuote w:val="1"/>
          <w:marLeft w:val="81"/>
          <w:marRight w:val="720"/>
          <w:marTop w:val="100"/>
          <w:marBottom w:val="100"/>
          <w:divBdr>
            <w:top w:val="none" w:sz="0" w:space="0" w:color="auto"/>
            <w:left w:val="single" w:sz="8" w:space="5" w:color="FFA500"/>
            <w:bottom w:val="none" w:sz="0" w:space="0" w:color="auto"/>
            <w:right w:val="none" w:sz="0" w:space="0" w:color="auto"/>
          </w:divBdr>
          <w:divsChild>
            <w:div w:id="15797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Marek</cp:lastModifiedBy>
  <cp:revision>2</cp:revision>
  <cp:lastPrinted>2019-11-06T14:24:00Z</cp:lastPrinted>
  <dcterms:created xsi:type="dcterms:W3CDTF">2019-11-06T16:44:00Z</dcterms:created>
  <dcterms:modified xsi:type="dcterms:W3CDTF">2019-11-06T16:44:00Z</dcterms:modified>
</cp:coreProperties>
</file>