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produktów mleczarskich </w:t>
      </w:r>
      <w:r>
        <w:rPr>
          <w:color w:val="000000"/>
        </w:rPr>
        <w:br/>
        <w:t>do Przedszkola „Niezapominajka” w Pomarzanowicach</w:t>
      </w: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…………………………….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Pieczęć firmowa Dostawcy</w:t>
      </w: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produkty mleczarskie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w roku 2024 Przedszkola „Niezapominajka” w Pomarzanowicach</w:t>
      </w: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50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2673"/>
        <w:gridCol w:w="2253"/>
        <w:gridCol w:w="959"/>
        <w:gridCol w:w="1334"/>
        <w:gridCol w:w="1516"/>
        <w:gridCol w:w="1189"/>
        <w:gridCol w:w="1111"/>
        <w:gridCol w:w="1755"/>
        <w:gridCol w:w="1528"/>
      </w:tblGrid>
      <w:tr w:rsidR="008F20C7">
        <w:trPr>
          <w:trHeight w:val="801"/>
          <w:jc w:val="center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Nazwa pożądanego produktu </w:t>
            </w:r>
          </w:p>
        </w:tc>
        <w:tc>
          <w:tcPr>
            <w:tcW w:w="2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Ilość Szacunkowa</w:t>
            </w: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Jogurt owocowy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mleko, żywe kultury bakterii jogurtowych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125g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1236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Margaryna do smarowania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6,38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Masło ekstra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82% tłuszczu, opakowanie:200-250g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4,49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Jogurt bez laktozy owocowy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Jogurt </w:t>
            </w:r>
            <w:proofErr w:type="spellStart"/>
            <w:r>
              <w:rPr>
                <w:color w:val="000000"/>
              </w:rPr>
              <w:t>naturakny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Jogurt bez laktozy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Mleko 2,0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serek kanapkowy bez laktozy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150g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6,89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Serek kanapkowy naturalny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serek śmietankowy, białka mleka, sól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20,95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Serek kanapkowy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różne smaki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5,89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 kanapkowy naturalny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serek śmietankowy, białka mleka, sól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 kanapkowy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serek śmietankowy, białka mleka, sól, przyprawy naturalne,</w:t>
            </w:r>
            <w:r>
              <w:rPr>
                <w:color w:val="000000"/>
              </w:rPr>
              <w:t xml:space="preserve"> różne smaki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 topiony plastry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 topiony w krążkach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 topiony w pudełkach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różne smaki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 żółty bez laktozy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6,49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 żółty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Składniki: mleko, sól, stabilizator: chlorek wapnia, kultury bakterii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28,90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 żółty gat. I plastry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25,99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Serek homogenizowany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opak. 1kg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12,79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Serek homogenizowany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róż</w:t>
            </w:r>
            <w:bookmarkEnd w:id="0"/>
            <w:r>
              <w:rPr>
                <w:color w:val="000000"/>
              </w:rPr>
              <w:t>ne smaki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12,79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Twaróg półtłusty gat. 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17,06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F20C7">
        <w:trPr>
          <w:trHeight w:val="801"/>
          <w:jc w:val="center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……………….. </w:t>
      </w:r>
      <w:proofErr w:type="spellStart"/>
      <w:r>
        <w:rPr>
          <w:color w:val="000000"/>
          <w:sz w:val="28"/>
          <w:szCs w:val="28"/>
        </w:rPr>
        <w:t>dn</w:t>
      </w:r>
      <w:proofErr w:type="spellEnd"/>
      <w:r>
        <w:rPr>
          <w:color w:val="000000"/>
          <w:sz w:val="28"/>
          <w:szCs w:val="28"/>
        </w:rPr>
        <w:t xml:space="preserve">……………………                                                                                                              ………………………………………                       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 xml:space="preserve">          </w:t>
      </w:r>
      <w:r>
        <w:rPr>
          <w:color w:val="000000"/>
          <w:sz w:val="16"/>
          <w:szCs w:val="16"/>
        </w:rPr>
        <w:t>Podpis (y) i pieczęć imienna osób uprawnionych do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reprezentowania Wykonawcy w przypadku </w:t>
      </w:r>
      <w:r>
        <w:rPr>
          <w:color w:val="000000"/>
          <w:sz w:val="16"/>
          <w:szCs w:val="16"/>
        </w:rPr>
        <w:br/>
        <w:t xml:space="preserve">oferty wspólnej – podpis każdego z </w:t>
      </w:r>
      <w:r>
        <w:rPr>
          <w:color w:val="000000"/>
          <w:sz w:val="16"/>
          <w:szCs w:val="16"/>
        </w:rPr>
        <w:br/>
        <w:t>Wykonawców składających ofertę wspólną</w:t>
      </w:r>
    </w:p>
    <w:sectPr w:rsidR="008F2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27" w:bottom="1418" w:left="23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31A3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5931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C7" w:rsidRDefault="00593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8F20C7" w:rsidRDefault="008F20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31A3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5931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C7" w:rsidRDefault="00593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</w:t>
    </w:r>
    <w:r>
      <w:rPr>
        <w:color w:val="000000"/>
        <w:sz w:val="18"/>
        <w:szCs w:val="18"/>
      </w:rPr>
      <w:t xml:space="preserve">przedszkola w roku 2024 </w:t>
    </w:r>
    <w:r>
      <w:rPr>
        <w:color w:val="000000"/>
        <w:sz w:val="18"/>
        <w:szCs w:val="18"/>
      </w:rPr>
      <w:br/>
      <w:t>w Przedszkolu „Niezapominajka” w Pomarzanowicach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C7"/>
    <w:rsid w:val="005931A3"/>
    <w:rsid w:val="008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0784"/>
  <w15:docId w15:val="{B03BD7E6-6E1F-440B-9F1B-40881418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31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1A3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TJ+CKDuHg0yWfot45Rorz1lpA==">CgMxLjA4AHIhMVJyUWpGb01fYTd6b2RWMmREbW40TTBoVDZ5djc0WERo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2023-11-14T09:18:00Z</cp:lastPrinted>
  <dcterms:created xsi:type="dcterms:W3CDTF">2023-10-24T12:52:00Z</dcterms:created>
  <dcterms:modified xsi:type="dcterms:W3CDTF">2023-11-14T09:18:00Z</dcterms:modified>
</cp:coreProperties>
</file>