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4D" w:rsidRPr="001C4416" w:rsidRDefault="0089674D" w:rsidP="009B4001">
      <w:pPr>
        <w:jc w:val="center"/>
        <w:rPr>
          <w:rFonts w:ascii="Times New Roman" w:hAnsi="Times New Roman"/>
          <w:sz w:val="24"/>
          <w:szCs w:val="24"/>
        </w:rPr>
      </w:pPr>
      <w:r w:rsidRPr="001C4416">
        <w:rPr>
          <w:rFonts w:ascii="Times New Roman" w:hAnsi="Times New Roman"/>
          <w:sz w:val="24"/>
          <w:szCs w:val="24"/>
        </w:rPr>
        <w:t>Wzór Umowy Najmu Urządzenia</w:t>
      </w:r>
    </w:p>
    <w:p w:rsidR="0089674D" w:rsidRPr="001C4416" w:rsidRDefault="0089674D" w:rsidP="00F8143A">
      <w:pPr>
        <w:pStyle w:val="Default"/>
        <w:jc w:val="both"/>
      </w:pPr>
      <w:r w:rsidRPr="001C4416">
        <w:t>Zawarta w wyniku postępowania ……………… przeprowadzonego na podstawie art. 4 ust. 8 ustawy z dnia 29 stycznia 2004 r. – Prawo zamówień publicznych (</w:t>
      </w:r>
      <w:proofErr w:type="spellStart"/>
      <w:r w:rsidRPr="001C4416">
        <w:t>t.j</w:t>
      </w:r>
      <w:proofErr w:type="spellEnd"/>
      <w:r w:rsidRPr="001C4416">
        <w:t xml:space="preserve">. </w:t>
      </w:r>
      <w:proofErr w:type="spellStart"/>
      <w:r w:rsidRPr="001C4416">
        <w:t>Dz.U</w:t>
      </w:r>
      <w:proofErr w:type="spellEnd"/>
      <w:r w:rsidRPr="001C4416">
        <w:t xml:space="preserve">. z 2007 r. Nr 223, poz. 1655 z </w:t>
      </w:r>
      <w:proofErr w:type="spellStart"/>
      <w:r w:rsidRPr="001C4416">
        <w:t>póź</w:t>
      </w:r>
      <w:proofErr w:type="spellEnd"/>
      <w:r w:rsidRPr="001C4416">
        <w:t xml:space="preserve">. zm.), w dniu …………., pomiędzy: </w:t>
      </w:r>
    </w:p>
    <w:p w:rsidR="0089674D" w:rsidRPr="001C4416" w:rsidRDefault="0089674D" w:rsidP="00F8143A">
      <w:pPr>
        <w:pStyle w:val="Default"/>
        <w:jc w:val="both"/>
      </w:pPr>
    </w:p>
    <w:p w:rsidR="0089674D" w:rsidRPr="001C4416" w:rsidRDefault="0089674D" w:rsidP="00F8143A">
      <w:pPr>
        <w:pStyle w:val="Default"/>
        <w:jc w:val="both"/>
      </w:pPr>
      <w:r w:rsidRPr="001C4416">
        <w:t>Zespół Szkół Szkoła Podstawowa i Gimnazjum</w:t>
      </w:r>
      <w:r w:rsidR="00925D4D">
        <w:t xml:space="preserve"> </w:t>
      </w:r>
      <w:r w:rsidR="00494B12">
        <w:t xml:space="preserve">im. Maksymiliana Jackowskiego, Wronczyn 1, </w:t>
      </w:r>
      <w:r w:rsidRPr="001C4416">
        <w:t>62-</w:t>
      </w:r>
      <w:r w:rsidR="00925D4D">
        <w:t>0</w:t>
      </w:r>
      <w:r w:rsidR="00494B12">
        <w:t>10</w:t>
      </w:r>
      <w:r w:rsidRPr="001C4416">
        <w:t xml:space="preserve"> </w:t>
      </w:r>
      <w:r w:rsidR="00494B12">
        <w:t>Pobiedziska</w:t>
      </w:r>
      <w:r w:rsidRPr="001C4416">
        <w:t xml:space="preserve">, reprezentowanym przez: dyr. </w:t>
      </w:r>
      <w:r w:rsidR="00494B12">
        <w:t>Beatę Bor</w:t>
      </w:r>
      <w:r w:rsidRPr="001C4416">
        <w:t xml:space="preserve">, zwanym dalej Najemcą  </w:t>
      </w:r>
    </w:p>
    <w:p w:rsidR="0089674D" w:rsidRPr="001C4416" w:rsidRDefault="0089674D" w:rsidP="00F8143A">
      <w:pPr>
        <w:pStyle w:val="Default"/>
        <w:jc w:val="both"/>
      </w:pPr>
    </w:p>
    <w:p w:rsidR="0089674D" w:rsidRPr="001C4416" w:rsidRDefault="0089674D" w:rsidP="00F8143A">
      <w:pPr>
        <w:pStyle w:val="Default"/>
        <w:jc w:val="both"/>
      </w:pPr>
      <w:r w:rsidRPr="001C4416">
        <w:t>a</w:t>
      </w:r>
    </w:p>
    <w:p w:rsidR="0089674D" w:rsidRPr="001C4416" w:rsidRDefault="0089674D" w:rsidP="00F8143A">
      <w:pPr>
        <w:pStyle w:val="Default"/>
        <w:jc w:val="both"/>
      </w:pPr>
    </w:p>
    <w:p w:rsidR="0089674D" w:rsidRPr="001C4416" w:rsidRDefault="0089674D" w:rsidP="00F8143A">
      <w:pPr>
        <w:pStyle w:val="Default"/>
        <w:jc w:val="both"/>
      </w:pPr>
      <w:r w:rsidRPr="001C4416">
        <w:t>……………………………………….., zwanym dalej Wynajmującym.</w:t>
      </w:r>
    </w:p>
    <w:p w:rsidR="0089674D" w:rsidRPr="001C4416" w:rsidRDefault="0089674D" w:rsidP="00F8143A">
      <w:pPr>
        <w:pStyle w:val="Default"/>
        <w:jc w:val="both"/>
      </w:pPr>
    </w:p>
    <w:p w:rsidR="009B4001" w:rsidRPr="009B4001" w:rsidRDefault="009B4001" w:rsidP="009B40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4001" w:rsidRPr="009B4001" w:rsidRDefault="009B4001" w:rsidP="009B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B4001">
        <w:rPr>
          <w:rFonts w:ascii="Times New Roman" w:hAnsi="Times New Roman"/>
          <w:b/>
          <w:bCs/>
          <w:color w:val="000000"/>
          <w:sz w:val="24"/>
          <w:szCs w:val="24"/>
        </w:rPr>
        <w:t>§ 1</w:t>
      </w:r>
    </w:p>
    <w:p w:rsidR="009B4001" w:rsidRPr="001C4416" w:rsidRDefault="009B4001" w:rsidP="009B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4001">
        <w:rPr>
          <w:rFonts w:ascii="Times New Roman" w:hAnsi="Times New Roman"/>
          <w:b/>
          <w:bCs/>
          <w:color w:val="000000"/>
          <w:sz w:val="24"/>
          <w:szCs w:val="24"/>
        </w:rPr>
        <w:t>Przedmiot umowy</w:t>
      </w:r>
    </w:p>
    <w:p w:rsidR="009B4001" w:rsidRPr="009B4001" w:rsidRDefault="009B4001" w:rsidP="009B4001">
      <w:pPr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4001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B4001" w:rsidRPr="001C4416" w:rsidRDefault="009B4001" w:rsidP="00F8143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5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Transport montaż i uruchomienie urządzenia oraz jednorazowe szkolenie w zakresie obsługi </w:t>
      </w:r>
    </w:p>
    <w:p w:rsidR="009B4001" w:rsidRPr="001C4416" w:rsidRDefault="009B4001" w:rsidP="00F8143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5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>Serwis w tym konserwacja i bieżące naprawy urządzenia, dostarczanie materiałów eksploatacyjnych (t. j. bębny, tonery,</w:t>
      </w:r>
      <w:r w:rsidR="00F8143A">
        <w:rPr>
          <w:rFonts w:ascii="Times New Roman" w:hAnsi="Times New Roman"/>
          <w:color w:val="000000"/>
          <w:sz w:val="24"/>
          <w:szCs w:val="24"/>
        </w:rPr>
        <w:t xml:space="preserve"> papier A3 i A4,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wymiana zużytych części) </w:t>
      </w:r>
    </w:p>
    <w:p w:rsidR="009B4001" w:rsidRPr="001C4416" w:rsidRDefault="009B4001" w:rsidP="00F8143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5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W przypadku awarii urządzenia dostarczenie zastępczego urządzenia o identycznych parametrach technicznych. </w:t>
      </w:r>
    </w:p>
    <w:p w:rsidR="009B4001" w:rsidRPr="001C4416" w:rsidRDefault="009B4001" w:rsidP="00F8143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>Urządzenie musi spełniać parametry techniczne określone w zapytaniu ofertowym Z</w:t>
      </w:r>
      <w:r w:rsidR="000E6768">
        <w:rPr>
          <w:rFonts w:ascii="Times New Roman" w:hAnsi="Times New Roman"/>
          <w:color w:val="000000"/>
          <w:sz w:val="24"/>
          <w:szCs w:val="24"/>
        </w:rPr>
        <w:t>P.1.201</w:t>
      </w:r>
      <w:r w:rsidR="00494B12">
        <w:rPr>
          <w:rFonts w:ascii="Times New Roman" w:hAnsi="Times New Roman"/>
          <w:color w:val="000000"/>
          <w:sz w:val="24"/>
          <w:szCs w:val="24"/>
        </w:rPr>
        <w:t>5</w:t>
      </w:r>
    </w:p>
    <w:p w:rsidR="009B4001" w:rsidRPr="009B4001" w:rsidRDefault="009B4001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4001" w:rsidRPr="009B4001" w:rsidRDefault="009B4001" w:rsidP="009B40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4001" w:rsidRPr="009B4001" w:rsidRDefault="009B4001" w:rsidP="009B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B4001">
        <w:rPr>
          <w:rFonts w:ascii="Times New Roman" w:hAnsi="Times New Roman"/>
          <w:b/>
          <w:bCs/>
          <w:color w:val="000000"/>
          <w:sz w:val="24"/>
          <w:szCs w:val="24"/>
        </w:rPr>
        <w:t>§ 2</w:t>
      </w:r>
    </w:p>
    <w:p w:rsidR="009B4001" w:rsidRPr="001C4416" w:rsidRDefault="009B4001" w:rsidP="009B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4001">
        <w:rPr>
          <w:rFonts w:ascii="Times New Roman" w:hAnsi="Times New Roman"/>
          <w:b/>
          <w:bCs/>
          <w:color w:val="000000"/>
          <w:sz w:val="24"/>
          <w:szCs w:val="24"/>
        </w:rPr>
        <w:t>Konfiguracja systemu</w:t>
      </w:r>
    </w:p>
    <w:p w:rsidR="009B4001" w:rsidRPr="009B4001" w:rsidRDefault="009B4001" w:rsidP="009B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B4001" w:rsidRPr="001C4416" w:rsidRDefault="009B4001" w:rsidP="00F8143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>Wynajmujący oddaje Najemcy urządzenie o niżej wymienionych cechach i konfiguracji określonych również w protokole jego instalacji u Najemcy. Protokół instalacji stanowi integralną część niniejszej umowy.</w:t>
      </w:r>
    </w:p>
    <w:p w:rsidR="009B4001" w:rsidRPr="001C4416" w:rsidRDefault="009B4001" w:rsidP="00F8143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3629"/>
        <w:gridCol w:w="2133"/>
        <w:gridCol w:w="2930"/>
      </w:tblGrid>
      <w:tr w:rsidR="009B4001" w:rsidRPr="00393C55">
        <w:tc>
          <w:tcPr>
            <w:tcW w:w="664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C55">
              <w:rPr>
                <w:rFonts w:ascii="Times New Roman" w:hAnsi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629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C55">
              <w:rPr>
                <w:rFonts w:ascii="Times New Roman" w:hAnsi="Times New Roman"/>
                <w:color w:val="000000"/>
                <w:sz w:val="24"/>
                <w:szCs w:val="24"/>
              </w:rPr>
              <w:t>Urządzenie</w:t>
            </w:r>
          </w:p>
        </w:tc>
        <w:tc>
          <w:tcPr>
            <w:tcW w:w="2133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C55">
              <w:rPr>
                <w:rFonts w:ascii="Times New Roman" w:hAnsi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930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C55">
              <w:rPr>
                <w:rFonts w:ascii="Times New Roman" w:hAnsi="Times New Roman"/>
                <w:color w:val="000000"/>
                <w:sz w:val="24"/>
                <w:szCs w:val="24"/>
              </w:rPr>
              <w:t>Numer seryjny</w:t>
            </w:r>
          </w:p>
        </w:tc>
      </w:tr>
      <w:tr w:rsidR="009B4001" w:rsidRPr="00393C55">
        <w:tc>
          <w:tcPr>
            <w:tcW w:w="664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C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9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4001" w:rsidRPr="00393C55">
        <w:tc>
          <w:tcPr>
            <w:tcW w:w="664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C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9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4001" w:rsidRPr="00393C55">
        <w:tc>
          <w:tcPr>
            <w:tcW w:w="664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C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9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4001" w:rsidRPr="00393C55">
        <w:tc>
          <w:tcPr>
            <w:tcW w:w="664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C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9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4001" w:rsidRPr="00393C55">
        <w:tc>
          <w:tcPr>
            <w:tcW w:w="664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C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9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4001" w:rsidRPr="00393C55">
        <w:tc>
          <w:tcPr>
            <w:tcW w:w="664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C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29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9B4001" w:rsidRPr="00393C55" w:rsidRDefault="009B4001" w:rsidP="00393C5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B4001" w:rsidRPr="001C4416" w:rsidRDefault="009B4001" w:rsidP="009B400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4001" w:rsidRPr="001C4416" w:rsidRDefault="009B4001" w:rsidP="009B4001">
      <w:pPr>
        <w:pStyle w:val="Default"/>
        <w:jc w:val="center"/>
      </w:pPr>
    </w:p>
    <w:p w:rsidR="001C4416" w:rsidRPr="001C4416" w:rsidRDefault="001C4416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4416" w:rsidRPr="001C4416" w:rsidRDefault="001C4416" w:rsidP="00F8143A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2. Zmiana konfiguracji urządzenia określonego w </w:t>
      </w:r>
      <w:r w:rsidR="00B40D8D">
        <w:rPr>
          <w:rFonts w:ascii="Times New Roman" w:hAnsi="Times New Roman"/>
          <w:color w:val="000000"/>
          <w:sz w:val="24"/>
          <w:szCs w:val="24"/>
        </w:rPr>
        <w:t>pkt.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1 wymaga uprzedniej pisemnej zgody </w:t>
      </w:r>
      <w:r w:rsidR="00B40D8D">
        <w:rPr>
          <w:rFonts w:ascii="Times New Roman" w:hAnsi="Times New Roman"/>
          <w:color w:val="000000"/>
          <w:sz w:val="24"/>
          <w:szCs w:val="24"/>
        </w:rPr>
        <w:t>Wynajmującego.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4416" w:rsidRPr="001C4416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40D8D">
        <w:rPr>
          <w:rFonts w:ascii="Times New Roman" w:hAnsi="Times New Roman"/>
          <w:color w:val="000000"/>
          <w:sz w:val="24"/>
          <w:szCs w:val="24"/>
        </w:rPr>
        <w:t>Najemca b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ez zgody </w:t>
      </w:r>
      <w:r w:rsidR="00B40D8D">
        <w:rPr>
          <w:rFonts w:ascii="Times New Roman" w:hAnsi="Times New Roman"/>
          <w:color w:val="000000"/>
          <w:sz w:val="24"/>
          <w:szCs w:val="24"/>
        </w:rPr>
        <w:t xml:space="preserve">Wynajmującego nie może oddać urządzenia 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do odpłatnego lub nieodpłatnego używania osobie trzeciej. </w:t>
      </w:r>
    </w:p>
    <w:p w:rsidR="00F8143A" w:rsidRDefault="00F8143A" w:rsidP="00B40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416" w:rsidRPr="001C4416" w:rsidRDefault="001C4416" w:rsidP="00B40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§ 3</w:t>
      </w:r>
    </w:p>
    <w:p w:rsidR="001C4416" w:rsidRDefault="001C4416" w:rsidP="00B40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Miejsce instalacji</w:t>
      </w:r>
    </w:p>
    <w:p w:rsidR="002E0BF7" w:rsidRPr="001C4416" w:rsidRDefault="002E0BF7" w:rsidP="00B40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61ACC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Miejscem instalacji </w:t>
      </w:r>
      <w:r w:rsidR="00D61ACC">
        <w:rPr>
          <w:rFonts w:ascii="Times New Roman" w:hAnsi="Times New Roman"/>
          <w:color w:val="000000"/>
          <w:sz w:val="24"/>
          <w:szCs w:val="24"/>
        </w:rPr>
        <w:t xml:space="preserve">jest miejsce 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wskazane przez </w:t>
      </w:r>
      <w:r w:rsidR="00D61ACC">
        <w:rPr>
          <w:rFonts w:ascii="Times New Roman" w:hAnsi="Times New Roman"/>
          <w:color w:val="000000"/>
          <w:sz w:val="24"/>
          <w:szCs w:val="24"/>
        </w:rPr>
        <w:t xml:space="preserve">Najemcę na terenie Zespołu Szkół </w:t>
      </w:r>
      <w:r w:rsidR="00494B12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ACC">
        <w:rPr>
          <w:rFonts w:ascii="Times New Roman" w:hAnsi="Times New Roman"/>
          <w:color w:val="000000"/>
          <w:sz w:val="24"/>
          <w:szCs w:val="24"/>
        </w:rPr>
        <w:t>w</w:t>
      </w:r>
      <w:r w:rsidR="00494B12">
        <w:rPr>
          <w:rFonts w:ascii="Times New Roman" w:hAnsi="Times New Roman"/>
          <w:color w:val="000000"/>
          <w:sz w:val="24"/>
          <w:szCs w:val="24"/>
        </w:rPr>
        <w:t>e</w:t>
      </w:r>
      <w:r w:rsidR="00D61A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4B12">
        <w:rPr>
          <w:rFonts w:ascii="Times New Roman" w:hAnsi="Times New Roman"/>
          <w:color w:val="000000"/>
          <w:sz w:val="24"/>
          <w:szCs w:val="24"/>
        </w:rPr>
        <w:t>Wronczynie</w:t>
      </w:r>
      <w:r w:rsidR="00D61ACC">
        <w:rPr>
          <w:rFonts w:ascii="Times New Roman" w:hAnsi="Times New Roman"/>
          <w:color w:val="000000"/>
          <w:sz w:val="24"/>
          <w:szCs w:val="24"/>
        </w:rPr>
        <w:t>.</w:t>
      </w:r>
    </w:p>
    <w:p w:rsidR="00D61ACC" w:rsidRDefault="00D61ACC" w:rsidP="00D61A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4416" w:rsidRPr="001C4416" w:rsidRDefault="001C4416" w:rsidP="00D61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§ 4</w:t>
      </w:r>
    </w:p>
    <w:p w:rsidR="001C4416" w:rsidRDefault="001C4416" w:rsidP="00D61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Zakres usług</w:t>
      </w:r>
    </w:p>
    <w:p w:rsidR="002E0BF7" w:rsidRPr="001C4416" w:rsidRDefault="002E0BF7" w:rsidP="00D61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C4416" w:rsidRPr="001C4416" w:rsidRDefault="001C4416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>1.</w:t>
      </w:r>
      <w:r w:rsidR="00D61ACC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F8143A">
        <w:rPr>
          <w:rFonts w:ascii="Times New Roman" w:hAnsi="Times New Roman"/>
          <w:color w:val="000000"/>
          <w:sz w:val="24"/>
          <w:szCs w:val="24"/>
        </w:rPr>
        <w:t>nstalacja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urządzeń wraz z transportem. </w:t>
      </w:r>
    </w:p>
    <w:p w:rsidR="001C4416" w:rsidRPr="001C4416" w:rsidRDefault="001C4416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D61ACC">
        <w:rPr>
          <w:rFonts w:ascii="Times New Roman" w:hAnsi="Times New Roman"/>
          <w:color w:val="000000"/>
          <w:sz w:val="24"/>
          <w:szCs w:val="24"/>
        </w:rPr>
        <w:t>J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ednorazowe szkolenie personelu z zakresu obsługi. </w:t>
      </w:r>
    </w:p>
    <w:p w:rsidR="001C4416" w:rsidRPr="001C4416" w:rsidRDefault="001C4416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D61ACC">
        <w:rPr>
          <w:rFonts w:ascii="Times New Roman" w:hAnsi="Times New Roman"/>
          <w:color w:val="000000"/>
          <w:sz w:val="24"/>
          <w:szCs w:val="24"/>
        </w:rPr>
        <w:t>P</w:t>
      </w:r>
      <w:r w:rsidRPr="001C4416">
        <w:rPr>
          <w:rFonts w:ascii="Times New Roman" w:hAnsi="Times New Roman"/>
          <w:color w:val="000000"/>
          <w:sz w:val="24"/>
          <w:szCs w:val="24"/>
        </w:rPr>
        <w:t>rzeglądy okresowe</w:t>
      </w:r>
      <w:r w:rsidR="00D61ACC">
        <w:rPr>
          <w:rFonts w:ascii="Times New Roman" w:hAnsi="Times New Roman"/>
          <w:color w:val="000000"/>
          <w:sz w:val="24"/>
          <w:szCs w:val="24"/>
        </w:rPr>
        <w:t>.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4416" w:rsidRPr="001C4416" w:rsidRDefault="001C4416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D61ACC">
        <w:rPr>
          <w:rFonts w:ascii="Times New Roman" w:hAnsi="Times New Roman"/>
          <w:color w:val="000000"/>
          <w:sz w:val="24"/>
          <w:szCs w:val="24"/>
        </w:rPr>
        <w:t>N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aprawa uszkodzeń. </w:t>
      </w:r>
    </w:p>
    <w:p w:rsidR="001C4416" w:rsidRPr="001C4416" w:rsidRDefault="001C4416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D61ACC">
        <w:rPr>
          <w:rFonts w:ascii="Times New Roman" w:hAnsi="Times New Roman"/>
          <w:color w:val="000000"/>
          <w:sz w:val="24"/>
          <w:szCs w:val="24"/>
        </w:rPr>
        <w:t>W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ymiany rutynowe podzespołów (remonty). </w:t>
      </w:r>
    </w:p>
    <w:p w:rsidR="00F8143A" w:rsidRDefault="001C4416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D61ACC">
        <w:rPr>
          <w:rFonts w:ascii="Times New Roman" w:hAnsi="Times New Roman"/>
          <w:color w:val="000000"/>
          <w:sz w:val="24"/>
          <w:szCs w:val="24"/>
        </w:rPr>
        <w:t>D</w:t>
      </w:r>
      <w:r w:rsidRPr="001C4416">
        <w:rPr>
          <w:rFonts w:ascii="Times New Roman" w:hAnsi="Times New Roman"/>
          <w:color w:val="000000"/>
          <w:sz w:val="24"/>
          <w:szCs w:val="24"/>
        </w:rPr>
        <w:t>ostarczanie tonera.</w:t>
      </w:r>
    </w:p>
    <w:p w:rsidR="001C4416" w:rsidRPr="001C4416" w:rsidRDefault="00F8143A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Dostarczanie papieru A3 i A4.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4416" w:rsidRPr="001C4416" w:rsidRDefault="00F8143A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>.</w:t>
      </w:r>
      <w:r w:rsidR="00D61ACC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egulacje, diagnostyka stanu urządzenia. </w:t>
      </w:r>
    </w:p>
    <w:p w:rsidR="001C4416" w:rsidRPr="001C4416" w:rsidRDefault="00F8143A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61ACC">
        <w:rPr>
          <w:rFonts w:ascii="Times New Roman" w:hAnsi="Times New Roman"/>
          <w:color w:val="000000"/>
          <w:sz w:val="24"/>
          <w:szCs w:val="24"/>
        </w:rPr>
        <w:t>P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rogramowanie parametrów. </w:t>
      </w:r>
    </w:p>
    <w:p w:rsidR="001C4416" w:rsidRPr="001C4416" w:rsidRDefault="00F8143A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61ACC">
        <w:rPr>
          <w:rFonts w:ascii="Times New Roman" w:hAnsi="Times New Roman"/>
          <w:color w:val="000000"/>
          <w:sz w:val="24"/>
          <w:szCs w:val="24"/>
        </w:rPr>
        <w:t>D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ostarczanie podzespołów niezbędnych dla zapewnienia stałej należytej jakości wydruków i niezawodnej pracy urządzenia. </w:t>
      </w:r>
    </w:p>
    <w:p w:rsidR="00D61ACC" w:rsidRDefault="00D61ACC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416" w:rsidRPr="001C4416" w:rsidRDefault="001C4416" w:rsidP="00D61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§ 5</w:t>
      </w:r>
    </w:p>
    <w:p w:rsidR="001C4416" w:rsidRDefault="001C4416" w:rsidP="00D61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Wysokość i zasady wypłat należności</w:t>
      </w:r>
    </w:p>
    <w:p w:rsidR="00D61ACC" w:rsidRPr="001C4416" w:rsidRDefault="00D61ACC" w:rsidP="00D61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C4416" w:rsidRPr="001C4416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1. W okresie obowiązywania umowy </w:t>
      </w:r>
      <w:r w:rsidR="00D61ACC">
        <w:rPr>
          <w:rFonts w:ascii="Times New Roman" w:hAnsi="Times New Roman"/>
          <w:color w:val="000000"/>
          <w:sz w:val="24"/>
          <w:szCs w:val="24"/>
        </w:rPr>
        <w:t>Najemca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płacić będzie </w:t>
      </w:r>
      <w:r w:rsidR="00D61ACC">
        <w:rPr>
          <w:rFonts w:ascii="Times New Roman" w:hAnsi="Times New Roman"/>
          <w:color w:val="000000"/>
          <w:sz w:val="24"/>
          <w:szCs w:val="24"/>
        </w:rPr>
        <w:t>Wyna</w:t>
      </w:r>
      <w:r w:rsidRPr="001C4416">
        <w:rPr>
          <w:rFonts w:ascii="Times New Roman" w:hAnsi="Times New Roman"/>
          <w:color w:val="000000"/>
          <w:sz w:val="24"/>
          <w:szCs w:val="24"/>
        </w:rPr>
        <w:t>j</w:t>
      </w:r>
      <w:r w:rsidR="00D61ACC">
        <w:rPr>
          <w:rFonts w:ascii="Times New Roman" w:hAnsi="Times New Roman"/>
          <w:color w:val="000000"/>
          <w:sz w:val="24"/>
          <w:szCs w:val="24"/>
        </w:rPr>
        <w:t>muj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ącemu, kwotę obliczoną według następującego wzoru: </w:t>
      </w:r>
    </w:p>
    <w:p w:rsidR="001C4416" w:rsidRPr="001C4416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4416" w:rsidRDefault="00D61ACC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Ilość wykonanych kopii x Cena brutto jednej kopii = Kwota do zapłaty</w:t>
      </w:r>
      <w:r w:rsidR="001C4416" w:rsidRPr="001C441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590C28" w:rsidRDefault="00590C28" w:rsidP="00590C28">
      <w:pPr>
        <w:pStyle w:val="Default"/>
      </w:pPr>
    </w:p>
    <w:p w:rsidR="00400996" w:rsidRDefault="00590C28" w:rsidP="00400996">
      <w:pPr>
        <w:pStyle w:val="Default"/>
        <w:numPr>
          <w:ilvl w:val="0"/>
          <w:numId w:val="18"/>
        </w:numPr>
        <w:jc w:val="both"/>
      </w:pPr>
      <w:r w:rsidRPr="001C4416">
        <w:t>Strony ustalają opłat</w:t>
      </w:r>
      <w:r w:rsidR="0087501B">
        <w:t>ę za:</w:t>
      </w:r>
    </w:p>
    <w:p w:rsidR="00400996" w:rsidRDefault="00590C28" w:rsidP="00400996">
      <w:pPr>
        <w:pStyle w:val="Default"/>
        <w:ind w:left="720"/>
        <w:jc w:val="both"/>
      </w:pPr>
      <w:r w:rsidRPr="001C4416">
        <w:t>każdą wykonaną kopię</w:t>
      </w:r>
      <w:r w:rsidR="00400996">
        <w:t xml:space="preserve"> czarno-białą w wysokości ………….zł </w:t>
      </w:r>
    </w:p>
    <w:p w:rsidR="00400996" w:rsidRDefault="00400996" w:rsidP="00400996">
      <w:pPr>
        <w:pStyle w:val="Default"/>
        <w:ind w:left="720"/>
        <w:jc w:val="both"/>
      </w:pPr>
      <w:r>
        <w:t>każdą wykonaną kopię kolorową w wysokości ………… zł.</w:t>
      </w:r>
      <w:r w:rsidR="00590C28" w:rsidRPr="001C4416">
        <w:t xml:space="preserve"> </w:t>
      </w:r>
    </w:p>
    <w:p w:rsidR="00590C28" w:rsidRPr="001C4416" w:rsidRDefault="00590C28" w:rsidP="00400996">
      <w:pPr>
        <w:pStyle w:val="Default"/>
        <w:jc w:val="both"/>
      </w:pPr>
      <w:r w:rsidRPr="001C4416">
        <w:t>W</w:t>
      </w:r>
      <w:r>
        <w:t xml:space="preserve">yżej </w:t>
      </w:r>
      <w:r w:rsidRPr="001C4416">
        <w:t>w</w:t>
      </w:r>
      <w:r>
        <w:t>ymieniona</w:t>
      </w:r>
      <w:r w:rsidRPr="001C4416">
        <w:t xml:space="preserve"> opłata stanowi </w:t>
      </w:r>
      <w:r w:rsidR="00400996">
        <w:t>sumę</w:t>
      </w:r>
      <w:r w:rsidRPr="001C4416">
        <w:t xml:space="preserve"> koszt</w:t>
      </w:r>
      <w:r w:rsidR="00400996">
        <w:t>ów</w:t>
      </w:r>
      <w:r w:rsidR="00824A00">
        <w:t xml:space="preserve"> </w:t>
      </w:r>
      <w:r w:rsidR="0087501B">
        <w:t xml:space="preserve">brutto </w:t>
      </w:r>
      <w:r w:rsidR="00824A00">
        <w:t>najmu urządzenia.</w:t>
      </w:r>
    </w:p>
    <w:p w:rsidR="00D61ACC" w:rsidRPr="001C4416" w:rsidRDefault="00D61ACC" w:rsidP="001C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4416" w:rsidRPr="001C4416" w:rsidRDefault="00590C28" w:rsidP="00F8143A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. Rozliczenie następować będzie na koniec każdego miesiąca rozliczeniowego na podstawie zgłoszonych przez </w:t>
      </w:r>
      <w:r w:rsidR="00D61ACC">
        <w:rPr>
          <w:rFonts w:ascii="Times New Roman" w:hAnsi="Times New Roman"/>
          <w:color w:val="000000"/>
          <w:sz w:val="24"/>
          <w:szCs w:val="24"/>
        </w:rPr>
        <w:t>Najemcę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wskazań licznika kopii. </w:t>
      </w:r>
    </w:p>
    <w:p w:rsidR="001C4416" w:rsidRPr="001C4416" w:rsidRDefault="00590C28" w:rsidP="00F8143A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. Wszystkie wpłaty dokonywane będą w złotych polskich na podany na fakturze rachunek bankowy </w:t>
      </w:r>
      <w:r w:rsidR="00D61ACC">
        <w:rPr>
          <w:rFonts w:ascii="Times New Roman" w:hAnsi="Times New Roman"/>
          <w:color w:val="000000"/>
          <w:sz w:val="24"/>
          <w:szCs w:val="24"/>
        </w:rPr>
        <w:t>Wynajmującego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w terminie do 14 dni od dnia otrzymania </w:t>
      </w:r>
      <w:r w:rsidR="00D61ACC">
        <w:rPr>
          <w:rFonts w:ascii="Times New Roman" w:hAnsi="Times New Roman"/>
          <w:color w:val="000000"/>
          <w:sz w:val="24"/>
          <w:szCs w:val="24"/>
        </w:rPr>
        <w:t xml:space="preserve">prawidłowo wystawionej 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faktury. </w:t>
      </w:r>
    </w:p>
    <w:p w:rsidR="00AA644F" w:rsidRDefault="00590C28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2E0BF7">
        <w:rPr>
          <w:rFonts w:ascii="Times New Roman" w:hAnsi="Times New Roman"/>
          <w:color w:val="000000"/>
          <w:sz w:val="24"/>
          <w:szCs w:val="24"/>
        </w:rPr>
        <w:t>. Najemca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zobowiązuje się do zapłaty ustawowych odsetek za należności</w:t>
      </w:r>
      <w:r w:rsidR="00D61A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przeterminowane. </w:t>
      </w:r>
    </w:p>
    <w:p w:rsidR="00AA644F" w:rsidRDefault="00AA644F" w:rsidP="00AA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644F" w:rsidRPr="001C4416" w:rsidRDefault="00AA644F" w:rsidP="00AA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</w:p>
    <w:p w:rsidR="001C4416" w:rsidRDefault="001C4416" w:rsidP="00AA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Warunki świadczenia usług</w:t>
      </w:r>
    </w:p>
    <w:p w:rsidR="00AA644F" w:rsidRPr="001C4416" w:rsidRDefault="00AA644F" w:rsidP="00AA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4416" w:rsidRPr="001C4416" w:rsidRDefault="001C4416" w:rsidP="00F8143A">
      <w:pPr>
        <w:autoSpaceDE w:val="0"/>
        <w:autoSpaceDN w:val="0"/>
        <w:adjustRightInd w:val="0"/>
        <w:spacing w:after="154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1. W kalkulacji kosztu wydruku kopii uwzględnione zostały wszystkie koszty związane z </w:t>
      </w:r>
      <w:r w:rsidR="00AA644F">
        <w:rPr>
          <w:rFonts w:ascii="Times New Roman" w:hAnsi="Times New Roman"/>
          <w:color w:val="000000"/>
          <w:sz w:val="24"/>
          <w:szCs w:val="24"/>
        </w:rPr>
        <w:t xml:space="preserve">wynajmem urządzenia </w:t>
      </w:r>
      <w:r w:rsidRPr="001C4416">
        <w:rPr>
          <w:rFonts w:ascii="Times New Roman" w:hAnsi="Times New Roman"/>
          <w:color w:val="000000"/>
          <w:sz w:val="24"/>
          <w:szCs w:val="24"/>
        </w:rPr>
        <w:t>w tym: materiały eksploatacyjne, koszty przeglą</w:t>
      </w:r>
      <w:r w:rsidR="00AA644F">
        <w:rPr>
          <w:rFonts w:ascii="Times New Roman" w:hAnsi="Times New Roman"/>
          <w:color w:val="000000"/>
          <w:sz w:val="24"/>
          <w:szCs w:val="24"/>
        </w:rPr>
        <w:t xml:space="preserve">dów, napraw, części zamiennych </w:t>
      </w:r>
      <w:r w:rsidR="00F8143A">
        <w:rPr>
          <w:rFonts w:ascii="Times New Roman" w:hAnsi="Times New Roman"/>
          <w:color w:val="000000"/>
          <w:sz w:val="24"/>
          <w:szCs w:val="24"/>
        </w:rPr>
        <w:t>itp.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4416" w:rsidRPr="001C4416" w:rsidRDefault="00AA644F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Wynajmujący dostarcza tonery </w:t>
      </w:r>
      <w:r w:rsidR="00F8143A">
        <w:rPr>
          <w:rFonts w:ascii="Times New Roman" w:hAnsi="Times New Roman"/>
          <w:color w:val="000000"/>
          <w:sz w:val="24"/>
          <w:szCs w:val="24"/>
        </w:rPr>
        <w:t xml:space="preserve">oraz papier 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na podstawie zgłoszenia zapotrzebowania </w:t>
      </w:r>
      <w:r>
        <w:rPr>
          <w:rFonts w:ascii="Times New Roman" w:hAnsi="Times New Roman"/>
          <w:color w:val="000000"/>
          <w:sz w:val="24"/>
          <w:szCs w:val="24"/>
        </w:rPr>
        <w:t>Najemcy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, w ciągu </w:t>
      </w:r>
      <w:r>
        <w:rPr>
          <w:rFonts w:ascii="Times New Roman" w:hAnsi="Times New Roman"/>
          <w:color w:val="000000"/>
          <w:sz w:val="24"/>
          <w:szCs w:val="24"/>
        </w:rPr>
        <w:t xml:space="preserve">dwóch 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dni od daty zgłoszenia. </w:t>
      </w:r>
    </w:p>
    <w:p w:rsidR="001C4416" w:rsidRPr="001C4416" w:rsidRDefault="00AA644F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razie potrzeby zostanie wykonana naprawa warsztatowa. </w:t>
      </w:r>
    </w:p>
    <w:p w:rsidR="001C4416" w:rsidRPr="001C4416" w:rsidRDefault="00AA644F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 M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aksymalny czas reakcji serwisu wynosi </w:t>
      </w:r>
      <w:r w:rsidR="00896834">
        <w:rPr>
          <w:rFonts w:ascii="Times New Roman" w:hAnsi="Times New Roman"/>
          <w:color w:val="000000"/>
          <w:sz w:val="24"/>
          <w:szCs w:val="24"/>
        </w:rPr>
        <w:t>16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godzin roboczych liczonych od momentu zgłoszenia awarii, z wyłączeniem sobót, niedziel i dni świątecznych. </w:t>
      </w:r>
    </w:p>
    <w:p w:rsidR="001C4416" w:rsidRPr="001C4416" w:rsidRDefault="00896834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. Naprawy eksploatacyjne wykonywane są na koszt </w:t>
      </w:r>
      <w:r>
        <w:rPr>
          <w:rFonts w:ascii="Times New Roman" w:hAnsi="Times New Roman"/>
          <w:color w:val="000000"/>
          <w:sz w:val="24"/>
          <w:szCs w:val="24"/>
        </w:rPr>
        <w:t>Wynajmującego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C4416" w:rsidRPr="001C4416" w:rsidRDefault="00896834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. Naprawa lub usługa wykonana na skutek niewłaściwej eksploatacji jest </w:t>
      </w:r>
      <w:r>
        <w:rPr>
          <w:rFonts w:ascii="Times New Roman" w:hAnsi="Times New Roman"/>
          <w:color w:val="000000"/>
          <w:sz w:val="24"/>
          <w:szCs w:val="24"/>
        </w:rPr>
        <w:t xml:space="preserve">usługą dodatkowo płatną. 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4416" w:rsidRPr="001C4416" w:rsidRDefault="00896834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. Proste czynności obsługowe: uzupełnienie tonera lub papieru oraz usunięcie zacięcia papieru </w:t>
      </w:r>
      <w:r>
        <w:rPr>
          <w:rFonts w:ascii="Times New Roman" w:hAnsi="Times New Roman"/>
          <w:color w:val="000000"/>
          <w:sz w:val="24"/>
          <w:szCs w:val="24"/>
        </w:rPr>
        <w:t>może wykonywać Najemca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C4416" w:rsidRPr="001C4416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4416" w:rsidRPr="001C4416" w:rsidRDefault="001C4416" w:rsidP="00896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§ 7</w:t>
      </w:r>
    </w:p>
    <w:p w:rsidR="001C4416" w:rsidRDefault="001C4416" w:rsidP="00896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 xml:space="preserve">Obowiązki </w:t>
      </w:r>
      <w:r w:rsidR="00896834">
        <w:rPr>
          <w:rFonts w:ascii="Times New Roman" w:hAnsi="Times New Roman"/>
          <w:b/>
          <w:bCs/>
          <w:color w:val="000000"/>
          <w:sz w:val="24"/>
          <w:szCs w:val="24"/>
        </w:rPr>
        <w:t>Najemcy</w:t>
      </w:r>
    </w:p>
    <w:p w:rsidR="00896834" w:rsidRPr="001C4416" w:rsidRDefault="00896834" w:rsidP="00896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C4416" w:rsidRPr="001C4416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>1</w:t>
      </w:r>
      <w:r w:rsidR="00896834">
        <w:rPr>
          <w:rFonts w:ascii="Times New Roman" w:hAnsi="Times New Roman"/>
          <w:color w:val="000000"/>
          <w:sz w:val="24"/>
          <w:szCs w:val="24"/>
        </w:rPr>
        <w:t>.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6834">
        <w:rPr>
          <w:rFonts w:ascii="Times New Roman" w:hAnsi="Times New Roman"/>
          <w:color w:val="000000"/>
          <w:sz w:val="24"/>
          <w:szCs w:val="24"/>
        </w:rPr>
        <w:t>P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ostępować z przedmiotem dzierżawy w sposób odpowiadający jego przeznaczeniu, zgodnie z instrukcją obsługi i zaleceniami serwisu </w:t>
      </w:r>
      <w:r w:rsidR="00896834">
        <w:rPr>
          <w:rFonts w:ascii="Times New Roman" w:hAnsi="Times New Roman"/>
          <w:color w:val="000000"/>
          <w:sz w:val="24"/>
          <w:szCs w:val="24"/>
        </w:rPr>
        <w:t>Wynajmującego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1C4416" w:rsidRPr="001C4416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>2</w:t>
      </w:r>
      <w:r w:rsidR="00896834">
        <w:rPr>
          <w:rFonts w:ascii="Times New Roman" w:hAnsi="Times New Roman"/>
          <w:color w:val="000000"/>
          <w:sz w:val="24"/>
          <w:szCs w:val="24"/>
        </w:rPr>
        <w:t>.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6834">
        <w:rPr>
          <w:rFonts w:ascii="Times New Roman" w:hAnsi="Times New Roman"/>
          <w:color w:val="000000"/>
          <w:sz w:val="24"/>
          <w:szCs w:val="24"/>
        </w:rPr>
        <w:t>P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owierzyć obsługę urządzenia osobom przeszkolonym przez </w:t>
      </w:r>
      <w:r w:rsidR="00896834">
        <w:rPr>
          <w:rFonts w:ascii="Times New Roman" w:hAnsi="Times New Roman"/>
          <w:color w:val="000000"/>
          <w:sz w:val="24"/>
          <w:szCs w:val="24"/>
        </w:rPr>
        <w:t>Wynajmującego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1C4416" w:rsidRPr="001C4416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>3</w:t>
      </w:r>
      <w:r w:rsidR="00896834">
        <w:rPr>
          <w:rFonts w:ascii="Times New Roman" w:hAnsi="Times New Roman"/>
          <w:color w:val="000000"/>
          <w:sz w:val="24"/>
          <w:szCs w:val="24"/>
        </w:rPr>
        <w:t>.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6834">
        <w:rPr>
          <w:rFonts w:ascii="Times New Roman" w:hAnsi="Times New Roman"/>
          <w:color w:val="000000"/>
          <w:sz w:val="24"/>
          <w:szCs w:val="24"/>
        </w:rPr>
        <w:t>Z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lecać czynności serwisowe wyłącznie </w:t>
      </w:r>
      <w:r w:rsidR="00896834">
        <w:rPr>
          <w:rFonts w:ascii="Times New Roman" w:hAnsi="Times New Roman"/>
          <w:color w:val="000000"/>
          <w:sz w:val="24"/>
          <w:szCs w:val="24"/>
        </w:rPr>
        <w:t>Wynajmującemu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, korzystać z materiałów eksploatacyjnych dostarczanych przez </w:t>
      </w:r>
      <w:r w:rsidR="00896834">
        <w:rPr>
          <w:rFonts w:ascii="Times New Roman" w:hAnsi="Times New Roman"/>
          <w:color w:val="000000"/>
          <w:sz w:val="24"/>
          <w:szCs w:val="24"/>
        </w:rPr>
        <w:t>Wynajmującego</w:t>
      </w:r>
      <w:r w:rsidR="00F8143A">
        <w:rPr>
          <w:rFonts w:ascii="Times New Roman" w:hAnsi="Times New Roman"/>
          <w:color w:val="000000"/>
          <w:sz w:val="24"/>
          <w:szCs w:val="24"/>
        </w:rPr>
        <w:t>.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96834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>4</w:t>
      </w:r>
      <w:r w:rsidR="00896834">
        <w:rPr>
          <w:rFonts w:ascii="Times New Roman" w:hAnsi="Times New Roman"/>
          <w:color w:val="000000"/>
          <w:sz w:val="24"/>
          <w:szCs w:val="24"/>
        </w:rPr>
        <w:t>. U</w:t>
      </w:r>
      <w:r w:rsidRPr="001C4416">
        <w:rPr>
          <w:rFonts w:ascii="Times New Roman" w:hAnsi="Times New Roman"/>
          <w:color w:val="000000"/>
          <w:sz w:val="24"/>
          <w:szCs w:val="24"/>
        </w:rPr>
        <w:t>dostępniać urządzenie do przeglądów lub napraw</w:t>
      </w:r>
      <w:r w:rsidR="00896834">
        <w:rPr>
          <w:rFonts w:ascii="Times New Roman" w:hAnsi="Times New Roman"/>
          <w:color w:val="000000"/>
          <w:sz w:val="24"/>
          <w:szCs w:val="24"/>
        </w:rPr>
        <w:t>.</w:t>
      </w:r>
    </w:p>
    <w:p w:rsidR="00896834" w:rsidRPr="00896834" w:rsidRDefault="00896834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>egularnie przekazywać pocztą elektroniczną</w:t>
      </w:r>
      <w:r w:rsidR="00F8143A">
        <w:rPr>
          <w:rFonts w:ascii="Times New Roman" w:hAnsi="Times New Roman"/>
          <w:color w:val="000000"/>
          <w:sz w:val="24"/>
          <w:szCs w:val="24"/>
        </w:rPr>
        <w:t xml:space="preserve"> lub telefonicznie</w:t>
      </w:r>
      <w:r w:rsidR="001C4416"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4416">
        <w:rPr>
          <w:rFonts w:ascii="Times New Roman" w:hAnsi="Times New Roman"/>
          <w:sz w:val="24"/>
          <w:szCs w:val="24"/>
        </w:rPr>
        <w:t>informacji o liczbie wykonanych w danym miesiącu kopii w terminie do czwartego dnia roboczego następnego miesiąca.</w:t>
      </w:r>
    </w:p>
    <w:p w:rsidR="001C4416" w:rsidRPr="001C4416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6834" w:rsidRDefault="00896834" w:rsidP="00896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416" w:rsidRPr="001C4416" w:rsidRDefault="001C4416" w:rsidP="00896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§ 8</w:t>
      </w:r>
    </w:p>
    <w:p w:rsidR="001C4416" w:rsidRDefault="001C4416" w:rsidP="00896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Kary umowne</w:t>
      </w:r>
    </w:p>
    <w:p w:rsidR="00A86980" w:rsidRPr="001C4416" w:rsidRDefault="00A86980" w:rsidP="00896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C4416" w:rsidRPr="001C4416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1. Strony postanawiają, że obowiązującą formą odszkodowania za szkody związane z niewykonaniem lub nienależytym wykonaniem niniejszej umowy będą kary umowne. </w:t>
      </w:r>
    </w:p>
    <w:p w:rsidR="00C47F0C" w:rsidRDefault="001C4416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2. Kary te będą naliczane w następujących przypadkach i wysokościach: </w:t>
      </w:r>
    </w:p>
    <w:p w:rsidR="00C47F0C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7F0C" w:rsidRPr="001C4416" w:rsidRDefault="00A86980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2.1 </w:t>
      </w:r>
      <w:r w:rsidR="00C47F0C" w:rsidRPr="001C4416">
        <w:rPr>
          <w:rFonts w:ascii="Times New Roman" w:hAnsi="Times New Roman"/>
          <w:b/>
          <w:bCs/>
          <w:color w:val="000000"/>
          <w:sz w:val="24"/>
          <w:szCs w:val="24"/>
        </w:rPr>
        <w:t>Wy</w:t>
      </w:r>
      <w:r w:rsidR="00C47F0C">
        <w:rPr>
          <w:rFonts w:ascii="Times New Roman" w:hAnsi="Times New Roman"/>
          <w:b/>
          <w:bCs/>
          <w:color w:val="000000"/>
          <w:sz w:val="24"/>
          <w:szCs w:val="24"/>
        </w:rPr>
        <w:t xml:space="preserve">najmujący </w:t>
      </w:r>
      <w:r w:rsidR="00C47F0C" w:rsidRPr="001C4416">
        <w:rPr>
          <w:rFonts w:ascii="Times New Roman" w:hAnsi="Times New Roman"/>
          <w:b/>
          <w:bCs/>
          <w:color w:val="000000"/>
          <w:sz w:val="24"/>
          <w:szCs w:val="24"/>
        </w:rPr>
        <w:t xml:space="preserve">zapłaci </w:t>
      </w:r>
      <w:r w:rsidR="00C47F0C">
        <w:rPr>
          <w:rFonts w:ascii="Times New Roman" w:hAnsi="Times New Roman"/>
          <w:b/>
          <w:bCs/>
          <w:color w:val="000000"/>
          <w:sz w:val="24"/>
          <w:szCs w:val="24"/>
        </w:rPr>
        <w:t>Najemcy</w:t>
      </w:r>
      <w:r w:rsidR="00C47F0C" w:rsidRPr="001C4416">
        <w:rPr>
          <w:rFonts w:ascii="Times New Roman" w:hAnsi="Times New Roman"/>
          <w:b/>
          <w:bCs/>
          <w:color w:val="000000"/>
          <w:sz w:val="24"/>
          <w:szCs w:val="24"/>
        </w:rPr>
        <w:t xml:space="preserve"> karę umowną: </w:t>
      </w:r>
    </w:p>
    <w:p w:rsidR="00C47F0C" w:rsidRPr="001C4416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a) w przypadku zwłoki reakcji serwisu, dostarczenia materiałów eksploatacyjnych oraz napraw eksploatacyjnych z przyczyn zależnych od </w:t>
      </w:r>
      <w:r>
        <w:rPr>
          <w:rFonts w:ascii="Times New Roman" w:hAnsi="Times New Roman"/>
          <w:color w:val="000000"/>
          <w:sz w:val="24"/>
          <w:szCs w:val="24"/>
        </w:rPr>
        <w:t>Wynajmującego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w wysokości </w:t>
      </w:r>
      <w:r>
        <w:rPr>
          <w:rFonts w:ascii="Times New Roman" w:hAnsi="Times New Roman"/>
          <w:color w:val="000000"/>
          <w:sz w:val="24"/>
          <w:szCs w:val="24"/>
        </w:rPr>
        <w:t>40 zł za każdy dzień zwłoki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47F0C" w:rsidRPr="001C4416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b) w przypadku odstąpienia od umowy z przyczyn zależnych od </w:t>
      </w:r>
      <w:r>
        <w:rPr>
          <w:rFonts w:ascii="Times New Roman" w:hAnsi="Times New Roman"/>
          <w:color w:val="000000"/>
          <w:sz w:val="24"/>
          <w:szCs w:val="24"/>
        </w:rPr>
        <w:t>Wynajmującego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bez zachowania okresu wypowiedzenia w wysokości </w:t>
      </w:r>
      <w:r>
        <w:rPr>
          <w:rFonts w:ascii="Times New Roman" w:hAnsi="Times New Roman"/>
          <w:color w:val="000000"/>
          <w:sz w:val="24"/>
          <w:szCs w:val="24"/>
        </w:rPr>
        <w:t>1000 zł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47F0C" w:rsidRPr="001C4416" w:rsidRDefault="00A86980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86980">
        <w:rPr>
          <w:rFonts w:ascii="Times New Roman" w:hAnsi="Times New Roman"/>
          <w:b/>
          <w:color w:val="000000"/>
          <w:sz w:val="24"/>
          <w:szCs w:val="24"/>
        </w:rPr>
        <w:t>2.2</w:t>
      </w:r>
      <w:r w:rsidR="00C47F0C" w:rsidRPr="00A8698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47F0C" w:rsidRPr="00A86980">
        <w:rPr>
          <w:rFonts w:ascii="Times New Roman" w:hAnsi="Times New Roman"/>
          <w:b/>
          <w:bCs/>
          <w:color w:val="000000"/>
          <w:sz w:val="24"/>
          <w:szCs w:val="24"/>
        </w:rPr>
        <w:t>Najemcy</w:t>
      </w:r>
      <w:r w:rsidR="00C47F0C" w:rsidRPr="001C4416">
        <w:rPr>
          <w:rFonts w:ascii="Times New Roman" w:hAnsi="Times New Roman"/>
          <w:b/>
          <w:bCs/>
          <w:color w:val="000000"/>
          <w:sz w:val="24"/>
          <w:szCs w:val="24"/>
        </w:rPr>
        <w:t xml:space="preserve"> zapłaci </w:t>
      </w:r>
      <w:r w:rsidR="00C47F0C">
        <w:rPr>
          <w:rFonts w:ascii="Times New Roman" w:hAnsi="Times New Roman"/>
          <w:b/>
          <w:bCs/>
          <w:color w:val="000000"/>
          <w:sz w:val="24"/>
          <w:szCs w:val="24"/>
        </w:rPr>
        <w:t xml:space="preserve">Wynajmującemu </w:t>
      </w:r>
      <w:r w:rsidR="00C47F0C" w:rsidRPr="001C4416">
        <w:rPr>
          <w:rFonts w:ascii="Times New Roman" w:hAnsi="Times New Roman"/>
          <w:b/>
          <w:bCs/>
          <w:color w:val="000000"/>
          <w:sz w:val="24"/>
          <w:szCs w:val="24"/>
        </w:rPr>
        <w:t xml:space="preserve">karę umowną: </w:t>
      </w:r>
    </w:p>
    <w:p w:rsidR="00C47F0C" w:rsidRPr="001C4416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a) w przypadku odstąpienia od umowy z przyczyn zależnych od </w:t>
      </w:r>
      <w:r>
        <w:rPr>
          <w:rFonts w:ascii="Times New Roman" w:hAnsi="Times New Roman"/>
          <w:color w:val="000000"/>
          <w:sz w:val="24"/>
          <w:szCs w:val="24"/>
        </w:rPr>
        <w:t>Najemcy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bez zachowania okresu wypowiedzenia w wysokości </w:t>
      </w:r>
      <w:r>
        <w:rPr>
          <w:rFonts w:ascii="Times New Roman" w:hAnsi="Times New Roman"/>
          <w:color w:val="000000"/>
          <w:sz w:val="24"/>
          <w:szCs w:val="24"/>
        </w:rPr>
        <w:t>1000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zł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47F0C" w:rsidRPr="001C4416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3. Kary umowne zostaną potrącone z miesięcznej faktury rozliczeniowej lub na podstawie noty obciążeniowej. </w:t>
      </w:r>
    </w:p>
    <w:p w:rsidR="00C47F0C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7F0C" w:rsidRPr="001C4416" w:rsidRDefault="00C47F0C" w:rsidP="00C47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§ 9</w:t>
      </w:r>
    </w:p>
    <w:p w:rsidR="00C47F0C" w:rsidRDefault="00C47F0C" w:rsidP="00C47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 xml:space="preserve">Rozwiązanie umowy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wynajmu</w:t>
      </w:r>
    </w:p>
    <w:p w:rsidR="00A86980" w:rsidRPr="001C4416" w:rsidRDefault="00A86980" w:rsidP="00C47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7F0C" w:rsidRPr="001C4416" w:rsidRDefault="00C47F0C" w:rsidP="00F8143A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1. Niniejsza umowa zostaje zawarta na czas </w:t>
      </w:r>
      <w:r>
        <w:rPr>
          <w:rFonts w:ascii="Times New Roman" w:hAnsi="Times New Roman"/>
          <w:color w:val="000000"/>
          <w:sz w:val="24"/>
          <w:szCs w:val="24"/>
        </w:rPr>
        <w:t>………………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. Każda ze stron może wypowiedzieć umowę z zachowaniem miesięcznego okresu wypowiedzenia. </w:t>
      </w:r>
    </w:p>
    <w:p w:rsidR="00C47F0C" w:rsidRPr="001C4416" w:rsidRDefault="00A86980" w:rsidP="00F8143A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Wynajmującemu</w:t>
      </w:r>
      <w:r w:rsidR="00C47F0C" w:rsidRPr="001C4416">
        <w:rPr>
          <w:rFonts w:ascii="Times New Roman" w:hAnsi="Times New Roman"/>
          <w:color w:val="000000"/>
          <w:sz w:val="24"/>
          <w:szCs w:val="24"/>
        </w:rPr>
        <w:t xml:space="preserve"> służy prawo rozwiązania </w:t>
      </w:r>
      <w:r>
        <w:rPr>
          <w:rFonts w:ascii="Times New Roman" w:hAnsi="Times New Roman"/>
          <w:color w:val="000000"/>
          <w:sz w:val="24"/>
          <w:szCs w:val="24"/>
        </w:rPr>
        <w:t>umowy</w:t>
      </w:r>
      <w:r w:rsidR="00C47F0C" w:rsidRPr="001C4416">
        <w:rPr>
          <w:rFonts w:ascii="Times New Roman" w:hAnsi="Times New Roman"/>
          <w:color w:val="000000"/>
          <w:sz w:val="24"/>
          <w:szCs w:val="24"/>
        </w:rPr>
        <w:t xml:space="preserve"> bez zachowania terminów wypowiedzenia, jeżeli </w:t>
      </w:r>
      <w:r>
        <w:rPr>
          <w:rFonts w:ascii="Times New Roman" w:hAnsi="Times New Roman"/>
          <w:color w:val="000000"/>
          <w:sz w:val="24"/>
          <w:szCs w:val="24"/>
        </w:rPr>
        <w:t>Najemca</w:t>
      </w:r>
      <w:r w:rsidR="00C47F0C" w:rsidRPr="001C4416">
        <w:rPr>
          <w:rFonts w:ascii="Times New Roman" w:hAnsi="Times New Roman"/>
          <w:color w:val="000000"/>
          <w:sz w:val="24"/>
          <w:szCs w:val="24"/>
        </w:rPr>
        <w:t xml:space="preserve"> narusza jej postanowienia, a zwłaszc</w:t>
      </w:r>
      <w:r>
        <w:rPr>
          <w:rFonts w:ascii="Times New Roman" w:hAnsi="Times New Roman"/>
          <w:color w:val="000000"/>
          <w:sz w:val="24"/>
          <w:szCs w:val="24"/>
        </w:rPr>
        <w:t>za zalega z płatnościami za dwa</w:t>
      </w:r>
      <w:r w:rsidR="00C47F0C" w:rsidRPr="001C4416">
        <w:rPr>
          <w:rFonts w:ascii="Times New Roman" w:hAnsi="Times New Roman"/>
          <w:color w:val="000000"/>
          <w:sz w:val="24"/>
          <w:szCs w:val="24"/>
        </w:rPr>
        <w:t xml:space="preserve"> miesiące bądź dopuszcza do dokonywania czynności serwisowych nieupoważnione osoby. </w:t>
      </w:r>
    </w:p>
    <w:p w:rsidR="00C47F0C" w:rsidRPr="001C4416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lastRenderedPageBreak/>
        <w:t xml:space="preserve">3. To samo prawo przysługuje </w:t>
      </w:r>
      <w:r w:rsidR="00A86980">
        <w:rPr>
          <w:rFonts w:ascii="Times New Roman" w:hAnsi="Times New Roman"/>
          <w:color w:val="000000"/>
          <w:sz w:val="24"/>
          <w:szCs w:val="24"/>
        </w:rPr>
        <w:t>Najemcy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w przypadku stwierdzenia ingerencji w stan licznika urządzenia, naruszenia plomby na liczniku bądź odmowy potwierdzenia stanu licznika, nie realizowania przez Wy</w:t>
      </w:r>
      <w:r w:rsidR="00A86980">
        <w:rPr>
          <w:rFonts w:ascii="Times New Roman" w:hAnsi="Times New Roman"/>
          <w:color w:val="000000"/>
          <w:sz w:val="24"/>
          <w:szCs w:val="24"/>
        </w:rPr>
        <w:t>najmującego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postanowień § 6 umowy. </w:t>
      </w:r>
    </w:p>
    <w:p w:rsidR="00C47F0C" w:rsidRPr="001C4416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7F0C" w:rsidRDefault="00C47F0C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§ 10</w:t>
      </w:r>
    </w:p>
    <w:p w:rsidR="00EB3668" w:rsidRPr="001C4416" w:rsidRDefault="00EB3668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7F0C" w:rsidRPr="00EB3668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W sprawach nieuregulowanych postanowieniami niniejszej umowy mają zastosowanie przepisy </w:t>
      </w:r>
      <w:r w:rsidRPr="001C4416">
        <w:rPr>
          <w:rFonts w:ascii="Times New Roman" w:hAnsi="Times New Roman"/>
          <w:i/>
          <w:iCs/>
          <w:color w:val="000000"/>
          <w:sz w:val="24"/>
          <w:szCs w:val="24"/>
        </w:rPr>
        <w:t xml:space="preserve">Kodeksu cywilnego. </w:t>
      </w:r>
    </w:p>
    <w:p w:rsidR="00EB3668" w:rsidRDefault="00EB366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7F0C" w:rsidRDefault="00C47F0C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§ 11</w:t>
      </w:r>
    </w:p>
    <w:p w:rsidR="00EB3668" w:rsidRPr="001C4416" w:rsidRDefault="00EB3668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7F0C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Wszelkie zmiany postanowień niniejszej umowy wymagają dla swej ważności formy pisemnej w postaci aneksu. </w:t>
      </w:r>
    </w:p>
    <w:p w:rsidR="00EB3668" w:rsidRPr="001C4416" w:rsidRDefault="00EB366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7F0C" w:rsidRDefault="00C47F0C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§ 12</w:t>
      </w:r>
    </w:p>
    <w:p w:rsidR="00EB3668" w:rsidRPr="001C4416" w:rsidRDefault="00EB3668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3668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Spory, mogące wyniknąć w związku z wykonaniem umowy, strony poddają rozstrzygnięciu sądu miejscowo właściwego dla siedziby </w:t>
      </w:r>
      <w:r w:rsidR="00A86980">
        <w:rPr>
          <w:rFonts w:ascii="Times New Roman" w:hAnsi="Times New Roman"/>
          <w:color w:val="000000"/>
          <w:sz w:val="24"/>
          <w:szCs w:val="24"/>
        </w:rPr>
        <w:t>Najemcy</w:t>
      </w:r>
      <w:r w:rsidRPr="001C4416">
        <w:rPr>
          <w:rFonts w:ascii="Times New Roman" w:hAnsi="Times New Roman"/>
          <w:color w:val="000000"/>
          <w:sz w:val="24"/>
          <w:szCs w:val="24"/>
        </w:rPr>
        <w:t>.</w:t>
      </w:r>
    </w:p>
    <w:p w:rsidR="00C47F0C" w:rsidRPr="001C4416" w:rsidRDefault="00C47F0C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47F0C" w:rsidRDefault="00C47F0C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416">
        <w:rPr>
          <w:rFonts w:ascii="Times New Roman" w:hAnsi="Times New Roman"/>
          <w:b/>
          <w:bCs/>
          <w:color w:val="000000"/>
          <w:sz w:val="24"/>
          <w:szCs w:val="24"/>
        </w:rPr>
        <w:t>§ 13</w:t>
      </w:r>
    </w:p>
    <w:p w:rsidR="00EB3668" w:rsidRPr="001C4416" w:rsidRDefault="00EB3668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7F0C" w:rsidRPr="001C4416" w:rsidRDefault="00C47F0C" w:rsidP="00F8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416">
        <w:rPr>
          <w:rFonts w:ascii="Times New Roman" w:hAnsi="Times New Roman"/>
          <w:color w:val="000000"/>
          <w:sz w:val="24"/>
          <w:szCs w:val="24"/>
        </w:rPr>
        <w:t>Umow</w:t>
      </w:r>
      <w:r w:rsidR="00EB3668">
        <w:rPr>
          <w:rFonts w:ascii="Times New Roman" w:hAnsi="Times New Roman"/>
          <w:color w:val="000000"/>
          <w:sz w:val="24"/>
          <w:szCs w:val="24"/>
        </w:rPr>
        <w:t>a sporządzona została w trzech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 jedno</w:t>
      </w:r>
      <w:r w:rsidR="00EB3668">
        <w:rPr>
          <w:rFonts w:ascii="Times New Roman" w:hAnsi="Times New Roman"/>
          <w:color w:val="000000"/>
          <w:sz w:val="24"/>
          <w:szCs w:val="24"/>
        </w:rPr>
        <w:t>brzmiących egzemplarzach, dwa dla Najemcy i jeden dla Wynajmującego</w:t>
      </w:r>
      <w:r w:rsidRPr="001C441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B3668" w:rsidRDefault="00EB366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B3668" w:rsidRDefault="00EB366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0C28" w:rsidRDefault="00590C2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0C28" w:rsidRDefault="00590C2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0C28" w:rsidRDefault="00590C2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0C28" w:rsidRDefault="00590C2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0C28" w:rsidRDefault="00590C2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0C28" w:rsidRDefault="00590C2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0C28" w:rsidRDefault="00590C2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0C28" w:rsidRDefault="00590C2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0C28" w:rsidRDefault="00590C28" w:rsidP="00C4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7F0C" w:rsidRDefault="00EB3668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Najemca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Wynajmujący</w:t>
      </w:r>
    </w:p>
    <w:p w:rsidR="00EB3668" w:rsidRDefault="00EB3668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B3668" w:rsidRPr="001C4416" w:rsidRDefault="00EB3668" w:rsidP="00EB3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7722" w:rsidRPr="001C4416" w:rsidRDefault="00937722" w:rsidP="009B4001">
      <w:pPr>
        <w:jc w:val="center"/>
        <w:rPr>
          <w:rFonts w:ascii="Times New Roman" w:hAnsi="Times New Roman"/>
          <w:sz w:val="24"/>
          <w:szCs w:val="24"/>
        </w:rPr>
      </w:pPr>
    </w:p>
    <w:sectPr w:rsidR="00937722" w:rsidRPr="001C4416" w:rsidSect="00BF2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6486"/>
    <w:multiLevelType w:val="hybridMultilevel"/>
    <w:tmpl w:val="4D54F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56A6"/>
    <w:multiLevelType w:val="hybridMultilevel"/>
    <w:tmpl w:val="1AC09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D0EBB"/>
    <w:multiLevelType w:val="hybridMultilevel"/>
    <w:tmpl w:val="573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51D51"/>
    <w:multiLevelType w:val="hybridMultilevel"/>
    <w:tmpl w:val="6FB8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65F0F"/>
    <w:multiLevelType w:val="hybridMultilevel"/>
    <w:tmpl w:val="8422A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30AA5"/>
    <w:multiLevelType w:val="hybridMultilevel"/>
    <w:tmpl w:val="D6CCF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46D30"/>
    <w:multiLevelType w:val="hybridMultilevel"/>
    <w:tmpl w:val="169A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D307A"/>
    <w:multiLevelType w:val="hybridMultilevel"/>
    <w:tmpl w:val="169A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26758"/>
    <w:multiLevelType w:val="hybridMultilevel"/>
    <w:tmpl w:val="F68AC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47759"/>
    <w:multiLevelType w:val="hybridMultilevel"/>
    <w:tmpl w:val="B2365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F4A44"/>
    <w:multiLevelType w:val="hybridMultilevel"/>
    <w:tmpl w:val="0950A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F167D"/>
    <w:multiLevelType w:val="hybridMultilevel"/>
    <w:tmpl w:val="9DFE8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71A66"/>
    <w:multiLevelType w:val="hybridMultilevel"/>
    <w:tmpl w:val="B762B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E28CE"/>
    <w:multiLevelType w:val="hybridMultilevel"/>
    <w:tmpl w:val="5BEC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7145C"/>
    <w:multiLevelType w:val="hybridMultilevel"/>
    <w:tmpl w:val="8F20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0046D"/>
    <w:multiLevelType w:val="hybridMultilevel"/>
    <w:tmpl w:val="9042D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F15AA"/>
    <w:multiLevelType w:val="hybridMultilevel"/>
    <w:tmpl w:val="D29C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71978"/>
    <w:multiLevelType w:val="hybridMultilevel"/>
    <w:tmpl w:val="62EEA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5"/>
  </w:num>
  <w:num w:numId="5">
    <w:abstractNumId w:val="15"/>
  </w:num>
  <w:num w:numId="6">
    <w:abstractNumId w:val="14"/>
  </w:num>
  <w:num w:numId="7">
    <w:abstractNumId w:val="1"/>
  </w:num>
  <w:num w:numId="8">
    <w:abstractNumId w:val="2"/>
  </w:num>
  <w:num w:numId="9">
    <w:abstractNumId w:val="17"/>
  </w:num>
  <w:num w:numId="10">
    <w:abstractNumId w:val="10"/>
  </w:num>
  <w:num w:numId="11">
    <w:abstractNumId w:val="16"/>
  </w:num>
  <w:num w:numId="12">
    <w:abstractNumId w:val="11"/>
  </w:num>
  <w:num w:numId="13">
    <w:abstractNumId w:val="13"/>
  </w:num>
  <w:num w:numId="14">
    <w:abstractNumId w:val="3"/>
  </w:num>
  <w:num w:numId="15">
    <w:abstractNumId w:val="8"/>
  </w:num>
  <w:num w:numId="16">
    <w:abstractNumId w:val="6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674D"/>
    <w:rsid w:val="000E6768"/>
    <w:rsid w:val="0018259E"/>
    <w:rsid w:val="001C4416"/>
    <w:rsid w:val="00246035"/>
    <w:rsid w:val="00252519"/>
    <w:rsid w:val="002E0BF7"/>
    <w:rsid w:val="002F31CA"/>
    <w:rsid w:val="00393C55"/>
    <w:rsid w:val="00400996"/>
    <w:rsid w:val="00436F5A"/>
    <w:rsid w:val="00494B12"/>
    <w:rsid w:val="004A70D0"/>
    <w:rsid w:val="00590C28"/>
    <w:rsid w:val="005C4710"/>
    <w:rsid w:val="006866ED"/>
    <w:rsid w:val="007218AC"/>
    <w:rsid w:val="007773EC"/>
    <w:rsid w:val="00824A00"/>
    <w:rsid w:val="008317D6"/>
    <w:rsid w:val="0087501B"/>
    <w:rsid w:val="0089674D"/>
    <w:rsid w:val="00896834"/>
    <w:rsid w:val="00925D4D"/>
    <w:rsid w:val="00937722"/>
    <w:rsid w:val="009B4001"/>
    <w:rsid w:val="00A86980"/>
    <w:rsid w:val="00AA644F"/>
    <w:rsid w:val="00AF4FF2"/>
    <w:rsid w:val="00B40D8D"/>
    <w:rsid w:val="00B714D3"/>
    <w:rsid w:val="00BF23C5"/>
    <w:rsid w:val="00C259DF"/>
    <w:rsid w:val="00C47F0C"/>
    <w:rsid w:val="00D61ACC"/>
    <w:rsid w:val="00D840B1"/>
    <w:rsid w:val="00E36748"/>
    <w:rsid w:val="00EB3668"/>
    <w:rsid w:val="00ED7B9C"/>
    <w:rsid w:val="00F8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674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8967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896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4FF2"/>
    <w:pPr>
      <w:ind w:left="720"/>
      <w:contextualSpacing/>
    </w:pPr>
  </w:style>
  <w:style w:type="table" w:styleId="Tabela-Siatka">
    <w:name w:val="Table Grid"/>
    <w:basedOn w:val="Standardowy"/>
    <w:uiPriority w:val="59"/>
    <w:rsid w:val="009B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Szkola</cp:lastModifiedBy>
  <cp:revision>4</cp:revision>
  <cp:lastPrinted>2013-04-17T12:45:00Z</cp:lastPrinted>
  <dcterms:created xsi:type="dcterms:W3CDTF">2015-03-05T11:24:00Z</dcterms:created>
  <dcterms:modified xsi:type="dcterms:W3CDTF">2015-03-05T12:03:00Z</dcterms:modified>
</cp:coreProperties>
</file>