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14" w:rsidRDefault="00834168" w:rsidP="00834168">
      <w:pPr>
        <w:jc w:val="right"/>
      </w:pPr>
      <w:r>
        <w:t>Załącznik nr 1 do SWZ</w:t>
      </w:r>
    </w:p>
    <w:p w:rsidR="00354100" w:rsidRPr="00084132" w:rsidRDefault="00084132" w:rsidP="00354100">
      <w:pPr>
        <w:rPr>
          <w:b/>
        </w:rPr>
      </w:pPr>
      <w:r w:rsidRPr="00084132">
        <w:rPr>
          <w:b/>
        </w:rPr>
        <w:t>ZST-G.05.3.2021</w:t>
      </w:r>
    </w:p>
    <w:p w:rsidR="00834168" w:rsidRPr="00834168" w:rsidRDefault="00834168">
      <w:pPr>
        <w:rPr>
          <w:b/>
        </w:rPr>
      </w:pPr>
    </w:p>
    <w:p w:rsidR="00834168" w:rsidRDefault="00834168" w:rsidP="00834168">
      <w:pPr>
        <w:jc w:val="center"/>
        <w:rPr>
          <w:b/>
          <w:sz w:val="24"/>
        </w:rPr>
      </w:pPr>
      <w:r w:rsidRPr="00834168">
        <w:rPr>
          <w:b/>
          <w:sz w:val="24"/>
        </w:rPr>
        <w:t>OPIS PRZEDMIOTU ZAMÓWIENIA</w:t>
      </w:r>
    </w:p>
    <w:p w:rsidR="00834168" w:rsidRDefault="000A5F6C" w:rsidP="000A5F6C">
      <w:pPr>
        <w:jc w:val="both"/>
        <w:rPr>
          <w:sz w:val="24"/>
        </w:rPr>
      </w:pPr>
      <w:r w:rsidRPr="000A5F6C">
        <w:rPr>
          <w:sz w:val="24"/>
        </w:rPr>
        <w:t xml:space="preserve">Zamówienie dotyczy </w:t>
      </w:r>
      <w:r w:rsidR="00084132">
        <w:rPr>
          <w:sz w:val="24"/>
        </w:rPr>
        <w:t>termomodernizacji budynku Zespołu Szkół Turystyczno-Gastronomicznych w Mińsku Mazowieckim ul. Budowlana 4</w:t>
      </w:r>
    </w:p>
    <w:p w:rsidR="000A5F6C" w:rsidRPr="000518BD" w:rsidRDefault="000A5F6C" w:rsidP="000A5F6C">
      <w:pPr>
        <w:pStyle w:val="Akapitzlist"/>
        <w:numPr>
          <w:ilvl w:val="0"/>
          <w:numId w:val="3"/>
        </w:numPr>
        <w:jc w:val="both"/>
        <w:rPr>
          <w:b/>
          <w:sz w:val="24"/>
        </w:rPr>
      </w:pPr>
      <w:r w:rsidRPr="000518BD">
        <w:rPr>
          <w:b/>
          <w:sz w:val="24"/>
        </w:rPr>
        <w:t xml:space="preserve">Dane </w:t>
      </w:r>
      <w:r w:rsidR="00232463" w:rsidRPr="000518BD">
        <w:rPr>
          <w:b/>
          <w:sz w:val="24"/>
        </w:rPr>
        <w:t>dotyczące</w:t>
      </w:r>
      <w:r w:rsidR="004D0FBF" w:rsidRPr="000518BD">
        <w:rPr>
          <w:b/>
          <w:sz w:val="24"/>
        </w:rPr>
        <w:t xml:space="preserve"> budynku Szkoły</w:t>
      </w:r>
      <w:r w:rsidRPr="000518BD">
        <w:rPr>
          <w:b/>
          <w:sz w:val="24"/>
        </w:rPr>
        <w:t>:</w:t>
      </w:r>
    </w:p>
    <w:p w:rsidR="00382B27" w:rsidRPr="00382B27" w:rsidRDefault="00382B27" w:rsidP="00382B27">
      <w:pPr>
        <w:pStyle w:val="Akapitzlist"/>
        <w:ind w:left="1080"/>
        <w:jc w:val="both"/>
        <w:rPr>
          <w:sz w:val="24"/>
        </w:rPr>
      </w:pPr>
      <w:r w:rsidRPr="00382B27">
        <w:rPr>
          <w:sz w:val="24"/>
        </w:rPr>
        <w:t>Obiekt wybudowany został w latach pięćdziesiątych. Wykonany w technologii tradycyjnej, budynek posiada trzy kondygnacje oraz piwnicę. Ściany konstrukcyjne zewnętrzne wykonane z cegły pełnej gr. 50 cm i wewnętrzne gr. 38 cm. Strop z elementów prefabrykowanych typ DMS. Dach konstrukcji drewnianej, pokryty blachą</w:t>
      </w:r>
      <w:r>
        <w:rPr>
          <w:sz w:val="24"/>
        </w:rPr>
        <w:t>.</w:t>
      </w:r>
    </w:p>
    <w:p w:rsidR="00232463" w:rsidRPr="004F7FE5" w:rsidRDefault="00232463" w:rsidP="000A5F6C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4F7FE5">
        <w:rPr>
          <w:sz w:val="24"/>
        </w:rPr>
        <w:t>Roboty budowlane należy prow</w:t>
      </w:r>
      <w:r w:rsidR="004F7FE5">
        <w:rPr>
          <w:sz w:val="24"/>
        </w:rPr>
        <w:t>adzić zgodnie</w:t>
      </w:r>
      <w:r w:rsidR="00397EF2" w:rsidRPr="004F7FE5">
        <w:rPr>
          <w:sz w:val="24"/>
        </w:rPr>
        <w:t xml:space="preserve"> projektem budowlano - wykonawczym</w:t>
      </w:r>
      <w:r w:rsidRPr="004F7FE5">
        <w:rPr>
          <w:sz w:val="24"/>
        </w:rPr>
        <w:t xml:space="preserve"> oraz specyfikacją techniczną wykonania i odbioru robót</w:t>
      </w:r>
      <w:r w:rsidR="00BA3BFF" w:rsidRPr="004F7FE5">
        <w:rPr>
          <w:sz w:val="24"/>
        </w:rPr>
        <w:t xml:space="preserve"> budowlanych</w:t>
      </w:r>
      <w:r w:rsidRPr="004F7FE5">
        <w:rPr>
          <w:sz w:val="24"/>
        </w:rPr>
        <w:t xml:space="preserve">. </w:t>
      </w:r>
    </w:p>
    <w:p w:rsidR="00BA3BFF" w:rsidRPr="00382B27" w:rsidRDefault="006B2743" w:rsidP="00BA3BFF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382B27">
        <w:rPr>
          <w:sz w:val="24"/>
        </w:rPr>
        <w:t>Zakres prac przewidziany do Wykonania obejmuje m.in.:</w:t>
      </w:r>
    </w:p>
    <w:p w:rsidR="00BA3BFF" w:rsidRDefault="00382B27" w:rsidP="00BA3BFF">
      <w:pPr>
        <w:pStyle w:val="Akapitzlist"/>
        <w:numPr>
          <w:ilvl w:val="0"/>
          <w:numId w:val="6"/>
        </w:numPr>
        <w:jc w:val="both"/>
        <w:rPr>
          <w:sz w:val="24"/>
        </w:rPr>
      </w:pPr>
      <w:r w:rsidRPr="00382B27">
        <w:rPr>
          <w:sz w:val="24"/>
        </w:rPr>
        <w:t>Demontaż istniejącego ocieplenia ze styropianu na części elewacji od strony północnej</w:t>
      </w:r>
      <w:r>
        <w:rPr>
          <w:sz w:val="24"/>
        </w:rPr>
        <w:t>;</w:t>
      </w:r>
    </w:p>
    <w:p w:rsidR="00382B27" w:rsidRDefault="000518BD" w:rsidP="00BA3BFF">
      <w:pPr>
        <w:pStyle w:val="Akapitzlis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Wykonanie ocieplenia ścian zewnętrznych </w:t>
      </w:r>
      <w:proofErr w:type="spellStart"/>
      <w:r>
        <w:rPr>
          <w:sz w:val="24"/>
        </w:rPr>
        <w:t>nadziemia</w:t>
      </w:r>
      <w:proofErr w:type="spellEnd"/>
      <w:r>
        <w:rPr>
          <w:sz w:val="24"/>
        </w:rPr>
        <w:t xml:space="preserve"> ze styropianu gr. 15 cm</w:t>
      </w:r>
      <w:r w:rsidR="006B17D8">
        <w:rPr>
          <w:sz w:val="24"/>
        </w:rPr>
        <w:t xml:space="preserve"> wraz z wykończenie tynkiem silikatowo-silikonowym cienkowarstwowym;</w:t>
      </w:r>
    </w:p>
    <w:p w:rsidR="006B17D8" w:rsidRDefault="00762028" w:rsidP="00BA3BFF">
      <w:pPr>
        <w:pStyle w:val="Akapitzlis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Wykonanie izolacji przeciwwilgociowej i ocieplenie ścian zewnętrznych piwnic płytami styropianowymi gr. 10 cm wraz z wykończeniem cokołu tynkiem mozaikowym;</w:t>
      </w:r>
    </w:p>
    <w:p w:rsidR="00762028" w:rsidRDefault="00762028" w:rsidP="00BA3BFF">
      <w:pPr>
        <w:pStyle w:val="Akapitzlis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Wykonanie ocieplenia gzymsu styropianem gr. 5 cm wraz z wykończeniem tynkiem silikatowo-silikonowym cienkowarstwowym;</w:t>
      </w:r>
    </w:p>
    <w:p w:rsidR="00762028" w:rsidRDefault="00762028" w:rsidP="00BA3BFF">
      <w:pPr>
        <w:pStyle w:val="Akapitzlis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Ścianę od strony zachodniej budynku, w miejscu gdzie znajdują się urządzenia wentylacyjne na ścianie budynku, należy zamontować nowe dłuższe zawiasy do urządzeń umożliwiające ocieplenie ściany lub ocieplić </w:t>
      </w:r>
      <w:r w:rsidR="00D51EA3">
        <w:rPr>
          <w:sz w:val="24"/>
        </w:rPr>
        <w:t>ścianę płytą PIR gr. 10 cm;</w:t>
      </w:r>
    </w:p>
    <w:p w:rsidR="00D51EA3" w:rsidRDefault="00D51EA3" w:rsidP="00BA3BFF">
      <w:pPr>
        <w:pStyle w:val="Akapitzlis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Wymiana na rynien na  nowe metalowe oraz przebudowa systemu orynnowania wraz z odprowadzeniem wód opadowych z dachu do kanalizacji deszczowej;</w:t>
      </w:r>
    </w:p>
    <w:p w:rsidR="00D51EA3" w:rsidRDefault="00D51EA3" w:rsidP="00BA3BFF">
      <w:pPr>
        <w:pStyle w:val="Akapitzlis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Wymiana pasa </w:t>
      </w:r>
      <w:proofErr w:type="spellStart"/>
      <w:r>
        <w:rPr>
          <w:sz w:val="24"/>
        </w:rPr>
        <w:t>podrynnowego</w:t>
      </w:r>
      <w:proofErr w:type="spellEnd"/>
      <w:r>
        <w:rPr>
          <w:sz w:val="24"/>
        </w:rPr>
        <w:t xml:space="preserve"> (wykonanie nowej obróbki blacharskiej);</w:t>
      </w:r>
    </w:p>
    <w:p w:rsidR="00D51EA3" w:rsidRDefault="00D51EA3" w:rsidP="00BA3BFF">
      <w:pPr>
        <w:pStyle w:val="Akapitzlis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Montaż nowych parapetów z blachy stalowej powlekanej;</w:t>
      </w:r>
    </w:p>
    <w:p w:rsidR="00D51EA3" w:rsidRDefault="00D51EA3" w:rsidP="00BA3BFF">
      <w:pPr>
        <w:pStyle w:val="Akapitzlis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Rozebranie betonowej opaski wokół budynku i wykonanie nowej z płyt betonowych;</w:t>
      </w:r>
    </w:p>
    <w:p w:rsidR="00D51EA3" w:rsidRDefault="00D51EA3" w:rsidP="00BA3BFF">
      <w:pPr>
        <w:pStyle w:val="Akapitzlis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Wymiana instalacji odgromowej budynku (instalację należy poprowadzić w rurce przeznaczonej do prowadzenia instalacji odgromowej w ociepleniu);</w:t>
      </w:r>
    </w:p>
    <w:p w:rsidR="00D51EA3" w:rsidRDefault="00D51EA3" w:rsidP="00BA3BFF">
      <w:pPr>
        <w:pStyle w:val="Akapitzlis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Wymiana lamp zewnętrznych na lampy LED</w:t>
      </w:r>
      <w:r w:rsidR="00475E1F">
        <w:rPr>
          <w:sz w:val="24"/>
        </w:rPr>
        <w:t xml:space="preserve"> na elewacji</w:t>
      </w:r>
      <w:r>
        <w:rPr>
          <w:sz w:val="24"/>
        </w:rPr>
        <w:t xml:space="preserve"> (3 szt.)</w:t>
      </w:r>
    </w:p>
    <w:p w:rsidR="00D51EA3" w:rsidRDefault="00D51EA3" w:rsidP="00BA3BFF">
      <w:pPr>
        <w:pStyle w:val="Akapitzlis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Likwidacja krat znajdujących się we wnękach okiennych na parterze budynku;</w:t>
      </w:r>
    </w:p>
    <w:p w:rsidR="00D51EA3" w:rsidRDefault="005F5593" w:rsidP="00BA3BFF">
      <w:pPr>
        <w:pStyle w:val="Akapitzlis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Poprowadzenie sieci komputerowej w rurce karbowanej („PESZEL”)</w:t>
      </w:r>
    </w:p>
    <w:p w:rsidR="005F5593" w:rsidRDefault="005F5593" w:rsidP="00BA3BFF">
      <w:pPr>
        <w:pStyle w:val="Akapitzlis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Renowacja terenów zielonych wynikająca z zakresu prowadzonych prac;</w:t>
      </w:r>
    </w:p>
    <w:p w:rsidR="005F5593" w:rsidRPr="00382B27" w:rsidRDefault="005F5593" w:rsidP="00BA3BFF">
      <w:pPr>
        <w:pStyle w:val="Akapitzlis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Remont cząstkowy chodnika wynikający z zakresu prowadzonych prac</w:t>
      </w:r>
    </w:p>
    <w:p w:rsidR="00C33642" w:rsidRPr="005F5593" w:rsidRDefault="00C33642" w:rsidP="005F5593">
      <w:pPr>
        <w:jc w:val="both"/>
        <w:rPr>
          <w:color w:val="FF0000"/>
          <w:sz w:val="24"/>
        </w:rPr>
      </w:pPr>
      <w:bookmarkStart w:id="0" w:name="_GoBack"/>
      <w:bookmarkEnd w:id="0"/>
    </w:p>
    <w:sectPr w:rsidR="00C33642" w:rsidRPr="005F5593" w:rsidSect="004D0F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46554"/>
    <w:multiLevelType w:val="hybridMultilevel"/>
    <w:tmpl w:val="18E206B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75BBC"/>
    <w:multiLevelType w:val="hybridMultilevel"/>
    <w:tmpl w:val="4C56FC2A"/>
    <w:lvl w:ilvl="0" w:tplc="D4DC9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B1A99"/>
    <w:multiLevelType w:val="hybridMultilevel"/>
    <w:tmpl w:val="4C56FC2A"/>
    <w:lvl w:ilvl="0" w:tplc="D4DC9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0118F"/>
    <w:multiLevelType w:val="hybridMultilevel"/>
    <w:tmpl w:val="305A3B12"/>
    <w:lvl w:ilvl="0" w:tplc="A5A2DA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40DE5"/>
    <w:multiLevelType w:val="hybridMultilevel"/>
    <w:tmpl w:val="5DE474BA"/>
    <w:lvl w:ilvl="0" w:tplc="43466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42A49"/>
    <w:multiLevelType w:val="hybridMultilevel"/>
    <w:tmpl w:val="033C672E"/>
    <w:lvl w:ilvl="0" w:tplc="F65E24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D16C0C"/>
    <w:multiLevelType w:val="hybridMultilevel"/>
    <w:tmpl w:val="31B0BC2C"/>
    <w:lvl w:ilvl="0" w:tplc="5440B3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1E7755"/>
    <w:multiLevelType w:val="hybridMultilevel"/>
    <w:tmpl w:val="979A8C6A"/>
    <w:lvl w:ilvl="0" w:tplc="58FAC848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EC31C8"/>
    <w:multiLevelType w:val="hybridMultilevel"/>
    <w:tmpl w:val="FEC472AC"/>
    <w:lvl w:ilvl="0" w:tplc="5440B3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0A7B98"/>
    <w:multiLevelType w:val="hybridMultilevel"/>
    <w:tmpl w:val="E848A316"/>
    <w:lvl w:ilvl="0" w:tplc="5440B3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5D1D59"/>
    <w:multiLevelType w:val="hybridMultilevel"/>
    <w:tmpl w:val="1B888310"/>
    <w:lvl w:ilvl="0" w:tplc="9098C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68"/>
    <w:rsid w:val="0005050B"/>
    <w:rsid w:val="000518BD"/>
    <w:rsid w:val="00070414"/>
    <w:rsid w:val="00084132"/>
    <w:rsid w:val="000A5F6C"/>
    <w:rsid w:val="000C30FE"/>
    <w:rsid w:val="000D1648"/>
    <w:rsid w:val="000D7334"/>
    <w:rsid w:val="00200E1E"/>
    <w:rsid w:val="00232463"/>
    <w:rsid w:val="00321A83"/>
    <w:rsid w:val="00354100"/>
    <w:rsid w:val="00382B27"/>
    <w:rsid w:val="00397EF2"/>
    <w:rsid w:val="00475E1F"/>
    <w:rsid w:val="004D0FBF"/>
    <w:rsid w:val="004F7FE5"/>
    <w:rsid w:val="005F5593"/>
    <w:rsid w:val="006B17D8"/>
    <w:rsid w:val="006B2743"/>
    <w:rsid w:val="006B763A"/>
    <w:rsid w:val="006C2914"/>
    <w:rsid w:val="00762028"/>
    <w:rsid w:val="008052E2"/>
    <w:rsid w:val="00834168"/>
    <w:rsid w:val="00932735"/>
    <w:rsid w:val="00955100"/>
    <w:rsid w:val="009D35E2"/>
    <w:rsid w:val="009D4803"/>
    <w:rsid w:val="00A57ECC"/>
    <w:rsid w:val="00B44305"/>
    <w:rsid w:val="00BA3BFF"/>
    <w:rsid w:val="00C33642"/>
    <w:rsid w:val="00D472D7"/>
    <w:rsid w:val="00D51EA3"/>
    <w:rsid w:val="00EE2740"/>
    <w:rsid w:val="00FD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Krawczyk</dc:creator>
  <cp:lastModifiedBy>USER</cp:lastModifiedBy>
  <cp:revision>8</cp:revision>
  <cp:lastPrinted>2021-03-18T10:02:00Z</cp:lastPrinted>
  <dcterms:created xsi:type="dcterms:W3CDTF">2021-03-02T12:51:00Z</dcterms:created>
  <dcterms:modified xsi:type="dcterms:W3CDTF">2021-04-21T08:57:00Z</dcterms:modified>
</cp:coreProperties>
</file>