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2C" w:rsidRDefault="003F1A3D" w:rsidP="004C3E2C">
      <w:pPr>
        <w:pStyle w:val="Tytu"/>
        <w:jc w:val="left"/>
        <w:rPr>
          <w:sz w:val="36"/>
          <w:szCs w:val="36"/>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4988560</wp:posOffset>
                </wp:positionH>
                <wp:positionV relativeFrom="paragraph">
                  <wp:posOffset>924560</wp:posOffset>
                </wp:positionV>
                <wp:extent cx="1297940" cy="4572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844" w:rsidRPr="0051653D" w:rsidRDefault="00AD7844" w:rsidP="004C3E2C">
                            <w:pPr>
                              <w:rPr>
                                <w:rFonts w:ascii="Tahoma" w:hAnsi="Tahoma" w:cs="Tahoma"/>
                                <w:b/>
                                <w:sz w:val="32"/>
                                <w:szCs w:val="32"/>
                              </w:rPr>
                            </w:pPr>
                            <w:r w:rsidRPr="0051653D">
                              <w:rPr>
                                <w:rFonts w:ascii="Tahoma" w:hAnsi="Tahoma" w:cs="Tahoma"/>
                                <w:b/>
                                <w:sz w:val="32"/>
                                <w:szCs w:val="32"/>
                              </w:rPr>
                              <w:t>EGZ. NR</w:t>
                            </w:r>
                            <w:r w:rsidR="0015269C">
                              <w:rPr>
                                <w:rFonts w:ascii="Tahoma" w:hAnsi="Tahoma" w:cs="Tahoma"/>
                                <w:b/>
                                <w:sz w:val="32"/>
                                <w:szCs w:val="32"/>
                              </w:rPr>
                              <w:t xml:space="preserve"> 5</w:t>
                            </w:r>
                          </w:p>
                          <w:p w:rsidR="00AD7844" w:rsidRPr="00C44DC7" w:rsidRDefault="00AD7844" w:rsidP="004C3E2C">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92.8pt;margin-top:72.8pt;width:102.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" filled="f" stroked="f">
                <v:textbox>
                  <w:txbxContent>
                    <w:p w:rsidR="00AD7844" w:rsidRPr="0051653D" w:rsidRDefault="00AD7844" w:rsidP="004C3E2C">
                      <w:pPr>
                        <w:rPr>
                          <w:rFonts w:ascii="Tahoma" w:hAnsi="Tahoma" w:cs="Tahoma"/>
                          <w:b/>
                          <w:sz w:val="32"/>
                          <w:szCs w:val="32"/>
                        </w:rPr>
                      </w:pPr>
                      <w:r w:rsidRPr="0051653D">
                        <w:rPr>
                          <w:rFonts w:ascii="Tahoma" w:hAnsi="Tahoma" w:cs="Tahoma"/>
                          <w:b/>
                          <w:sz w:val="32"/>
                          <w:szCs w:val="32"/>
                        </w:rPr>
                        <w:t>EGZ. NR</w:t>
                      </w:r>
                      <w:r w:rsidR="0015269C">
                        <w:rPr>
                          <w:rFonts w:ascii="Tahoma" w:hAnsi="Tahoma" w:cs="Tahoma"/>
                          <w:b/>
                          <w:sz w:val="32"/>
                          <w:szCs w:val="32"/>
                        </w:rPr>
                        <w:t xml:space="preserve"> 5</w:t>
                      </w:r>
                    </w:p>
                    <w:p w:rsidR="00AD7844" w:rsidRPr="00C44DC7" w:rsidRDefault="00AD7844" w:rsidP="004C3E2C">
                      <w:pPr>
                        <w:rPr>
                          <w:b/>
                          <w:sz w:val="28"/>
                          <w:szCs w:val="28"/>
                        </w:rPr>
                      </w:pPr>
                    </w:p>
                  </w:txbxContent>
                </v:textbox>
              </v:shape>
            </w:pict>
          </mc:Fallback>
        </mc:AlternateContent>
      </w:r>
      <w:r>
        <w:rPr>
          <w:noProof/>
          <w:color w:val="CC0000"/>
          <w:sz w:val="36"/>
          <w:szCs w:val="36"/>
        </w:rPr>
        <mc:AlternateContent>
          <mc:Choice Requires="wps">
            <w:drawing>
              <wp:anchor distT="0" distB="0" distL="114300" distR="114300" simplePos="0" relativeHeight="251656192" behindDoc="0" locked="0" layoutInCell="1" allowOverlap="1">
                <wp:simplePos x="0" y="0"/>
                <wp:positionH relativeFrom="column">
                  <wp:posOffset>322580</wp:posOffset>
                </wp:positionH>
                <wp:positionV relativeFrom="paragraph">
                  <wp:posOffset>-117475</wp:posOffset>
                </wp:positionV>
                <wp:extent cx="5876290" cy="1362710"/>
                <wp:effectExtent l="19050" t="19050" r="10160" b="279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1362710"/>
                        </a:xfrm>
                        <a:prstGeom prst="rect">
                          <a:avLst/>
                        </a:prstGeom>
                        <a:noFill/>
                        <a:ln w="38100">
                          <a:solidFill>
                            <a:srgbClr val="FF0000"/>
                          </a:solidFill>
                          <a:miter lim="800000"/>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4pt;margin-top:-9.25pt;width:462.7pt;height:10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" filled="f" fillcolor="#c0504d" strokecolor="red" strokeweight="3pt">
                <v:shadow color="#622423" opacity=".5" offset="1pt"/>
              </v:rect>
            </w:pict>
          </mc:Fallback>
        </mc:AlternateContent>
      </w:r>
      <w:r w:rsidR="004C3E2C">
        <w:rPr>
          <w:noProof/>
        </w:rPr>
        <w:t xml:space="preserve">   </w:t>
      </w:r>
      <w:r w:rsidR="000804BA">
        <w:rPr>
          <w:noProof/>
        </w:rPr>
        <w:t xml:space="preserve">     </w:t>
      </w:r>
      <w:r w:rsidR="000804BA">
        <w:rPr>
          <w:noProof/>
        </w:rPr>
        <w:drawing>
          <wp:inline distT="0" distB="0" distL="0" distR="0">
            <wp:extent cx="2893483" cy="1154508"/>
            <wp:effectExtent l="19050" t="0" r="2117" b="0"/>
            <wp:docPr id="1" name="Obraz 1" descr="\\STUDIO-NAS\Projekty\08 FIRMA\Logo 2019\studio_projek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NAS\Projekty\08 FIRMA\Logo 2019\studio_projekt_logo.jpg"/>
                    <pic:cNvPicPr>
                      <a:picLocks noChangeAspect="1" noChangeArrowheads="1"/>
                    </pic:cNvPicPr>
                  </pic:nvPicPr>
                  <pic:blipFill>
                    <a:blip r:embed="rId9" cstate="print"/>
                    <a:srcRect/>
                    <a:stretch>
                      <a:fillRect/>
                    </a:stretch>
                  </pic:blipFill>
                  <pic:spPr bwMode="auto">
                    <a:xfrm>
                      <a:off x="0" y="0"/>
                      <a:ext cx="2889338" cy="1152854"/>
                    </a:xfrm>
                    <a:prstGeom prst="rect">
                      <a:avLst/>
                    </a:prstGeom>
                    <a:noFill/>
                    <a:ln w="9525">
                      <a:noFill/>
                      <a:miter lim="800000"/>
                      <a:headEnd/>
                      <a:tailEnd/>
                    </a:ln>
                  </pic:spPr>
                </pic:pic>
              </a:graphicData>
            </a:graphic>
          </wp:inline>
        </w:drawing>
      </w:r>
    </w:p>
    <w:p w:rsidR="004C3E2C" w:rsidRDefault="004C3E2C" w:rsidP="004C3E2C">
      <w:pPr>
        <w:pStyle w:val="Tytu"/>
        <w:rPr>
          <w:sz w:val="36"/>
          <w:szCs w:val="36"/>
        </w:rPr>
      </w:pPr>
    </w:p>
    <w:p w:rsidR="0051653D" w:rsidRPr="0051653D" w:rsidRDefault="0051653D" w:rsidP="0051653D">
      <w:pPr>
        <w:pStyle w:val="Bezodstpw"/>
        <w:rPr>
          <w:rFonts w:ascii="Tahoma" w:hAnsi="Tahoma" w:cs="Tahoma"/>
          <w:b/>
          <w:sz w:val="18"/>
          <w:szCs w:val="18"/>
        </w:rPr>
      </w:pPr>
      <w:r w:rsidRPr="0051653D">
        <w:rPr>
          <w:rFonts w:ascii="Tahoma" w:hAnsi="Tahoma" w:cs="Tahoma"/>
          <w:b/>
          <w:sz w:val="18"/>
          <w:szCs w:val="18"/>
        </w:rPr>
        <w:t xml:space="preserve">        </w:t>
      </w:r>
      <w:hyperlink r:id="rId10" w:history="1">
        <w:r w:rsidRPr="0051653D">
          <w:rPr>
            <w:rStyle w:val="Hipercze"/>
            <w:rFonts w:ascii="Tahoma" w:hAnsi="Tahoma" w:cs="Tahoma"/>
            <w:sz w:val="18"/>
            <w:szCs w:val="18"/>
          </w:rPr>
          <w:t>www.studio-projekt.com</w:t>
        </w:r>
      </w:hyperlink>
      <w:r w:rsidRPr="0051653D">
        <w:rPr>
          <w:rFonts w:ascii="Tahoma" w:hAnsi="Tahoma" w:cs="Tahoma"/>
          <w:sz w:val="18"/>
          <w:szCs w:val="18"/>
        </w:rPr>
        <w:t xml:space="preserve"> , </w:t>
      </w:r>
      <w:hyperlink r:id="rId11" w:history="1">
        <w:r w:rsidRPr="0051653D">
          <w:rPr>
            <w:rStyle w:val="Hipercze"/>
            <w:rFonts w:ascii="Tahoma" w:hAnsi="Tahoma" w:cs="Tahoma"/>
            <w:sz w:val="18"/>
            <w:szCs w:val="18"/>
          </w:rPr>
          <w:t>biuro@studio-projekt.com</w:t>
        </w:r>
      </w:hyperlink>
      <w:r w:rsidRPr="0051653D">
        <w:rPr>
          <w:rFonts w:ascii="Tahoma" w:hAnsi="Tahoma" w:cs="Tahoma"/>
          <w:sz w:val="18"/>
          <w:szCs w:val="18"/>
        </w:rPr>
        <w:t>, 05-300 Mińsk Mazowiecki, ul. Świętokrzyska 46</w:t>
      </w:r>
      <w:r>
        <w:rPr>
          <w:rFonts w:ascii="Tahoma" w:hAnsi="Tahoma" w:cs="Tahoma"/>
          <w:sz w:val="18"/>
          <w:szCs w:val="18"/>
        </w:rPr>
        <w:t xml:space="preserve">, </w:t>
      </w:r>
      <w:r w:rsidRPr="0051653D">
        <w:rPr>
          <w:rFonts w:ascii="Tahoma" w:hAnsi="Tahoma" w:cs="Tahoma"/>
          <w:sz w:val="18"/>
          <w:szCs w:val="18"/>
        </w:rPr>
        <w:t>tel. 608.505.345</w:t>
      </w:r>
    </w:p>
    <w:p w:rsidR="004C3E2C" w:rsidRDefault="004C3E2C" w:rsidP="004C3E2C">
      <w:pPr>
        <w:pStyle w:val="Tytu"/>
        <w:jc w:val="left"/>
        <w:rPr>
          <w:sz w:val="36"/>
          <w:szCs w:val="36"/>
        </w:rPr>
      </w:pPr>
    </w:p>
    <w:p w:rsidR="00431C6E" w:rsidRDefault="00431C6E" w:rsidP="004C3E2C">
      <w:pPr>
        <w:pStyle w:val="Tytu"/>
        <w:jc w:val="left"/>
        <w:rPr>
          <w:sz w:val="36"/>
          <w:szCs w:val="36"/>
        </w:rPr>
      </w:pPr>
    </w:p>
    <w:tbl>
      <w:tblPr>
        <w:tblW w:w="9298" w:type="dxa"/>
        <w:tblInd w:w="5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98"/>
      </w:tblGrid>
      <w:tr w:rsidR="004C3E2C" w:rsidRPr="00512CE1" w:rsidTr="009822FA">
        <w:trPr>
          <w:trHeight w:val="1794"/>
        </w:trPr>
        <w:tc>
          <w:tcPr>
            <w:tcW w:w="9298" w:type="dxa"/>
          </w:tcPr>
          <w:p w:rsidR="004C3E2C" w:rsidRDefault="004C3E2C" w:rsidP="004C3E2C">
            <w:pPr>
              <w:rPr>
                <w:rFonts w:ascii="Tahoma" w:hAnsi="Tahoma" w:cs="Tahoma"/>
                <w:sz w:val="18"/>
              </w:rPr>
            </w:pPr>
            <w:r w:rsidRPr="00512CE1">
              <w:rPr>
                <w:rFonts w:ascii="Tahoma" w:hAnsi="Tahoma" w:cs="Tahoma"/>
                <w:sz w:val="18"/>
              </w:rPr>
              <w:t>temat opracowania :</w:t>
            </w:r>
          </w:p>
          <w:p w:rsidR="001960BC" w:rsidRPr="004C3E2C" w:rsidRDefault="001960BC" w:rsidP="004C3E2C">
            <w:pPr>
              <w:rPr>
                <w:rFonts w:ascii="Tahoma" w:hAnsi="Tahoma" w:cs="Tahoma"/>
                <w:sz w:val="18"/>
              </w:rPr>
            </w:pPr>
          </w:p>
          <w:p w:rsidR="00D14AFE" w:rsidRPr="00D14AFE" w:rsidRDefault="00D14AFE" w:rsidP="00D14AFE">
            <w:pPr>
              <w:autoSpaceDE w:val="0"/>
              <w:autoSpaceDN w:val="0"/>
              <w:adjustRightInd w:val="0"/>
              <w:jc w:val="center"/>
              <w:rPr>
                <w:rFonts w:ascii="Tahoma" w:hAnsi="Tahoma" w:cs="Tahoma"/>
                <w:b/>
                <w:sz w:val="28"/>
                <w:szCs w:val="28"/>
              </w:rPr>
            </w:pPr>
            <w:r w:rsidRPr="00D14AFE">
              <w:rPr>
                <w:rFonts w:ascii="Tahoma" w:hAnsi="Tahoma" w:cs="Tahoma"/>
                <w:b/>
                <w:sz w:val="28"/>
                <w:szCs w:val="28"/>
              </w:rPr>
              <w:t xml:space="preserve">PROJEKT OCIEPLENIA BUDYNKU ZESPOŁU SZKÓŁ TURYSTYCZNO-GASTRONOMICZNYCH </w:t>
            </w:r>
          </w:p>
          <w:p w:rsidR="009822FA" w:rsidRPr="008444B3" w:rsidRDefault="009822FA" w:rsidP="00F14CEF">
            <w:pPr>
              <w:jc w:val="center"/>
              <w:rPr>
                <w:rFonts w:ascii="Tahoma" w:hAnsi="Tahoma" w:cs="Tahoma"/>
                <w:b/>
                <w:sz w:val="32"/>
                <w:szCs w:val="32"/>
              </w:rPr>
            </w:pPr>
            <w:r w:rsidRPr="00D14AFE">
              <w:rPr>
                <w:rFonts w:ascii="Tahoma" w:hAnsi="Tahoma" w:cs="Tahoma"/>
                <w:b/>
                <w:sz w:val="28"/>
                <w:szCs w:val="28"/>
              </w:rPr>
              <w:t xml:space="preserve">KATEGORIA OBIEKTU BUDOWLANEGO: </w:t>
            </w:r>
            <w:r w:rsidR="00DB26A0" w:rsidRPr="00D14AFE">
              <w:rPr>
                <w:rFonts w:ascii="Tahoma" w:hAnsi="Tahoma" w:cs="Tahoma"/>
                <w:b/>
                <w:sz w:val="28"/>
                <w:szCs w:val="28"/>
              </w:rPr>
              <w:t>I</w:t>
            </w:r>
            <w:r w:rsidRPr="00D14AFE">
              <w:rPr>
                <w:rFonts w:ascii="Tahoma" w:hAnsi="Tahoma" w:cs="Tahoma"/>
                <w:b/>
                <w:sz w:val="28"/>
                <w:szCs w:val="28"/>
              </w:rPr>
              <w:t>X</w:t>
            </w:r>
          </w:p>
        </w:tc>
      </w:tr>
      <w:tr w:rsidR="004C3E2C" w:rsidRPr="00512CE1" w:rsidTr="00105FF6">
        <w:trPr>
          <w:trHeight w:val="1333"/>
        </w:trPr>
        <w:tc>
          <w:tcPr>
            <w:tcW w:w="9298" w:type="dxa"/>
          </w:tcPr>
          <w:p w:rsidR="004C3E2C" w:rsidRPr="00512CE1" w:rsidRDefault="004C3E2C" w:rsidP="00B105AB">
            <w:pPr>
              <w:rPr>
                <w:rFonts w:ascii="Tahoma" w:hAnsi="Tahoma" w:cs="Tahoma"/>
                <w:sz w:val="18"/>
              </w:rPr>
            </w:pPr>
            <w:r w:rsidRPr="00512CE1">
              <w:rPr>
                <w:rFonts w:ascii="Tahoma" w:hAnsi="Tahoma" w:cs="Tahoma"/>
                <w:sz w:val="18"/>
              </w:rPr>
              <w:t>obiekt :</w:t>
            </w:r>
          </w:p>
          <w:p w:rsidR="004C3E2C" w:rsidRDefault="00A81DE2" w:rsidP="005726CB">
            <w:pPr>
              <w:autoSpaceDE w:val="0"/>
              <w:autoSpaceDN w:val="0"/>
              <w:adjustRightInd w:val="0"/>
              <w:ind w:firstLine="708"/>
              <w:jc w:val="center"/>
              <w:rPr>
                <w:rFonts w:ascii="Tahoma" w:hAnsi="Tahoma" w:cs="Tahoma"/>
                <w:color w:val="000000"/>
                <w:sz w:val="32"/>
                <w:szCs w:val="32"/>
              </w:rPr>
            </w:pPr>
            <w:r>
              <w:rPr>
                <w:rFonts w:ascii="Tahoma" w:hAnsi="Tahoma" w:cs="Tahoma"/>
                <w:color w:val="000000"/>
                <w:sz w:val="32"/>
                <w:szCs w:val="32"/>
              </w:rPr>
              <w:t>05-</w:t>
            </w:r>
            <w:r w:rsidR="00C470EF">
              <w:rPr>
                <w:rFonts w:ascii="Tahoma" w:hAnsi="Tahoma" w:cs="Tahoma"/>
                <w:color w:val="000000"/>
                <w:sz w:val="32"/>
                <w:szCs w:val="32"/>
              </w:rPr>
              <w:t>300</w:t>
            </w:r>
            <w:r>
              <w:rPr>
                <w:rFonts w:ascii="Tahoma" w:hAnsi="Tahoma" w:cs="Tahoma"/>
                <w:color w:val="000000"/>
                <w:sz w:val="32"/>
                <w:szCs w:val="32"/>
              </w:rPr>
              <w:t xml:space="preserve"> </w:t>
            </w:r>
            <w:r w:rsidR="00C470EF">
              <w:rPr>
                <w:rFonts w:ascii="Tahoma" w:hAnsi="Tahoma" w:cs="Tahoma"/>
                <w:color w:val="000000"/>
                <w:sz w:val="32"/>
                <w:szCs w:val="32"/>
              </w:rPr>
              <w:t>Mińsk Mazowiecki</w:t>
            </w:r>
            <w:r>
              <w:rPr>
                <w:rFonts w:ascii="Tahoma" w:hAnsi="Tahoma" w:cs="Tahoma"/>
                <w:color w:val="000000"/>
                <w:sz w:val="32"/>
                <w:szCs w:val="32"/>
              </w:rPr>
              <w:t xml:space="preserve">, </w:t>
            </w:r>
            <w:r w:rsidR="00C470EF">
              <w:rPr>
                <w:rFonts w:ascii="Tahoma" w:hAnsi="Tahoma" w:cs="Tahoma"/>
                <w:color w:val="000000"/>
                <w:sz w:val="32"/>
                <w:szCs w:val="32"/>
              </w:rPr>
              <w:t>ul. Budowlana 4</w:t>
            </w:r>
          </w:p>
          <w:p w:rsidR="00105FF6" w:rsidRPr="008E4484" w:rsidRDefault="00984DF0" w:rsidP="005726CB">
            <w:pPr>
              <w:autoSpaceDE w:val="0"/>
              <w:autoSpaceDN w:val="0"/>
              <w:adjustRightInd w:val="0"/>
              <w:ind w:firstLine="708"/>
              <w:jc w:val="center"/>
              <w:rPr>
                <w:rFonts w:ascii="Tahoma" w:hAnsi="Tahoma" w:cs="Tahoma"/>
                <w:bCs/>
                <w:sz w:val="32"/>
                <w:szCs w:val="32"/>
              </w:rPr>
            </w:pPr>
            <w:r>
              <w:rPr>
                <w:rFonts w:ascii="Tahoma" w:hAnsi="Tahoma" w:cs="Tahoma"/>
                <w:color w:val="000000"/>
                <w:sz w:val="32"/>
                <w:szCs w:val="32"/>
              </w:rPr>
              <w:t>dz. nr</w:t>
            </w:r>
            <w:r w:rsidR="00105FF6">
              <w:rPr>
                <w:rFonts w:ascii="Tahoma" w:hAnsi="Tahoma" w:cs="Tahoma"/>
                <w:color w:val="000000"/>
                <w:sz w:val="32"/>
                <w:szCs w:val="32"/>
              </w:rPr>
              <w:t xml:space="preserve"> </w:t>
            </w:r>
            <w:proofErr w:type="spellStart"/>
            <w:r w:rsidR="00105FF6">
              <w:rPr>
                <w:rFonts w:ascii="Tahoma" w:hAnsi="Tahoma" w:cs="Tahoma"/>
                <w:color w:val="000000"/>
                <w:sz w:val="32"/>
                <w:szCs w:val="32"/>
              </w:rPr>
              <w:t>ewid</w:t>
            </w:r>
            <w:proofErr w:type="spellEnd"/>
            <w:r w:rsidR="00105FF6">
              <w:rPr>
                <w:rFonts w:ascii="Tahoma" w:hAnsi="Tahoma" w:cs="Tahoma"/>
                <w:color w:val="000000"/>
                <w:sz w:val="32"/>
                <w:szCs w:val="32"/>
              </w:rPr>
              <w:t xml:space="preserve">. : </w:t>
            </w:r>
            <w:r w:rsidR="002955E9">
              <w:rPr>
                <w:rFonts w:ascii="Tahoma" w:hAnsi="Tahoma" w:cs="Tahoma"/>
                <w:color w:val="000000"/>
                <w:sz w:val="32"/>
                <w:szCs w:val="32"/>
              </w:rPr>
              <w:t>865/6</w:t>
            </w:r>
          </w:p>
          <w:p w:rsidR="004C3E2C" w:rsidRPr="00512CE1" w:rsidRDefault="004C3E2C" w:rsidP="004C3E2C">
            <w:pPr>
              <w:rPr>
                <w:rFonts w:ascii="Tahoma" w:hAnsi="Tahoma" w:cs="Tahoma"/>
                <w:sz w:val="18"/>
              </w:rPr>
            </w:pPr>
          </w:p>
        </w:tc>
      </w:tr>
      <w:tr w:rsidR="004C3E2C" w:rsidRPr="00602BF5" w:rsidTr="00431C6E">
        <w:trPr>
          <w:trHeight w:val="1183"/>
        </w:trPr>
        <w:tc>
          <w:tcPr>
            <w:tcW w:w="9298" w:type="dxa"/>
          </w:tcPr>
          <w:p w:rsidR="004C3E2C" w:rsidRPr="001F4405" w:rsidRDefault="004C3E2C" w:rsidP="00B105AB">
            <w:pPr>
              <w:rPr>
                <w:rFonts w:ascii="Tahoma" w:hAnsi="Tahoma" w:cs="Tahoma"/>
                <w:sz w:val="18"/>
              </w:rPr>
            </w:pPr>
            <w:r w:rsidRPr="001F4405">
              <w:rPr>
                <w:rFonts w:ascii="Tahoma" w:hAnsi="Tahoma" w:cs="Tahoma"/>
                <w:sz w:val="18"/>
              </w:rPr>
              <w:t xml:space="preserve">inwestor : </w:t>
            </w:r>
          </w:p>
          <w:p w:rsidR="008E4484" w:rsidRDefault="002955E9" w:rsidP="008E4484">
            <w:pPr>
              <w:jc w:val="center"/>
              <w:rPr>
                <w:rFonts w:ascii="Tahoma" w:hAnsi="Tahoma" w:cs="Tahoma"/>
                <w:color w:val="000000"/>
                <w:sz w:val="32"/>
                <w:szCs w:val="32"/>
              </w:rPr>
            </w:pPr>
            <w:r>
              <w:rPr>
                <w:rFonts w:ascii="Tahoma" w:hAnsi="Tahoma" w:cs="Tahoma"/>
                <w:color w:val="000000"/>
                <w:sz w:val="32"/>
                <w:szCs w:val="32"/>
              </w:rPr>
              <w:t>Zespół Szkół Turystyczno-Gastronomicznych</w:t>
            </w:r>
          </w:p>
          <w:p w:rsidR="00A81DE2" w:rsidRPr="008E4484" w:rsidRDefault="00A81DE2" w:rsidP="008E4484">
            <w:pPr>
              <w:jc w:val="center"/>
              <w:rPr>
                <w:rFonts w:ascii="Tahoma" w:hAnsi="Tahoma" w:cs="Tahoma"/>
                <w:color w:val="000000"/>
                <w:sz w:val="32"/>
                <w:szCs w:val="32"/>
              </w:rPr>
            </w:pPr>
            <w:r>
              <w:rPr>
                <w:rFonts w:ascii="Tahoma" w:hAnsi="Tahoma" w:cs="Tahoma"/>
                <w:color w:val="000000"/>
                <w:sz w:val="32"/>
                <w:szCs w:val="32"/>
              </w:rPr>
              <w:t xml:space="preserve">ul. </w:t>
            </w:r>
            <w:r w:rsidR="002955E9">
              <w:rPr>
                <w:rFonts w:ascii="Tahoma" w:hAnsi="Tahoma" w:cs="Tahoma"/>
                <w:color w:val="000000"/>
                <w:sz w:val="32"/>
                <w:szCs w:val="32"/>
              </w:rPr>
              <w:t>Budowlana 4</w:t>
            </w:r>
            <w:r>
              <w:rPr>
                <w:rFonts w:ascii="Tahoma" w:hAnsi="Tahoma" w:cs="Tahoma"/>
                <w:color w:val="000000"/>
                <w:sz w:val="32"/>
                <w:szCs w:val="32"/>
              </w:rPr>
              <w:t>, 05-</w:t>
            </w:r>
            <w:r w:rsidR="002955E9">
              <w:rPr>
                <w:rFonts w:ascii="Tahoma" w:hAnsi="Tahoma" w:cs="Tahoma"/>
                <w:color w:val="000000"/>
                <w:sz w:val="32"/>
                <w:szCs w:val="32"/>
              </w:rPr>
              <w:t>300 Mińsk Mazowiecki</w:t>
            </w:r>
          </w:p>
          <w:p w:rsidR="008E4484" w:rsidRPr="008E4484" w:rsidRDefault="008E4484" w:rsidP="001960BC">
            <w:pPr>
              <w:jc w:val="center"/>
              <w:rPr>
                <w:rFonts w:ascii="Tahoma" w:hAnsi="Tahoma" w:cs="Tahoma"/>
                <w:sz w:val="32"/>
                <w:szCs w:val="32"/>
              </w:rPr>
            </w:pPr>
          </w:p>
        </w:tc>
      </w:tr>
    </w:tbl>
    <w:p w:rsidR="009822FA" w:rsidRPr="00512CE1" w:rsidRDefault="009822FA" w:rsidP="009822FA">
      <w:pPr>
        <w:pStyle w:val="Tytu"/>
        <w:jc w:val="left"/>
        <w:rPr>
          <w:rFonts w:ascii="Tahoma" w:hAnsi="Tahoma" w:cs="Tahoma"/>
          <w:noProof/>
          <w:sz w:val="36"/>
          <w:szCs w:val="36"/>
        </w:rPr>
      </w:pPr>
    </w:p>
    <w:p w:rsidR="004C3E2C" w:rsidRPr="00512CE1" w:rsidRDefault="004C3E2C" w:rsidP="004C3E2C">
      <w:pPr>
        <w:rPr>
          <w:rFonts w:ascii="Tahoma" w:hAnsi="Tahoma" w:cs="Tahoma"/>
          <w:sz w:val="18"/>
        </w:rPr>
      </w:pPr>
      <w:r w:rsidRPr="00512CE1">
        <w:rPr>
          <w:rFonts w:ascii="Tahoma" w:hAnsi="Tahoma" w:cs="Tahoma"/>
          <w:sz w:val="18"/>
        </w:rPr>
        <w:t xml:space="preserve">     </w:t>
      </w:r>
      <w:r w:rsidRPr="00512CE1">
        <w:rPr>
          <w:rFonts w:ascii="Tahoma" w:hAnsi="Tahoma" w:cs="Tahoma"/>
          <w:sz w:val="18"/>
        </w:rPr>
        <w:tab/>
        <w:t>AUTORZY OPRACOWANIA:</w:t>
      </w:r>
    </w:p>
    <w:p w:rsidR="004C3E2C" w:rsidRPr="00512CE1" w:rsidRDefault="004C3E2C" w:rsidP="004C3E2C">
      <w:pPr>
        <w:rPr>
          <w:rFonts w:ascii="Tahoma" w:hAnsi="Tahoma" w:cs="Tahoma"/>
          <w:sz w:val="18"/>
        </w:rPr>
      </w:pPr>
    </w:p>
    <w:tbl>
      <w:tblPr>
        <w:tblpPr w:leftFromText="141" w:rightFromText="141" w:vertAnchor="text" w:tblpX="610" w:tblpY="1"/>
        <w:tblOverlap w:val="never"/>
        <w:tblW w:w="9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2552"/>
        <w:gridCol w:w="2508"/>
      </w:tblGrid>
      <w:tr w:rsidR="004C3E2C" w:rsidRPr="00512CE1" w:rsidTr="00745D9E">
        <w:trPr>
          <w:trHeight w:val="297"/>
        </w:trPr>
        <w:tc>
          <w:tcPr>
            <w:tcW w:w="4181" w:type="dxa"/>
            <w:tcBorders>
              <w:top w:val="single" w:sz="6" w:space="0" w:color="auto"/>
              <w:left w:val="single" w:sz="6" w:space="0" w:color="auto"/>
              <w:bottom w:val="single" w:sz="6" w:space="0" w:color="auto"/>
              <w:right w:val="single" w:sz="6" w:space="0" w:color="auto"/>
            </w:tcBorders>
            <w:vAlign w:val="center"/>
          </w:tcPr>
          <w:p w:rsidR="004C3E2C" w:rsidRPr="00512CE1" w:rsidRDefault="004C3E2C" w:rsidP="005726CB">
            <w:pPr>
              <w:rPr>
                <w:rFonts w:ascii="Tahoma" w:hAnsi="Tahoma" w:cs="Tahoma"/>
                <w:sz w:val="18"/>
              </w:rPr>
            </w:pPr>
            <w:r w:rsidRPr="00512CE1">
              <w:rPr>
                <w:rFonts w:ascii="Tahoma" w:hAnsi="Tahoma" w:cs="Tahoma"/>
                <w:sz w:val="18"/>
              </w:rPr>
              <w:t>Imię i nazwisko</w:t>
            </w:r>
          </w:p>
        </w:tc>
        <w:tc>
          <w:tcPr>
            <w:tcW w:w="2552" w:type="dxa"/>
            <w:tcBorders>
              <w:top w:val="single" w:sz="6" w:space="0" w:color="auto"/>
              <w:left w:val="single" w:sz="6" w:space="0" w:color="auto"/>
              <w:bottom w:val="single" w:sz="6" w:space="0" w:color="auto"/>
              <w:right w:val="single" w:sz="6" w:space="0" w:color="auto"/>
            </w:tcBorders>
            <w:vAlign w:val="center"/>
          </w:tcPr>
          <w:p w:rsidR="004C3E2C" w:rsidRPr="00512CE1" w:rsidRDefault="004C3E2C" w:rsidP="005726CB">
            <w:pPr>
              <w:jc w:val="center"/>
              <w:rPr>
                <w:rFonts w:ascii="Tahoma" w:hAnsi="Tahoma" w:cs="Tahoma"/>
                <w:sz w:val="18"/>
              </w:rPr>
            </w:pPr>
            <w:r w:rsidRPr="00512CE1">
              <w:rPr>
                <w:rFonts w:ascii="Tahoma" w:hAnsi="Tahoma" w:cs="Tahoma"/>
                <w:sz w:val="18"/>
              </w:rPr>
              <w:t>Uprawnienia projektowe</w:t>
            </w:r>
          </w:p>
        </w:tc>
        <w:tc>
          <w:tcPr>
            <w:tcW w:w="2508" w:type="dxa"/>
            <w:tcBorders>
              <w:top w:val="single" w:sz="6" w:space="0" w:color="auto"/>
              <w:left w:val="single" w:sz="6" w:space="0" w:color="auto"/>
              <w:bottom w:val="single" w:sz="6" w:space="0" w:color="auto"/>
              <w:right w:val="single" w:sz="6" w:space="0" w:color="auto"/>
            </w:tcBorders>
            <w:vAlign w:val="center"/>
          </w:tcPr>
          <w:p w:rsidR="004C3E2C" w:rsidRPr="00512CE1" w:rsidRDefault="004C3E2C" w:rsidP="005726CB">
            <w:pPr>
              <w:jc w:val="center"/>
              <w:rPr>
                <w:rFonts w:ascii="Tahoma" w:hAnsi="Tahoma" w:cs="Tahoma"/>
                <w:sz w:val="18"/>
              </w:rPr>
            </w:pPr>
            <w:r w:rsidRPr="00512CE1">
              <w:rPr>
                <w:rFonts w:ascii="Tahoma" w:hAnsi="Tahoma" w:cs="Tahoma"/>
                <w:sz w:val="18"/>
              </w:rPr>
              <w:t>Podpis</w:t>
            </w:r>
          </w:p>
        </w:tc>
      </w:tr>
      <w:tr w:rsidR="004C3E2C" w:rsidRPr="00512CE1" w:rsidTr="00745D9E">
        <w:trPr>
          <w:trHeight w:val="1228"/>
        </w:trPr>
        <w:tc>
          <w:tcPr>
            <w:tcW w:w="4181" w:type="dxa"/>
            <w:tcBorders>
              <w:top w:val="single" w:sz="6" w:space="0" w:color="auto"/>
              <w:left w:val="single" w:sz="6" w:space="0" w:color="auto"/>
              <w:bottom w:val="single" w:sz="6" w:space="0" w:color="auto"/>
              <w:right w:val="single" w:sz="6" w:space="0" w:color="auto"/>
            </w:tcBorders>
          </w:tcPr>
          <w:p w:rsidR="001960BC" w:rsidRDefault="004C3E2C" w:rsidP="005726CB">
            <w:pPr>
              <w:spacing w:line="360" w:lineRule="auto"/>
              <w:rPr>
                <w:rFonts w:ascii="Tahoma" w:hAnsi="Tahoma" w:cs="Tahoma"/>
                <w:sz w:val="18"/>
              </w:rPr>
            </w:pPr>
            <w:r w:rsidRPr="00512CE1">
              <w:rPr>
                <w:rFonts w:ascii="Tahoma" w:hAnsi="Tahoma" w:cs="Tahoma"/>
                <w:sz w:val="18"/>
              </w:rPr>
              <w:t>Projektował</w:t>
            </w:r>
            <w:r>
              <w:rPr>
                <w:rFonts w:ascii="Tahoma" w:hAnsi="Tahoma" w:cs="Tahoma"/>
                <w:sz w:val="18"/>
              </w:rPr>
              <w:t xml:space="preserve"> architektura</w:t>
            </w:r>
            <w:r w:rsidRPr="00512CE1">
              <w:rPr>
                <w:rFonts w:ascii="Tahoma" w:hAnsi="Tahoma" w:cs="Tahoma"/>
                <w:sz w:val="18"/>
              </w:rPr>
              <w:t>:</w:t>
            </w:r>
          </w:p>
          <w:p w:rsidR="00745D9E" w:rsidRPr="00745D9E" w:rsidRDefault="00745D9E" w:rsidP="005726CB">
            <w:pPr>
              <w:spacing w:line="360" w:lineRule="auto"/>
              <w:rPr>
                <w:rFonts w:ascii="Tahoma" w:hAnsi="Tahoma" w:cs="Tahoma"/>
                <w:sz w:val="10"/>
                <w:szCs w:val="10"/>
              </w:rPr>
            </w:pPr>
          </w:p>
          <w:p w:rsidR="004C3E2C" w:rsidRPr="00B54FB8" w:rsidRDefault="001960BC" w:rsidP="00B54FB8">
            <w:pPr>
              <w:spacing w:line="360" w:lineRule="auto"/>
              <w:rPr>
                <w:rFonts w:ascii="Tahoma" w:hAnsi="Tahoma" w:cs="Tahoma"/>
                <w:sz w:val="18"/>
              </w:rPr>
            </w:pPr>
            <w:r>
              <w:rPr>
                <w:rFonts w:ascii="Tahoma" w:hAnsi="Tahoma" w:cs="Tahoma"/>
                <w:b/>
                <w:color w:val="000000"/>
                <w:sz w:val="20"/>
                <w:szCs w:val="20"/>
              </w:rPr>
              <w:t xml:space="preserve"> </w:t>
            </w:r>
            <w:r w:rsidR="00B54FB8" w:rsidRPr="00B2245A">
              <w:rPr>
                <w:rFonts w:ascii="Tahoma" w:hAnsi="Tahoma" w:cs="Tahoma"/>
                <w:b/>
                <w:color w:val="000000"/>
                <w:sz w:val="20"/>
                <w:szCs w:val="20"/>
              </w:rPr>
              <w:t xml:space="preserve">mgr inż. arch. </w:t>
            </w:r>
            <w:r w:rsidR="00A81DE2">
              <w:rPr>
                <w:rFonts w:ascii="Tahoma" w:hAnsi="Tahoma" w:cs="Tahoma"/>
                <w:b/>
                <w:color w:val="000000"/>
                <w:sz w:val="20"/>
                <w:szCs w:val="20"/>
              </w:rPr>
              <w:t>Jacek Bakuła</w:t>
            </w:r>
          </w:p>
          <w:p w:rsidR="003B1BDA" w:rsidRPr="00233D6F" w:rsidRDefault="003B1BDA" w:rsidP="00233D6F">
            <w:pPr>
              <w:autoSpaceDE w:val="0"/>
              <w:autoSpaceDN w:val="0"/>
              <w:adjustRightInd w:val="0"/>
              <w:spacing w:line="276" w:lineRule="auto"/>
              <w:rPr>
                <w:rFonts w:ascii="Tahoma" w:hAnsi="Tahoma" w:cs="Tahoma"/>
                <w:b/>
                <w:color w:val="000000"/>
                <w:sz w:val="10"/>
                <w:szCs w:val="10"/>
              </w:rPr>
            </w:pPr>
          </w:p>
        </w:tc>
        <w:tc>
          <w:tcPr>
            <w:tcW w:w="2552" w:type="dxa"/>
            <w:tcBorders>
              <w:top w:val="single" w:sz="6" w:space="0" w:color="auto"/>
              <w:left w:val="single" w:sz="6" w:space="0" w:color="auto"/>
              <w:bottom w:val="single" w:sz="6" w:space="0" w:color="auto"/>
              <w:right w:val="single" w:sz="6" w:space="0" w:color="auto"/>
            </w:tcBorders>
          </w:tcPr>
          <w:p w:rsidR="00105FF6" w:rsidRDefault="00105FF6" w:rsidP="00105FF6">
            <w:pPr>
              <w:rPr>
                <w:rFonts w:ascii="Tahoma" w:hAnsi="Tahoma" w:cs="Tahoma"/>
                <w:b/>
                <w:color w:val="000000"/>
                <w:sz w:val="20"/>
                <w:szCs w:val="20"/>
              </w:rPr>
            </w:pPr>
            <w:r>
              <w:rPr>
                <w:rFonts w:ascii="Tahoma" w:hAnsi="Tahoma" w:cs="Tahoma"/>
                <w:b/>
                <w:color w:val="000000"/>
                <w:sz w:val="20"/>
                <w:szCs w:val="20"/>
              </w:rPr>
              <w:t xml:space="preserve"> </w:t>
            </w:r>
          </w:p>
          <w:p w:rsidR="00105FF6" w:rsidRDefault="00105FF6" w:rsidP="00105FF6">
            <w:pPr>
              <w:rPr>
                <w:rFonts w:ascii="Tahoma" w:hAnsi="Tahoma" w:cs="Tahoma"/>
                <w:b/>
                <w:color w:val="000000"/>
                <w:sz w:val="6"/>
                <w:szCs w:val="6"/>
              </w:rPr>
            </w:pPr>
          </w:p>
          <w:p w:rsidR="00745D9E" w:rsidRDefault="00745D9E" w:rsidP="00105FF6">
            <w:pPr>
              <w:rPr>
                <w:rFonts w:ascii="Tahoma" w:hAnsi="Tahoma" w:cs="Tahoma"/>
                <w:b/>
                <w:color w:val="000000"/>
                <w:sz w:val="6"/>
                <w:szCs w:val="6"/>
              </w:rPr>
            </w:pPr>
          </w:p>
          <w:p w:rsidR="00745D9E" w:rsidRDefault="00745D9E" w:rsidP="00105FF6">
            <w:pPr>
              <w:rPr>
                <w:rFonts w:ascii="Tahoma" w:hAnsi="Tahoma" w:cs="Tahoma"/>
                <w:b/>
                <w:color w:val="000000"/>
                <w:sz w:val="6"/>
                <w:szCs w:val="6"/>
              </w:rPr>
            </w:pPr>
          </w:p>
          <w:p w:rsidR="00745D9E" w:rsidRPr="00105FF6" w:rsidRDefault="00745D9E" w:rsidP="00105FF6">
            <w:pPr>
              <w:rPr>
                <w:rFonts w:ascii="Tahoma" w:hAnsi="Tahoma" w:cs="Tahoma"/>
                <w:b/>
                <w:color w:val="000000"/>
                <w:sz w:val="6"/>
                <w:szCs w:val="6"/>
              </w:rPr>
            </w:pPr>
          </w:p>
          <w:p w:rsidR="004C3E2C" w:rsidRPr="00105FF6" w:rsidRDefault="00A81DE2" w:rsidP="00105FF6">
            <w:pPr>
              <w:jc w:val="center"/>
              <w:rPr>
                <w:b/>
              </w:rPr>
            </w:pPr>
            <w:r>
              <w:rPr>
                <w:rFonts w:ascii="Tahoma" w:hAnsi="Tahoma" w:cs="Tahoma"/>
                <w:b/>
                <w:color w:val="000000"/>
                <w:sz w:val="20"/>
                <w:szCs w:val="20"/>
              </w:rPr>
              <w:t>MA/003</w:t>
            </w:r>
            <w:r w:rsidR="00105FF6" w:rsidRPr="00105FF6">
              <w:rPr>
                <w:rFonts w:ascii="Tahoma" w:hAnsi="Tahoma" w:cs="Tahoma"/>
                <w:b/>
                <w:color w:val="000000"/>
                <w:sz w:val="20"/>
                <w:szCs w:val="20"/>
              </w:rPr>
              <w:t>/</w:t>
            </w:r>
            <w:r w:rsidR="00B54FB8">
              <w:rPr>
                <w:rFonts w:ascii="Tahoma" w:hAnsi="Tahoma" w:cs="Tahoma"/>
                <w:b/>
                <w:color w:val="000000"/>
                <w:sz w:val="20"/>
                <w:szCs w:val="20"/>
              </w:rPr>
              <w:t>1</w:t>
            </w:r>
            <w:r>
              <w:rPr>
                <w:rFonts w:ascii="Tahoma" w:hAnsi="Tahoma" w:cs="Tahoma"/>
                <w:b/>
                <w:color w:val="000000"/>
                <w:sz w:val="20"/>
                <w:szCs w:val="20"/>
              </w:rPr>
              <w:t>9</w:t>
            </w:r>
          </w:p>
        </w:tc>
        <w:tc>
          <w:tcPr>
            <w:tcW w:w="2508" w:type="dxa"/>
            <w:tcBorders>
              <w:top w:val="single" w:sz="6" w:space="0" w:color="auto"/>
              <w:left w:val="single" w:sz="6" w:space="0" w:color="auto"/>
              <w:bottom w:val="single" w:sz="6" w:space="0" w:color="auto"/>
              <w:right w:val="single" w:sz="6" w:space="0" w:color="auto"/>
            </w:tcBorders>
          </w:tcPr>
          <w:p w:rsidR="004C3E2C" w:rsidRPr="00512CE1" w:rsidRDefault="004C3E2C" w:rsidP="005726CB">
            <w:pPr>
              <w:jc w:val="center"/>
              <w:rPr>
                <w:rFonts w:ascii="Tahoma" w:hAnsi="Tahoma" w:cs="Tahoma"/>
                <w:sz w:val="18"/>
              </w:rPr>
            </w:pPr>
          </w:p>
        </w:tc>
      </w:tr>
      <w:tr w:rsidR="004C3E2C" w:rsidRPr="00512CE1" w:rsidTr="00745D9E">
        <w:trPr>
          <w:trHeight w:val="1116"/>
        </w:trPr>
        <w:tc>
          <w:tcPr>
            <w:tcW w:w="4181" w:type="dxa"/>
            <w:tcBorders>
              <w:top w:val="single" w:sz="6" w:space="0" w:color="auto"/>
              <w:left w:val="single" w:sz="6" w:space="0" w:color="auto"/>
              <w:bottom w:val="single" w:sz="6" w:space="0" w:color="auto"/>
              <w:right w:val="single" w:sz="6" w:space="0" w:color="auto"/>
            </w:tcBorders>
          </w:tcPr>
          <w:p w:rsidR="004C3E2C" w:rsidRPr="00512CE1" w:rsidRDefault="004C3E2C" w:rsidP="005726CB">
            <w:pPr>
              <w:spacing w:line="360" w:lineRule="auto"/>
              <w:rPr>
                <w:rFonts w:ascii="Tahoma" w:hAnsi="Tahoma" w:cs="Tahoma"/>
                <w:sz w:val="18"/>
              </w:rPr>
            </w:pPr>
            <w:r w:rsidRPr="00512CE1">
              <w:rPr>
                <w:rFonts w:ascii="Tahoma" w:hAnsi="Tahoma" w:cs="Tahoma"/>
                <w:sz w:val="18"/>
              </w:rPr>
              <w:t>Opracował</w:t>
            </w:r>
            <w:r>
              <w:rPr>
                <w:rFonts w:ascii="Tahoma" w:hAnsi="Tahoma" w:cs="Tahoma"/>
                <w:sz w:val="18"/>
              </w:rPr>
              <w:t xml:space="preserve"> architektura</w:t>
            </w:r>
            <w:r w:rsidRPr="00512CE1">
              <w:rPr>
                <w:rFonts w:ascii="Tahoma" w:hAnsi="Tahoma" w:cs="Tahoma"/>
                <w:sz w:val="18"/>
              </w:rPr>
              <w:t xml:space="preserve"> :</w:t>
            </w:r>
          </w:p>
          <w:p w:rsidR="00431C6E" w:rsidRDefault="00431C6E" w:rsidP="00431C6E">
            <w:pPr>
              <w:spacing w:line="276" w:lineRule="auto"/>
              <w:rPr>
                <w:rFonts w:ascii="Tahoma" w:hAnsi="Tahoma" w:cs="Tahoma"/>
                <w:b/>
                <w:color w:val="000000"/>
                <w:sz w:val="20"/>
                <w:szCs w:val="20"/>
              </w:rPr>
            </w:pPr>
            <w:r>
              <w:rPr>
                <w:rFonts w:ascii="Tahoma" w:hAnsi="Tahoma" w:cs="Tahoma"/>
                <w:b/>
                <w:color w:val="000000"/>
                <w:sz w:val="20"/>
                <w:szCs w:val="20"/>
              </w:rPr>
              <w:t xml:space="preserve"> </w:t>
            </w:r>
            <w:r w:rsidRPr="00512CE1">
              <w:rPr>
                <w:rFonts w:ascii="Tahoma" w:hAnsi="Tahoma" w:cs="Tahoma"/>
                <w:b/>
                <w:color w:val="000000"/>
                <w:sz w:val="20"/>
                <w:szCs w:val="20"/>
              </w:rPr>
              <w:t>inż.  Grzegorz Bakuła</w:t>
            </w:r>
          </w:p>
          <w:p w:rsidR="00431C6E" w:rsidRDefault="00B54FB8" w:rsidP="00A81DE2">
            <w:pPr>
              <w:spacing w:line="276" w:lineRule="auto"/>
              <w:rPr>
                <w:rFonts w:ascii="Tahoma" w:hAnsi="Tahoma" w:cs="Tahoma"/>
                <w:b/>
                <w:color w:val="000000"/>
                <w:sz w:val="20"/>
                <w:szCs w:val="20"/>
              </w:rPr>
            </w:pPr>
            <w:r>
              <w:rPr>
                <w:rFonts w:ascii="Tahoma" w:hAnsi="Tahoma" w:cs="Tahoma"/>
                <w:b/>
                <w:color w:val="000000"/>
                <w:sz w:val="20"/>
                <w:szCs w:val="20"/>
              </w:rPr>
              <w:t xml:space="preserve"> </w:t>
            </w:r>
            <w:r w:rsidR="00CC0A12">
              <w:rPr>
                <w:rFonts w:ascii="Tahoma" w:hAnsi="Tahoma" w:cs="Tahoma"/>
                <w:b/>
                <w:color w:val="000000"/>
                <w:sz w:val="20"/>
                <w:szCs w:val="20"/>
              </w:rPr>
              <w:t xml:space="preserve">mgr. </w:t>
            </w:r>
            <w:r>
              <w:rPr>
                <w:rFonts w:ascii="Tahoma" w:hAnsi="Tahoma" w:cs="Tahoma"/>
                <w:b/>
                <w:color w:val="000000"/>
                <w:sz w:val="20"/>
                <w:szCs w:val="20"/>
              </w:rPr>
              <w:t>inż</w:t>
            </w:r>
            <w:r w:rsidR="00431C6E">
              <w:rPr>
                <w:rFonts w:ascii="Tahoma" w:hAnsi="Tahoma" w:cs="Tahoma"/>
                <w:b/>
                <w:color w:val="000000"/>
                <w:sz w:val="20"/>
                <w:szCs w:val="20"/>
              </w:rPr>
              <w:t xml:space="preserve">. arch. Klaudia </w:t>
            </w:r>
            <w:r w:rsidR="00A81DE2">
              <w:rPr>
                <w:rFonts w:ascii="Tahoma" w:hAnsi="Tahoma" w:cs="Tahoma"/>
                <w:b/>
                <w:color w:val="000000"/>
                <w:sz w:val="20"/>
                <w:szCs w:val="20"/>
              </w:rPr>
              <w:t>Rokicka</w:t>
            </w:r>
          </w:p>
          <w:p w:rsidR="00A81DE2" w:rsidRPr="00512CE1" w:rsidRDefault="00A81DE2" w:rsidP="00A81DE2">
            <w:pPr>
              <w:spacing w:line="276" w:lineRule="auto"/>
              <w:rPr>
                <w:rFonts w:ascii="Tahoma" w:hAnsi="Tahoma" w:cs="Tahoma"/>
                <w:sz w:val="22"/>
              </w:rPr>
            </w:pPr>
            <w:r>
              <w:rPr>
                <w:rFonts w:ascii="Tahoma" w:hAnsi="Tahoma" w:cs="Tahoma"/>
                <w:b/>
                <w:color w:val="000000"/>
                <w:sz w:val="20"/>
                <w:szCs w:val="20"/>
              </w:rPr>
              <w:t xml:space="preserve"> Klaudyna Krupa-Śledziewska</w:t>
            </w:r>
          </w:p>
        </w:tc>
        <w:tc>
          <w:tcPr>
            <w:tcW w:w="2552" w:type="dxa"/>
            <w:tcBorders>
              <w:top w:val="single" w:sz="6" w:space="0" w:color="auto"/>
              <w:left w:val="single" w:sz="6" w:space="0" w:color="auto"/>
              <w:bottom w:val="single" w:sz="6" w:space="0" w:color="auto"/>
              <w:right w:val="single" w:sz="6" w:space="0" w:color="auto"/>
            </w:tcBorders>
          </w:tcPr>
          <w:p w:rsidR="004C3E2C" w:rsidRPr="00512CE1" w:rsidRDefault="004C3E2C" w:rsidP="005726CB">
            <w:pPr>
              <w:pStyle w:val="Nagwek4"/>
              <w:tabs>
                <w:tab w:val="left" w:pos="708"/>
              </w:tabs>
              <w:rPr>
                <w:rFonts w:ascii="Tahoma" w:hAnsi="Tahoma" w:cs="Tahoma"/>
                <w:b/>
                <w:sz w:val="24"/>
              </w:rPr>
            </w:pPr>
          </w:p>
          <w:p w:rsidR="004C3E2C" w:rsidRPr="00512CE1" w:rsidRDefault="004C3E2C" w:rsidP="005726CB">
            <w:pPr>
              <w:pStyle w:val="Nagwek4"/>
              <w:tabs>
                <w:tab w:val="left" w:pos="708"/>
              </w:tabs>
              <w:rPr>
                <w:rFonts w:ascii="Tahoma" w:hAnsi="Tahoma" w:cs="Tahoma"/>
                <w:b/>
                <w:sz w:val="22"/>
                <w:szCs w:val="22"/>
              </w:rPr>
            </w:pPr>
            <w:r w:rsidRPr="00512CE1">
              <w:rPr>
                <w:rFonts w:ascii="Tahoma" w:hAnsi="Tahoma" w:cs="Tahoma"/>
                <w:b/>
                <w:sz w:val="24"/>
              </w:rPr>
              <w:t xml:space="preserve"> </w:t>
            </w:r>
          </w:p>
        </w:tc>
        <w:tc>
          <w:tcPr>
            <w:tcW w:w="2508" w:type="dxa"/>
            <w:tcBorders>
              <w:top w:val="single" w:sz="6" w:space="0" w:color="auto"/>
              <w:left w:val="single" w:sz="6" w:space="0" w:color="auto"/>
              <w:bottom w:val="single" w:sz="6" w:space="0" w:color="auto"/>
              <w:right w:val="single" w:sz="6" w:space="0" w:color="auto"/>
            </w:tcBorders>
          </w:tcPr>
          <w:p w:rsidR="004C3E2C" w:rsidRPr="00512CE1" w:rsidRDefault="004C3E2C" w:rsidP="005726CB">
            <w:pPr>
              <w:jc w:val="center"/>
              <w:rPr>
                <w:rFonts w:ascii="Tahoma" w:hAnsi="Tahoma" w:cs="Tahoma"/>
                <w:sz w:val="18"/>
              </w:rPr>
            </w:pPr>
          </w:p>
        </w:tc>
      </w:tr>
      <w:tr w:rsidR="001737C5" w:rsidRPr="00512CE1" w:rsidTr="00CC0A12">
        <w:trPr>
          <w:trHeight w:val="535"/>
        </w:trPr>
        <w:tc>
          <w:tcPr>
            <w:tcW w:w="9241" w:type="dxa"/>
            <w:gridSpan w:val="3"/>
            <w:tcBorders>
              <w:top w:val="single" w:sz="6" w:space="0" w:color="auto"/>
              <w:left w:val="single" w:sz="6" w:space="0" w:color="auto"/>
              <w:bottom w:val="single" w:sz="6" w:space="0" w:color="auto"/>
              <w:right w:val="single" w:sz="6" w:space="0" w:color="auto"/>
            </w:tcBorders>
          </w:tcPr>
          <w:p w:rsidR="001737C5" w:rsidRPr="00512CE1" w:rsidRDefault="001737C5" w:rsidP="005726CB">
            <w:pPr>
              <w:rPr>
                <w:rFonts w:ascii="Tahoma" w:hAnsi="Tahoma" w:cs="Tahoma"/>
                <w:sz w:val="18"/>
              </w:rPr>
            </w:pPr>
            <w:r w:rsidRPr="00512CE1">
              <w:rPr>
                <w:rFonts w:ascii="Tahoma" w:hAnsi="Tahoma" w:cs="Tahoma"/>
                <w:sz w:val="18"/>
              </w:rPr>
              <w:t>Data</w:t>
            </w:r>
          </w:p>
          <w:p w:rsidR="001737C5" w:rsidRPr="00512CE1" w:rsidRDefault="00431C6E" w:rsidP="00984DF0">
            <w:pPr>
              <w:jc w:val="center"/>
              <w:rPr>
                <w:rFonts w:ascii="Tahoma" w:hAnsi="Tahoma" w:cs="Tahoma"/>
                <w:sz w:val="16"/>
              </w:rPr>
            </w:pPr>
            <w:r>
              <w:rPr>
                <w:rFonts w:ascii="Tahoma" w:hAnsi="Tahoma" w:cs="Tahoma"/>
                <w:sz w:val="16"/>
              </w:rPr>
              <w:t>MI</w:t>
            </w:r>
            <w:r w:rsidR="004E3A16">
              <w:rPr>
                <w:rFonts w:ascii="Tahoma" w:hAnsi="Tahoma" w:cs="Tahoma"/>
                <w:sz w:val="16"/>
              </w:rPr>
              <w:t xml:space="preserve">ŃSK MAZOWIECKI, </w:t>
            </w:r>
            <w:r w:rsidR="00F962AD">
              <w:rPr>
                <w:rFonts w:ascii="Tahoma" w:hAnsi="Tahoma" w:cs="Tahoma"/>
                <w:sz w:val="16"/>
              </w:rPr>
              <w:t>Marzec 2021</w:t>
            </w:r>
            <w:r w:rsidR="001737C5" w:rsidRPr="00512CE1">
              <w:rPr>
                <w:rFonts w:ascii="Tahoma" w:hAnsi="Tahoma" w:cs="Tahoma"/>
                <w:sz w:val="16"/>
              </w:rPr>
              <w:t xml:space="preserve"> r.</w:t>
            </w:r>
          </w:p>
        </w:tc>
      </w:tr>
    </w:tbl>
    <w:p w:rsidR="00DD0878" w:rsidRDefault="00DD0878" w:rsidP="00DD0878">
      <w:pPr>
        <w:pStyle w:val="Tytu"/>
        <w:rPr>
          <w:sz w:val="36"/>
          <w:szCs w:val="36"/>
        </w:rPr>
      </w:pPr>
    </w:p>
    <w:p w:rsidR="00DD0878" w:rsidRDefault="00DD0878" w:rsidP="00DD0878">
      <w:pPr>
        <w:pStyle w:val="Tytu"/>
        <w:rPr>
          <w:sz w:val="36"/>
          <w:szCs w:val="36"/>
        </w:rPr>
      </w:pPr>
    </w:p>
    <w:p w:rsidR="00DD0878" w:rsidRDefault="00DD0878" w:rsidP="00DD0878">
      <w:pPr>
        <w:pStyle w:val="Tytu"/>
        <w:rPr>
          <w:sz w:val="36"/>
          <w:szCs w:val="36"/>
        </w:rPr>
      </w:pPr>
    </w:p>
    <w:p w:rsidR="005726CB" w:rsidRDefault="005726CB" w:rsidP="00DD0878">
      <w:pPr>
        <w:pStyle w:val="Tytu"/>
        <w:rPr>
          <w:sz w:val="36"/>
          <w:szCs w:val="36"/>
        </w:rPr>
      </w:pPr>
    </w:p>
    <w:p w:rsidR="005726CB" w:rsidRDefault="005726CB" w:rsidP="00DD0878">
      <w:pPr>
        <w:pStyle w:val="Tytu"/>
        <w:rPr>
          <w:sz w:val="36"/>
          <w:szCs w:val="36"/>
        </w:rPr>
      </w:pPr>
    </w:p>
    <w:p w:rsidR="005726CB" w:rsidRDefault="005726CB" w:rsidP="00DD0878">
      <w:pPr>
        <w:pStyle w:val="Tytu"/>
        <w:rPr>
          <w:sz w:val="36"/>
          <w:szCs w:val="36"/>
        </w:rPr>
      </w:pPr>
    </w:p>
    <w:p w:rsidR="005726CB" w:rsidRDefault="005726CB" w:rsidP="00DD0878">
      <w:pPr>
        <w:pStyle w:val="Tytu"/>
        <w:rPr>
          <w:sz w:val="36"/>
          <w:szCs w:val="36"/>
        </w:rPr>
      </w:pPr>
    </w:p>
    <w:p w:rsidR="005726CB" w:rsidRDefault="005726CB" w:rsidP="00DD0878">
      <w:pPr>
        <w:pStyle w:val="Tytu"/>
        <w:rPr>
          <w:sz w:val="36"/>
          <w:szCs w:val="36"/>
        </w:rPr>
      </w:pPr>
    </w:p>
    <w:p w:rsidR="00386DFD" w:rsidRDefault="00386DFD" w:rsidP="00F35B00">
      <w:pPr>
        <w:pStyle w:val="Tytu"/>
        <w:jc w:val="left"/>
        <w:rPr>
          <w:sz w:val="36"/>
          <w:szCs w:val="36"/>
        </w:rPr>
      </w:pPr>
    </w:p>
    <w:p w:rsidR="00386DFD" w:rsidRDefault="00386DFD" w:rsidP="00DD0878">
      <w:pPr>
        <w:pStyle w:val="Tytu"/>
        <w:rPr>
          <w:sz w:val="36"/>
          <w:szCs w:val="36"/>
        </w:rPr>
      </w:pPr>
    </w:p>
    <w:p w:rsidR="005726CB" w:rsidRDefault="005726CB" w:rsidP="00DD0878">
      <w:pPr>
        <w:pStyle w:val="Tytu"/>
        <w:rPr>
          <w:sz w:val="36"/>
          <w:szCs w:val="36"/>
        </w:rPr>
      </w:pPr>
    </w:p>
    <w:p w:rsidR="005726CB" w:rsidRDefault="005726CB" w:rsidP="00DD0878">
      <w:pPr>
        <w:pStyle w:val="Tytu"/>
        <w:rPr>
          <w:sz w:val="36"/>
          <w:szCs w:val="36"/>
        </w:rPr>
      </w:pPr>
    </w:p>
    <w:p w:rsidR="008444B3" w:rsidRDefault="008444B3" w:rsidP="00846260">
      <w:pPr>
        <w:pStyle w:val="Tytu"/>
        <w:jc w:val="left"/>
        <w:rPr>
          <w:sz w:val="36"/>
          <w:szCs w:val="36"/>
        </w:rPr>
      </w:pPr>
    </w:p>
    <w:p w:rsidR="00DD4579" w:rsidRDefault="00DD4579" w:rsidP="00DD4579"/>
    <w:p w:rsidR="00431C6E" w:rsidRDefault="00431C6E" w:rsidP="00DD4579"/>
    <w:p w:rsidR="009822FA" w:rsidRDefault="009822FA" w:rsidP="00DD4579">
      <w:pPr>
        <w:spacing w:line="360" w:lineRule="auto"/>
        <w:rPr>
          <w:rFonts w:ascii="Tahoma" w:hAnsi="Tahoma" w:cs="Tahoma"/>
          <w:b/>
          <w:bCs/>
          <w:i/>
          <w:iCs/>
          <w:sz w:val="32"/>
        </w:rPr>
      </w:pPr>
    </w:p>
    <w:p w:rsidR="009822FA" w:rsidRDefault="009822FA" w:rsidP="00DD4579">
      <w:pPr>
        <w:spacing w:line="360" w:lineRule="auto"/>
        <w:rPr>
          <w:rFonts w:ascii="Tahoma" w:hAnsi="Tahoma" w:cs="Tahoma"/>
          <w:b/>
          <w:bCs/>
          <w:i/>
          <w:iCs/>
          <w:sz w:val="32"/>
        </w:rPr>
      </w:pPr>
    </w:p>
    <w:p w:rsidR="00767CD4" w:rsidRPr="00DD4579" w:rsidRDefault="00DD4579" w:rsidP="00DD4579">
      <w:pPr>
        <w:spacing w:line="360" w:lineRule="auto"/>
        <w:rPr>
          <w:rFonts w:ascii="Tahoma" w:hAnsi="Tahoma" w:cs="Tahoma"/>
          <w:b/>
          <w:bCs/>
          <w:i/>
          <w:iCs/>
          <w:sz w:val="32"/>
        </w:rPr>
      </w:pPr>
      <w:r w:rsidRPr="00DD4579">
        <w:rPr>
          <w:rFonts w:ascii="Tahoma" w:hAnsi="Tahoma" w:cs="Tahoma"/>
          <w:b/>
          <w:bCs/>
          <w:i/>
          <w:iCs/>
          <w:sz w:val="32"/>
        </w:rPr>
        <w:lastRenderedPageBreak/>
        <w:t>ZAWARTOŚĆ OPRACOWANIA:</w:t>
      </w:r>
    </w:p>
    <w:p w:rsidR="00A50CA5" w:rsidRPr="00844A2D" w:rsidRDefault="00A50CA5" w:rsidP="00051B48">
      <w:pPr>
        <w:pStyle w:val="Nagwek1"/>
        <w:numPr>
          <w:ilvl w:val="0"/>
          <w:numId w:val="3"/>
        </w:numPr>
        <w:spacing w:line="480" w:lineRule="auto"/>
        <w:rPr>
          <w:rFonts w:ascii="Tahoma" w:hAnsi="Tahoma" w:cs="Tahoma"/>
          <w:sz w:val="24"/>
        </w:rPr>
      </w:pPr>
      <w:r>
        <w:rPr>
          <w:rFonts w:ascii="Tahoma" w:hAnsi="Tahoma" w:cs="Tahoma"/>
          <w:sz w:val="24"/>
        </w:rPr>
        <w:t>Zagospodarowanie działki</w:t>
      </w:r>
    </w:p>
    <w:p w:rsidR="00E869E6" w:rsidRDefault="00E869E6" w:rsidP="00A50CA5">
      <w:pPr>
        <w:pStyle w:val="Akapitzlist"/>
        <w:numPr>
          <w:ilvl w:val="0"/>
          <w:numId w:val="1"/>
        </w:numPr>
        <w:spacing w:line="480" w:lineRule="auto"/>
        <w:rPr>
          <w:rFonts w:ascii="Tahoma" w:hAnsi="Tahoma" w:cs="Tahoma"/>
        </w:rPr>
      </w:pPr>
      <w:r>
        <w:rPr>
          <w:rFonts w:ascii="Tahoma" w:hAnsi="Tahoma" w:cs="Tahoma"/>
        </w:rPr>
        <w:t xml:space="preserve">Opis                                                                                                        </w:t>
      </w:r>
      <w:proofErr w:type="spellStart"/>
      <w:r>
        <w:rPr>
          <w:rFonts w:ascii="Tahoma" w:hAnsi="Tahoma" w:cs="Tahoma"/>
        </w:rPr>
        <w:t>str</w:t>
      </w:r>
      <w:proofErr w:type="spellEnd"/>
      <w:r>
        <w:rPr>
          <w:rFonts w:ascii="Tahoma" w:hAnsi="Tahoma" w:cs="Tahoma"/>
        </w:rPr>
        <w:t>………</w:t>
      </w:r>
    </w:p>
    <w:p w:rsidR="00A50CA5" w:rsidRDefault="00E869E6" w:rsidP="00A50CA5">
      <w:pPr>
        <w:pStyle w:val="Akapitzlist"/>
        <w:numPr>
          <w:ilvl w:val="0"/>
          <w:numId w:val="1"/>
        </w:numPr>
        <w:spacing w:line="480" w:lineRule="auto"/>
        <w:rPr>
          <w:rFonts w:ascii="Tahoma" w:hAnsi="Tahoma" w:cs="Tahoma"/>
        </w:rPr>
      </w:pPr>
      <w:r>
        <w:rPr>
          <w:rFonts w:ascii="Tahoma" w:hAnsi="Tahoma" w:cs="Tahoma"/>
        </w:rPr>
        <w:t>Część rysunkowa</w:t>
      </w:r>
      <w:r w:rsidR="00A50CA5" w:rsidRPr="00A50CA5">
        <w:rPr>
          <w:rFonts w:ascii="Tahoma" w:hAnsi="Tahoma" w:cs="Tahoma"/>
        </w:rPr>
        <w:tab/>
      </w:r>
      <w:r w:rsidR="00A50CA5" w:rsidRPr="00A50CA5">
        <w:rPr>
          <w:rFonts w:ascii="Tahoma" w:hAnsi="Tahoma" w:cs="Tahoma"/>
        </w:rPr>
        <w:tab/>
      </w:r>
      <w:r w:rsidR="00A50CA5" w:rsidRPr="00A50CA5">
        <w:rPr>
          <w:rFonts w:ascii="Tahoma" w:hAnsi="Tahoma" w:cs="Tahoma"/>
        </w:rPr>
        <w:tab/>
      </w:r>
      <w:r w:rsidR="00A50CA5" w:rsidRPr="00A50CA5">
        <w:rPr>
          <w:rFonts w:ascii="Tahoma" w:hAnsi="Tahoma" w:cs="Tahoma"/>
        </w:rPr>
        <w:tab/>
      </w:r>
      <w:r w:rsidR="00A50CA5" w:rsidRPr="00A50CA5">
        <w:rPr>
          <w:rFonts w:ascii="Tahoma" w:hAnsi="Tahoma" w:cs="Tahoma"/>
        </w:rPr>
        <w:tab/>
      </w:r>
      <w:r w:rsidR="00A50CA5" w:rsidRPr="00A50CA5">
        <w:rPr>
          <w:rFonts w:ascii="Tahoma" w:hAnsi="Tahoma" w:cs="Tahoma"/>
        </w:rPr>
        <w:tab/>
      </w:r>
      <w:r w:rsidR="00A50CA5" w:rsidRPr="00A50CA5">
        <w:rPr>
          <w:rFonts w:ascii="Tahoma" w:hAnsi="Tahoma" w:cs="Tahoma"/>
        </w:rPr>
        <w:tab/>
      </w:r>
      <w:r w:rsidR="00A50CA5" w:rsidRPr="00A50CA5">
        <w:rPr>
          <w:rFonts w:ascii="Tahoma" w:hAnsi="Tahoma" w:cs="Tahoma"/>
        </w:rPr>
        <w:tab/>
      </w:r>
      <w:r w:rsidR="00A50CA5" w:rsidRPr="00A50CA5">
        <w:rPr>
          <w:rFonts w:ascii="Tahoma" w:hAnsi="Tahoma" w:cs="Tahoma"/>
        </w:rPr>
        <w:tab/>
        <w:t xml:space="preserve">    </w:t>
      </w:r>
      <w:r w:rsidR="00A50CA5">
        <w:rPr>
          <w:rFonts w:ascii="Tahoma" w:hAnsi="Tahoma" w:cs="Tahoma"/>
        </w:rPr>
        <w:t xml:space="preserve">   </w:t>
      </w:r>
      <w:r w:rsidR="00A50CA5" w:rsidRPr="00A50CA5">
        <w:rPr>
          <w:rFonts w:ascii="Tahoma" w:hAnsi="Tahoma" w:cs="Tahoma"/>
        </w:rPr>
        <w:t>str........</w:t>
      </w:r>
    </w:p>
    <w:p w:rsidR="00A50CA5" w:rsidRPr="00A50CA5" w:rsidRDefault="00FC10B2" w:rsidP="00051B48">
      <w:pPr>
        <w:pStyle w:val="Akapitzlist"/>
        <w:numPr>
          <w:ilvl w:val="0"/>
          <w:numId w:val="12"/>
        </w:numPr>
        <w:spacing w:line="480" w:lineRule="auto"/>
        <w:ind w:left="1134" w:hanging="425"/>
        <w:rPr>
          <w:rFonts w:ascii="Tahoma" w:hAnsi="Tahoma" w:cs="Tahoma"/>
        </w:rPr>
      </w:pPr>
      <w:r>
        <w:rPr>
          <w:rFonts w:ascii="Tahoma" w:hAnsi="Tahoma" w:cs="Tahoma"/>
        </w:rPr>
        <w:t>RYS. NR 0</w:t>
      </w:r>
      <w:r w:rsidR="00A50CA5">
        <w:rPr>
          <w:rFonts w:ascii="Tahoma" w:hAnsi="Tahoma" w:cs="Tahoma"/>
        </w:rPr>
        <w:t xml:space="preserve">1   </w:t>
      </w:r>
      <w:r w:rsidR="00A50CA5" w:rsidRPr="00A50CA5">
        <w:rPr>
          <w:rFonts w:ascii="Tahoma" w:hAnsi="Tahoma" w:cs="Tahoma"/>
        </w:rPr>
        <w:t xml:space="preserve">  </w:t>
      </w:r>
      <w:r w:rsidR="00E25869">
        <w:rPr>
          <w:rFonts w:ascii="Tahoma" w:hAnsi="Tahoma" w:cs="Tahoma"/>
        </w:rPr>
        <w:t xml:space="preserve">  </w:t>
      </w:r>
      <w:r w:rsidR="00257583">
        <w:rPr>
          <w:rFonts w:ascii="Tahoma" w:hAnsi="Tahoma" w:cs="Tahoma"/>
        </w:rPr>
        <w:t>Szkic usytuowania budynku</w:t>
      </w:r>
      <w:r w:rsidR="00E25869">
        <w:rPr>
          <w:rFonts w:ascii="Tahoma" w:hAnsi="Tahoma" w:cs="Tahoma"/>
        </w:rPr>
        <w:t xml:space="preserve">  </w:t>
      </w:r>
      <w:r w:rsidR="00A50CA5" w:rsidRPr="00A50CA5">
        <w:rPr>
          <w:rFonts w:ascii="Tahoma" w:hAnsi="Tahoma" w:cs="Tahoma"/>
        </w:rPr>
        <w:tab/>
        <w:t>skala 1:500</w:t>
      </w:r>
      <w:r w:rsidR="00F432A7">
        <w:rPr>
          <w:rFonts w:ascii="Tahoma" w:hAnsi="Tahoma" w:cs="Tahoma"/>
        </w:rPr>
        <w:t xml:space="preserve">     </w:t>
      </w:r>
      <w:r w:rsidR="00A50CA5" w:rsidRPr="00A50CA5">
        <w:rPr>
          <w:rFonts w:ascii="Tahoma" w:hAnsi="Tahoma" w:cs="Tahoma"/>
        </w:rPr>
        <w:t xml:space="preserve">     </w:t>
      </w:r>
      <w:r w:rsidR="00257583">
        <w:rPr>
          <w:rFonts w:ascii="Tahoma" w:hAnsi="Tahoma" w:cs="Tahoma"/>
        </w:rPr>
        <w:tab/>
        <w:t xml:space="preserve">       </w:t>
      </w:r>
      <w:r w:rsidR="00A50CA5" w:rsidRPr="00A50CA5">
        <w:rPr>
          <w:rFonts w:ascii="Tahoma" w:hAnsi="Tahoma" w:cs="Tahoma"/>
        </w:rPr>
        <w:t>str........</w:t>
      </w:r>
    </w:p>
    <w:p w:rsidR="00A50CA5" w:rsidRPr="00A50CA5" w:rsidRDefault="00A50CA5" w:rsidP="00A50CA5">
      <w:pPr>
        <w:pStyle w:val="Akapitzlist"/>
        <w:numPr>
          <w:ilvl w:val="0"/>
          <w:numId w:val="1"/>
        </w:numPr>
        <w:spacing w:line="360" w:lineRule="auto"/>
        <w:rPr>
          <w:rFonts w:ascii="Tahoma" w:hAnsi="Tahoma" w:cs="Tahoma"/>
        </w:rPr>
      </w:pPr>
      <w:r w:rsidRPr="00A50CA5">
        <w:rPr>
          <w:rFonts w:ascii="Tahoma" w:hAnsi="Tahoma" w:cs="Tahoma"/>
        </w:rPr>
        <w:t>Załączniki.</w:t>
      </w:r>
    </w:p>
    <w:p w:rsidR="00A50CA5" w:rsidRPr="00844A2D" w:rsidRDefault="00A50CA5" w:rsidP="00B25843">
      <w:pPr>
        <w:pStyle w:val="Akapitzlist"/>
        <w:widowControl w:val="0"/>
        <w:numPr>
          <w:ilvl w:val="0"/>
          <w:numId w:val="10"/>
        </w:numPr>
        <w:suppressAutoHyphens/>
        <w:spacing w:line="276" w:lineRule="auto"/>
        <w:rPr>
          <w:rFonts w:ascii="Tahoma" w:eastAsia="Arial" w:hAnsi="Tahoma" w:cs="Tahoma"/>
        </w:rPr>
      </w:pPr>
      <w:r w:rsidRPr="00844A2D">
        <w:rPr>
          <w:rFonts w:ascii="Tahoma" w:eastAsia="Arial" w:hAnsi="Tahoma" w:cs="Tahoma"/>
        </w:rPr>
        <w:t>Zaświadczenie z Mazowieckiej Okręgowej Izby Inżynierów Budownictwa</w:t>
      </w:r>
      <w:r>
        <w:rPr>
          <w:rFonts w:ascii="Tahoma" w:eastAsia="Arial" w:hAnsi="Tahoma" w:cs="Tahoma"/>
        </w:rPr>
        <w:t xml:space="preserve">     </w:t>
      </w:r>
      <w:r>
        <w:rPr>
          <w:rFonts w:ascii="Tahoma" w:hAnsi="Tahoma" w:cs="Tahoma"/>
        </w:rPr>
        <w:t>str........</w:t>
      </w:r>
    </w:p>
    <w:p w:rsidR="00A50CA5" w:rsidRPr="00844A2D" w:rsidRDefault="00A50CA5" w:rsidP="00B25843">
      <w:pPr>
        <w:pStyle w:val="Akapitzlist"/>
        <w:widowControl w:val="0"/>
        <w:numPr>
          <w:ilvl w:val="0"/>
          <w:numId w:val="10"/>
        </w:numPr>
        <w:suppressAutoHyphens/>
        <w:spacing w:line="276" w:lineRule="auto"/>
        <w:rPr>
          <w:rFonts w:ascii="Tahoma" w:eastAsia="Arial" w:hAnsi="Tahoma" w:cs="Tahoma"/>
        </w:rPr>
      </w:pPr>
      <w:r w:rsidRPr="00844A2D">
        <w:rPr>
          <w:rFonts w:ascii="Tahoma" w:eastAsia="Arial" w:hAnsi="Tahoma" w:cs="Tahoma"/>
        </w:rPr>
        <w:t>Stwierdzenie przygotowania zawodowego</w:t>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t xml:space="preserve">       </w:t>
      </w:r>
      <w:r>
        <w:rPr>
          <w:rFonts w:ascii="Tahoma" w:hAnsi="Tahoma" w:cs="Tahoma"/>
        </w:rPr>
        <w:t>str........</w:t>
      </w:r>
    </w:p>
    <w:p w:rsidR="00A50CA5" w:rsidRPr="00233D6F" w:rsidRDefault="00A50CA5" w:rsidP="00B25843">
      <w:pPr>
        <w:pStyle w:val="Akapitzlist"/>
        <w:widowControl w:val="0"/>
        <w:numPr>
          <w:ilvl w:val="0"/>
          <w:numId w:val="10"/>
        </w:numPr>
        <w:suppressAutoHyphens/>
        <w:spacing w:after="200" w:line="276" w:lineRule="auto"/>
        <w:rPr>
          <w:rFonts w:ascii="Tahoma" w:eastAsia="Arial" w:hAnsi="Tahoma" w:cs="Tahoma"/>
        </w:rPr>
      </w:pPr>
      <w:r w:rsidRPr="00844A2D">
        <w:rPr>
          <w:rFonts w:ascii="Tahoma" w:eastAsia="Arial" w:hAnsi="Tahoma" w:cs="Tahoma"/>
        </w:rPr>
        <w:t>Plan BIOZ</w:t>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t xml:space="preserve">       </w:t>
      </w:r>
      <w:r>
        <w:rPr>
          <w:rFonts w:ascii="Tahoma" w:hAnsi="Tahoma" w:cs="Tahoma"/>
        </w:rPr>
        <w:t>str........</w:t>
      </w:r>
    </w:p>
    <w:p w:rsidR="00A50CA5" w:rsidRPr="00844A2D" w:rsidRDefault="00A50CA5" w:rsidP="00051B48">
      <w:pPr>
        <w:pStyle w:val="Nagwek2"/>
        <w:numPr>
          <w:ilvl w:val="0"/>
          <w:numId w:val="3"/>
        </w:numPr>
        <w:spacing w:line="480" w:lineRule="auto"/>
        <w:rPr>
          <w:rFonts w:ascii="Tahoma" w:hAnsi="Tahoma" w:cs="Tahoma"/>
          <w:sz w:val="24"/>
        </w:rPr>
      </w:pPr>
      <w:r w:rsidRPr="00844A2D">
        <w:rPr>
          <w:rFonts w:ascii="Tahoma" w:hAnsi="Tahoma" w:cs="Tahoma"/>
          <w:sz w:val="24"/>
        </w:rPr>
        <w:t>Projekt budowlany – architektura</w:t>
      </w:r>
    </w:p>
    <w:p w:rsidR="00F13E8C" w:rsidRPr="00033655" w:rsidRDefault="00A50CA5" w:rsidP="00033655">
      <w:pPr>
        <w:pStyle w:val="Akapitzlist"/>
        <w:numPr>
          <w:ilvl w:val="0"/>
          <w:numId w:val="13"/>
        </w:numPr>
        <w:spacing w:line="276" w:lineRule="auto"/>
        <w:rPr>
          <w:rFonts w:ascii="Tahoma" w:hAnsi="Tahoma" w:cs="Tahoma"/>
        </w:rPr>
      </w:pPr>
      <w:r w:rsidRPr="009313F8">
        <w:rPr>
          <w:rFonts w:ascii="Tahoma" w:hAnsi="Tahoma" w:cs="Tahoma"/>
        </w:rPr>
        <w:t>Opis techniczny</w:t>
      </w:r>
      <w:r w:rsidRPr="009313F8">
        <w:rPr>
          <w:rFonts w:ascii="Tahoma" w:hAnsi="Tahoma" w:cs="Tahoma"/>
        </w:rPr>
        <w:tab/>
      </w:r>
      <w:r w:rsidRPr="009313F8">
        <w:rPr>
          <w:rFonts w:ascii="Tahoma" w:hAnsi="Tahoma" w:cs="Tahoma"/>
        </w:rPr>
        <w:tab/>
      </w:r>
      <w:r w:rsidRPr="009313F8">
        <w:rPr>
          <w:rFonts w:ascii="Tahoma" w:hAnsi="Tahoma" w:cs="Tahoma"/>
        </w:rPr>
        <w:tab/>
      </w:r>
      <w:r w:rsidRPr="009313F8">
        <w:rPr>
          <w:rFonts w:ascii="Tahoma" w:hAnsi="Tahoma" w:cs="Tahoma"/>
        </w:rPr>
        <w:tab/>
      </w:r>
      <w:r w:rsidRPr="009313F8">
        <w:rPr>
          <w:rFonts w:ascii="Tahoma" w:hAnsi="Tahoma" w:cs="Tahoma"/>
        </w:rPr>
        <w:tab/>
      </w:r>
      <w:r w:rsidRPr="009313F8">
        <w:rPr>
          <w:rFonts w:ascii="Tahoma" w:hAnsi="Tahoma" w:cs="Tahoma"/>
        </w:rPr>
        <w:tab/>
      </w:r>
      <w:r w:rsidRPr="009313F8">
        <w:rPr>
          <w:rFonts w:ascii="Tahoma" w:hAnsi="Tahoma" w:cs="Tahoma"/>
        </w:rPr>
        <w:tab/>
      </w:r>
      <w:r w:rsidRPr="009313F8">
        <w:rPr>
          <w:rFonts w:ascii="Tahoma" w:hAnsi="Tahoma" w:cs="Tahoma"/>
        </w:rPr>
        <w:tab/>
      </w:r>
      <w:r w:rsidRPr="009313F8">
        <w:rPr>
          <w:rFonts w:ascii="Tahoma" w:hAnsi="Tahoma" w:cs="Tahoma"/>
        </w:rPr>
        <w:tab/>
        <w:t xml:space="preserve">       </w:t>
      </w:r>
      <w:r w:rsidR="009313F8">
        <w:rPr>
          <w:rFonts w:ascii="Tahoma" w:hAnsi="Tahoma" w:cs="Tahoma"/>
        </w:rPr>
        <w:t>str.......</w:t>
      </w:r>
    </w:p>
    <w:p w:rsidR="006C7DFB" w:rsidRDefault="00984DF0" w:rsidP="00F13E8C">
      <w:pPr>
        <w:pStyle w:val="Akapitzlist"/>
        <w:numPr>
          <w:ilvl w:val="0"/>
          <w:numId w:val="13"/>
        </w:numPr>
        <w:spacing w:line="276" w:lineRule="auto"/>
        <w:rPr>
          <w:rFonts w:ascii="Tahoma" w:hAnsi="Tahoma" w:cs="Tahoma"/>
        </w:rPr>
      </w:pPr>
      <w:r>
        <w:rPr>
          <w:rFonts w:ascii="Tahoma" w:hAnsi="Tahoma" w:cs="Tahoma"/>
        </w:rPr>
        <w:t>Część rysunkowa</w:t>
      </w:r>
    </w:p>
    <w:tbl>
      <w:tblPr>
        <w:tblStyle w:val="Tabela-Siatk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394"/>
        <w:gridCol w:w="1843"/>
        <w:gridCol w:w="1306"/>
      </w:tblGrid>
      <w:tr w:rsidR="00D14AFE" w:rsidRPr="00D14AFE" w:rsidTr="00AD7844">
        <w:tc>
          <w:tcPr>
            <w:tcW w:w="1984" w:type="dxa"/>
          </w:tcPr>
          <w:p w:rsidR="00D14AFE" w:rsidRDefault="00D14AFE" w:rsidP="00AD7844">
            <w:pPr>
              <w:spacing w:line="276" w:lineRule="auto"/>
              <w:rPr>
                <w:rFonts w:ascii="Tahoma" w:hAnsi="Tahoma" w:cs="Tahoma"/>
              </w:rPr>
            </w:pPr>
            <w:r>
              <w:rPr>
                <w:rFonts w:ascii="Tahoma" w:hAnsi="Tahoma" w:cs="Tahoma"/>
              </w:rPr>
              <w:t xml:space="preserve">RYS. NR 02    </w:t>
            </w:r>
          </w:p>
          <w:p w:rsidR="00D14AFE" w:rsidRDefault="00D14AFE" w:rsidP="00AD7844">
            <w:pPr>
              <w:spacing w:line="276" w:lineRule="auto"/>
              <w:rPr>
                <w:rFonts w:ascii="Tahoma" w:hAnsi="Tahoma" w:cs="Tahoma"/>
              </w:rPr>
            </w:pPr>
            <w:r>
              <w:rPr>
                <w:rFonts w:ascii="Tahoma" w:hAnsi="Tahoma" w:cs="Tahoma"/>
              </w:rPr>
              <w:t>RYS. NR 03</w:t>
            </w:r>
          </w:p>
          <w:p w:rsidR="00D14AFE" w:rsidRDefault="00D14AFE" w:rsidP="00AD7844">
            <w:pPr>
              <w:spacing w:line="276" w:lineRule="auto"/>
              <w:rPr>
                <w:rFonts w:ascii="Tahoma" w:hAnsi="Tahoma" w:cs="Tahoma"/>
              </w:rPr>
            </w:pPr>
            <w:r>
              <w:rPr>
                <w:rFonts w:ascii="Tahoma" w:hAnsi="Tahoma" w:cs="Tahoma"/>
              </w:rPr>
              <w:t>RYS. NR 04</w:t>
            </w:r>
          </w:p>
          <w:p w:rsidR="00D14AFE" w:rsidRDefault="00D14AFE" w:rsidP="00AD7844">
            <w:pPr>
              <w:spacing w:line="276" w:lineRule="auto"/>
              <w:rPr>
                <w:rFonts w:ascii="Tahoma" w:hAnsi="Tahoma" w:cs="Tahoma"/>
              </w:rPr>
            </w:pPr>
            <w:r>
              <w:rPr>
                <w:rFonts w:ascii="Tahoma" w:hAnsi="Tahoma" w:cs="Tahoma"/>
              </w:rPr>
              <w:t>RYS. NR 05</w:t>
            </w:r>
          </w:p>
          <w:p w:rsidR="00D14AFE" w:rsidRDefault="00D14AFE" w:rsidP="00D14AFE">
            <w:pPr>
              <w:spacing w:line="276" w:lineRule="auto"/>
              <w:rPr>
                <w:rFonts w:ascii="Tahoma" w:hAnsi="Tahoma" w:cs="Tahoma"/>
              </w:rPr>
            </w:pPr>
            <w:r>
              <w:rPr>
                <w:rFonts w:ascii="Tahoma" w:hAnsi="Tahoma" w:cs="Tahoma"/>
              </w:rPr>
              <w:t xml:space="preserve">RYS. NR 06    </w:t>
            </w:r>
          </w:p>
          <w:p w:rsidR="00D14AFE" w:rsidRDefault="00D14AFE" w:rsidP="00D14AFE">
            <w:pPr>
              <w:spacing w:line="276" w:lineRule="auto"/>
              <w:rPr>
                <w:rFonts w:ascii="Tahoma" w:hAnsi="Tahoma" w:cs="Tahoma"/>
              </w:rPr>
            </w:pPr>
            <w:r>
              <w:rPr>
                <w:rFonts w:ascii="Tahoma" w:hAnsi="Tahoma" w:cs="Tahoma"/>
              </w:rPr>
              <w:t xml:space="preserve">RYS. NR 07    </w:t>
            </w:r>
          </w:p>
          <w:p w:rsidR="00D14AFE" w:rsidRDefault="00D14AFE" w:rsidP="00D14AFE">
            <w:pPr>
              <w:spacing w:line="276" w:lineRule="auto"/>
              <w:rPr>
                <w:rFonts w:ascii="Tahoma" w:hAnsi="Tahoma" w:cs="Tahoma"/>
              </w:rPr>
            </w:pPr>
          </w:p>
        </w:tc>
        <w:tc>
          <w:tcPr>
            <w:tcW w:w="4394" w:type="dxa"/>
          </w:tcPr>
          <w:p w:rsidR="00D14AFE" w:rsidRDefault="00D14AFE" w:rsidP="00AD7844">
            <w:pPr>
              <w:spacing w:line="276" w:lineRule="auto"/>
              <w:rPr>
                <w:rFonts w:ascii="Tahoma" w:hAnsi="Tahoma" w:cs="Tahoma"/>
              </w:rPr>
            </w:pPr>
            <w:proofErr w:type="spellStart"/>
            <w:r>
              <w:rPr>
                <w:rFonts w:ascii="Tahoma" w:hAnsi="Tahoma" w:cs="Tahoma"/>
              </w:rPr>
              <w:t>Inwent</w:t>
            </w:r>
            <w:proofErr w:type="spellEnd"/>
            <w:r>
              <w:rPr>
                <w:rFonts w:ascii="Tahoma" w:hAnsi="Tahoma" w:cs="Tahoma"/>
              </w:rPr>
              <w:t>.- Elewacja Płn. i Wsch.</w:t>
            </w:r>
          </w:p>
          <w:p w:rsidR="00D14AFE" w:rsidRDefault="00D14AFE" w:rsidP="00AD7844">
            <w:pPr>
              <w:spacing w:line="276" w:lineRule="auto"/>
              <w:rPr>
                <w:rFonts w:ascii="Tahoma" w:hAnsi="Tahoma" w:cs="Tahoma"/>
              </w:rPr>
            </w:pPr>
            <w:proofErr w:type="spellStart"/>
            <w:r>
              <w:rPr>
                <w:rFonts w:ascii="Tahoma" w:hAnsi="Tahoma" w:cs="Tahoma"/>
              </w:rPr>
              <w:t>Inwent</w:t>
            </w:r>
            <w:proofErr w:type="spellEnd"/>
            <w:r>
              <w:rPr>
                <w:rFonts w:ascii="Tahoma" w:hAnsi="Tahoma" w:cs="Tahoma"/>
              </w:rPr>
              <w:t>.- Elewacja Płd. i Zach.</w:t>
            </w:r>
          </w:p>
          <w:p w:rsidR="00D14AFE" w:rsidRDefault="00D14AFE" w:rsidP="00AD7844">
            <w:pPr>
              <w:spacing w:line="276" w:lineRule="auto"/>
              <w:rPr>
                <w:rFonts w:ascii="Tahoma" w:hAnsi="Tahoma" w:cs="Tahoma"/>
              </w:rPr>
            </w:pPr>
            <w:r>
              <w:rPr>
                <w:rFonts w:ascii="Tahoma" w:hAnsi="Tahoma" w:cs="Tahoma"/>
              </w:rPr>
              <w:t>Elewacja Północna</w:t>
            </w:r>
          </w:p>
          <w:p w:rsidR="00D14AFE" w:rsidRDefault="00D14AFE" w:rsidP="00AD7844">
            <w:pPr>
              <w:spacing w:line="276" w:lineRule="auto"/>
              <w:rPr>
                <w:rFonts w:ascii="Tahoma" w:hAnsi="Tahoma" w:cs="Tahoma"/>
              </w:rPr>
            </w:pPr>
            <w:r>
              <w:rPr>
                <w:rFonts w:ascii="Tahoma" w:hAnsi="Tahoma" w:cs="Tahoma"/>
              </w:rPr>
              <w:t>Elewacja Południowa</w:t>
            </w:r>
          </w:p>
          <w:p w:rsidR="00D14AFE" w:rsidRDefault="00D14AFE" w:rsidP="00D14AFE">
            <w:pPr>
              <w:spacing w:line="276" w:lineRule="auto"/>
              <w:rPr>
                <w:rFonts w:ascii="Tahoma" w:hAnsi="Tahoma" w:cs="Tahoma"/>
              </w:rPr>
            </w:pPr>
            <w:r>
              <w:rPr>
                <w:rFonts w:ascii="Tahoma" w:hAnsi="Tahoma" w:cs="Tahoma"/>
              </w:rPr>
              <w:t>Elewacja Wschodnia</w:t>
            </w:r>
          </w:p>
          <w:p w:rsidR="00D14AFE" w:rsidRDefault="00D14AFE" w:rsidP="00D14AFE">
            <w:pPr>
              <w:spacing w:line="276" w:lineRule="auto"/>
              <w:rPr>
                <w:rFonts w:ascii="Tahoma" w:hAnsi="Tahoma" w:cs="Tahoma"/>
              </w:rPr>
            </w:pPr>
            <w:r>
              <w:rPr>
                <w:rFonts w:ascii="Tahoma" w:hAnsi="Tahoma" w:cs="Tahoma"/>
              </w:rPr>
              <w:t>Elewacja Zachodnia</w:t>
            </w:r>
          </w:p>
          <w:p w:rsidR="00D14AFE" w:rsidRDefault="00D14AFE" w:rsidP="00AD7844">
            <w:pPr>
              <w:spacing w:line="276" w:lineRule="auto"/>
              <w:rPr>
                <w:rFonts w:ascii="Tahoma" w:hAnsi="Tahoma" w:cs="Tahoma"/>
              </w:rPr>
            </w:pPr>
          </w:p>
        </w:tc>
        <w:tc>
          <w:tcPr>
            <w:tcW w:w="1843" w:type="dxa"/>
          </w:tcPr>
          <w:p w:rsidR="00D14AFE" w:rsidRDefault="00D14AFE" w:rsidP="00AD7844">
            <w:pPr>
              <w:spacing w:line="276" w:lineRule="auto"/>
              <w:jc w:val="right"/>
              <w:rPr>
                <w:rFonts w:ascii="Tahoma" w:hAnsi="Tahoma" w:cs="Tahoma"/>
              </w:rPr>
            </w:pPr>
            <w:r>
              <w:rPr>
                <w:rFonts w:ascii="Tahoma" w:hAnsi="Tahoma" w:cs="Tahoma"/>
              </w:rPr>
              <w:t xml:space="preserve">skala 1:100           </w:t>
            </w:r>
          </w:p>
          <w:p w:rsidR="00D14AFE" w:rsidRDefault="00D14AFE" w:rsidP="00AD7844">
            <w:pPr>
              <w:spacing w:line="276" w:lineRule="auto"/>
              <w:jc w:val="right"/>
              <w:rPr>
                <w:rFonts w:ascii="Tahoma" w:hAnsi="Tahoma" w:cs="Tahoma"/>
              </w:rPr>
            </w:pPr>
            <w:r>
              <w:rPr>
                <w:rFonts w:ascii="Tahoma" w:hAnsi="Tahoma" w:cs="Tahoma"/>
              </w:rPr>
              <w:t xml:space="preserve">skala 1:100           </w:t>
            </w:r>
          </w:p>
          <w:p w:rsidR="00D14AFE" w:rsidRDefault="00D14AFE" w:rsidP="00D14AFE">
            <w:pPr>
              <w:spacing w:line="276" w:lineRule="auto"/>
              <w:jc w:val="center"/>
              <w:rPr>
                <w:rFonts w:ascii="Tahoma" w:hAnsi="Tahoma" w:cs="Tahoma"/>
              </w:rPr>
            </w:pPr>
            <w:r>
              <w:rPr>
                <w:rFonts w:ascii="Tahoma" w:hAnsi="Tahoma" w:cs="Tahoma"/>
              </w:rPr>
              <w:t xml:space="preserve">    skala 1:50           </w:t>
            </w:r>
          </w:p>
          <w:p w:rsidR="00D14AFE" w:rsidRDefault="00D14AFE" w:rsidP="00D14AFE">
            <w:pPr>
              <w:spacing w:line="276" w:lineRule="auto"/>
              <w:rPr>
                <w:rFonts w:ascii="Tahoma" w:hAnsi="Tahoma" w:cs="Tahoma"/>
              </w:rPr>
            </w:pPr>
            <w:r>
              <w:rPr>
                <w:rFonts w:ascii="Tahoma" w:hAnsi="Tahoma" w:cs="Tahoma"/>
              </w:rPr>
              <w:t xml:space="preserve">     skala 1:50</w:t>
            </w:r>
          </w:p>
          <w:p w:rsidR="00D14AFE" w:rsidRDefault="00D14AFE" w:rsidP="00D14AFE">
            <w:pPr>
              <w:spacing w:line="276" w:lineRule="auto"/>
              <w:rPr>
                <w:rFonts w:ascii="Tahoma" w:hAnsi="Tahoma" w:cs="Tahoma"/>
              </w:rPr>
            </w:pPr>
            <w:r>
              <w:rPr>
                <w:rFonts w:ascii="Tahoma" w:hAnsi="Tahoma" w:cs="Tahoma"/>
              </w:rPr>
              <w:t xml:space="preserve">     skala 1:50</w:t>
            </w:r>
          </w:p>
          <w:p w:rsidR="00D14AFE" w:rsidRDefault="00D14AFE" w:rsidP="00D14AFE">
            <w:pPr>
              <w:spacing w:line="276" w:lineRule="auto"/>
              <w:rPr>
                <w:rFonts w:ascii="Tahoma" w:hAnsi="Tahoma" w:cs="Tahoma"/>
              </w:rPr>
            </w:pPr>
            <w:r>
              <w:rPr>
                <w:rFonts w:ascii="Tahoma" w:hAnsi="Tahoma" w:cs="Tahoma"/>
              </w:rPr>
              <w:t xml:space="preserve">     skala 1:50</w:t>
            </w:r>
          </w:p>
          <w:p w:rsidR="00D14AFE" w:rsidRDefault="00D14AFE" w:rsidP="00D14AFE">
            <w:pPr>
              <w:spacing w:line="276" w:lineRule="auto"/>
              <w:rPr>
                <w:rFonts w:ascii="Tahoma" w:hAnsi="Tahoma" w:cs="Tahoma"/>
              </w:rPr>
            </w:pPr>
          </w:p>
          <w:p w:rsidR="00D14AFE" w:rsidRDefault="00D14AFE" w:rsidP="00AD7844">
            <w:pPr>
              <w:spacing w:line="276" w:lineRule="auto"/>
              <w:rPr>
                <w:rFonts w:ascii="Tahoma" w:hAnsi="Tahoma" w:cs="Tahoma"/>
              </w:rPr>
            </w:pPr>
            <w:r>
              <w:rPr>
                <w:rFonts w:ascii="Tahoma" w:hAnsi="Tahoma" w:cs="Tahoma"/>
              </w:rPr>
              <w:t xml:space="preserve">                                                                                                                                                                  </w:t>
            </w:r>
          </w:p>
        </w:tc>
        <w:tc>
          <w:tcPr>
            <w:tcW w:w="1306" w:type="dxa"/>
          </w:tcPr>
          <w:p w:rsidR="00D14AFE" w:rsidRPr="00D73D7F" w:rsidRDefault="00D14AFE" w:rsidP="00AD7844">
            <w:pPr>
              <w:spacing w:line="276" w:lineRule="auto"/>
              <w:jc w:val="right"/>
              <w:rPr>
                <w:rFonts w:ascii="Tahoma" w:hAnsi="Tahoma" w:cs="Tahoma"/>
                <w:lang w:val="en-US"/>
              </w:rPr>
            </w:pPr>
            <w:proofErr w:type="spellStart"/>
            <w:r w:rsidRPr="00D73D7F">
              <w:rPr>
                <w:rFonts w:ascii="Tahoma" w:hAnsi="Tahoma" w:cs="Tahoma"/>
                <w:lang w:val="en-US"/>
              </w:rPr>
              <w:t>str</w:t>
            </w:r>
            <w:proofErr w:type="spellEnd"/>
            <w:r w:rsidRPr="00D73D7F">
              <w:rPr>
                <w:rFonts w:ascii="Tahoma" w:hAnsi="Tahoma" w:cs="Tahoma"/>
                <w:lang w:val="en-US"/>
              </w:rPr>
              <w:t>…….</w:t>
            </w:r>
          </w:p>
          <w:p w:rsidR="00D14AFE" w:rsidRPr="00D73D7F" w:rsidRDefault="00D14AFE" w:rsidP="00AD7844">
            <w:pPr>
              <w:spacing w:line="276" w:lineRule="auto"/>
              <w:jc w:val="right"/>
              <w:rPr>
                <w:rFonts w:ascii="Tahoma" w:hAnsi="Tahoma" w:cs="Tahoma"/>
                <w:lang w:val="en-US"/>
              </w:rPr>
            </w:pPr>
            <w:proofErr w:type="spellStart"/>
            <w:r w:rsidRPr="00D73D7F">
              <w:rPr>
                <w:rFonts w:ascii="Tahoma" w:hAnsi="Tahoma" w:cs="Tahoma"/>
                <w:lang w:val="en-US"/>
              </w:rPr>
              <w:t>str</w:t>
            </w:r>
            <w:proofErr w:type="spellEnd"/>
            <w:r w:rsidRPr="00D73D7F">
              <w:rPr>
                <w:rFonts w:ascii="Tahoma" w:hAnsi="Tahoma" w:cs="Tahoma"/>
                <w:lang w:val="en-US"/>
              </w:rPr>
              <w:t>…….</w:t>
            </w:r>
          </w:p>
          <w:p w:rsidR="00D14AFE" w:rsidRPr="00D73D7F" w:rsidRDefault="00D14AFE" w:rsidP="00AD7844">
            <w:pPr>
              <w:spacing w:line="276" w:lineRule="auto"/>
              <w:jc w:val="right"/>
              <w:rPr>
                <w:rFonts w:ascii="Tahoma" w:hAnsi="Tahoma" w:cs="Tahoma"/>
                <w:lang w:val="en-US"/>
              </w:rPr>
            </w:pPr>
            <w:proofErr w:type="spellStart"/>
            <w:r w:rsidRPr="00D73D7F">
              <w:rPr>
                <w:rFonts w:ascii="Tahoma" w:hAnsi="Tahoma" w:cs="Tahoma"/>
                <w:lang w:val="en-US"/>
              </w:rPr>
              <w:t>str</w:t>
            </w:r>
            <w:proofErr w:type="spellEnd"/>
            <w:r w:rsidRPr="00D73D7F">
              <w:rPr>
                <w:rFonts w:ascii="Tahoma" w:hAnsi="Tahoma" w:cs="Tahoma"/>
                <w:lang w:val="en-US"/>
              </w:rPr>
              <w:t>…….</w:t>
            </w:r>
          </w:p>
          <w:p w:rsidR="00D14AFE" w:rsidRPr="00D73D7F" w:rsidRDefault="00D14AFE" w:rsidP="00AD7844">
            <w:pPr>
              <w:spacing w:line="276" w:lineRule="auto"/>
              <w:jc w:val="right"/>
              <w:rPr>
                <w:rFonts w:ascii="Tahoma" w:hAnsi="Tahoma" w:cs="Tahoma"/>
                <w:lang w:val="en-US"/>
              </w:rPr>
            </w:pPr>
            <w:proofErr w:type="spellStart"/>
            <w:r w:rsidRPr="00D73D7F">
              <w:rPr>
                <w:rFonts w:ascii="Tahoma" w:hAnsi="Tahoma" w:cs="Tahoma"/>
                <w:lang w:val="en-US"/>
              </w:rPr>
              <w:t>str</w:t>
            </w:r>
            <w:proofErr w:type="spellEnd"/>
            <w:r w:rsidRPr="00D73D7F">
              <w:rPr>
                <w:rFonts w:ascii="Tahoma" w:hAnsi="Tahoma" w:cs="Tahoma"/>
                <w:lang w:val="en-US"/>
              </w:rPr>
              <w:t>…….</w:t>
            </w:r>
          </w:p>
          <w:p w:rsidR="00D14AFE" w:rsidRPr="00D73D7F" w:rsidRDefault="00D14AFE" w:rsidP="00D14AFE">
            <w:pPr>
              <w:spacing w:line="276" w:lineRule="auto"/>
              <w:jc w:val="right"/>
              <w:rPr>
                <w:rFonts w:ascii="Tahoma" w:hAnsi="Tahoma" w:cs="Tahoma"/>
                <w:lang w:val="en-US"/>
              </w:rPr>
            </w:pPr>
            <w:proofErr w:type="spellStart"/>
            <w:r w:rsidRPr="00D73D7F">
              <w:rPr>
                <w:rFonts w:ascii="Tahoma" w:hAnsi="Tahoma" w:cs="Tahoma"/>
                <w:lang w:val="en-US"/>
              </w:rPr>
              <w:t>str</w:t>
            </w:r>
            <w:proofErr w:type="spellEnd"/>
            <w:r w:rsidRPr="00D73D7F">
              <w:rPr>
                <w:rFonts w:ascii="Tahoma" w:hAnsi="Tahoma" w:cs="Tahoma"/>
                <w:lang w:val="en-US"/>
              </w:rPr>
              <w:t>…….</w:t>
            </w:r>
          </w:p>
          <w:p w:rsidR="00D14AFE" w:rsidRPr="00D73D7F" w:rsidRDefault="00D14AFE" w:rsidP="00D14AFE">
            <w:pPr>
              <w:spacing w:line="276" w:lineRule="auto"/>
              <w:jc w:val="right"/>
              <w:rPr>
                <w:rFonts w:ascii="Tahoma" w:hAnsi="Tahoma" w:cs="Tahoma"/>
                <w:lang w:val="en-US"/>
              </w:rPr>
            </w:pPr>
            <w:proofErr w:type="spellStart"/>
            <w:r w:rsidRPr="00D73D7F">
              <w:rPr>
                <w:rFonts w:ascii="Tahoma" w:hAnsi="Tahoma" w:cs="Tahoma"/>
                <w:lang w:val="en-US"/>
              </w:rPr>
              <w:t>str</w:t>
            </w:r>
            <w:proofErr w:type="spellEnd"/>
            <w:r w:rsidRPr="00D73D7F">
              <w:rPr>
                <w:rFonts w:ascii="Tahoma" w:hAnsi="Tahoma" w:cs="Tahoma"/>
                <w:lang w:val="en-US"/>
              </w:rPr>
              <w:t>…….</w:t>
            </w:r>
          </w:p>
          <w:p w:rsidR="00D14AFE" w:rsidRPr="00880E66" w:rsidRDefault="00D14AFE" w:rsidP="00D14AFE">
            <w:pPr>
              <w:spacing w:line="276" w:lineRule="auto"/>
              <w:jc w:val="center"/>
              <w:rPr>
                <w:rFonts w:ascii="Tahoma" w:hAnsi="Tahoma" w:cs="Tahoma"/>
                <w:lang w:val="en-US"/>
              </w:rPr>
            </w:pPr>
          </w:p>
        </w:tc>
      </w:tr>
      <w:tr w:rsidR="00D14AFE" w:rsidRPr="00D14AFE" w:rsidTr="00AD7844">
        <w:tc>
          <w:tcPr>
            <w:tcW w:w="1984" w:type="dxa"/>
          </w:tcPr>
          <w:p w:rsidR="00D14AFE" w:rsidRPr="00D14AFE" w:rsidRDefault="00D14AFE" w:rsidP="00AD7844">
            <w:pPr>
              <w:spacing w:line="276" w:lineRule="auto"/>
              <w:rPr>
                <w:rFonts w:ascii="Tahoma" w:hAnsi="Tahoma" w:cs="Tahoma"/>
                <w:lang w:val="en-US"/>
              </w:rPr>
            </w:pPr>
          </w:p>
        </w:tc>
        <w:tc>
          <w:tcPr>
            <w:tcW w:w="4394" w:type="dxa"/>
          </w:tcPr>
          <w:p w:rsidR="00D14AFE" w:rsidRPr="00D14AFE" w:rsidRDefault="00D14AFE" w:rsidP="00AD7844">
            <w:pPr>
              <w:spacing w:line="276" w:lineRule="auto"/>
              <w:rPr>
                <w:rFonts w:ascii="Tahoma" w:hAnsi="Tahoma" w:cs="Tahoma"/>
                <w:lang w:val="en-US"/>
              </w:rPr>
            </w:pPr>
          </w:p>
        </w:tc>
        <w:tc>
          <w:tcPr>
            <w:tcW w:w="1843" w:type="dxa"/>
          </w:tcPr>
          <w:p w:rsidR="00D14AFE" w:rsidRPr="00D14AFE" w:rsidRDefault="00D14AFE" w:rsidP="00D14AFE">
            <w:pPr>
              <w:spacing w:line="276" w:lineRule="auto"/>
              <w:jc w:val="right"/>
              <w:rPr>
                <w:rFonts w:ascii="Tahoma" w:hAnsi="Tahoma" w:cs="Tahoma"/>
                <w:lang w:val="en-US"/>
              </w:rPr>
            </w:pPr>
          </w:p>
        </w:tc>
        <w:tc>
          <w:tcPr>
            <w:tcW w:w="1306" w:type="dxa"/>
          </w:tcPr>
          <w:p w:rsidR="00D14AFE" w:rsidRPr="00880E66" w:rsidRDefault="00D14AFE" w:rsidP="00AD7844">
            <w:pPr>
              <w:spacing w:line="276" w:lineRule="auto"/>
              <w:jc w:val="right"/>
              <w:rPr>
                <w:rFonts w:ascii="Tahoma" w:hAnsi="Tahoma" w:cs="Tahoma"/>
                <w:lang w:val="en-US"/>
              </w:rPr>
            </w:pPr>
          </w:p>
        </w:tc>
      </w:tr>
      <w:tr w:rsidR="00D14AFE" w:rsidRPr="00D14AFE" w:rsidTr="008A28D8">
        <w:trPr>
          <w:gridAfter w:val="2"/>
          <w:wAfter w:w="3149" w:type="dxa"/>
        </w:trPr>
        <w:tc>
          <w:tcPr>
            <w:tcW w:w="1984" w:type="dxa"/>
          </w:tcPr>
          <w:p w:rsidR="00D14AFE" w:rsidRPr="00D14AFE" w:rsidRDefault="00D14AFE" w:rsidP="00725475">
            <w:pPr>
              <w:spacing w:line="276" w:lineRule="auto"/>
              <w:rPr>
                <w:rFonts w:ascii="Tahoma" w:hAnsi="Tahoma" w:cs="Tahoma"/>
                <w:lang w:val="en-US"/>
              </w:rPr>
            </w:pPr>
          </w:p>
        </w:tc>
        <w:tc>
          <w:tcPr>
            <w:tcW w:w="4394" w:type="dxa"/>
          </w:tcPr>
          <w:p w:rsidR="00D14AFE" w:rsidRPr="00D14AFE" w:rsidRDefault="00D14AFE" w:rsidP="00725475">
            <w:pPr>
              <w:spacing w:line="276" w:lineRule="auto"/>
              <w:rPr>
                <w:rFonts w:ascii="Tahoma" w:hAnsi="Tahoma" w:cs="Tahoma"/>
                <w:lang w:val="en-US"/>
              </w:rPr>
            </w:pPr>
          </w:p>
        </w:tc>
      </w:tr>
    </w:tbl>
    <w:p w:rsidR="00AB284D" w:rsidRPr="00D14AFE" w:rsidRDefault="00AB284D" w:rsidP="000C4E40">
      <w:pPr>
        <w:pStyle w:val="Nagwek2"/>
        <w:spacing w:line="276" w:lineRule="auto"/>
        <w:ind w:left="1080"/>
        <w:rPr>
          <w:rFonts w:ascii="Tahoma" w:hAnsi="Tahoma" w:cs="Tahoma"/>
          <w:color w:val="FF0000"/>
          <w:sz w:val="24"/>
          <w:lang w:val="en-US"/>
        </w:rPr>
      </w:pPr>
    </w:p>
    <w:p w:rsidR="000C4E40" w:rsidRPr="00D14AFE" w:rsidRDefault="000C4E40" w:rsidP="000C4E40">
      <w:pPr>
        <w:rPr>
          <w:lang w:val="en-US"/>
        </w:rPr>
      </w:pPr>
    </w:p>
    <w:p w:rsidR="00F43C52" w:rsidRPr="00D14AFE" w:rsidRDefault="00F43C52" w:rsidP="00F43C52">
      <w:pPr>
        <w:rPr>
          <w:lang w:val="en-US"/>
        </w:rPr>
      </w:pPr>
    </w:p>
    <w:p w:rsidR="00725475" w:rsidRPr="00D14AFE" w:rsidRDefault="00725475" w:rsidP="00F43C52">
      <w:pPr>
        <w:rPr>
          <w:lang w:val="en-US"/>
        </w:rPr>
      </w:pPr>
    </w:p>
    <w:p w:rsidR="00725475" w:rsidRPr="00D14AFE" w:rsidRDefault="00725475" w:rsidP="00F43C52">
      <w:pPr>
        <w:rPr>
          <w:lang w:val="en-US"/>
        </w:rPr>
      </w:pPr>
    </w:p>
    <w:p w:rsidR="00725475" w:rsidRPr="00D14AFE" w:rsidRDefault="00725475"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4E48BD" w:rsidRDefault="004E48BD" w:rsidP="00F43C52">
      <w:pPr>
        <w:rPr>
          <w:lang w:val="en-US"/>
        </w:rPr>
      </w:pPr>
    </w:p>
    <w:p w:rsidR="00184B70" w:rsidRDefault="00184B70" w:rsidP="00F43C52">
      <w:pPr>
        <w:rPr>
          <w:lang w:val="en-US"/>
        </w:rPr>
      </w:pPr>
    </w:p>
    <w:p w:rsidR="00184B70" w:rsidRDefault="00184B70" w:rsidP="00F43C52">
      <w:pPr>
        <w:rPr>
          <w:lang w:val="en-US"/>
        </w:rPr>
      </w:pPr>
    </w:p>
    <w:p w:rsidR="00184B70" w:rsidRPr="00D14AFE" w:rsidRDefault="00184B70" w:rsidP="00F43C52">
      <w:pPr>
        <w:rPr>
          <w:lang w:val="en-US"/>
        </w:rPr>
      </w:pPr>
    </w:p>
    <w:p w:rsidR="004E48BD" w:rsidRPr="00D14AFE" w:rsidRDefault="004E48BD" w:rsidP="00F43C52">
      <w:pPr>
        <w:rPr>
          <w:lang w:val="en-US"/>
        </w:rPr>
      </w:pPr>
    </w:p>
    <w:p w:rsidR="004E48BD" w:rsidRPr="00D14AFE" w:rsidRDefault="004E48BD" w:rsidP="00F43C52">
      <w:pPr>
        <w:rPr>
          <w:lang w:val="en-US"/>
        </w:rPr>
      </w:pPr>
    </w:p>
    <w:p w:rsidR="003801C5" w:rsidRDefault="00D14AFE" w:rsidP="00B25843">
      <w:pPr>
        <w:spacing w:line="480" w:lineRule="auto"/>
        <w:rPr>
          <w:rFonts w:ascii="Tahoma" w:hAnsi="Tahoma" w:cs="Tahoma"/>
        </w:rPr>
      </w:pPr>
      <w:r>
        <w:rPr>
          <w:rFonts w:ascii="Tahoma" w:hAnsi="Tahoma" w:cs="Tahoma"/>
        </w:rPr>
        <w:t>PROJEKT ZAWIERA ……….STRON</w:t>
      </w:r>
    </w:p>
    <w:p w:rsidR="003E3178" w:rsidRPr="00767CD4" w:rsidRDefault="00FD65FC" w:rsidP="003E3178">
      <w:pPr>
        <w:numPr>
          <w:ilvl w:val="0"/>
          <w:numId w:val="22"/>
        </w:numPr>
        <w:spacing w:line="360" w:lineRule="auto"/>
        <w:rPr>
          <w:rFonts w:ascii="Tahoma" w:hAnsi="Tahoma" w:cs="Tahoma"/>
          <w:b/>
          <w:bCs/>
        </w:rPr>
      </w:pPr>
      <w:r>
        <w:rPr>
          <w:rFonts w:ascii="Tahoma" w:hAnsi="Tahoma" w:cs="Tahoma"/>
          <w:b/>
          <w:bCs/>
        </w:rPr>
        <w:lastRenderedPageBreak/>
        <w:t>PROJEKT ZAGOSPODAROWANIA TERENU</w:t>
      </w:r>
      <w:r w:rsidR="003E3178" w:rsidRPr="00767CD4">
        <w:rPr>
          <w:rFonts w:ascii="Tahoma" w:hAnsi="Tahoma" w:cs="Tahoma"/>
          <w:b/>
          <w:bCs/>
        </w:rPr>
        <w:t>.</w:t>
      </w:r>
    </w:p>
    <w:p w:rsidR="003E3178" w:rsidRPr="009152F0" w:rsidRDefault="00B54FB8" w:rsidP="003E3178">
      <w:pPr>
        <w:pStyle w:val="Akapitzlist"/>
        <w:spacing w:line="360" w:lineRule="auto"/>
        <w:ind w:left="360" w:firstLine="708"/>
        <w:jc w:val="both"/>
        <w:rPr>
          <w:rFonts w:ascii="Tahoma" w:hAnsi="Tahoma" w:cs="Tahoma"/>
        </w:rPr>
      </w:pPr>
      <w:r w:rsidRPr="009152F0">
        <w:rPr>
          <w:rFonts w:ascii="Tahoma" w:hAnsi="Tahoma" w:cs="Tahoma"/>
        </w:rPr>
        <w:t>Przedmiotowa działka</w:t>
      </w:r>
      <w:r w:rsidR="003F1D2A" w:rsidRPr="009152F0">
        <w:rPr>
          <w:rFonts w:ascii="Tahoma" w:hAnsi="Tahoma" w:cs="Tahoma"/>
        </w:rPr>
        <w:t xml:space="preserve"> nr </w:t>
      </w:r>
      <w:r w:rsidR="00D14AFE">
        <w:rPr>
          <w:rFonts w:ascii="Tahoma" w:hAnsi="Tahoma" w:cs="Tahoma"/>
        </w:rPr>
        <w:t>865/6</w:t>
      </w:r>
      <w:r w:rsidR="003F1D2A" w:rsidRPr="009152F0">
        <w:rPr>
          <w:rFonts w:ascii="Tahoma" w:hAnsi="Tahoma" w:cs="Tahoma"/>
        </w:rPr>
        <w:t xml:space="preserve"> </w:t>
      </w:r>
      <w:r w:rsidRPr="009152F0">
        <w:rPr>
          <w:rFonts w:ascii="Tahoma" w:hAnsi="Tahoma" w:cs="Tahoma"/>
        </w:rPr>
        <w:t>znajduje</w:t>
      </w:r>
      <w:r w:rsidR="003E3178" w:rsidRPr="009152F0">
        <w:rPr>
          <w:rFonts w:ascii="Tahoma" w:hAnsi="Tahoma" w:cs="Tahoma"/>
        </w:rPr>
        <w:t xml:space="preserve"> się </w:t>
      </w:r>
      <w:r w:rsidR="00445621" w:rsidRPr="009152F0">
        <w:rPr>
          <w:rFonts w:ascii="Tahoma" w:hAnsi="Tahoma" w:cs="Tahoma"/>
        </w:rPr>
        <w:br/>
      </w:r>
      <w:r w:rsidR="003E3178" w:rsidRPr="009152F0">
        <w:rPr>
          <w:rFonts w:ascii="Tahoma" w:hAnsi="Tahoma" w:cs="Tahoma"/>
        </w:rPr>
        <w:t>w</w:t>
      </w:r>
      <w:r w:rsidR="00FD65FC" w:rsidRPr="009152F0">
        <w:rPr>
          <w:rFonts w:ascii="Tahoma" w:hAnsi="Tahoma" w:cs="Tahoma"/>
        </w:rPr>
        <w:t xml:space="preserve"> </w:t>
      </w:r>
      <w:r w:rsidR="00D14AFE">
        <w:rPr>
          <w:rFonts w:ascii="Tahoma" w:hAnsi="Tahoma" w:cs="Tahoma"/>
        </w:rPr>
        <w:t xml:space="preserve">Mińsku Mazowieckim przy ul. Budowlanej 4. </w:t>
      </w:r>
      <w:r w:rsidRPr="009152F0">
        <w:rPr>
          <w:rFonts w:ascii="Tahoma" w:hAnsi="Tahoma" w:cs="Tahoma"/>
        </w:rPr>
        <w:t>Działka</w:t>
      </w:r>
      <w:r w:rsidR="003E3178" w:rsidRPr="009152F0">
        <w:rPr>
          <w:rFonts w:ascii="Tahoma" w:hAnsi="Tahoma" w:cs="Tahoma"/>
        </w:rPr>
        <w:t xml:space="preserve"> </w:t>
      </w:r>
      <w:r w:rsidRPr="009152F0">
        <w:rPr>
          <w:rFonts w:ascii="Tahoma" w:hAnsi="Tahoma" w:cs="Tahoma"/>
        </w:rPr>
        <w:t>jest zabudowana</w:t>
      </w:r>
      <w:r w:rsidR="003E3178" w:rsidRPr="009152F0">
        <w:rPr>
          <w:rFonts w:ascii="Tahoma" w:hAnsi="Tahoma" w:cs="Tahoma"/>
        </w:rPr>
        <w:t xml:space="preserve"> budynkiem </w:t>
      </w:r>
      <w:r w:rsidR="00BF118E">
        <w:rPr>
          <w:rFonts w:ascii="Tahoma" w:hAnsi="Tahoma" w:cs="Tahoma"/>
        </w:rPr>
        <w:t>oświaty</w:t>
      </w:r>
      <w:r w:rsidR="007D01E7">
        <w:rPr>
          <w:rFonts w:ascii="Tahoma" w:hAnsi="Tahoma" w:cs="Tahoma"/>
        </w:rPr>
        <w:t>, w którym mieści się Zespół Szkół Turystyczno-Gastronomicznych</w:t>
      </w:r>
      <w:r w:rsidR="009152F0" w:rsidRPr="009152F0">
        <w:rPr>
          <w:rFonts w:ascii="Tahoma" w:hAnsi="Tahoma" w:cs="Tahoma"/>
        </w:rPr>
        <w:t xml:space="preserve"> </w:t>
      </w:r>
      <w:r w:rsidR="003E3178" w:rsidRPr="009152F0">
        <w:rPr>
          <w:rFonts w:ascii="Tahoma" w:hAnsi="Tahoma" w:cs="Tahoma"/>
        </w:rPr>
        <w:t>z dostępem do drog</w:t>
      </w:r>
      <w:r w:rsidRPr="009152F0">
        <w:rPr>
          <w:rFonts w:ascii="Tahoma" w:hAnsi="Tahoma" w:cs="Tahoma"/>
        </w:rPr>
        <w:t>i publicznej od strony p</w:t>
      </w:r>
      <w:r w:rsidR="007D01E7">
        <w:rPr>
          <w:rFonts w:ascii="Tahoma" w:hAnsi="Tahoma" w:cs="Tahoma"/>
        </w:rPr>
        <w:t>ółnocnej.</w:t>
      </w:r>
      <w:r w:rsidR="00E559DB">
        <w:rPr>
          <w:rFonts w:ascii="Tahoma" w:hAnsi="Tahoma" w:cs="Tahoma"/>
        </w:rPr>
        <w:t xml:space="preserve"> </w:t>
      </w:r>
      <w:r w:rsidR="00E559DB" w:rsidRPr="00BF118E">
        <w:rPr>
          <w:rFonts w:ascii="Tahoma" w:hAnsi="Tahoma" w:cs="Tahoma"/>
        </w:rPr>
        <w:t>Na działce będącej przedmiotem opracowania znajduję się również parking dla samochodów osobowych</w:t>
      </w:r>
      <w:r w:rsidR="00BF118E" w:rsidRPr="00BF118E">
        <w:rPr>
          <w:rFonts w:ascii="Tahoma" w:hAnsi="Tahoma" w:cs="Tahoma"/>
        </w:rPr>
        <w:t xml:space="preserve">. </w:t>
      </w:r>
      <w:r w:rsidR="003E3178" w:rsidRPr="00824A10">
        <w:rPr>
          <w:rFonts w:ascii="Tahoma" w:hAnsi="Tahoma" w:cs="Tahoma"/>
        </w:rPr>
        <w:t>Bu</w:t>
      </w:r>
      <w:r w:rsidR="003F3CB9" w:rsidRPr="00824A10">
        <w:rPr>
          <w:rFonts w:ascii="Tahoma" w:hAnsi="Tahoma" w:cs="Tahoma"/>
        </w:rPr>
        <w:t xml:space="preserve">dynek podłączony jest do sieci: </w:t>
      </w:r>
      <w:r w:rsidR="007D01E7" w:rsidRPr="00BF118E">
        <w:rPr>
          <w:rFonts w:ascii="Tahoma" w:hAnsi="Tahoma" w:cs="Tahoma"/>
        </w:rPr>
        <w:t>elektrycznej, telefonicznej, wodociągowej, kanalizacyjnej, deszczowej, ciepłowniczej</w:t>
      </w:r>
      <w:r w:rsidR="00824A10" w:rsidRPr="00BF118E">
        <w:rPr>
          <w:rFonts w:ascii="Tahoma" w:hAnsi="Tahoma" w:cs="Tahoma"/>
        </w:rPr>
        <w:t>.</w:t>
      </w:r>
    </w:p>
    <w:p w:rsidR="00EF3EE9" w:rsidRPr="00BF118E" w:rsidRDefault="00EF3EE9" w:rsidP="00EF3EE9">
      <w:pPr>
        <w:autoSpaceDE w:val="0"/>
        <w:autoSpaceDN w:val="0"/>
        <w:adjustRightInd w:val="0"/>
        <w:spacing w:line="360" w:lineRule="auto"/>
        <w:ind w:left="397" w:firstLine="709"/>
        <w:jc w:val="both"/>
        <w:rPr>
          <w:rFonts w:ascii="Tahoma" w:hAnsi="Tahoma" w:cs="Tahoma"/>
        </w:rPr>
      </w:pPr>
      <w:r w:rsidRPr="00BF118E">
        <w:rPr>
          <w:rFonts w:ascii="Tahoma" w:hAnsi="Tahoma" w:cs="Tahoma"/>
        </w:rPr>
        <w:t>Przedmiotem opracowania jest</w:t>
      </w:r>
      <w:r w:rsidR="003F1D2A" w:rsidRPr="00BF118E">
        <w:rPr>
          <w:rFonts w:ascii="Tahoma" w:hAnsi="Tahoma" w:cs="Tahoma"/>
        </w:rPr>
        <w:t xml:space="preserve"> </w:t>
      </w:r>
      <w:r w:rsidR="004E2B8D" w:rsidRPr="00BF118E">
        <w:rPr>
          <w:rFonts w:ascii="Tahoma" w:hAnsi="Tahoma" w:cs="Tahoma"/>
        </w:rPr>
        <w:t xml:space="preserve">remont elewacji </w:t>
      </w:r>
      <w:r w:rsidR="003801C5" w:rsidRPr="00BF118E">
        <w:rPr>
          <w:rFonts w:ascii="Tahoma" w:hAnsi="Tahoma" w:cs="Tahoma"/>
        </w:rPr>
        <w:t xml:space="preserve">budynku </w:t>
      </w:r>
      <w:r w:rsidR="004E2B8D" w:rsidRPr="00BF118E">
        <w:rPr>
          <w:rFonts w:ascii="Tahoma" w:hAnsi="Tahoma" w:cs="Tahoma"/>
        </w:rPr>
        <w:t>szkoły</w:t>
      </w:r>
      <w:r w:rsidR="00BF118E">
        <w:rPr>
          <w:rFonts w:ascii="Tahoma" w:hAnsi="Tahoma" w:cs="Tahoma"/>
        </w:rPr>
        <w:t xml:space="preserve"> w postaci ocieplenia</w:t>
      </w:r>
      <w:r w:rsidR="003801C5" w:rsidRPr="00BF118E">
        <w:rPr>
          <w:rFonts w:ascii="Tahoma" w:hAnsi="Tahoma" w:cs="Tahoma"/>
        </w:rPr>
        <w:t xml:space="preserve"> budynku</w:t>
      </w:r>
      <w:r w:rsidRPr="00BF118E">
        <w:rPr>
          <w:rFonts w:ascii="Tahoma" w:hAnsi="Tahoma" w:cs="Tahoma"/>
        </w:rPr>
        <w:t>.</w:t>
      </w:r>
    </w:p>
    <w:p w:rsidR="003E3178" w:rsidRPr="00767CD4" w:rsidRDefault="003E3178" w:rsidP="003E3178">
      <w:pPr>
        <w:spacing w:line="360" w:lineRule="auto"/>
        <w:ind w:left="360"/>
        <w:rPr>
          <w:rFonts w:ascii="Tahoma" w:hAnsi="Tahoma" w:cs="Tahoma"/>
        </w:rPr>
      </w:pPr>
      <w:r w:rsidRPr="00767CD4">
        <w:rPr>
          <w:rFonts w:ascii="Tahoma" w:hAnsi="Tahoma" w:cs="Tahoma"/>
        </w:rPr>
        <w:t xml:space="preserve">Inwestycja </w:t>
      </w:r>
      <w:r w:rsidR="003E1A58">
        <w:rPr>
          <w:rFonts w:ascii="Tahoma" w:hAnsi="Tahoma" w:cs="Tahoma"/>
        </w:rPr>
        <w:t xml:space="preserve">głównie </w:t>
      </w:r>
      <w:r w:rsidRPr="00767CD4">
        <w:rPr>
          <w:rFonts w:ascii="Tahoma" w:hAnsi="Tahoma" w:cs="Tahoma"/>
        </w:rPr>
        <w:t>obejmuje:</w:t>
      </w:r>
    </w:p>
    <w:p w:rsidR="003E1A58" w:rsidRDefault="003E1A58" w:rsidP="003E1A58">
      <w:pPr>
        <w:pStyle w:val="Akapitzlist"/>
        <w:numPr>
          <w:ilvl w:val="0"/>
          <w:numId w:val="25"/>
        </w:numPr>
        <w:spacing w:line="360" w:lineRule="auto"/>
        <w:jc w:val="both"/>
        <w:rPr>
          <w:rFonts w:ascii="Tahoma" w:hAnsi="Tahoma" w:cs="Tahoma"/>
        </w:rPr>
      </w:pPr>
      <w:r w:rsidRPr="003E1A58">
        <w:rPr>
          <w:rFonts w:ascii="Tahoma" w:hAnsi="Tahoma" w:cs="Tahoma"/>
        </w:rPr>
        <w:t xml:space="preserve">wykonanie ocieplenia ścian zewnętrznych wraz z wykończeniem tynkiem </w:t>
      </w:r>
      <w:r w:rsidR="00EF3EE9">
        <w:rPr>
          <w:rFonts w:ascii="Tahoma" w:hAnsi="Tahoma" w:cs="Tahoma"/>
        </w:rPr>
        <w:t>silikatowo-silikonowym</w:t>
      </w:r>
      <w:r w:rsidR="00F0185B">
        <w:rPr>
          <w:rFonts w:ascii="Tahoma" w:hAnsi="Tahoma" w:cs="Tahoma"/>
        </w:rPr>
        <w:t xml:space="preserve"> </w:t>
      </w:r>
      <w:r w:rsidRPr="003E1A58">
        <w:rPr>
          <w:rFonts w:ascii="Tahoma" w:hAnsi="Tahoma" w:cs="Tahoma"/>
        </w:rPr>
        <w:t>cienkowarstwowym</w:t>
      </w:r>
      <w:r w:rsidR="004E2B8D">
        <w:rPr>
          <w:rFonts w:ascii="Tahoma" w:hAnsi="Tahoma" w:cs="Tahoma"/>
        </w:rPr>
        <w:t>;</w:t>
      </w:r>
    </w:p>
    <w:p w:rsidR="003F3CB9" w:rsidRPr="003F3CB9" w:rsidRDefault="003F3CB9" w:rsidP="003F3CB9">
      <w:pPr>
        <w:pStyle w:val="Akapitzlist"/>
        <w:numPr>
          <w:ilvl w:val="0"/>
          <w:numId w:val="25"/>
        </w:numPr>
        <w:spacing w:line="360" w:lineRule="auto"/>
        <w:jc w:val="both"/>
        <w:rPr>
          <w:rFonts w:ascii="Tahoma" w:hAnsi="Tahoma" w:cs="Tahoma"/>
        </w:rPr>
      </w:pPr>
      <w:r>
        <w:rPr>
          <w:rFonts w:ascii="Tahoma" w:hAnsi="Tahoma" w:cs="Tahoma"/>
        </w:rPr>
        <w:t xml:space="preserve">wykonanie </w:t>
      </w:r>
      <w:r w:rsidR="00445621">
        <w:rPr>
          <w:rFonts w:ascii="Tahoma" w:hAnsi="Tahoma" w:cs="Tahoma"/>
        </w:rPr>
        <w:t xml:space="preserve">ocieplenia ścian </w:t>
      </w:r>
      <w:r>
        <w:rPr>
          <w:rFonts w:ascii="Tahoma" w:hAnsi="Tahoma" w:cs="Tahoma"/>
        </w:rPr>
        <w:t>fundamentowych</w:t>
      </w:r>
      <w:r w:rsidR="00445621">
        <w:rPr>
          <w:rFonts w:ascii="Tahoma" w:hAnsi="Tahoma" w:cs="Tahoma"/>
        </w:rPr>
        <w:t xml:space="preserve"> wraz z wykończeniem cokołu tynkiem akrylowym mozaikowym;</w:t>
      </w:r>
    </w:p>
    <w:p w:rsidR="004E2B8D" w:rsidRDefault="004E2B8D" w:rsidP="004E2B8D">
      <w:pPr>
        <w:pStyle w:val="Akapitzlist"/>
        <w:numPr>
          <w:ilvl w:val="0"/>
          <w:numId w:val="25"/>
        </w:numPr>
        <w:spacing w:line="360" w:lineRule="auto"/>
        <w:jc w:val="both"/>
        <w:rPr>
          <w:rFonts w:ascii="Tahoma" w:hAnsi="Tahoma" w:cs="Tahoma"/>
        </w:rPr>
      </w:pPr>
      <w:r w:rsidRPr="00EB08F5">
        <w:rPr>
          <w:rFonts w:ascii="Tahoma" w:hAnsi="Tahoma" w:cs="Tahoma"/>
        </w:rPr>
        <w:t>wymiana systemu orynnowania na nowe metalowe</w:t>
      </w:r>
      <w:r>
        <w:rPr>
          <w:rFonts w:ascii="Tahoma" w:hAnsi="Tahoma" w:cs="Tahoma"/>
        </w:rPr>
        <w:t>;</w:t>
      </w:r>
    </w:p>
    <w:p w:rsidR="003E3178" w:rsidRDefault="003E3178" w:rsidP="003E3178">
      <w:pPr>
        <w:spacing w:line="360" w:lineRule="auto"/>
        <w:ind w:left="360"/>
        <w:rPr>
          <w:rFonts w:ascii="Tahoma" w:hAnsi="Tahoma" w:cs="Tahoma"/>
        </w:rPr>
      </w:pPr>
      <w:r w:rsidRPr="00767CD4">
        <w:rPr>
          <w:rFonts w:ascii="Tahoma" w:hAnsi="Tahoma" w:cs="Tahoma"/>
        </w:rPr>
        <w:t>Infrastruktura:</w:t>
      </w:r>
    </w:p>
    <w:p w:rsidR="003E3178" w:rsidRPr="00730F3E" w:rsidRDefault="005E01EB" w:rsidP="003E1A58">
      <w:pPr>
        <w:numPr>
          <w:ilvl w:val="0"/>
          <w:numId w:val="23"/>
        </w:numPr>
        <w:tabs>
          <w:tab w:val="clear" w:pos="1080"/>
          <w:tab w:val="num" w:pos="1418"/>
        </w:tabs>
        <w:spacing w:line="360" w:lineRule="auto"/>
        <w:ind w:left="1418" w:hanging="425"/>
        <w:rPr>
          <w:rFonts w:ascii="Tahoma" w:hAnsi="Tahoma" w:cs="Tahoma"/>
        </w:rPr>
      </w:pPr>
      <w:r w:rsidRPr="00730F3E">
        <w:rPr>
          <w:rFonts w:ascii="Tahoma" w:hAnsi="Tahoma" w:cs="Tahoma"/>
        </w:rPr>
        <w:t xml:space="preserve">Zakres prac </w:t>
      </w:r>
      <w:r w:rsidR="003E3178" w:rsidRPr="00730F3E">
        <w:rPr>
          <w:rFonts w:ascii="Tahoma" w:hAnsi="Tahoma" w:cs="Tahoma"/>
        </w:rPr>
        <w:t>niniejszego opracowania nie zmienia dostępu do istniejących mediów.</w:t>
      </w:r>
    </w:p>
    <w:p w:rsidR="003E3178" w:rsidRPr="00730F3E" w:rsidRDefault="003E3178" w:rsidP="003E1A58">
      <w:pPr>
        <w:numPr>
          <w:ilvl w:val="0"/>
          <w:numId w:val="23"/>
        </w:numPr>
        <w:spacing w:line="360" w:lineRule="auto"/>
        <w:ind w:hanging="87"/>
        <w:rPr>
          <w:rFonts w:ascii="Tahoma" w:hAnsi="Tahoma" w:cs="Tahoma"/>
        </w:rPr>
      </w:pPr>
      <w:r w:rsidRPr="00730F3E">
        <w:rPr>
          <w:rFonts w:ascii="Tahoma" w:hAnsi="Tahoma" w:cs="Tahoma"/>
        </w:rPr>
        <w:t>Obsługa komunikacyjna-  istniejący dojazd od  drogi publicznej</w:t>
      </w:r>
    </w:p>
    <w:p w:rsidR="00AF61AB" w:rsidRPr="00BF118E" w:rsidRDefault="003E3178" w:rsidP="00DD4579">
      <w:pPr>
        <w:numPr>
          <w:ilvl w:val="0"/>
          <w:numId w:val="23"/>
        </w:numPr>
        <w:tabs>
          <w:tab w:val="clear" w:pos="1080"/>
          <w:tab w:val="num" w:pos="1418"/>
        </w:tabs>
        <w:spacing w:line="360" w:lineRule="auto"/>
        <w:ind w:left="1418" w:hanging="425"/>
        <w:rPr>
          <w:rFonts w:ascii="Tahoma" w:hAnsi="Tahoma" w:cs="Tahoma"/>
        </w:rPr>
      </w:pPr>
      <w:r w:rsidRPr="00730F3E">
        <w:rPr>
          <w:rFonts w:ascii="Tahoma" w:hAnsi="Tahoma" w:cs="Tahoma"/>
        </w:rPr>
        <w:t>Energia elektryczna z istniejącego przyłącza na warunkach wydanych przez Zakład Energetyczny.</w:t>
      </w:r>
    </w:p>
    <w:p w:rsidR="00DB7DE9" w:rsidRPr="00D824EF" w:rsidRDefault="00DB7DE9" w:rsidP="00E02810">
      <w:pPr>
        <w:spacing w:line="360" w:lineRule="auto"/>
        <w:ind w:left="360"/>
        <w:jc w:val="both"/>
        <w:rPr>
          <w:rFonts w:ascii="Tahoma" w:hAnsi="Tahoma" w:cs="Tahoma"/>
          <w:u w:val="single"/>
        </w:rPr>
      </w:pPr>
      <w:r w:rsidRPr="00D824EF">
        <w:rPr>
          <w:rFonts w:ascii="Tahoma" w:hAnsi="Tahoma" w:cs="Tahoma"/>
          <w:u w:val="single"/>
        </w:rPr>
        <w:t>Informacje uzupełniające zgodnie z rozporządzeni</w:t>
      </w:r>
      <w:r w:rsidR="000369D9" w:rsidRPr="00D824EF">
        <w:rPr>
          <w:rFonts w:ascii="Tahoma" w:hAnsi="Tahoma" w:cs="Tahoma"/>
          <w:u w:val="single"/>
        </w:rPr>
        <w:t>em</w:t>
      </w:r>
      <w:r w:rsidRPr="00D824EF">
        <w:rPr>
          <w:rFonts w:ascii="Tahoma" w:hAnsi="Tahoma" w:cs="Tahoma"/>
          <w:u w:val="single"/>
        </w:rPr>
        <w:t xml:space="preserve"> Ministra Transportu, Budownictwa i Gospodarki Morskiej</w:t>
      </w:r>
      <w:r w:rsidR="00166830" w:rsidRPr="00D824EF">
        <w:rPr>
          <w:rFonts w:ascii="Tahoma" w:hAnsi="Tahoma" w:cs="Tahoma"/>
          <w:u w:val="single"/>
        </w:rPr>
        <w:t xml:space="preserve"> w sprawie szczegółowego zakresu i formy projektu budowlanego</w:t>
      </w:r>
      <w:r w:rsidRPr="00D824EF">
        <w:rPr>
          <w:rFonts w:ascii="Tahoma" w:hAnsi="Tahoma" w:cs="Tahoma"/>
          <w:u w:val="single"/>
        </w:rPr>
        <w:t>:</w:t>
      </w:r>
    </w:p>
    <w:p w:rsidR="00DB7DE9" w:rsidRDefault="00DB7DE9" w:rsidP="00E02810">
      <w:pPr>
        <w:pStyle w:val="Akapitzlist"/>
        <w:numPr>
          <w:ilvl w:val="0"/>
          <w:numId w:val="23"/>
        </w:numPr>
        <w:spacing w:line="360" w:lineRule="auto"/>
        <w:jc w:val="both"/>
        <w:rPr>
          <w:rFonts w:ascii="Tahoma" w:hAnsi="Tahoma" w:cs="Tahoma"/>
        </w:rPr>
      </w:pPr>
      <w:r w:rsidRPr="00300FA0">
        <w:rPr>
          <w:rFonts w:ascii="Tahoma" w:hAnsi="Tahoma" w:cs="Tahoma"/>
        </w:rPr>
        <w:t xml:space="preserve">Budynek nie podlega ochronie konserwatorskiej i nie jest wpisany do rejestru zabytków. </w:t>
      </w:r>
    </w:p>
    <w:p w:rsidR="00DB7DE9" w:rsidRDefault="00DB7DE9" w:rsidP="00E02810">
      <w:pPr>
        <w:pStyle w:val="Akapitzlist"/>
        <w:numPr>
          <w:ilvl w:val="0"/>
          <w:numId w:val="23"/>
        </w:numPr>
        <w:spacing w:line="360" w:lineRule="auto"/>
        <w:jc w:val="both"/>
        <w:rPr>
          <w:rFonts w:ascii="Tahoma" w:hAnsi="Tahoma" w:cs="Tahoma"/>
        </w:rPr>
      </w:pPr>
      <w:r w:rsidRPr="00300FA0">
        <w:rPr>
          <w:rFonts w:ascii="Tahoma" w:hAnsi="Tahoma" w:cs="Tahoma"/>
        </w:rPr>
        <w:t xml:space="preserve">Działka nie znajduje się w granicach terenu górniczego. </w:t>
      </w:r>
    </w:p>
    <w:p w:rsidR="00EB08F5" w:rsidRPr="006D6350" w:rsidRDefault="0098502C" w:rsidP="006D6350">
      <w:pPr>
        <w:pStyle w:val="Akapitzlist"/>
        <w:numPr>
          <w:ilvl w:val="0"/>
          <w:numId w:val="23"/>
        </w:numPr>
        <w:spacing w:line="360" w:lineRule="auto"/>
        <w:jc w:val="both"/>
        <w:rPr>
          <w:rFonts w:ascii="Tahoma" w:hAnsi="Tahoma" w:cs="Tahoma"/>
        </w:rPr>
      </w:pPr>
      <w:r>
        <w:rPr>
          <w:rFonts w:ascii="Tahoma" w:hAnsi="Tahoma" w:cs="Tahoma"/>
        </w:rPr>
        <w:t>Remont</w:t>
      </w:r>
      <w:r w:rsidR="00DB7DE9">
        <w:rPr>
          <w:rFonts w:ascii="Tahoma" w:hAnsi="Tahoma" w:cs="Tahoma"/>
        </w:rPr>
        <w:t xml:space="preserve"> </w:t>
      </w:r>
      <w:r w:rsidR="00DB7DE9" w:rsidRPr="00DB7DE9">
        <w:rPr>
          <w:rFonts w:ascii="Tahoma" w:hAnsi="Tahoma" w:cs="Tahoma"/>
        </w:rPr>
        <w:t>budynku nie spowoduje zmiany sposobu jego użytkowania.</w:t>
      </w:r>
    </w:p>
    <w:p w:rsidR="006D6350" w:rsidRDefault="006D6350" w:rsidP="006D6350">
      <w:pPr>
        <w:autoSpaceDE w:val="0"/>
        <w:autoSpaceDN w:val="0"/>
        <w:adjustRightInd w:val="0"/>
        <w:jc w:val="both"/>
        <w:rPr>
          <w:rFonts w:ascii="Tahoma" w:hAnsi="Tahoma" w:cs="Tahoma"/>
          <w:u w:val="single"/>
        </w:rPr>
      </w:pPr>
    </w:p>
    <w:p w:rsidR="000369D9" w:rsidRPr="00D824EF" w:rsidRDefault="000369D9" w:rsidP="00E02810">
      <w:pPr>
        <w:autoSpaceDE w:val="0"/>
        <w:autoSpaceDN w:val="0"/>
        <w:adjustRightInd w:val="0"/>
        <w:ind w:left="284" w:firstLine="142"/>
        <w:jc w:val="both"/>
        <w:rPr>
          <w:rFonts w:ascii="Tahoma" w:hAnsi="Tahoma" w:cs="Tahoma"/>
          <w:color w:val="FF0000"/>
          <w:u w:val="single"/>
        </w:rPr>
      </w:pPr>
      <w:r w:rsidRPr="00D824EF">
        <w:rPr>
          <w:rFonts w:ascii="Tahoma" w:hAnsi="Tahoma" w:cs="Tahoma"/>
          <w:u w:val="single"/>
        </w:rPr>
        <w:t>Informacja o Obszarze Oddziaływania Obiektu</w:t>
      </w:r>
    </w:p>
    <w:p w:rsidR="000369D9" w:rsidRPr="00730F3E" w:rsidRDefault="000369D9" w:rsidP="00730F3E">
      <w:pPr>
        <w:pStyle w:val="NormalnyWeb"/>
        <w:spacing w:before="0" w:after="0"/>
        <w:ind w:left="426" w:firstLine="567"/>
        <w:jc w:val="both"/>
        <w:rPr>
          <w:rFonts w:ascii="Tahoma" w:hAnsi="Tahoma" w:cs="Tahoma"/>
        </w:rPr>
      </w:pPr>
      <w:r w:rsidRPr="00730F3E">
        <w:rPr>
          <w:rFonts w:ascii="Tahoma" w:hAnsi="Tahoma" w:cs="Tahoma"/>
        </w:rPr>
        <w:t>Informuje się, że Obszar Oddziaływania Obiektu dla przedmiotowej inwestycji m</w:t>
      </w:r>
      <w:r w:rsidR="0098502C" w:rsidRPr="00730F3E">
        <w:rPr>
          <w:rFonts w:ascii="Tahoma" w:hAnsi="Tahoma" w:cs="Tahoma"/>
        </w:rPr>
        <w:t>ieści się w całości na działce</w:t>
      </w:r>
      <w:r w:rsidRPr="00730F3E">
        <w:rPr>
          <w:rFonts w:ascii="Tahoma" w:hAnsi="Tahoma" w:cs="Tahoma"/>
        </w:rPr>
        <w:t>, na któr</w:t>
      </w:r>
      <w:r w:rsidR="0098502C" w:rsidRPr="00730F3E">
        <w:rPr>
          <w:rFonts w:ascii="Tahoma" w:hAnsi="Tahoma" w:cs="Tahoma"/>
        </w:rPr>
        <w:t>ej</w:t>
      </w:r>
      <w:r w:rsidRPr="00730F3E">
        <w:rPr>
          <w:rFonts w:ascii="Tahoma" w:hAnsi="Tahoma" w:cs="Tahoma"/>
        </w:rPr>
        <w:t xml:space="preserve"> został zaprojektowany czyli  dz. nr </w:t>
      </w:r>
      <w:r w:rsidR="00C425EF">
        <w:rPr>
          <w:rFonts w:ascii="Tahoma" w:hAnsi="Tahoma" w:cs="Tahoma"/>
        </w:rPr>
        <w:t>865/6</w:t>
      </w:r>
      <w:r w:rsidRPr="00730F3E">
        <w:rPr>
          <w:rFonts w:ascii="Tahoma" w:hAnsi="Tahoma" w:cs="Tahoma"/>
        </w:rPr>
        <w:t xml:space="preserve"> </w:t>
      </w:r>
    </w:p>
    <w:p w:rsidR="000369D9" w:rsidRPr="00730F3E" w:rsidRDefault="000369D9" w:rsidP="00730F3E">
      <w:pPr>
        <w:pStyle w:val="NormalnyWeb"/>
        <w:spacing w:before="0" w:after="0"/>
        <w:ind w:left="426"/>
        <w:jc w:val="both"/>
        <w:rPr>
          <w:rFonts w:ascii="Tahoma" w:hAnsi="Tahoma" w:cs="Tahoma"/>
        </w:rPr>
      </w:pPr>
      <w:r w:rsidRPr="00730F3E">
        <w:rPr>
          <w:rFonts w:ascii="Tahoma" w:hAnsi="Tahoma" w:cs="Tahoma"/>
        </w:rPr>
        <w:t>Określenie obszaru oddziaływania dokonano w oparciu o:</w:t>
      </w:r>
    </w:p>
    <w:p w:rsidR="00824A10" w:rsidRPr="00BF118E" w:rsidRDefault="000369D9" w:rsidP="00BF118E">
      <w:pPr>
        <w:pStyle w:val="NormalnyWeb"/>
        <w:spacing w:before="0" w:after="0" w:line="276" w:lineRule="auto"/>
        <w:jc w:val="both"/>
        <w:rPr>
          <w:rFonts w:ascii="Tahoma" w:hAnsi="Tahoma" w:cs="Tahoma"/>
        </w:rPr>
      </w:pPr>
      <w:r w:rsidRPr="00730F3E">
        <w:rPr>
          <w:rFonts w:ascii="Tahoma" w:hAnsi="Tahoma" w:cs="Tahoma"/>
        </w:rPr>
        <w:t>Warunki techniczne jakim powinny odpowiadać budynki i ich usytuowanie, z dnia 1</w:t>
      </w:r>
      <w:r w:rsidR="002F066A" w:rsidRPr="00730F3E">
        <w:rPr>
          <w:rFonts w:ascii="Tahoma" w:hAnsi="Tahoma" w:cs="Tahoma"/>
        </w:rPr>
        <w:t>2</w:t>
      </w:r>
      <w:r w:rsidRPr="00730F3E">
        <w:rPr>
          <w:rFonts w:ascii="Tahoma" w:hAnsi="Tahoma" w:cs="Tahoma"/>
        </w:rPr>
        <w:t xml:space="preserve"> </w:t>
      </w:r>
      <w:r w:rsidR="002F066A" w:rsidRPr="00730F3E">
        <w:rPr>
          <w:rFonts w:ascii="Tahoma" w:hAnsi="Tahoma" w:cs="Tahoma"/>
        </w:rPr>
        <w:t>kwietnia</w:t>
      </w:r>
      <w:r w:rsidRPr="00730F3E">
        <w:rPr>
          <w:rFonts w:ascii="Tahoma" w:hAnsi="Tahoma" w:cs="Tahoma"/>
        </w:rPr>
        <w:t xml:space="preserve"> 20</w:t>
      </w:r>
      <w:r w:rsidR="002B3FEA" w:rsidRPr="00730F3E">
        <w:rPr>
          <w:rFonts w:ascii="Tahoma" w:hAnsi="Tahoma" w:cs="Tahoma"/>
        </w:rPr>
        <w:t>02</w:t>
      </w:r>
      <w:r w:rsidRPr="00730F3E">
        <w:rPr>
          <w:rFonts w:ascii="Tahoma" w:hAnsi="Tahoma" w:cs="Tahoma"/>
        </w:rPr>
        <w:t xml:space="preserve">r. </w:t>
      </w:r>
      <w:r w:rsidR="00730F3E" w:rsidRPr="00730F3E">
        <w:rPr>
          <w:rFonts w:ascii="Tahoma" w:hAnsi="Tahoma" w:cs="Tahoma"/>
        </w:rPr>
        <w:t>. ( Dz. U. z 2019 poz. 1065, tekst jednolity)</w:t>
      </w:r>
      <w:r w:rsidRPr="00730F3E">
        <w:rPr>
          <w:rFonts w:ascii="Tahoma" w:hAnsi="Tahoma" w:cs="Tahoma"/>
        </w:rPr>
        <w:t xml:space="preserve"> § 12.1, 13.1, oraz § 60, §271</w:t>
      </w:r>
    </w:p>
    <w:p w:rsidR="00824A10" w:rsidRDefault="00824A10" w:rsidP="00717228">
      <w:pPr>
        <w:jc w:val="center"/>
        <w:rPr>
          <w:rFonts w:ascii="Tahoma" w:hAnsi="Tahoma" w:cs="Tahoma"/>
          <w:sz w:val="32"/>
          <w:szCs w:val="32"/>
        </w:rPr>
      </w:pPr>
    </w:p>
    <w:p w:rsidR="00C425EF" w:rsidRDefault="00C425EF" w:rsidP="00717228">
      <w:pPr>
        <w:jc w:val="center"/>
        <w:rPr>
          <w:rFonts w:ascii="Tahoma" w:hAnsi="Tahoma" w:cs="Tahoma"/>
          <w:b/>
          <w:sz w:val="28"/>
          <w:szCs w:val="28"/>
        </w:rPr>
      </w:pPr>
    </w:p>
    <w:p w:rsidR="00717228" w:rsidRPr="00844A2D" w:rsidRDefault="00717228" w:rsidP="00717228">
      <w:pPr>
        <w:jc w:val="center"/>
        <w:rPr>
          <w:rFonts w:ascii="Tahoma" w:hAnsi="Tahoma" w:cs="Tahoma"/>
          <w:b/>
          <w:sz w:val="28"/>
          <w:szCs w:val="28"/>
        </w:rPr>
      </w:pPr>
      <w:r w:rsidRPr="00844A2D">
        <w:rPr>
          <w:rFonts w:ascii="Tahoma" w:hAnsi="Tahoma" w:cs="Tahoma"/>
          <w:b/>
          <w:sz w:val="28"/>
          <w:szCs w:val="28"/>
        </w:rPr>
        <w:lastRenderedPageBreak/>
        <w:t>INFORMACJA DOTYCZĄCA</w:t>
      </w:r>
    </w:p>
    <w:p w:rsidR="00717228" w:rsidRPr="00844A2D" w:rsidRDefault="00717228" w:rsidP="00717228">
      <w:pPr>
        <w:jc w:val="center"/>
        <w:rPr>
          <w:rFonts w:ascii="Tahoma" w:hAnsi="Tahoma" w:cs="Tahoma"/>
          <w:b/>
          <w:sz w:val="28"/>
          <w:szCs w:val="28"/>
        </w:rPr>
      </w:pPr>
      <w:r w:rsidRPr="00844A2D">
        <w:rPr>
          <w:rFonts w:ascii="Tahoma" w:hAnsi="Tahoma" w:cs="Tahoma"/>
          <w:b/>
          <w:sz w:val="28"/>
          <w:szCs w:val="28"/>
        </w:rPr>
        <w:t>BEZPIECZEŃSTWA I OCHRONY ZDROWIA</w:t>
      </w:r>
    </w:p>
    <w:p w:rsidR="00717228" w:rsidRPr="00844A2D" w:rsidRDefault="00717228" w:rsidP="00717228">
      <w:pPr>
        <w:jc w:val="center"/>
        <w:rPr>
          <w:rFonts w:ascii="Tahoma" w:hAnsi="Tahoma" w:cs="Tahoma"/>
          <w:b/>
          <w:sz w:val="28"/>
          <w:szCs w:val="28"/>
        </w:rPr>
      </w:pPr>
      <w:r w:rsidRPr="00844A2D">
        <w:rPr>
          <w:rFonts w:ascii="Tahoma" w:hAnsi="Tahoma" w:cs="Tahoma"/>
          <w:b/>
          <w:sz w:val="28"/>
          <w:szCs w:val="28"/>
        </w:rPr>
        <w:t>BRANŻA: ARCHITEKTURA</w:t>
      </w:r>
    </w:p>
    <w:p w:rsidR="00717228" w:rsidRPr="00844A2D" w:rsidRDefault="00717228" w:rsidP="00717228">
      <w:pPr>
        <w:rPr>
          <w:rFonts w:ascii="Tahoma" w:hAnsi="Tahoma" w:cs="Tahoma"/>
        </w:rPr>
      </w:pPr>
    </w:p>
    <w:p w:rsidR="00717228" w:rsidRPr="00844A2D" w:rsidRDefault="00717228" w:rsidP="00717228">
      <w:pPr>
        <w:rPr>
          <w:rFonts w:ascii="Tahoma" w:hAnsi="Tahoma" w:cs="Tahoma"/>
        </w:rPr>
      </w:pPr>
    </w:p>
    <w:p w:rsidR="00717228" w:rsidRDefault="00717228" w:rsidP="00717228">
      <w:pPr>
        <w:rPr>
          <w:rFonts w:ascii="Tahoma" w:hAnsi="Tahoma" w:cs="Tahoma"/>
        </w:rPr>
      </w:pPr>
    </w:p>
    <w:p w:rsidR="00A62E3C" w:rsidRPr="00844A2D" w:rsidRDefault="00A62E3C" w:rsidP="00717228">
      <w:pPr>
        <w:rPr>
          <w:rFonts w:ascii="Tahoma" w:hAnsi="Tahoma" w:cs="Tahoma"/>
        </w:rPr>
      </w:pPr>
    </w:p>
    <w:p w:rsidR="00717228" w:rsidRPr="00844A2D" w:rsidRDefault="00717228" w:rsidP="00717228">
      <w:pPr>
        <w:rPr>
          <w:rFonts w:ascii="Tahoma" w:hAnsi="Tahoma" w:cs="Tahoma"/>
        </w:rPr>
      </w:pPr>
    </w:p>
    <w:p w:rsidR="00717228" w:rsidRPr="00844A2D" w:rsidRDefault="00717228" w:rsidP="00717228">
      <w:pPr>
        <w:rPr>
          <w:rFonts w:ascii="Tahoma" w:hAnsi="Tahoma" w:cs="Tahoma"/>
        </w:rPr>
      </w:pPr>
    </w:p>
    <w:tbl>
      <w:tblPr>
        <w:tblW w:w="9298" w:type="dxa"/>
        <w:tblInd w:w="5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98"/>
      </w:tblGrid>
      <w:tr w:rsidR="0098502C" w:rsidRPr="00512CE1" w:rsidTr="0098502C">
        <w:trPr>
          <w:trHeight w:val="1794"/>
        </w:trPr>
        <w:tc>
          <w:tcPr>
            <w:tcW w:w="9298" w:type="dxa"/>
          </w:tcPr>
          <w:p w:rsidR="0098502C" w:rsidRPr="00AD7844" w:rsidRDefault="0098502C" w:rsidP="0098502C">
            <w:pPr>
              <w:rPr>
                <w:rFonts w:ascii="Tahoma" w:hAnsi="Tahoma" w:cs="Tahoma"/>
                <w:sz w:val="18"/>
              </w:rPr>
            </w:pPr>
            <w:r w:rsidRPr="00AD7844">
              <w:rPr>
                <w:rFonts w:ascii="Tahoma" w:hAnsi="Tahoma" w:cs="Tahoma"/>
                <w:sz w:val="18"/>
              </w:rPr>
              <w:t>temat opracowania :</w:t>
            </w:r>
          </w:p>
          <w:p w:rsidR="0098502C" w:rsidRPr="00AD7844" w:rsidRDefault="0098502C" w:rsidP="0098502C">
            <w:pPr>
              <w:rPr>
                <w:rFonts w:ascii="Tahoma" w:hAnsi="Tahoma" w:cs="Tahoma"/>
                <w:sz w:val="18"/>
              </w:rPr>
            </w:pPr>
          </w:p>
          <w:p w:rsidR="004E2B8D" w:rsidRPr="00AD7844" w:rsidRDefault="004E2B8D" w:rsidP="004E2B8D">
            <w:pPr>
              <w:autoSpaceDE w:val="0"/>
              <w:autoSpaceDN w:val="0"/>
              <w:adjustRightInd w:val="0"/>
              <w:jc w:val="center"/>
              <w:rPr>
                <w:rFonts w:ascii="Tahoma" w:hAnsi="Tahoma" w:cs="Tahoma"/>
                <w:b/>
                <w:sz w:val="28"/>
                <w:szCs w:val="28"/>
              </w:rPr>
            </w:pPr>
            <w:r w:rsidRPr="00AD7844">
              <w:rPr>
                <w:rFonts w:ascii="Tahoma" w:hAnsi="Tahoma" w:cs="Tahoma"/>
                <w:b/>
                <w:sz w:val="28"/>
                <w:szCs w:val="28"/>
              </w:rPr>
              <w:t xml:space="preserve">PROJEKT OCIEPLENIA BUDYNKU ZESPOŁU SZKÓŁ TURYSTYCZNO-GASTRONOMICZNYCH </w:t>
            </w:r>
          </w:p>
          <w:p w:rsidR="0098502C" w:rsidRPr="00AD7844" w:rsidRDefault="004E2B8D" w:rsidP="004E2B8D">
            <w:pPr>
              <w:jc w:val="center"/>
              <w:rPr>
                <w:rFonts w:ascii="Tahoma" w:hAnsi="Tahoma" w:cs="Tahoma"/>
                <w:b/>
                <w:sz w:val="32"/>
                <w:szCs w:val="32"/>
              </w:rPr>
            </w:pPr>
            <w:r w:rsidRPr="00AD7844">
              <w:rPr>
                <w:rFonts w:ascii="Tahoma" w:hAnsi="Tahoma" w:cs="Tahoma"/>
                <w:b/>
                <w:sz w:val="28"/>
                <w:szCs w:val="28"/>
              </w:rPr>
              <w:t>KATEGORIA OBIEKTU BUDOWLANEGO: IX</w:t>
            </w:r>
          </w:p>
        </w:tc>
      </w:tr>
      <w:tr w:rsidR="0098502C" w:rsidRPr="00512CE1" w:rsidTr="0098502C">
        <w:trPr>
          <w:trHeight w:val="1333"/>
        </w:trPr>
        <w:tc>
          <w:tcPr>
            <w:tcW w:w="9298" w:type="dxa"/>
          </w:tcPr>
          <w:p w:rsidR="0098502C" w:rsidRPr="00AD7844" w:rsidRDefault="0098502C" w:rsidP="0098502C">
            <w:pPr>
              <w:rPr>
                <w:rFonts w:ascii="Tahoma" w:hAnsi="Tahoma" w:cs="Tahoma"/>
                <w:sz w:val="18"/>
              </w:rPr>
            </w:pPr>
            <w:r w:rsidRPr="00AD7844">
              <w:rPr>
                <w:rFonts w:ascii="Tahoma" w:hAnsi="Tahoma" w:cs="Tahoma"/>
                <w:sz w:val="18"/>
              </w:rPr>
              <w:t>obiekt :</w:t>
            </w:r>
          </w:p>
          <w:p w:rsidR="004E2B8D" w:rsidRPr="00AD7844" w:rsidRDefault="004E2B8D" w:rsidP="004E2B8D">
            <w:pPr>
              <w:autoSpaceDE w:val="0"/>
              <w:autoSpaceDN w:val="0"/>
              <w:adjustRightInd w:val="0"/>
              <w:ind w:firstLine="708"/>
              <w:jc w:val="center"/>
              <w:rPr>
                <w:rFonts w:ascii="Tahoma" w:hAnsi="Tahoma" w:cs="Tahoma"/>
                <w:sz w:val="32"/>
                <w:szCs w:val="32"/>
              </w:rPr>
            </w:pPr>
            <w:r w:rsidRPr="00AD7844">
              <w:rPr>
                <w:rFonts w:ascii="Tahoma" w:hAnsi="Tahoma" w:cs="Tahoma"/>
                <w:sz w:val="32"/>
                <w:szCs w:val="32"/>
              </w:rPr>
              <w:t>05-300 Mińsk Mazowiecki, ul. Budowlana 4</w:t>
            </w:r>
          </w:p>
          <w:p w:rsidR="004E2B8D" w:rsidRPr="00AD7844" w:rsidRDefault="004E2B8D" w:rsidP="004E2B8D">
            <w:pPr>
              <w:autoSpaceDE w:val="0"/>
              <w:autoSpaceDN w:val="0"/>
              <w:adjustRightInd w:val="0"/>
              <w:ind w:firstLine="708"/>
              <w:jc w:val="center"/>
              <w:rPr>
                <w:rFonts w:ascii="Tahoma" w:hAnsi="Tahoma" w:cs="Tahoma"/>
                <w:bCs/>
                <w:sz w:val="32"/>
                <w:szCs w:val="32"/>
              </w:rPr>
            </w:pPr>
            <w:r w:rsidRPr="00AD7844">
              <w:rPr>
                <w:rFonts w:ascii="Tahoma" w:hAnsi="Tahoma" w:cs="Tahoma"/>
                <w:sz w:val="32"/>
                <w:szCs w:val="32"/>
              </w:rPr>
              <w:t xml:space="preserve">dz. nr </w:t>
            </w:r>
            <w:proofErr w:type="spellStart"/>
            <w:r w:rsidRPr="00AD7844">
              <w:rPr>
                <w:rFonts w:ascii="Tahoma" w:hAnsi="Tahoma" w:cs="Tahoma"/>
                <w:sz w:val="32"/>
                <w:szCs w:val="32"/>
              </w:rPr>
              <w:t>ewid</w:t>
            </w:r>
            <w:proofErr w:type="spellEnd"/>
            <w:r w:rsidRPr="00AD7844">
              <w:rPr>
                <w:rFonts w:ascii="Tahoma" w:hAnsi="Tahoma" w:cs="Tahoma"/>
                <w:sz w:val="32"/>
                <w:szCs w:val="32"/>
              </w:rPr>
              <w:t>. : 865/6</w:t>
            </w:r>
          </w:p>
          <w:p w:rsidR="0098502C" w:rsidRPr="00AD7844" w:rsidRDefault="0098502C" w:rsidP="0098502C">
            <w:pPr>
              <w:rPr>
                <w:rFonts w:ascii="Tahoma" w:hAnsi="Tahoma" w:cs="Tahoma"/>
                <w:sz w:val="18"/>
              </w:rPr>
            </w:pPr>
          </w:p>
        </w:tc>
      </w:tr>
      <w:tr w:rsidR="0098502C" w:rsidRPr="00602BF5" w:rsidTr="0098502C">
        <w:trPr>
          <w:trHeight w:val="1183"/>
        </w:trPr>
        <w:tc>
          <w:tcPr>
            <w:tcW w:w="9298" w:type="dxa"/>
          </w:tcPr>
          <w:p w:rsidR="0098502C" w:rsidRPr="00AD7844" w:rsidRDefault="0098502C" w:rsidP="0098502C">
            <w:pPr>
              <w:rPr>
                <w:rFonts w:ascii="Tahoma" w:hAnsi="Tahoma" w:cs="Tahoma"/>
                <w:sz w:val="18"/>
              </w:rPr>
            </w:pPr>
            <w:r w:rsidRPr="00AD7844">
              <w:rPr>
                <w:rFonts w:ascii="Tahoma" w:hAnsi="Tahoma" w:cs="Tahoma"/>
                <w:sz w:val="18"/>
              </w:rPr>
              <w:t xml:space="preserve">inwestor : </w:t>
            </w:r>
          </w:p>
          <w:p w:rsidR="004E2B8D" w:rsidRPr="00AD7844" w:rsidRDefault="004E2B8D" w:rsidP="004E2B8D">
            <w:pPr>
              <w:jc w:val="center"/>
              <w:rPr>
                <w:rFonts w:ascii="Tahoma" w:hAnsi="Tahoma" w:cs="Tahoma"/>
                <w:sz w:val="32"/>
                <w:szCs w:val="32"/>
              </w:rPr>
            </w:pPr>
            <w:r w:rsidRPr="00AD7844">
              <w:rPr>
                <w:rFonts w:ascii="Tahoma" w:hAnsi="Tahoma" w:cs="Tahoma"/>
                <w:sz w:val="32"/>
                <w:szCs w:val="32"/>
              </w:rPr>
              <w:t>Zespół Szkół Turystyczno-Gastronomicznych</w:t>
            </w:r>
          </w:p>
          <w:p w:rsidR="004E2B8D" w:rsidRPr="00AD7844" w:rsidRDefault="004E2B8D" w:rsidP="004E2B8D">
            <w:pPr>
              <w:jc w:val="center"/>
              <w:rPr>
                <w:rFonts w:ascii="Tahoma" w:hAnsi="Tahoma" w:cs="Tahoma"/>
                <w:sz w:val="32"/>
                <w:szCs w:val="32"/>
              </w:rPr>
            </w:pPr>
            <w:r w:rsidRPr="00AD7844">
              <w:rPr>
                <w:rFonts w:ascii="Tahoma" w:hAnsi="Tahoma" w:cs="Tahoma"/>
                <w:sz w:val="32"/>
                <w:szCs w:val="32"/>
              </w:rPr>
              <w:t>ul. Budowlana 4, 05-300 Mińsk Mazowiecki</w:t>
            </w:r>
          </w:p>
          <w:p w:rsidR="0098502C" w:rsidRPr="00AD7844" w:rsidRDefault="0098502C" w:rsidP="0098502C">
            <w:pPr>
              <w:jc w:val="center"/>
              <w:rPr>
                <w:rFonts w:ascii="Tahoma" w:hAnsi="Tahoma" w:cs="Tahoma"/>
                <w:sz w:val="32"/>
                <w:szCs w:val="32"/>
              </w:rPr>
            </w:pPr>
          </w:p>
        </w:tc>
      </w:tr>
    </w:tbl>
    <w:p w:rsidR="00A62E3C" w:rsidRPr="00844A2D" w:rsidRDefault="00A62E3C" w:rsidP="00717228">
      <w:pPr>
        <w:rPr>
          <w:rFonts w:ascii="Tahoma" w:hAnsi="Tahoma" w:cs="Tahoma"/>
        </w:rPr>
      </w:pPr>
    </w:p>
    <w:p w:rsidR="00717228" w:rsidRPr="00844A2D" w:rsidRDefault="00717228" w:rsidP="00717228">
      <w:pPr>
        <w:rPr>
          <w:rFonts w:ascii="Tahoma" w:hAnsi="Tahoma" w:cs="Tahoma"/>
        </w:rPr>
      </w:pPr>
    </w:p>
    <w:tbl>
      <w:tblPr>
        <w:tblpPr w:leftFromText="141" w:rightFromText="141" w:vertAnchor="text" w:tblpX="610" w:tblpY="1"/>
        <w:tblOverlap w:val="never"/>
        <w:tblW w:w="9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5"/>
        <w:gridCol w:w="2453"/>
        <w:gridCol w:w="2083"/>
      </w:tblGrid>
      <w:tr w:rsidR="00717228" w:rsidRPr="00512CE1" w:rsidTr="00F923F4">
        <w:trPr>
          <w:trHeight w:val="297"/>
        </w:trPr>
        <w:tc>
          <w:tcPr>
            <w:tcW w:w="4705" w:type="dxa"/>
            <w:tcBorders>
              <w:top w:val="single" w:sz="6" w:space="0" w:color="auto"/>
              <w:left w:val="single" w:sz="6" w:space="0" w:color="auto"/>
              <w:bottom w:val="single" w:sz="6" w:space="0" w:color="auto"/>
              <w:right w:val="single" w:sz="6" w:space="0" w:color="auto"/>
            </w:tcBorders>
            <w:vAlign w:val="center"/>
          </w:tcPr>
          <w:p w:rsidR="00717228" w:rsidRPr="00512CE1" w:rsidRDefault="00717228" w:rsidP="00F923F4">
            <w:pPr>
              <w:rPr>
                <w:rFonts w:ascii="Tahoma" w:hAnsi="Tahoma" w:cs="Tahoma"/>
                <w:sz w:val="18"/>
              </w:rPr>
            </w:pPr>
            <w:r w:rsidRPr="00512CE1">
              <w:rPr>
                <w:rFonts w:ascii="Tahoma" w:hAnsi="Tahoma" w:cs="Tahoma"/>
                <w:sz w:val="18"/>
              </w:rPr>
              <w:t>Imię i nazwisko</w:t>
            </w:r>
          </w:p>
        </w:tc>
        <w:tc>
          <w:tcPr>
            <w:tcW w:w="2453" w:type="dxa"/>
            <w:tcBorders>
              <w:top w:val="single" w:sz="6" w:space="0" w:color="auto"/>
              <w:left w:val="single" w:sz="6" w:space="0" w:color="auto"/>
              <w:bottom w:val="single" w:sz="6" w:space="0" w:color="auto"/>
              <w:right w:val="single" w:sz="6" w:space="0" w:color="auto"/>
            </w:tcBorders>
            <w:vAlign w:val="center"/>
          </w:tcPr>
          <w:p w:rsidR="00717228" w:rsidRPr="00512CE1" w:rsidRDefault="00717228" w:rsidP="00F923F4">
            <w:pPr>
              <w:jc w:val="center"/>
              <w:rPr>
                <w:rFonts w:ascii="Tahoma" w:hAnsi="Tahoma" w:cs="Tahoma"/>
                <w:sz w:val="18"/>
              </w:rPr>
            </w:pPr>
            <w:r w:rsidRPr="00512CE1">
              <w:rPr>
                <w:rFonts w:ascii="Tahoma" w:hAnsi="Tahoma" w:cs="Tahoma"/>
                <w:sz w:val="18"/>
              </w:rPr>
              <w:t>Uprawnienia projektowe</w:t>
            </w:r>
          </w:p>
        </w:tc>
        <w:tc>
          <w:tcPr>
            <w:tcW w:w="2083" w:type="dxa"/>
            <w:tcBorders>
              <w:top w:val="single" w:sz="6" w:space="0" w:color="auto"/>
              <w:left w:val="single" w:sz="6" w:space="0" w:color="auto"/>
              <w:bottom w:val="single" w:sz="6" w:space="0" w:color="auto"/>
              <w:right w:val="single" w:sz="6" w:space="0" w:color="auto"/>
            </w:tcBorders>
            <w:vAlign w:val="center"/>
          </w:tcPr>
          <w:p w:rsidR="00717228" w:rsidRPr="00512CE1" w:rsidRDefault="00717228" w:rsidP="00F923F4">
            <w:pPr>
              <w:jc w:val="center"/>
              <w:rPr>
                <w:rFonts w:ascii="Tahoma" w:hAnsi="Tahoma" w:cs="Tahoma"/>
                <w:sz w:val="18"/>
              </w:rPr>
            </w:pPr>
            <w:r w:rsidRPr="00512CE1">
              <w:rPr>
                <w:rFonts w:ascii="Tahoma" w:hAnsi="Tahoma" w:cs="Tahoma"/>
                <w:sz w:val="18"/>
              </w:rPr>
              <w:t>Podpis</w:t>
            </w:r>
          </w:p>
        </w:tc>
      </w:tr>
      <w:tr w:rsidR="00717228" w:rsidRPr="00512CE1" w:rsidTr="004916D5">
        <w:trPr>
          <w:trHeight w:val="953"/>
        </w:trPr>
        <w:tc>
          <w:tcPr>
            <w:tcW w:w="4705" w:type="dxa"/>
            <w:tcBorders>
              <w:top w:val="single" w:sz="6" w:space="0" w:color="auto"/>
              <w:left w:val="single" w:sz="6" w:space="0" w:color="auto"/>
              <w:bottom w:val="single" w:sz="6" w:space="0" w:color="auto"/>
              <w:right w:val="single" w:sz="6" w:space="0" w:color="auto"/>
            </w:tcBorders>
          </w:tcPr>
          <w:p w:rsidR="00717228" w:rsidRPr="00105FF6" w:rsidRDefault="00717228" w:rsidP="00F923F4">
            <w:pPr>
              <w:spacing w:line="360" w:lineRule="auto"/>
              <w:rPr>
                <w:rFonts w:ascii="Tahoma" w:hAnsi="Tahoma" w:cs="Tahoma"/>
                <w:sz w:val="18"/>
              </w:rPr>
            </w:pPr>
            <w:r w:rsidRPr="00512CE1">
              <w:rPr>
                <w:rFonts w:ascii="Tahoma" w:hAnsi="Tahoma" w:cs="Tahoma"/>
                <w:sz w:val="18"/>
              </w:rPr>
              <w:t>Projektował</w:t>
            </w:r>
            <w:r>
              <w:rPr>
                <w:rFonts w:ascii="Tahoma" w:hAnsi="Tahoma" w:cs="Tahoma"/>
                <w:sz w:val="18"/>
              </w:rPr>
              <w:t xml:space="preserve"> architektura</w:t>
            </w:r>
            <w:r w:rsidRPr="00512CE1">
              <w:rPr>
                <w:rFonts w:ascii="Tahoma" w:hAnsi="Tahoma" w:cs="Tahoma"/>
                <w:sz w:val="18"/>
              </w:rPr>
              <w:t>:</w:t>
            </w:r>
          </w:p>
          <w:p w:rsidR="00717228" w:rsidRDefault="00717228" w:rsidP="00F923F4">
            <w:pPr>
              <w:autoSpaceDE w:val="0"/>
              <w:autoSpaceDN w:val="0"/>
              <w:adjustRightInd w:val="0"/>
              <w:spacing w:line="276" w:lineRule="auto"/>
              <w:rPr>
                <w:rFonts w:ascii="Tahoma" w:hAnsi="Tahoma" w:cs="Tahoma"/>
                <w:b/>
                <w:color w:val="000000"/>
                <w:sz w:val="20"/>
                <w:szCs w:val="20"/>
              </w:rPr>
            </w:pPr>
            <w:r>
              <w:rPr>
                <w:rFonts w:ascii="Tahoma" w:hAnsi="Tahoma" w:cs="Tahoma"/>
                <w:b/>
                <w:color w:val="000000"/>
                <w:sz w:val="20"/>
                <w:szCs w:val="20"/>
              </w:rPr>
              <w:t xml:space="preserve">   </w:t>
            </w:r>
            <w:r w:rsidR="00781BF1" w:rsidRPr="00512CE1">
              <w:rPr>
                <w:rFonts w:ascii="Tahoma" w:hAnsi="Tahoma" w:cs="Tahoma"/>
                <w:b/>
                <w:color w:val="000000"/>
                <w:sz w:val="20"/>
                <w:szCs w:val="20"/>
              </w:rPr>
              <w:t xml:space="preserve"> mgr inż. arch. Jacek Bakuła</w:t>
            </w:r>
          </w:p>
          <w:p w:rsidR="00717228" w:rsidRPr="00105FF6" w:rsidRDefault="00717228" w:rsidP="00F923F4">
            <w:pPr>
              <w:autoSpaceDE w:val="0"/>
              <w:autoSpaceDN w:val="0"/>
              <w:adjustRightInd w:val="0"/>
              <w:spacing w:line="276" w:lineRule="auto"/>
              <w:rPr>
                <w:rFonts w:ascii="Tahoma" w:hAnsi="Tahoma" w:cs="Tahoma"/>
                <w:b/>
                <w:color w:val="000000"/>
                <w:sz w:val="10"/>
                <w:szCs w:val="10"/>
              </w:rPr>
            </w:pPr>
            <w:r>
              <w:rPr>
                <w:rFonts w:ascii="Tahoma" w:hAnsi="Tahoma" w:cs="Tahoma"/>
                <w:b/>
                <w:color w:val="000000"/>
                <w:sz w:val="20"/>
                <w:szCs w:val="20"/>
              </w:rPr>
              <w:t xml:space="preserve">   </w:t>
            </w:r>
          </w:p>
          <w:p w:rsidR="00717228" w:rsidRPr="001960BC" w:rsidRDefault="00717228" w:rsidP="00F923F4">
            <w:pPr>
              <w:autoSpaceDE w:val="0"/>
              <w:autoSpaceDN w:val="0"/>
              <w:adjustRightInd w:val="0"/>
              <w:spacing w:line="276" w:lineRule="auto"/>
              <w:rPr>
                <w:rFonts w:ascii="Tahoma" w:hAnsi="Tahoma" w:cs="Tahoma"/>
                <w:b/>
                <w:color w:val="000000"/>
                <w:sz w:val="20"/>
                <w:szCs w:val="20"/>
              </w:rPr>
            </w:pPr>
          </w:p>
        </w:tc>
        <w:tc>
          <w:tcPr>
            <w:tcW w:w="2453" w:type="dxa"/>
            <w:tcBorders>
              <w:top w:val="single" w:sz="6" w:space="0" w:color="auto"/>
              <w:left w:val="single" w:sz="6" w:space="0" w:color="auto"/>
              <w:bottom w:val="single" w:sz="6" w:space="0" w:color="auto"/>
              <w:right w:val="single" w:sz="6" w:space="0" w:color="auto"/>
            </w:tcBorders>
          </w:tcPr>
          <w:p w:rsidR="00717228" w:rsidRDefault="00717228" w:rsidP="00F923F4">
            <w:pPr>
              <w:rPr>
                <w:rFonts w:ascii="Tahoma" w:hAnsi="Tahoma" w:cs="Tahoma"/>
                <w:b/>
                <w:color w:val="000000"/>
                <w:sz w:val="20"/>
                <w:szCs w:val="20"/>
              </w:rPr>
            </w:pPr>
            <w:r>
              <w:rPr>
                <w:rFonts w:ascii="Tahoma" w:hAnsi="Tahoma" w:cs="Tahoma"/>
                <w:b/>
                <w:color w:val="000000"/>
                <w:sz w:val="20"/>
                <w:szCs w:val="20"/>
              </w:rPr>
              <w:t xml:space="preserve"> </w:t>
            </w:r>
          </w:p>
          <w:p w:rsidR="00717228" w:rsidRPr="00105FF6" w:rsidRDefault="00717228" w:rsidP="00F923F4">
            <w:pPr>
              <w:rPr>
                <w:rFonts w:ascii="Tahoma" w:hAnsi="Tahoma" w:cs="Tahoma"/>
                <w:b/>
                <w:color w:val="000000"/>
                <w:sz w:val="6"/>
                <w:szCs w:val="6"/>
              </w:rPr>
            </w:pPr>
          </w:p>
          <w:p w:rsidR="00717228" w:rsidRPr="00105FF6" w:rsidRDefault="00B54FB8" w:rsidP="00B54FB8">
            <w:pPr>
              <w:rPr>
                <w:b/>
              </w:rPr>
            </w:pPr>
            <w:r>
              <w:rPr>
                <w:rFonts w:ascii="Tahoma" w:hAnsi="Tahoma" w:cs="Tahoma"/>
                <w:b/>
                <w:color w:val="000000"/>
                <w:sz w:val="20"/>
                <w:szCs w:val="20"/>
              </w:rPr>
              <w:t xml:space="preserve">        </w:t>
            </w:r>
            <w:r w:rsidR="00781BF1">
              <w:rPr>
                <w:rFonts w:ascii="Tahoma" w:hAnsi="Tahoma" w:cs="Tahoma"/>
                <w:b/>
                <w:color w:val="000000"/>
                <w:sz w:val="20"/>
                <w:szCs w:val="20"/>
              </w:rPr>
              <w:t>MA/003</w:t>
            </w:r>
            <w:r>
              <w:rPr>
                <w:rFonts w:ascii="Tahoma" w:hAnsi="Tahoma" w:cs="Tahoma"/>
                <w:b/>
                <w:color w:val="000000"/>
                <w:sz w:val="20"/>
                <w:szCs w:val="20"/>
              </w:rPr>
              <w:t>/1</w:t>
            </w:r>
            <w:r w:rsidR="00781BF1">
              <w:rPr>
                <w:rFonts w:ascii="Tahoma" w:hAnsi="Tahoma" w:cs="Tahoma"/>
                <w:b/>
                <w:color w:val="000000"/>
                <w:sz w:val="20"/>
                <w:szCs w:val="20"/>
              </w:rPr>
              <w:t>9</w:t>
            </w:r>
          </w:p>
        </w:tc>
        <w:tc>
          <w:tcPr>
            <w:tcW w:w="2083" w:type="dxa"/>
            <w:tcBorders>
              <w:top w:val="single" w:sz="6" w:space="0" w:color="auto"/>
              <w:left w:val="single" w:sz="6" w:space="0" w:color="auto"/>
              <w:bottom w:val="single" w:sz="6" w:space="0" w:color="auto"/>
              <w:right w:val="single" w:sz="6" w:space="0" w:color="auto"/>
            </w:tcBorders>
          </w:tcPr>
          <w:p w:rsidR="00717228" w:rsidRPr="00512CE1" w:rsidRDefault="00717228" w:rsidP="00F923F4">
            <w:pPr>
              <w:jc w:val="center"/>
              <w:rPr>
                <w:rFonts w:ascii="Tahoma" w:hAnsi="Tahoma" w:cs="Tahoma"/>
                <w:sz w:val="18"/>
              </w:rPr>
            </w:pPr>
          </w:p>
        </w:tc>
      </w:tr>
      <w:tr w:rsidR="00717228" w:rsidRPr="00512CE1" w:rsidTr="00F923F4">
        <w:trPr>
          <w:trHeight w:val="534"/>
        </w:trPr>
        <w:tc>
          <w:tcPr>
            <w:tcW w:w="4705" w:type="dxa"/>
            <w:tcBorders>
              <w:top w:val="single" w:sz="6" w:space="0" w:color="auto"/>
              <w:left w:val="single" w:sz="6" w:space="0" w:color="auto"/>
              <w:bottom w:val="single" w:sz="6" w:space="0" w:color="auto"/>
              <w:right w:val="single" w:sz="6" w:space="0" w:color="auto"/>
            </w:tcBorders>
          </w:tcPr>
          <w:p w:rsidR="00A62E3C" w:rsidRPr="00512CE1" w:rsidRDefault="00A62E3C" w:rsidP="00A62E3C">
            <w:pPr>
              <w:spacing w:line="360" w:lineRule="auto"/>
              <w:rPr>
                <w:rFonts w:ascii="Tahoma" w:hAnsi="Tahoma" w:cs="Tahoma"/>
                <w:sz w:val="18"/>
              </w:rPr>
            </w:pPr>
            <w:r w:rsidRPr="00512CE1">
              <w:rPr>
                <w:rFonts w:ascii="Tahoma" w:hAnsi="Tahoma" w:cs="Tahoma"/>
                <w:sz w:val="18"/>
              </w:rPr>
              <w:t>Opracował</w:t>
            </w:r>
            <w:r>
              <w:rPr>
                <w:rFonts w:ascii="Tahoma" w:hAnsi="Tahoma" w:cs="Tahoma"/>
                <w:sz w:val="18"/>
              </w:rPr>
              <w:t xml:space="preserve"> architektura</w:t>
            </w:r>
            <w:r w:rsidRPr="00512CE1">
              <w:rPr>
                <w:rFonts w:ascii="Tahoma" w:hAnsi="Tahoma" w:cs="Tahoma"/>
                <w:sz w:val="18"/>
              </w:rPr>
              <w:t xml:space="preserve"> :</w:t>
            </w:r>
          </w:p>
          <w:p w:rsidR="00A62E3C" w:rsidRDefault="00781BF1" w:rsidP="00A62E3C">
            <w:pPr>
              <w:spacing w:line="276" w:lineRule="auto"/>
              <w:rPr>
                <w:rFonts w:ascii="Tahoma" w:hAnsi="Tahoma" w:cs="Tahoma"/>
                <w:b/>
                <w:color w:val="000000"/>
                <w:sz w:val="20"/>
                <w:szCs w:val="20"/>
              </w:rPr>
            </w:pPr>
            <w:r>
              <w:rPr>
                <w:rFonts w:ascii="Tahoma" w:hAnsi="Tahoma" w:cs="Tahoma"/>
                <w:b/>
                <w:color w:val="000000"/>
                <w:sz w:val="20"/>
                <w:szCs w:val="20"/>
              </w:rPr>
              <w:t xml:space="preserve"> </w:t>
            </w:r>
            <w:r w:rsidR="00A62E3C">
              <w:rPr>
                <w:rFonts w:ascii="Tahoma" w:hAnsi="Tahoma" w:cs="Tahoma"/>
                <w:b/>
                <w:color w:val="000000"/>
                <w:sz w:val="20"/>
                <w:szCs w:val="20"/>
              </w:rPr>
              <w:t xml:space="preserve">  </w:t>
            </w:r>
            <w:r w:rsidR="00A62E3C" w:rsidRPr="00512CE1">
              <w:rPr>
                <w:rFonts w:ascii="Tahoma" w:hAnsi="Tahoma" w:cs="Tahoma"/>
                <w:b/>
                <w:color w:val="000000"/>
                <w:sz w:val="20"/>
                <w:szCs w:val="20"/>
              </w:rPr>
              <w:t>inż.  Grzegorz Bakuła</w:t>
            </w:r>
          </w:p>
          <w:p w:rsidR="00717228" w:rsidRDefault="00A62E3C" w:rsidP="0098502C">
            <w:pPr>
              <w:spacing w:line="360" w:lineRule="auto"/>
              <w:rPr>
                <w:rFonts w:ascii="Tahoma" w:hAnsi="Tahoma" w:cs="Tahoma"/>
                <w:b/>
                <w:color w:val="000000"/>
                <w:sz w:val="20"/>
                <w:szCs w:val="20"/>
              </w:rPr>
            </w:pPr>
            <w:r>
              <w:rPr>
                <w:rFonts w:ascii="Tahoma" w:hAnsi="Tahoma" w:cs="Tahoma"/>
                <w:b/>
                <w:color w:val="000000"/>
                <w:sz w:val="20"/>
                <w:szCs w:val="20"/>
              </w:rPr>
              <w:t xml:space="preserve">   </w:t>
            </w:r>
            <w:r w:rsidR="007B6EAA">
              <w:rPr>
                <w:rFonts w:ascii="Tahoma" w:hAnsi="Tahoma" w:cs="Tahoma"/>
                <w:b/>
                <w:color w:val="000000"/>
                <w:sz w:val="20"/>
                <w:szCs w:val="20"/>
              </w:rPr>
              <w:t>mgr. inż. arch. Klaudia Rokicka</w:t>
            </w:r>
          </w:p>
          <w:p w:rsidR="00781BF1" w:rsidRPr="00512CE1" w:rsidRDefault="00781BF1" w:rsidP="0098502C">
            <w:pPr>
              <w:spacing w:line="360" w:lineRule="auto"/>
              <w:rPr>
                <w:rFonts w:ascii="Tahoma" w:hAnsi="Tahoma" w:cs="Tahoma"/>
                <w:sz w:val="22"/>
              </w:rPr>
            </w:pPr>
            <w:r>
              <w:rPr>
                <w:rFonts w:ascii="Tahoma" w:hAnsi="Tahoma" w:cs="Tahoma"/>
                <w:b/>
                <w:color w:val="000000"/>
                <w:sz w:val="20"/>
                <w:szCs w:val="20"/>
              </w:rPr>
              <w:t xml:space="preserve">   Klaudyna Krupa-Śledziewska</w:t>
            </w:r>
          </w:p>
        </w:tc>
        <w:tc>
          <w:tcPr>
            <w:tcW w:w="2453" w:type="dxa"/>
            <w:tcBorders>
              <w:top w:val="single" w:sz="6" w:space="0" w:color="auto"/>
              <w:left w:val="single" w:sz="6" w:space="0" w:color="auto"/>
              <w:bottom w:val="single" w:sz="6" w:space="0" w:color="auto"/>
              <w:right w:val="single" w:sz="6" w:space="0" w:color="auto"/>
            </w:tcBorders>
          </w:tcPr>
          <w:p w:rsidR="00717228" w:rsidRPr="00512CE1" w:rsidRDefault="00717228" w:rsidP="00F923F4">
            <w:pPr>
              <w:pStyle w:val="Nagwek4"/>
              <w:tabs>
                <w:tab w:val="left" w:pos="708"/>
              </w:tabs>
              <w:rPr>
                <w:rFonts w:ascii="Tahoma" w:hAnsi="Tahoma" w:cs="Tahoma"/>
                <w:b/>
                <w:sz w:val="24"/>
              </w:rPr>
            </w:pPr>
          </w:p>
          <w:p w:rsidR="00717228" w:rsidRPr="00512CE1" w:rsidRDefault="00717228" w:rsidP="00F923F4">
            <w:pPr>
              <w:pStyle w:val="Nagwek4"/>
              <w:tabs>
                <w:tab w:val="left" w:pos="708"/>
              </w:tabs>
              <w:rPr>
                <w:rFonts w:ascii="Tahoma" w:hAnsi="Tahoma" w:cs="Tahoma"/>
                <w:b/>
                <w:sz w:val="22"/>
                <w:szCs w:val="22"/>
              </w:rPr>
            </w:pPr>
            <w:r w:rsidRPr="00512CE1">
              <w:rPr>
                <w:rFonts w:ascii="Tahoma" w:hAnsi="Tahoma" w:cs="Tahoma"/>
                <w:b/>
                <w:sz w:val="24"/>
              </w:rPr>
              <w:t xml:space="preserve"> </w:t>
            </w:r>
          </w:p>
        </w:tc>
        <w:tc>
          <w:tcPr>
            <w:tcW w:w="2083" w:type="dxa"/>
            <w:tcBorders>
              <w:top w:val="single" w:sz="6" w:space="0" w:color="auto"/>
              <w:left w:val="single" w:sz="6" w:space="0" w:color="auto"/>
              <w:bottom w:val="single" w:sz="6" w:space="0" w:color="auto"/>
              <w:right w:val="single" w:sz="6" w:space="0" w:color="auto"/>
            </w:tcBorders>
          </w:tcPr>
          <w:p w:rsidR="00717228" w:rsidRPr="00512CE1" w:rsidRDefault="00717228" w:rsidP="00F923F4">
            <w:pPr>
              <w:jc w:val="center"/>
              <w:rPr>
                <w:rFonts w:ascii="Tahoma" w:hAnsi="Tahoma" w:cs="Tahoma"/>
                <w:sz w:val="18"/>
              </w:rPr>
            </w:pPr>
          </w:p>
        </w:tc>
      </w:tr>
      <w:tr w:rsidR="00717228" w:rsidRPr="00512CE1" w:rsidTr="00F923F4">
        <w:trPr>
          <w:trHeight w:val="562"/>
        </w:trPr>
        <w:tc>
          <w:tcPr>
            <w:tcW w:w="9241" w:type="dxa"/>
            <w:gridSpan w:val="3"/>
            <w:tcBorders>
              <w:top w:val="single" w:sz="6" w:space="0" w:color="auto"/>
              <w:left w:val="single" w:sz="6" w:space="0" w:color="auto"/>
              <w:bottom w:val="single" w:sz="6" w:space="0" w:color="auto"/>
              <w:right w:val="single" w:sz="6" w:space="0" w:color="auto"/>
            </w:tcBorders>
          </w:tcPr>
          <w:p w:rsidR="00717228" w:rsidRPr="00512CE1" w:rsidRDefault="00717228" w:rsidP="00F923F4">
            <w:pPr>
              <w:rPr>
                <w:rFonts w:ascii="Tahoma" w:hAnsi="Tahoma" w:cs="Tahoma"/>
                <w:sz w:val="18"/>
              </w:rPr>
            </w:pPr>
            <w:r w:rsidRPr="00512CE1">
              <w:rPr>
                <w:rFonts w:ascii="Tahoma" w:hAnsi="Tahoma" w:cs="Tahoma"/>
                <w:sz w:val="18"/>
              </w:rPr>
              <w:t>Data</w:t>
            </w:r>
          </w:p>
          <w:p w:rsidR="00717228" w:rsidRPr="00512CE1" w:rsidRDefault="00A62E3C" w:rsidP="004E2B8D">
            <w:pPr>
              <w:jc w:val="center"/>
              <w:rPr>
                <w:rFonts w:ascii="Tahoma" w:hAnsi="Tahoma" w:cs="Tahoma"/>
                <w:sz w:val="16"/>
              </w:rPr>
            </w:pPr>
            <w:r>
              <w:rPr>
                <w:rFonts w:ascii="Tahoma" w:hAnsi="Tahoma" w:cs="Tahoma"/>
                <w:sz w:val="16"/>
              </w:rPr>
              <w:t>MIŃSK</w:t>
            </w:r>
            <w:r w:rsidR="00B54FB8">
              <w:rPr>
                <w:rFonts w:ascii="Tahoma" w:hAnsi="Tahoma" w:cs="Tahoma"/>
                <w:sz w:val="16"/>
              </w:rPr>
              <w:t xml:space="preserve"> MAZOWIECKI, </w:t>
            </w:r>
            <w:r w:rsidR="004E2B8D">
              <w:rPr>
                <w:rFonts w:ascii="Tahoma" w:hAnsi="Tahoma" w:cs="Tahoma"/>
                <w:sz w:val="16"/>
              </w:rPr>
              <w:t>Marzec 2021</w:t>
            </w:r>
            <w:r w:rsidR="00717228" w:rsidRPr="00512CE1">
              <w:rPr>
                <w:rFonts w:ascii="Tahoma" w:hAnsi="Tahoma" w:cs="Tahoma"/>
                <w:sz w:val="16"/>
              </w:rPr>
              <w:t xml:space="preserve"> r.</w:t>
            </w:r>
          </w:p>
        </w:tc>
      </w:tr>
    </w:tbl>
    <w:p w:rsidR="00717228" w:rsidRPr="00844A2D" w:rsidRDefault="00717228" w:rsidP="00717228">
      <w:pPr>
        <w:rPr>
          <w:rFonts w:ascii="Tahoma" w:hAnsi="Tahoma" w:cs="Tahoma"/>
        </w:rPr>
      </w:pPr>
    </w:p>
    <w:p w:rsidR="00717228" w:rsidRPr="00844A2D" w:rsidRDefault="00717228" w:rsidP="00717228">
      <w:pPr>
        <w:rPr>
          <w:rFonts w:ascii="Tahoma" w:hAnsi="Tahoma" w:cs="Tahoma"/>
        </w:rPr>
      </w:pPr>
    </w:p>
    <w:p w:rsidR="00717228" w:rsidRPr="00844A2D" w:rsidRDefault="00717228" w:rsidP="00717228">
      <w:pPr>
        <w:rPr>
          <w:rFonts w:ascii="Tahoma" w:hAnsi="Tahoma" w:cs="Tahoma"/>
        </w:rPr>
      </w:pPr>
    </w:p>
    <w:p w:rsidR="00717228" w:rsidRPr="00844A2D" w:rsidRDefault="00717228" w:rsidP="00717228">
      <w:pPr>
        <w:rPr>
          <w:rFonts w:ascii="Tahoma" w:hAnsi="Tahoma" w:cs="Tahoma"/>
        </w:rPr>
      </w:pPr>
    </w:p>
    <w:p w:rsidR="00717228" w:rsidRPr="00844A2D" w:rsidRDefault="00717228" w:rsidP="00717228">
      <w:pPr>
        <w:rPr>
          <w:rFonts w:ascii="Tahoma" w:hAnsi="Tahoma" w:cs="Tahoma"/>
        </w:rPr>
      </w:pPr>
    </w:p>
    <w:p w:rsidR="00717228" w:rsidRPr="00844A2D" w:rsidRDefault="00717228" w:rsidP="00717228">
      <w:pPr>
        <w:rPr>
          <w:rFonts w:ascii="Tahoma" w:hAnsi="Tahoma" w:cs="Tahoma"/>
        </w:rPr>
      </w:pPr>
    </w:p>
    <w:p w:rsidR="00717228" w:rsidRDefault="00717228"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AD7844" w:rsidRDefault="00AD7844" w:rsidP="00717228">
      <w:pPr>
        <w:rPr>
          <w:rFonts w:ascii="Tahoma" w:hAnsi="Tahoma" w:cs="Tahoma"/>
        </w:rPr>
      </w:pPr>
    </w:p>
    <w:p w:rsidR="00560144" w:rsidRDefault="00560144" w:rsidP="00717228">
      <w:pPr>
        <w:rPr>
          <w:rFonts w:ascii="Tahoma" w:hAnsi="Tahoma" w:cs="Tahoma"/>
        </w:rPr>
      </w:pPr>
    </w:p>
    <w:p w:rsidR="00560144" w:rsidRDefault="00560144" w:rsidP="00717228">
      <w:pPr>
        <w:rPr>
          <w:rFonts w:ascii="Tahoma" w:hAnsi="Tahoma" w:cs="Tahoma"/>
        </w:rPr>
      </w:pPr>
    </w:p>
    <w:p w:rsidR="00560144" w:rsidRDefault="00560144" w:rsidP="00717228">
      <w:pPr>
        <w:rPr>
          <w:rFonts w:ascii="Tahoma" w:hAnsi="Tahoma" w:cs="Tahoma"/>
        </w:rPr>
      </w:pPr>
    </w:p>
    <w:p w:rsidR="00560144" w:rsidRDefault="00560144" w:rsidP="00717228">
      <w:pPr>
        <w:rPr>
          <w:rFonts w:ascii="Tahoma" w:hAnsi="Tahoma" w:cs="Tahoma"/>
        </w:rPr>
      </w:pPr>
    </w:p>
    <w:p w:rsidR="00560144" w:rsidRDefault="00560144" w:rsidP="00717228">
      <w:pPr>
        <w:rPr>
          <w:rFonts w:ascii="Tahoma" w:hAnsi="Tahoma" w:cs="Tahoma"/>
        </w:rPr>
      </w:pPr>
    </w:p>
    <w:p w:rsidR="00560144" w:rsidRDefault="00560144" w:rsidP="00717228">
      <w:pPr>
        <w:rPr>
          <w:rFonts w:ascii="Tahoma" w:hAnsi="Tahoma" w:cs="Tahoma"/>
        </w:rPr>
      </w:pPr>
    </w:p>
    <w:p w:rsidR="00560144" w:rsidRDefault="00560144" w:rsidP="00717228">
      <w:pPr>
        <w:rPr>
          <w:rFonts w:ascii="Tahoma" w:hAnsi="Tahoma" w:cs="Tahoma"/>
        </w:rPr>
      </w:pPr>
    </w:p>
    <w:p w:rsidR="00AD7844" w:rsidRPr="00844A2D" w:rsidRDefault="00AD7844" w:rsidP="00717228">
      <w:pPr>
        <w:rPr>
          <w:rFonts w:ascii="Tahoma" w:hAnsi="Tahoma" w:cs="Tahoma"/>
        </w:rPr>
      </w:pPr>
    </w:p>
    <w:p w:rsidR="00717228" w:rsidRPr="00DB26A0" w:rsidRDefault="00A62E3C" w:rsidP="00717228">
      <w:pPr>
        <w:pStyle w:val="Nagwekspisutreci"/>
        <w:rPr>
          <w:rFonts w:ascii="Tahoma" w:hAnsi="Tahoma" w:cs="Tahoma"/>
          <w:color w:val="auto"/>
          <w:sz w:val="20"/>
          <w:szCs w:val="20"/>
        </w:rPr>
      </w:pPr>
      <w:r w:rsidRPr="00DB26A0">
        <w:rPr>
          <w:rFonts w:ascii="Tahoma" w:hAnsi="Tahoma" w:cs="Tahoma"/>
          <w:color w:val="auto"/>
          <w:sz w:val="20"/>
          <w:szCs w:val="20"/>
        </w:rPr>
        <w:lastRenderedPageBreak/>
        <w:t>Zawa</w:t>
      </w:r>
      <w:r w:rsidR="00717228" w:rsidRPr="00DB26A0">
        <w:rPr>
          <w:rFonts w:ascii="Tahoma" w:hAnsi="Tahoma" w:cs="Tahoma"/>
          <w:color w:val="auto"/>
          <w:sz w:val="20"/>
          <w:szCs w:val="20"/>
        </w:rPr>
        <w:t>rtość</w:t>
      </w:r>
    </w:p>
    <w:p w:rsidR="00717228" w:rsidRPr="00DB26A0" w:rsidRDefault="00FA27EE" w:rsidP="00717228">
      <w:pPr>
        <w:pStyle w:val="Spistreci1"/>
        <w:tabs>
          <w:tab w:val="left" w:pos="440"/>
          <w:tab w:val="right" w:leader="dot" w:pos="9911"/>
        </w:tabs>
        <w:rPr>
          <w:rFonts w:ascii="Tahoma" w:hAnsi="Tahoma" w:cs="Tahoma"/>
          <w:noProof/>
          <w:sz w:val="20"/>
          <w:szCs w:val="20"/>
        </w:rPr>
      </w:pPr>
      <w:r w:rsidRPr="00DB26A0">
        <w:rPr>
          <w:rFonts w:ascii="Tahoma" w:hAnsi="Tahoma" w:cs="Tahoma"/>
          <w:sz w:val="20"/>
          <w:szCs w:val="20"/>
        </w:rPr>
        <w:fldChar w:fldCharType="begin"/>
      </w:r>
      <w:r w:rsidR="00717228" w:rsidRPr="00DB26A0">
        <w:rPr>
          <w:rFonts w:ascii="Tahoma" w:hAnsi="Tahoma" w:cs="Tahoma"/>
          <w:sz w:val="20"/>
          <w:szCs w:val="20"/>
        </w:rPr>
        <w:instrText xml:space="preserve"> TOC \o "1-3" \h \z \u </w:instrText>
      </w:r>
      <w:r w:rsidRPr="00DB26A0">
        <w:rPr>
          <w:rFonts w:ascii="Tahoma" w:hAnsi="Tahoma" w:cs="Tahoma"/>
          <w:sz w:val="20"/>
          <w:szCs w:val="20"/>
        </w:rPr>
        <w:fldChar w:fldCharType="separate"/>
      </w:r>
      <w:hyperlink w:anchor="_Toc205602337" w:history="1">
        <w:r w:rsidR="00717228" w:rsidRPr="00DB26A0">
          <w:rPr>
            <w:rStyle w:val="Hipercze"/>
            <w:rFonts w:ascii="Tahoma" w:hAnsi="Tahoma" w:cs="Tahoma"/>
            <w:noProof/>
            <w:color w:val="auto"/>
            <w:sz w:val="20"/>
            <w:szCs w:val="20"/>
          </w:rPr>
          <w:t>1.</w:t>
        </w:r>
        <w:r w:rsidR="00717228" w:rsidRPr="00DB26A0">
          <w:rPr>
            <w:rFonts w:ascii="Tahoma" w:hAnsi="Tahoma" w:cs="Tahoma"/>
            <w:noProof/>
            <w:sz w:val="20"/>
            <w:szCs w:val="20"/>
          </w:rPr>
          <w:tab/>
        </w:r>
        <w:r w:rsidR="00717228" w:rsidRPr="00DB26A0">
          <w:rPr>
            <w:rStyle w:val="Hipercze"/>
            <w:rFonts w:ascii="Tahoma" w:hAnsi="Tahoma" w:cs="Tahoma"/>
            <w:noProof/>
            <w:color w:val="auto"/>
            <w:sz w:val="20"/>
            <w:szCs w:val="20"/>
          </w:rPr>
          <w:t>ZAKRES ROBÓT DLA CAŁEGO ZAMIERZENIA BUDOWLANEGO</w:t>
        </w:r>
        <w:r w:rsidR="00717228" w:rsidRPr="00DB26A0">
          <w:rPr>
            <w:rFonts w:ascii="Tahoma" w:hAnsi="Tahoma" w:cs="Tahoma"/>
            <w:noProof/>
            <w:webHidden/>
            <w:sz w:val="20"/>
            <w:szCs w:val="20"/>
          </w:rPr>
          <w:tab/>
        </w:r>
      </w:hyperlink>
    </w:p>
    <w:p w:rsidR="00717228" w:rsidRPr="00DB26A0" w:rsidRDefault="000105BA" w:rsidP="00717228">
      <w:pPr>
        <w:pStyle w:val="Spistreci1"/>
        <w:tabs>
          <w:tab w:val="left" w:pos="440"/>
          <w:tab w:val="right" w:leader="dot" w:pos="9911"/>
        </w:tabs>
        <w:rPr>
          <w:rFonts w:ascii="Tahoma" w:hAnsi="Tahoma" w:cs="Tahoma"/>
          <w:noProof/>
          <w:sz w:val="20"/>
          <w:szCs w:val="20"/>
        </w:rPr>
      </w:pPr>
      <w:hyperlink w:anchor="_Toc205602338" w:history="1">
        <w:r w:rsidR="00717228" w:rsidRPr="00DB26A0">
          <w:rPr>
            <w:rStyle w:val="Hipercze"/>
            <w:rFonts w:ascii="Tahoma" w:hAnsi="Tahoma" w:cs="Tahoma"/>
            <w:noProof/>
            <w:color w:val="auto"/>
            <w:sz w:val="20"/>
            <w:szCs w:val="20"/>
          </w:rPr>
          <w:t>2.</w:t>
        </w:r>
        <w:r w:rsidR="00717228" w:rsidRPr="00DB26A0">
          <w:rPr>
            <w:rFonts w:ascii="Tahoma" w:hAnsi="Tahoma" w:cs="Tahoma"/>
            <w:noProof/>
            <w:sz w:val="20"/>
            <w:szCs w:val="20"/>
          </w:rPr>
          <w:tab/>
        </w:r>
        <w:r w:rsidR="00717228" w:rsidRPr="00DB26A0">
          <w:rPr>
            <w:rStyle w:val="Hipercze"/>
            <w:rFonts w:ascii="Tahoma" w:hAnsi="Tahoma" w:cs="Tahoma"/>
            <w:noProof/>
            <w:color w:val="auto"/>
            <w:sz w:val="20"/>
            <w:szCs w:val="20"/>
          </w:rPr>
          <w:t>WYKAZ ISTNIEJĄCYCH OBIEKTÓW BUDOWLANYCH</w:t>
        </w:r>
        <w:r w:rsidR="00717228" w:rsidRPr="00DB26A0">
          <w:rPr>
            <w:rFonts w:ascii="Tahoma" w:hAnsi="Tahoma" w:cs="Tahoma"/>
            <w:noProof/>
            <w:webHidden/>
            <w:sz w:val="20"/>
            <w:szCs w:val="20"/>
          </w:rPr>
          <w:tab/>
        </w:r>
      </w:hyperlink>
    </w:p>
    <w:p w:rsidR="00717228" w:rsidRPr="00DB26A0" w:rsidRDefault="000105BA" w:rsidP="00717228">
      <w:pPr>
        <w:pStyle w:val="Spistreci1"/>
        <w:tabs>
          <w:tab w:val="left" w:pos="440"/>
          <w:tab w:val="right" w:leader="dot" w:pos="9911"/>
        </w:tabs>
        <w:rPr>
          <w:rFonts w:ascii="Tahoma" w:hAnsi="Tahoma" w:cs="Tahoma"/>
          <w:noProof/>
          <w:sz w:val="20"/>
          <w:szCs w:val="20"/>
        </w:rPr>
      </w:pPr>
      <w:hyperlink w:anchor="_Toc205602339" w:history="1">
        <w:r w:rsidR="00717228" w:rsidRPr="00DB26A0">
          <w:rPr>
            <w:rStyle w:val="Hipercze"/>
            <w:rFonts w:ascii="Tahoma" w:hAnsi="Tahoma" w:cs="Tahoma"/>
            <w:noProof/>
            <w:color w:val="auto"/>
            <w:sz w:val="20"/>
            <w:szCs w:val="20"/>
          </w:rPr>
          <w:t>3.</w:t>
        </w:r>
        <w:r w:rsidR="00717228" w:rsidRPr="00DB26A0">
          <w:rPr>
            <w:rFonts w:ascii="Tahoma" w:hAnsi="Tahoma" w:cs="Tahoma"/>
            <w:noProof/>
            <w:sz w:val="20"/>
            <w:szCs w:val="20"/>
          </w:rPr>
          <w:tab/>
        </w:r>
        <w:r w:rsidR="00717228" w:rsidRPr="00DB26A0">
          <w:rPr>
            <w:rStyle w:val="Hipercze"/>
            <w:rFonts w:ascii="Tahoma" w:hAnsi="Tahoma" w:cs="Tahoma"/>
            <w:noProof/>
            <w:color w:val="auto"/>
            <w:sz w:val="20"/>
            <w:szCs w:val="20"/>
          </w:rPr>
          <w:t>WSKAZANIE ELEMENTÓW ZAGOSPODAROWANIA DZIAŁKI LUB TERENU, KTÓRE MOGĄ STWARZAĆ ZAGROŻENIE BEZPIECZEŃSTWA I ZDROWIA LUDZI</w:t>
        </w:r>
        <w:r w:rsidR="00717228" w:rsidRPr="00DB26A0">
          <w:rPr>
            <w:rFonts w:ascii="Tahoma" w:hAnsi="Tahoma" w:cs="Tahoma"/>
            <w:noProof/>
            <w:webHidden/>
            <w:sz w:val="20"/>
            <w:szCs w:val="20"/>
          </w:rPr>
          <w:tab/>
        </w:r>
      </w:hyperlink>
    </w:p>
    <w:p w:rsidR="00717228" w:rsidRPr="00DB26A0" w:rsidRDefault="000105BA" w:rsidP="00717228">
      <w:pPr>
        <w:pStyle w:val="Spistreci1"/>
        <w:tabs>
          <w:tab w:val="left" w:pos="440"/>
          <w:tab w:val="right" w:leader="dot" w:pos="9911"/>
        </w:tabs>
        <w:rPr>
          <w:rFonts w:ascii="Tahoma" w:hAnsi="Tahoma" w:cs="Tahoma"/>
          <w:noProof/>
          <w:sz w:val="20"/>
          <w:szCs w:val="20"/>
        </w:rPr>
      </w:pPr>
      <w:hyperlink w:anchor="_Toc205602340" w:history="1">
        <w:r w:rsidR="00717228" w:rsidRPr="00DB26A0">
          <w:rPr>
            <w:rStyle w:val="Hipercze"/>
            <w:rFonts w:ascii="Tahoma" w:hAnsi="Tahoma" w:cs="Tahoma"/>
            <w:noProof/>
            <w:color w:val="auto"/>
            <w:sz w:val="20"/>
            <w:szCs w:val="20"/>
          </w:rPr>
          <w:t>4.</w:t>
        </w:r>
        <w:r w:rsidR="00717228" w:rsidRPr="00DB26A0">
          <w:rPr>
            <w:rFonts w:ascii="Tahoma" w:hAnsi="Tahoma" w:cs="Tahoma"/>
            <w:noProof/>
            <w:sz w:val="20"/>
            <w:szCs w:val="20"/>
          </w:rPr>
          <w:tab/>
        </w:r>
        <w:r w:rsidR="00717228" w:rsidRPr="00DB26A0">
          <w:rPr>
            <w:rStyle w:val="Hipercze"/>
            <w:rFonts w:ascii="Tahoma" w:hAnsi="Tahoma" w:cs="Tahoma"/>
            <w:noProof/>
            <w:color w:val="auto"/>
            <w:sz w:val="20"/>
            <w:szCs w:val="20"/>
          </w:rPr>
          <w:t>WSKAZANIE DOTYCZĄCE PRZEWIDYWANYCH ZAGROŻEŃ WYSTĘPUJĄCYCH PODCZAS REALIZACJI ROBÓT BUDOWLANYCH, OKREŚLAJĄCE SKALĘ I RODZAJ ZAGROŻEŃ ORAZ MIEJSCE I CZAS ICH WYSTĄPIENIA</w:t>
        </w:r>
        <w:r w:rsidR="00717228" w:rsidRPr="00DB26A0">
          <w:rPr>
            <w:rFonts w:ascii="Tahoma" w:hAnsi="Tahoma" w:cs="Tahoma"/>
            <w:noProof/>
            <w:webHidden/>
            <w:sz w:val="20"/>
            <w:szCs w:val="20"/>
          </w:rPr>
          <w:tab/>
        </w:r>
      </w:hyperlink>
    </w:p>
    <w:p w:rsidR="00717228" w:rsidRPr="00DB26A0" w:rsidRDefault="000105BA" w:rsidP="00717228">
      <w:pPr>
        <w:pStyle w:val="Spistreci1"/>
        <w:tabs>
          <w:tab w:val="left" w:pos="440"/>
          <w:tab w:val="right" w:leader="dot" w:pos="9911"/>
        </w:tabs>
        <w:rPr>
          <w:rFonts w:ascii="Tahoma" w:hAnsi="Tahoma" w:cs="Tahoma"/>
          <w:noProof/>
          <w:sz w:val="20"/>
          <w:szCs w:val="20"/>
        </w:rPr>
      </w:pPr>
      <w:hyperlink w:anchor="_Toc205602341" w:history="1">
        <w:r w:rsidR="00717228" w:rsidRPr="00DB26A0">
          <w:rPr>
            <w:rStyle w:val="Hipercze"/>
            <w:rFonts w:ascii="Tahoma" w:hAnsi="Tahoma" w:cs="Tahoma"/>
            <w:noProof/>
            <w:color w:val="auto"/>
            <w:sz w:val="20"/>
            <w:szCs w:val="20"/>
          </w:rPr>
          <w:t>5.</w:t>
        </w:r>
        <w:r w:rsidR="00717228" w:rsidRPr="00DB26A0">
          <w:rPr>
            <w:rFonts w:ascii="Tahoma" w:hAnsi="Tahoma" w:cs="Tahoma"/>
            <w:noProof/>
            <w:sz w:val="20"/>
            <w:szCs w:val="20"/>
          </w:rPr>
          <w:tab/>
        </w:r>
        <w:r w:rsidR="00717228" w:rsidRPr="00DB26A0">
          <w:rPr>
            <w:rStyle w:val="Hipercze"/>
            <w:rFonts w:ascii="Tahoma" w:hAnsi="Tahoma" w:cs="Tahoma"/>
            <w:noProof/>
            <w:color w:val="auto"/>
            <w:sz w:val="20"/>
            <w:szCs w:val="20"/>
          </w:rPr>
          <w:t>WSKAZANIE SPOSOBU PROWADZENIA INSTRUKTAŻU PRACOWNIKÓW PRZED PRZYSTĄPIENIEM DO REALIZACJI ROBÓT SZCZEGÓLNIE NIEBEZPIECZNYCH</w:t>
        </w:r>
        <w:r w:rsidR="00717228" w:rsidRPr="00DB26A0">
          <w:rPr>
            <w:rFonts w:ascii="Tahoma" w:hAnsi="Tahoma" w:cs="Tahoma"/>
            <w:noProof/>
            <w:webHidden/>
            <w:sz w:val="20"/>
            <w:szCs w:val="20"/>
          </w:rPr>
          <w:tab/>
        </w:r>
      </w:hyperlink>
    </w:p>
    <w:p w:rsidR="00717228" w:rsidRPr="00DB26A0" w:rsidRDefault="000105BA" w:rsidP="00717228">
      <w:pPr>
        <w:pStyle w:val="Spistreci1"/>
        <w:tabs>
          <w:tab w:val="left" w:pos="440"/>
          <w:tab w:val="right" w:leader="dot" w:pos="9911"/>
        </w:tabs>
        <w:rPr>
          <w:rFonts w:ascii="Tahoma" w:hAnsi="Tahoma" w:cs="Tahoma"/>
          <w:noProof/>
          <w:sz w:val="20"/>
          <w:szCs w:val="20"/>
        </w:rPr>
      </w:pPr>
      <w:hyperlink w:anchor="_Toc205602342" w:history="1">
        <w:r w:rsidR="00717228" w:rsidRPr="00DB26A0">
          <w:rPr>
            <w:rStyle w:val="Hipercze"/>
            <w:rFonts w:ascii="Tahoma" w:hAnsi="Tahoma" w:cs="Tahoma"/>
            <w:noProof/>
            <w:color w:val="auto"/>
            <w:sz w:val="20"/>
            <w:szCs w:val="20"/>
          </w:rPr>
          <w:t>6.</w:t>
        </w:r>
        <w:r w:rsidR="00717228" w:rsidRPr="00DB26A0">
          <w:rPr>
            <w:rFonts w:ascii="Tahoma" w:hAnsi="Tahoma" w:cs="Tahoma"/>
            <w:noProof/>
            <w:sz w:val="20"/>
            <w:szCs w:val="20"/>
          </w:rPr>
          <w:tab/>
        </w:r>
        <w:r w:rsidR="00717228" w:rsidRPr="00DB26A0">
          <w:rPr>
            <w:rStyle w:val="Hipercze"/>
            <w:rFonts w:ascii="Tahoma" w:hAnsi="Tahoma" w:cs="Tahoma"/>
            <w:noProof/>
            <w:color w:val="auto"/>
            <w:sz w:val="20"/>
            <w:szCs w:val="20"/>
          </w:rPr>
          <w:t>WSKAZANIE ŚRODKÓW TECHNICZNYCH I ORGANIZACYJNYCH,      ZAPOBIEGAJĄCYCH NIEBEZPIECZEŃSTWOM WYNIKAJĄCYM Z WYKONANIA ROBÓT BUDOWLANYCH W STREFACH SZCZEGÓLNEGO ZAGROŻENIA ZDROWIA LUB W ICH SĄSIEDZTWIE, W TYM ZAPEWNIAJĄCYCH BEZPIECZNĄ I SPRAWNĄ KOMUNIKACJĘ, UMOŻLIWIAJĄCĄ EWAKUACJĘ NA WYPADEK POŻARU, AWARII I INNYCH ZAGROŻEŃ</w:t>
        </w:r>
        <w:r w:rsidR="00717228" w:rsidRPr="00DB26A0">
          <w:rPr>
            <w:rFonts w:ascii="Tahoma" w:hAnsi="Tahoma" w:cs="Tahoma"/>
            <w:noProof/>
            <w:webHidden/>
            <w:sz w:val="20"/>
            <w:szCs w:val="20"/>
          </w:rPr>
          <w:tab/>
        </w:r>
      </w:hyperlink>
    </w:p>
    <w:p w:rsidR="00717228" w:rsidRPr="00844A2D" w:rsidRDefault="00FA27EE" w:rsidP="00717228">
      <w:pPr>
        <w:rPr>
          <w:rFonts w:ascii="Tahoma" w:hAnsi="Tahoma" w:cs="Tahoma"/>
          <w:sz w:val="20"/>
          <w:szCs w:val="20"/>
        </w:rPr>
      </w:pPr>
      <w:r w:rsidRPr="00DB26A0">
        <w:rPr>
          <w:rFonts w:ascii="Tahoma" w:hAnsi="Tahoma" w:cs="Tahoma"/>
          <w:sz w:val="20"/>
          <w:szCs w:val="20"/>
        </w:rPr>
        <w:fldChar w:fldCharType="end"/>
      </w: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Default="00717228" w:rsidP="00717228">
      <w:pPr>
        <w:rPr>
          <w:rFonts w:ascii="Tahoma" w:hAnsi="Tahoma" w:cs="Tahoma"/>
          <w:sz w:val="20"/>
          <w:szCs w:val="20"/>
        </w:rPr>
      </w:pPr>
    </w:p>
    <w:p w:rsidR="00717228"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717228" w:rsidRPr="00844A2D" w:rsidRDefault="00717228" w:rsidP="00717228">
      <w:pPr>
        <w:rPr>
          <w:rFonts w:ascii="Tahoma" w:hAnsi="Tahoma" w:cs="Tahoma"/>
          <w:sz w:val="20"/>
          <w:szCs w:val="20"/>
        </w:rPr>
      </w:pPr>
    </w:p>
    <w:p w:rsidR="00E96FD1" w:rsidRPr="00C035C8" w:rsidRDefault="00717228" w:rsidP="00EF3EE9">
      <w:pPr>
        <w:pStyle w:val="Nagwek1"/>
        <w:keepLines/>
        <w:widowControl w:val="0"/>
        <w:suppressLineNumbers/>
        <w:tabs>
          <w:tab w:val="num" w:pos="283"/>
          <w:tab w:val="left" w:pos="850"/>
        </w:tabs>
        <w:suppressAutoHyphens/>
        <w:spacing w:before="240" w:after="120"/>
        <w:ind w:left="850" w:hanging="141"/>
        <w:rPr>
          <w:rFonts w:ascii="Tahoma" w:hAnsi="Tahoma" w:cs="Tahoma"/>
          <w:sz w:val="24"/>
        </w:rPr>
      </w:pPr>
      <w:bookmarkStart w:id="0" w:name="_Toc205602337"/>
      <w:r w:rsidRPr="00844A2D">
        <w:rPr>
          <w:rFonts w:ascii="Tahoma" w:hAnsi="Tahoma" w:cs="Tahoma"/>
          <w:sz w:val="24"/>
        </w:rPr>
        <w:lastRenderedPageBreak/>
        <w:t>ZAKRES ROBÓT DLA CAŁEGO ZAMIERZENIA BUDOWLANEGO</w:t>
      </w:r>
      <w:bookmarkEnd w:id="0"/>
    </w:p>
    <w:p w:rsidR="00E559DB" w:rsidRDefault="00E96FD1" w:rsidP="00E559DB">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roboty przygotowawcze i pomiarowe</w:t>
      </w:r>
      <w:r w:rsidR="00E559DB">
        <w:rPr>
          <w:rFonts w:ascii="Tahoma" w:hAnsi="Tahoma"/>
          <w:color w:val="auto"/>
          <w:sz w:val="24"/>
          <w:szCs w:val="24"/>
        </w:rPr>
        <w:t>;</w:t>
      </w:r>
    </w:p>
    <w:p w:rsidR="00AD7844" w:rsidRPr="00AD7844" w:rsidRDefault="00AD7844" w:rsidP="00AD7844">
      <w:pPr>
        <w:pStyle w:val="Tekst2"/>
        <w:numPr>
          <w:ilvl w:val="0"/>
          <w:numId w:val="4"/>
        </w:numPr>
        <w:tabs>
          <w:tab w:val="left" w:pos="1707"/>
        </w:tabs>
        <w:rPr>
          <w:rFonts w:ascii="Tahoma" w:hAnsi="Tahoma"/>
          <w:sz w:val="24"/>
          <w:szCs w:val="24"/>
        </w:rPr>
      </w:pPr>
      <w:r w:rsidRPr="00767CD4">
        <w:rPr>
          <w:rFonts w:ascii="Tahoma" w:hAnsi="Tahoma"/>
          <w:sz w:val="24"/>
          <w:szCs w:val="24"/>
        </w:rPr>
        <w:t xml:space="preserve">roboty na rusztowaniach oraz prace przy montażu i demontażu </w:t>
      </w:r>
      <w:r w:rsidRPr="00AD7844">
        <w:rPr>
          <w:rFonts w:ascii="Tahoma" w:hAnsi="Tahoma"/>
          <w:sz w:val="24"/>
          <w:szCs w:val="24"/>
        </w:rPr>
        <w:t>rusztowań</w:t>
      </w:r>
      <w:r>
        <w:rPr>
          <w:rFonts w:ascii="Tahoma" w:hAnsi="Tahoma"/>
          <w:sz w:val="24"/>
          <w:szCs w:val="24"/>
        </w:rPr>
        <w:t>;</w:t>
      </w:r>
    </w:p>
    <w:p w:rsidR="00E559DB" w:rsidRPr="00E559DB" w:rsidRDefault="00E559DB" w:rsidP="00E559DB">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demontaż istniejącego o</w:t>
      </w:r>
      <w:r>
        <w:rPr>
          <w:rFonts w:ascii="Tahoma" w:hAnsi="Tahoma"/>
          <w:color w:val="auto"/>
          <w:sz w:val="24"/>
          <w:szCs w:val="24"/>
        </w:rPr>
        <w:t>cieplenia ze styropianu na części elewacji od strony północnej;</w:t>
      </w:r>
    </w:p>
    <w:p w:rsidR="00E559DB" w:rsidRDefault="00E559DB" w:rsidP="00E559DB">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roboty ziemne mechaniczne: korytowanie, profilowanie i zagęszczanie podłoża;</w:t>
      </w:r>
    </w:p>
    <w:p w:rsidR="006245B2" w:rsidRDefault="006245B2" w:rsidP="00E559DB">
      <w:pPr>
        <w:pStyle w:val="Tekst1"/>
        <w:numPr>
          <w:ilvl w:val="0"/>
          <w:numId w:val="4"/>
        </w:numPr>
        <w:tabs>
          <w:tab w:val="left" w:pos="1133"/>
        </w:tabs>
        <w:rPr>
          <w:rFonts w:ascii="Tahoma" w:hAnsi="Tahoma"/>
          <w:color w:val="auto"/>
          <w:sz w:val="24"/>
          <w:szCs w:val="24"/>
        </w:rPr>
      </w:pPr>
      <w:r>
        <w:rPr>
          <w:rFonts w:ascii="Tahoma" w:hAnsi="Tahoma"/>
          <w:color w:val="auto"/>
          <w:sz w:val="24"/>
          <w:szCs w:val="24"/>
        </w:rPr>
        <w:t>roboty dekarskie;</w:t>
      </w:r>
    </w:p>
    <w:p w:rsidR="00E96FD1" w:rsidRPr="005B7E07" w:rsidRDefault="00E96FD1" w:rsidP="00E96FD1">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wykonani</w:t>
      </w:r>
      <w:r w:rsidR="004916D5">
        <w:rPr>
          <w:rFonts w:ascii="Tahoma" w:hAnsi="Tahoma"/>
          <w:color w:val="auto"/>
          <w:sz w:val="24"/>
          <w:szCs w:val="24"/>
        </w:rPr>
        <w:t xml:space="preserve">e ocieplenia ścian zewnętrznych </w:t>
      </w:r>
      <w:proofErr w:type="spellStart"/>
      <w:r w:rsidR="004916D5">
        <w:rPr>
          <w:rFonts w:ascii="Tahoma" w:hAnsi="Tahoma"/>
          <w:color w:val="auto"/>
          <w:sz w:val="24"/>
          <w:szCs w:val="24"/>
        </w:rPr>
        <w:t>nadziemia</w:t>
      </w:r>
      <w:proofErr w:type="spellEnd"/>
      <w:r w:rsidR="004916D5">
        <w:rPr>
          <w:rFonts w:ascii="Tahoma" w:hAnsi="Tahoma"/>
          <w:color w:val="auto"/>
          <w:sz w:val="24"/>
          <w:szCs w:val="24"/>
        </w:rPr>
        <w:t xml:space="preserve"> ze styropianu </w:t>
      </w:r>
      <w:r w:rsidRPr="005B7E07">
        <w:rPr>
          <w:rFonts w:ascii="Tahoma" w:hAnsi="Tahoma"/>
          <w:color w:val="auto"/>
          <w:sz w:val="24"/>
          <w:szCs w:val="24"/>
        </w:rPr>
        <w:t>wraz z wykończeniem</w:t>
      </w:r>
      <w:r w:rsidR="00E559DB">
        <w:rPr>
          <w:rFonts w:ascii="Tahoma" w:hAnsi="Tahoma"/>
          <w:color w:val="auto"/>
          <w:sz w:val="24"/>
          <w:szCs w:val="24"/>
        </w:rPr>
        <w:t>;</w:t>
      </w:r>
    </w:p>
    <w:p w:rsidR="00E96FD1" w:rsidRPr="005B7E07" w:rsidRDefault="00E96FD1" w:rsidP="00E96FD1">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 xml:space="preserve">wykonanie izolacji przeciwwilgociowej i ocieplenie ścian zewnętrznych </w:t>
      </w:r>
      <w:r w:rsidR="003F3CB9">
        <w:rPr>
          <w:rFonts w:ascii="Tahoma" w:hAnsi="Tahoma"/>
          <w:color w:val="auto"/>
          <w:sz w:val="24"/>
          <w:szCs w:val="24"/>
        </w:rPr>
        <w:t>fundamentowych</w:t>
      </w:r>
      <w:r w:rsidRPr="005B7E07">
        <w:rPr>
          <w:rFonts w:ascii="Tahoma" w:hAnsi="Tahoma"/>
          <w:color w:val="auto"/>
          <w:sz w:val="24"/>
          <w:szCs w:val="24"/>
        </w:rPr>
        <w:t xml:space="preserve"> wraz z wykończeniem</w:t>
      </w:r>
      <w:r w:rsidR="00E559DB">
        <w:rPr>
          <w:rFonts w:ascii="Tahoma" w:hAnsi="Tahoma"/>
          <w:color w:val="auto"/>
          <w:sz w:val="24"/>
          <w:szCs w:val="24"/>
        </w:rPr>
        <w:t>;</w:t>
      </w:r>
    </w:p>
    <w:p w:rsidR="004E2B8D" w:rsidRDefault="004E2B8D" w:rsidP="00AB0FC3">
      <w:pPr>
        <w:pStyle w:val="Tekst1"/>
        <w:numPr>
          <w:ilvl w:val="0"/>
          <w:numId w:val="4"/>
        </w:numPr>
        <w:tabs>
          <w:tab w:val="left" w:pos="1133"/>
        </w:tabs>
        <w:rPr>
          <w:rFonts w:ascii="Tahoma" w:hAnsi="Tahoma"/>
          <w:color w:val="auto"/>
          <w:sz w:val="24"/>
          <w:szCs w:val="24"/>
        </w:rPr>
      </w:pPr>
      <w:r>
        <w:rPr>
          <w:rFonts w:ascii="Tahoma" w:hAnsi="Tahoma"/>
          <w:color w:val="auto"/>
          <w:sz w:val="24"/>
          <w:szCs w:val="24"/>
        </w:rPr>
        <w:t>wykonan</w:t>
      </w:r>
      <w:r w:rsidR="00FD5F3C">
        <w:rPr>
          <w:rFonts w:ascii="Tahoma" w:hAnsi="Tahoma"/>
          <w:color w:val="auto"/>
          <w:sz w:val="24"/>
          <w:szCs w:val="24"/>
        </w:rPr>
        <w:t>ie ocieplenia gzymsu</w:t>
      </w:r>
      <w:r w:rsidR="00AD7844">
        <w:rPr>
          <w:rFonts w:ascii="Tahoma" w:hAnsi="Tahoma"/>
          <w:color w:val="auto"/>
          <w:sz w:val="24"/>
          <w:szCs w:val="24"/>
        </w:rPr>
        <w:t>;</w:t>
      </w:r>
    </w:p>
    <w:p w:rsidR="00FD5F3C" w:rsidRDefault="00FD5F3C" w:rsidP="00FD5F3C">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wymiana rynien i rur spustowych</w:t>
      </w:r>
      <w:r w:rsidR="00E559DB">
        <w:rPr>
          <w:rFonts w:ascii="Tahoma" w:hAnsi="Tahoma"/>
          <w:color w:val="auto"/>
          <w:sz w:val="24"/>
          <w:szCs w:val="24"/>
        </w:rPr>
        <w:t xml:space="preserve"> na </w:t>
      </w:r>
      <w:r>
        <w:rPr>
          <w:rFonts w:ascii="Tahoma" w:hAnsi="Tahoma"/>
          <w:color w:val="auto"/>
          <w:sz w:val="24"/>
          <w:szCs w:val="24"/>
        </w:rPr>
        <w:t>metalowe</w:t>
      </w:r>
      <w:r w:rsidR="00F54FAF">
        <w:rPr>
          <w:rFonts w:ascii="Tahoma" w:hAnsi="Tahoma"/>
          <w:color w:val="auto"/>
          <w:sz w:val="24"/>
          <w:szCs w:val="24"/>
        </w:rPr>
        <w:t>;</w:t>
      </w:r>
    </w:p>
    <w:p w:rsidR="00F54FAF" w:rsidRDefault="00F54FAF" w:rsidP="00FD5F3C">
      <w:pPr>
        <w:pStyle w:val="Tekst1"/>
        <w:numPr>
          <w:ilvl w:val="0"/>
          <w:numId w:val="4"/>
        </w:numPr>
        <w:tabs>
          <w:tab w:val="left" w:pos="1133"/>
        </w:tabs>
        <w:rPr>
          <w:rFonts w:ascii="Tahoma" w:hAnsi="Tahoma"/>
          <w:color w:val="auto"/>
          <w:sz w:val="24"/>
          <w:szCs w:val="24"/>
        </w:rPr>
      </w:pPr>
      <w:r>
        <w:rPr>
          <w:rFonts w:ascii="Tahoma" w:hAnsi="Tahoma"/>
          <w:color w:val="auto"/>
          <w:sz w:val="24"/>
          <w:szCs w:val="24"/>
        </w:rPr>
        <w:t>doprowadzenie wód opadowych z dachu do kanalizacji deszczowej</w:t>
      </w:r>
      <w:r w:rsidR="00823C1D">
        <w:rPr>
          <w:rFonts w:ascii="Tahoma" w:hAnsi="Tahoma"/>
          <w:color w:val="auto"/>
          <w:sz w:val="24"/>
          <w:szCs w:val="24"/>
        </w:rPr>
        <w:t xml:space="preserve"> </w:t>
      </w:r>
      <w:r w:rsidR="00823C1D" w:rsidRPr="000105BA">
        <w:rPr>
          <w:rFonts w:ascii="Tahoma" w:hAnsi="Tahoma"/>
          <w:color w:val="auto"/>
          <w:sz w:val="24"/>
          <w:szCs w:val="24"/>
          <w:highlight w:val="yellow"/>
        </w:rPr>
        <w:t>(BEZ ZMIAN)</w:t>
      </w:r>
      <w:r w:rsidRPr="000105BA">
        <w:rPr>
          <w:rFonts w:ascii="Tahoma" w:hAnsi="Tahoma"/>
          <w:color w:val="auto"/>
          <w:sz w:val="24"/>
          <w:szCs w:val="24"/>
          <w:highlight w:val="yellow"/>
        </w:rPr>
        <w:t>;</w:t>
      </w:r>
    </w:p>
    <w:p w:rsidR="00AD7844" w:rsidRPr="005B7E07" w:rsidRDefault="00AD7844" w:rsidP="00AD7844">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wymiana instalacji odgromowej budynku</w:t>
      </w:r>
      <w:r>
        <w:rPr>
          <w:rFonts w:ascii="Tahoma" w:hAnsi="Tahoma"/>
          <w:color w:val="auto"/>
          <w:sz w:val="24"/>
          <w:szCs w:val="24"/>
        </w:rPr>
        <w:t>;</w:t>
      </w:r>
    </w:p>
    <w:p w:rsidR="00FD5F3C" w:rsidRPr="005B7E07" w:rsidRDefault="00FD5F3C" w:rsidP="00FD5F3C">
      <w:pPr>
        <w:pStyle w:val="Tekst1"/>
        <w:numPr>
          <w:ilvl w:val="0"/>
          <w:numId w:val="4"/>
        </w:numPr>
        <w:tabs>
          <w:tab w:val="left" w:pos="1133"/>
        </w:tabs>
        <w:rPr>
          <w:rFonts w:ascii="Tahoma" w:hAnsi="Tahoma"/>
          <w:color w:val="auto"/>
          <w:sz w:val="24"/>
          <w:szCs w:val="24"/>
        </w:rPr>
      </w:pPr>
      <w:r w:rsidRPr="005B7E07">
        <w:rPr>
          <w:rFonts w:ascii="Tahoma" w:hAnsi="Tahoma"/>
          <w:color w:val="auto"/>
          <w:sz w:val="24"/>
          <w:szCs w:val="24"/>
        </w:rPr>
        <w:t xml:space="preserve">rozebranie betonowej opaski wokół budynku i wykonanie nowej z </w:t>
      </w:r>
      <w:r>
        <w:rPr>
          <w:rFonts w:ascii="Tahoma" w:hAnsi="Tahoma"/>
          <w:color w:val="auto"/>
          <w:sz w:val="24"/>
          <w:szCs w:val="24"/>
        </w:rPr>
        <w:t>płyt betonowych</w:t>
      </w:r>
      <w:r w:rsidR="006245B2">
        <w:rPr>
          <w:rFonts w:ascii="Tahoma" w:hAnsi="Tahoma"/>
          <w:color w:val="auto"/>
          <w:sz w:val="24"/>
          <w:szCs w:val="24"/>
        </w:rPr>
        <w:t>;</w:t>
      </w:r>
    </w:p>
    <w:p w:rsidR="00FD5F3C" w:rsidRDefault="00FD5F3C" w:rsidP="00AB0FC3">
      <w:pPr>
        <w:pStyle w:val="Tekst1"/>
        <w:numPr>
          <w:ilvl w:val="0"/>
          <w:numId w:val="4"/>
        </w:numPr>
        <w:tabs>
          <w:tab w:val="left" w:pos="1133"/>
        </w:tabs>
        <w:rPr>
          <w:rFonts w:ascii="Tahoma" w:hAnsi="Tahoma"/>
          <w:color w:val="auto"/>
          <w:sz w:val="24"/>
          <w:szCs w:val="24"/>
        </w:rPr>
      </w:pPr>
      <w:r>
        <w:rPr>
          <w:rFonts w:ascii="Tahoma" w:hAnsi="Tahoma"/>
          <w:color w:val="auto"/>
          <w:sz w:val="24"/>
          <w:szCs w:val="24"/>
        </w:rPr>
        <w:t xml:space="preserve">wymiana lamp zewnętrznych </w:t>
      </w:r>
      <w:r w:rsidR="00AD7844">
        <w:rPr>
          <w:rFonts w:ascii="Tahoma" w:hAnsi="Tahoma"/>
          <w:color w:val="auto"/>
          <w:sz w:val="24"/>
          <w:szCs w:val="24"/>
        </w:rPr>
        <w:t>na lampy LED</w:t>
      </w:r>
      <w:r w:rsidR="00823C1D">
        <w:rPr>
          <w:rFonts w:ascii="Tahoma" w:hAnsi="Tahoma"/>
          <w:color w:val="auto"/>
          <w:sz w:val="24"/>
          <w:szCs w:val="24"/>
        </w:rPr>
        <w:t xml:space="preserve"> </w:t>
      </w:r>
      <w:r w:rsidR="00823C1D" w:rsidRPr="000105BA">
        <w:rPr>
          <w:rFonts w:ascii="Tahoma" w:hAnsi="Tahoma"/>
          <w:color w:val="auto"/>
          <w:sz w:val="24"/>
          <w:szCs w:val="24"/>
          <w:highlight w:val="yellow"/>
        </w:rPr>
        <w:t>(NA ELEWACJI)</w:t>
      </w:r>
      <w:r w:rsidR="00E559DB" w:rsidRPr="000105BA">
        <w:rPr>
          <w:rFonts w:ascii="Tahoma" w:hAnsi="Tahoma"/>
          <w:color w:val="auto"/>
          <w:sz w:val="24"/>
          <w:szCs w:val="24"/>
          <w:highlight w:val="yellow"/>
        </w:rPr>
        <w:t>;</w:t>
      </w:r>
    </w:p>
    <w:p w:rsidR="00FD5F3C" w:rsidRDefault="00FD5F3C" w:rsidP="00AB0FC3">
      <w:pPr>
        <w:pStyle w:val="Tekst1"/>
        <w:numPr>
          <w:ilvl w:val="0"/>
          <w:numId w:val="4"/>
        </w:numPr>
        <w:tabs>
          <w:tab w:val="left" w:pos="1133"/>
        </w:tabs>
        <w:rPr>
          <w:rFonts w:ascii="Tahoma" w:hAnsi="Tahoma"/>
          <w:color w:val="auto"/>
          <w:sz w:val="24"/>
          <w:szCs w:val="24"/>
        </w:rPr>
      </w:pPr>
      <w:r>
        <w:rPr>
          <w:rFonts w:ascii="Tahoma" w:hAnsi="Tahoma"/>
          <w:color w:val="auto"/>
          <w:sz w:val="24"/>
          <w:szCs w:val="24"/>
        </w:rPr>
        <w:t>li</w:t>
      </w:r>
      <w:r w:rsidR="00E559DB">
        <w:rPr>
          <w:rFonts w:ascii="Tahoma" w:hAnsi="Tahoma"/>
          <w:color w:val="auto"/>
          <w:sz w:val="24"/>
          <w:szCs w:val="24"/>
        </w:rPr>
        <w:t>kwidacja krat znajdujących się we wnękach okiennych na parterze budynku;</w:t>
      </w:r>
    </w:p>
    <w:p w:rsidR="00717228" w:rsidRPr="005B7E07" w:rsidRDefault="00717228" w:rsidP="00717228">
      <w:pPr>
        <w:pStyle w:val="Nagwek1"/>
        <w:keepLines/>
        <w:widowControl w:val="0"/>
        <w:suppressLineNumbers/>
        <w:tabs>
          <w:tab w:val="num" w:pos="283"/>
          <w:tab w:val="left" w:pos="850"/>
        </w:tabs>
        <w:suppressAutoHyphens/>
        <w:spacing w:before="240" w:after="120"/>
        <w:ind w:left="850" w:hanging="283"/>
        <w:jc w:val="both"/>
        <w:rPr>
          <w:rFonts w:ascii="Tahoma" w:hAnsi="Tahoma" w:cs="Tahoma"/>
          <w:sz w:val="24"/>
        </w:rPr>
      </w:pPr>
      <w:bookmarkStart w:id="1" w:name="_Toc205602167"/>
      <w:bookmarkStart w:id="2" w:name="_Toc205602338"/>
      <w:r w:rsidRPr="005B7E07">
        <w:rPr>
          <w:rFonts w:ascii="Tahoma" w:hAnsi="Tahoma" w:cs="Tahoma"/>
          <w:sz w:val="24"/>
        </w:rPr>
        <w:t>WYKAZ ISTNIEJĄCYCH OBIEKTÓW BUDOWLANYCH</w:t>
      </w:r>
      <w:bookmarkEnd w:id="1"/>
      <w:bookmarkEnd w:id="2"/>
    </w:p>
    <w:p w:rsidR="00445621" w:rsidRPr="00730F3E" w:rsidRDefault="00717228" w:rsidP="00EF3EE9">
      <w:pPr>
        <w:pStyle w:val="Tekst1"/>
        <w:ind w:left="709" w:firstLine="709"/>
        <w:rPr>
          <w:rFonts w:ascii="Tahoma" w:hAnsi="Tahoma"/>
          <w:color w:val="auto"/>
          <w:sz w:val="24"/>
          <w:szCs w:val="24"/>
        </w:rPr>
      </w:pPr>
      <w:r w:rsidRPr="00730F3E">
        <w:rPr>
          <w:rFonts w:ascii="Tahoma" w:hAnsi="Tahoma"/>
          <w:color w:val="auto"/>
          <w:sz w:val="24"/>
          <w:szCs w:val="24"/>
        </w:rPr>
        <w:t xml:space="preserve">Działka jest </w:t>
      </w:r>
      <w:r w:rsidRPr="00C30C8C">
        <w:rPr>
          <w:rFonts w:ascii="Tahoma" w:hAnsi="Tahoma"/>
          <w:color w:val="auto"/>
          <w:sz w:val="24"/>
          <w:szCs w:val="24"/>
        </w:rPr>
        <w:t xml:space="preserve">zabudowana </w:t>
      </w:r>
      <w:r w:rsidR="00E559DB" w:rsidRPr="00C30C8C">
        <w:rPr>
          <w:rFonts w:ascii="Tahoma" w:hAnsi="Tahoma"/>
          <w:color w:val="auto"/>
          <w:sz w:val="24"/>
          <w:szCs w:val="24"/>
        </w:rPr>
        <w:t xml:space="preserve">budynkiem </w:t>
      </w:r>
      <w:r w:rsidR="00C30C8C" w:rsidRPr="00C30C8C">
        <w:rPr>
          <w:rFonts w:ascii="Tahoma" w:hAnsi="Tahoma"/>
          <w:color w:val="auto"/>
          <w:sz w:val="24"/>
          <w:szCs w:val="24"/>
        </w:rPr>
        <w:t>oświaty</w:t>
      </w:r>
      <w:r w:rsidR="00E559DB">
        <w:rPr>
          <w:rFonts w:ascii="Tahoma" w:hAnsi="Tahoma"/>
          <w:color w:val="auto"/>
          <w:sz w:val="24"/>
          <w:szCs w:val="24"/>
        </w:rPr>
        <w:t>, w którym mieści się Zespół Szkół Turystyczno-Gastronomicznych.</w:t>
      </w:r>
    </w:p>
    <w:p w:rsidR="00717228" w:rsidRPr="005B7E07" w:rsidRDefault="00717228" w:rsidP="00445621">
      <w:pPr>
        <w:pStyle w:val="Nagwek1"/>
        <w:keepLines/>
        <w:widowControl w:val="0"/>
        <w:suppressLineNumbers/>
        <w:tabs>
          <w:tab w:val="num" w:pos="283"/>
          <w:tab w:val="left" w:pos="567"/>
        </w:tabs>
        <w:suppressAutoHyphens/>
        <w:spacing w:before="240" w:after="120"/>
        <w:ind w:left="567" w:firstLine="0"/>
        <w:rPr>
          <w:rFonts w:ascii="Tahoma" w:hAnsi="Tahoma" w:cs="Tahoma"/>
          <w:sz w:val="24"/>
        </w:rPr>
      </w:pPr>
      <w:bookmarkStart w:id="3" w:name="_Toc205602168"/>
      <w:bookmarkStart w:id="4" w:name="_Toc205602339"/>
      <w:r w:rsidRPr="005B7E07">
        <w:rPr>
          <w:rFonts w:ascii="Tahoma" w:hAnsi="Tahoma" w:cs="Tahoma"/>
          <w:sz w:val="24"/>
        </w:rPr>
        <w:t>WSKAZANIE ELEMENTÓW ZAGOSPODAROWANIA DZIAŁKI LUB TERENU, KTÓRE MOGĄ STWARZAĆ ZAGROŻENIE BEZPIECZEŃSTWA I ZDROWIA LUDZI</w:t>
      </w:r>
      <w:bookmarkEnd w:id="3"/>
      <w:bookmarkEnd w:id="4"/>
    </w:p>
    <w:p w:rsidR="00717228" w:rsidRPr="00730F3E" w:rsidRDefault="00587127" w:rsidP="00051B48">
      <w:pPr>
        <w:pStyle w:val="Tekst1"/>
        <w:numPr>
          <w:ilvl w:val="0"/>
          <w:numId w:val="9"/>
        </w:numPr>
        <w:tabs>
          <w:tab w:val="left" w:pos="1133"/>
        </w:tabs>
        <w:ind w:left="1133" w:hanging="283"/>
        <w:rPr>
          <w:rFonts w:ascii="Tahoma" w:hAnsi="Tahoma"/>
          <w:color w:val="auto"/>
          <w:sz w:val="24"/>
          <w:szCs w:val="24"/>
        </w:rPr>
      </w:pPr>
      <w:r w:rsidRPr="00730F3E">
        <w:rPr>
          <w:rFonts w:ascii="Tahoma" w:hAnsi="Tahoma"/>
          <w:color w:val="auto"/>
          <w:sz w:val="24"/>
          <w:szCs w:val="24"/>
        </w:rPr>
        <w:t xml:space="preserve">Prace prowadzone będą na terenie </w:t>
      </w:r>
      <w:r w:rsidR="00E559DB">
        <w:rPr>
          <w:rFonts w:ascii="Tahoma" w:hAnsi="Tahoma"/>
          <w:color w:val="auto"/>
          <w:sz w:val="24"/>
          <w:szCs w:val="24"/>
        </w:rPr>
        <w:t>należącym do budynku szkoły</w:t>
      </w:r>
      <w:r w:rsidR="005B7E07" w:rsidRPr="00730F3E">
        <w:rPr>
          <w:rFonts w:ascii="Tahoma" w:hAnsi="Tahoma"/>
          <w:color w:val="auto"/>
          <w:sz w:val="24"/>
          <w:szCs w:val="24"/>
        </w:rPr>
        <w:t>.</w:t>
      </w:r>
    </w:p>
    <w:p w:rsidR="00717228" w:rsidRPr="00E04057" w:rsidRDefault="00C315D6" w:rsidP="00051B48">
      <w:pPr>
        <w:pStyle w:val="Tekst1"/>
        <w:numPr>
          <w:ilvl w:val="0"/>
          <w:numId w:val="9"/>
        </w:numPr>
        <w:tabs>
          <w:tab w:val="left" w:pos="1133"/>
        </w:tabs>
        <w:ind w:left="1133" w:hanging="283"/>
        <w:rPr>
          <w:rFonts w:ascii="Tahoma" w:hAnsi="Tahoma"/>
          <w:color w:val="auto"/>
          <w:sz w:val="24"/>
          <w:szCs w:val="24"/>
        </w:rPr>
      </w:pPr>
      <w:r w:rsidRPr="00E04057">
        <w:rPr>
          <w:rFonts w:ascii="Tahoma" w:hAnsi="Tahoma"/>
          <w:color w:val="auto"/>
          <w:sz w:val="24"/>
          <w:szCs w:val="24"/>
        </w:rPr>
        <w:t xml:space="preserve">Instalacje podziemne występujące w rejonie projektowanych </w:t>
      </w:r>
      <w:r w:rsidR="00691230" w:rsidRPr="00E04057">
        <w:rPr>
          <w:rFonts w:ascii="Tahoma" w:hAnsi="Tahoma"/>
          <w:color w:val="auto"/>
          <w:sz w:val="24"/>
          <w:szCs w:val="24"/>
        </w:rPr>
        <w:t xml:space="preserve">robót: sieci </w:t>
      </w:r>
      <w:r w:rsidR="00730F3E" w:rsidRPr="00E04057">
        <w:rPr>
          <w:rFonts w:ascii="Tahoma" w:hAnsi="Tahoma"/>
          <w:color w:val="auto"/>
          <w:sz w:val="24"/>
          <w:szCs w:val="24"/>
        </w:rPr>
        <w:t xml:space="preserve">podziemne </w:t>
      </w:r>
      <w:r w:rsidR="00E04057" w:rsidRPr="00E04057">
        <w:rPr>
          <w:rFonts w:ascii="Tahoma" w:hAnsi="Tahoma"/>
          <w:color w:val="auto"/>
          <w:sz w:val="24"/>
          <w:szCs w:val="24"/>
        </w:rPr>
        <w:t>zgodnie z załączoną mapą.</w:t>
      </w:r>
    </w:p>
    <w:p w:rsidR="00717228" w:rsidRPr="00844A2D" w:rsidRDefault="00717228" w:rsidP="00BA0C57">
      <w:pPr>
        <w:pStyle w:val="Nagwek1"/>
        <w:keepLines/>
        <w:widowControl w:val="0"/>
        <w:suppressLineNumbers/>
        <w:tabs>
          <w:tab w:val="num" w:pos="283"/>
          <w:tab w:val="left" w:pos="567"/>
        </w:tabs>
        <w:suppressAutoHyphens/>
        <w:spacing w:before="240" w:after="120"/>
        <w:ind w:left="567" w:firstLine="0"/>
        <w:jc w:val="both"/>
        <w:rPr>
          <w:rFonts w:ascii="Tahoma" w:hAnsi="Tahoma" w:cs="Tahoma"/>
          <w:sz w:val="24"/>
        </w:rPr>
      </w:pPr>
      <w:bookmarkStart w:id="5" w:name="_Toc205602169"/>
      <w:bookmarkStart w:id="6" w:name="_Toc205602340"/>
      <w:r w:rsidRPr="00844A2D">
        <w:rPr>
          <w:rFonts w:ascii="Tahoma" w:hAnsi="Tahoma" w:cs="Tahoma"/>
          <w:sz w:val="24"/>
        </w:rPr>
        <w:t>WSKAZANIE DOTYCZĄCE PRZEWIDYWANYCH ZAGROŻEŃ WYSTĘPUJĄCYCH PODCZAS REALIZACJI ROBÓT BUDOWLANYCH, OKREŚLAJĄCE SKALĘ I RODZAJ ZAGROŻEŃ ORAZ MIEJSCE I CZAS ICH WYSTĄPIENIA</w:t>
      </w:r>
      <w:bookmarkEnd w:id="5"/>
      <w:bookmarkEnd w:id="6"/>
    </w:p>
    <w:p w:rsidR="00717228" w:rsidRPr="00844A2D" w:rsidRDefault="00717228" w:rsidP="00051B48">
      <w:pPr>
        <w:pStyle w:val="Tekst1"/>
        <w:numPr>
          <w:ilvl w:val="0"/>
          <w:numId w:val="5"/>
        </w:numPr>
        <w:tabs>
          <w:tab w:val="left" w:pos="1133"/>
        </w:tabs>
        <w:ind w:left="1133" w:hanging="283"/>
        <w:rPr>
          <w:rFonts w:ascii="Tahoma" w:hAnsi="Tahoma"/>
          <w:sz w:val="24"/>
          <w:szCs w:val="24"/>
        </w:rPr>
      </w:pPr>
      <w:r w:rsidRPr="00844A2D">
        <w:rPr>
          <w:rFonts w:ascii="Tahoma" w:hAnsi="Tahoma"/>
          <w:sz w:val="24"/>
          <w:szCs w:val="24"/>
        </w:rPr>
        <w:t>zagrożenia związane z   magazyn</w:t>
      </w:r>
      <w:r>
        <w:rPr>
          <w:rFonts w:ascii="Tahoma" w:hAnsi="Tahoma"/>
          <w:sz w:val="24"/>
          <w:szCs w:val="24"/>
        </w:rPr>
        <w:t>owaniem</w:t>
      </w:r>
      <w:r w:rsidRPr="00844A2D">
        <w:rPr>
          <w:rFonts w:ascii="Tahoma" w:hAnsi="Tahoma"/>
          <w:sz w:val="24"/>
          <w:szCs w:val="24"/>
        </w:rPr>
        <w:t xml:space="preserve"> poziomym sprzętu i materiałów budowlanych podczas całego procesu budowy</w:t>
      </w:r>
    </w:p>
    <w:p w:rsidR="00717228" w:rsidRPr="00844A2D" w:rsidRDefault="00717228" w:rsidP="00051B48">
      <w:pPr>
        <w:pStyle w:val="Tekst1"/>
        <w:numPr>
          <w:ilvl w:val="0"/>
          <w:numId w:val="5"/>
        </w:numPr>
        <w:tabs>
          <w:tab w:val="left" w:pos="1133"/>
        </w:tabs>
        <w:ind w:left="1133" w:hanging="283"/>
        <w:rPr>
          <w:rFonts w:ascii="Tahoma" w:hAnsi="Tahoma"/>
          <w:sz w:val="24"/>
          <w:szCs w:val="24"/>
        </w:rPr>
      </w:pPr>
      <w:r w:rsidRPr="00844A2D">
        <w:rPr>
          <w:rFonts w:ascii="Tahoma" w:hAnsi="Tahoma"/>
          <w:sz w:val="24"/>
          <w:szCs w:val="24"/>
        </w:rPr>
        <w:t xml:space="preserve">zagrożenia związane z przemieszczaniem się sprzętu w obrębie placu budowy </w:t>
      </w:r>
      <w:r w:rsidR="00EB2FD4">
        <w:rPr>
          <w:rFonts w:ascii="Tahoma" w:hAnsi="Tahoma"/>
          <w:sz w:val="24"/>
          <w:szCs w:val="24"/>
        </w:rPr>
        <w:br/>
      </w:r>
      <w:r w:rsidRPr="00844A2D">
        <w:rPr>
          <w:rFonts w:ascii="Tahoma" w:hAnsi="Tahoma"/>
          <w:sz w:val="24"/>
          <w:szCs w:val="24"/>
        </w:rPr>
        <w:t>i jego bezpośrednim sąsiedztwie</w:t>
      </w:r>
    </w:p>
    <w:p w:rsidR="00717228" w:rsidRPr="00844A2D" w:rsidRDefault="00717228" w:rsidP="00051B48">
      <w:pPr>
        <w:pStyle w:val="Tekst1"/>
        <w:numPr>
          <w:ilvl w:val="0"/>
          <w:numId w:val="5"/>
        </w:numPr>
        <w:tabs>
          <w:tab w:val="left" w:pos="1133"/>
        </w:tabs>
        <w:ind w:left="1133" w:hanging="283"/>
        <w:rPr>
          <w:rFonts w:ascii="Tahoma" w:hAnsi="Tahoma"/>
          <w:sz w:val="24"/>
          <w:szCs w:val="24"/>
        </w:rPr>
      </w:pPr>
      <w:r w:rsidRPr="00844A2D">
        <w:rPr>
          <w:rFonts w:ascii="Tahoma" w:hAnsi="Tahoma"/>
          <w:sz w:val="24"/>
          <w:szCs w:val="24"/>
        </w:rPr>
        <w:t xml:space="preserve">zagrożenia elementami ruchomymi i ostrymi w czasie </w:t>
      </w:r>
      <w:r>
        <w:rPr>
          <w:rFonts w:ascii="Tahoma" w:hAnsi="Tahoma"/>
          <w:sz w:val="24"/>
          <w:szCs w:val="24"/>
        </w:rPr>
        <w:t>prowadzenia prac</w:t>
      </w:r>
      <w:r w:rsidRPr="00844A2D">
        <w:rPr>
          <w:rFonts w:ascii="Tahoma" w:hAnsi="Tahoma"/>
          <w:sz w:val="24"/>
          <w:szCs w:val="24"/>
        </w:rPr>
        <w:t xml:space="preserve"> budowlanych</w:t>
      </w:r>
    </w:p>
    <w:p w:rsidR="00717228" w:rsidRPr="00844A2D" w:rsidRDefault="00717228" w:rsidP="00051B48">
      <w:pPr>
        <w:pStyle w:val="Tekst1"/>
        <w:numPr>
          <w:ilvl w:val="0"/>
          <w:numId w:val="5"/>
        </w:numPr>
        <w:tabs>
          <w:tab w:val="left" w:pos="1133"/>
        </w:tabs>
        <w:ind w:left="1133" w:hanging="283"/>
        <w:rPr>
          <w:rFonts w:ascii="Tahoma" w:hAnsi="Tahoma"/>
          <w:sz w:val="24"/>
          <w:szCs w:val="24"/>
        </w:rPr>
      </w:pPr>
      <w:r w:rsidRPr="00844A2D">
        <w:rPr>
          <w:rFonts w:ascii="Tahoma" w:hAnsi="Tahoma"/>
          <w:sz w:val="24"/>
          <w:szCs w:val="24"/>
        </w:rPr>
        <w:t>zagrożenia związane z przemieszczaniem się ludzi w cza</w:t>
      </w:r>
      <w:r>
        <w:rPr>
          <w:rFonts w:ascii="Tahoma" w:hAnsi="Tahoma"/>
          <w:sz w:val="24"/>
          <w:szCs w:val="24"/>
        </w:rPr>
        <w:t>sie prowadzenia prac</w:t>
      </w:r>
      <w:r w:rsidRPr="00844A2D">
        <w:rPr>
          <w:rFonts w:ascii="Tahoma" w:hAnsi="Tahoma"/>
          <w:sz w:val="24"/>
          <w:szCs w:val="24"/>
        </w:rPr>
        <w:t xml:space="preserve"> budowlanych</w:t>
      </w:r>
    </w:p>
    <w:p w:rsidR="00717228" w:rsidRPr="00844A2D" w:rsidRDefault="00717228" w:rsidP="00051B48">
      <w:pPr>
        <w:pStyle w:val="Tekst1"/>
        <w:numPr>
          <w:ilvl w:val="0"/>
          <w:numId w:val="5"/>
        </w:numPr>
        <w:tabs>
          <w:tab w:val="left" w:pos="1133"/>
        </w:tabs>
        <w:ind w:left="1133" w:hanging="283"/>
        <w:rPr>
          <w:rFonts w:ascii="Tahoma" w:hAnsi="Tahoma"/>
          <w:sz w:val="24"/>
          <w:szCs w:val="24"/>
        </w:rPr>
      </w:pPr>
      <w:r w:rsidRPr="00844A2D">
        <w:rPr>
          <w:rFonts w:ascii="Tahoma" w:hAnsi="Tahoma"/>
          <w:sz w:val="24"/>
          <w:szCs w:val="24"/>
        </w:rPr>
        <w:t>zagrożenia związane z porażeniem prądem elektrycznym w trakcie prowadzenia prac wymagających użycia urządzeń elektrycznych</w:t>
      </w:r>
    </w:p>
    <w:p w:rsidR="00717228" w:rsidRPr="00844A2D" w:rsidRDefault="00717228" w:rsidP="00051B48">
      <w:pPr>
        <w:pStyle w:val="Tekst1"/>
        <w:numPr>
          <w:ilvl w:val="0"/>
          <w:numId w:val="5"/>
        </w:numPr>
        <w:tabs>
          <w:tab w:val="left" w:pos="1133"/>
        </w:tabs>
        <w:ind w:left="1133" w:hanging="283"/>
        <w:rPr>
          <w:rFonts w:ascii="Tahoma" w:hAnsi="Tahoma"/>
          <w:sz w:val="24"/>
          <w:szCs w:val="24"/>
        </w:rPr>
      </w:pPr>
      <w:r w:rsidRPr="00844A2D">
        <w:rPr>
          <w:rFonts w:ascii="Tahoma" w:hAnsi="Tahoma"/>
          <w:sz w:val="24"/>
          <w:szCs w:val="24"/>
        </w:rPr>
        <w:t xml:space="preserve">zagrożenia związane z obsługą maszyn, narzędzi, sprzętu zmechanizowanego </w:t>
      </w:r>
      <w:r w:rsidR="00EB2FD4">
        <w:rPr>
          <w:rFonts w:ascii="Tahoma" w:hAnsi="Tahoma"/>
          <w:sz w:val="24"/>
          <w:szCs w:val="24"/>
        </w:rPr>
        <w:br/>
      </w:r>
      <w:r w:rsidRPr="00844A2D">
        <w:rPr>
          <w:rFonts w:ascii="Tahoma" w:hAnsi="Tahoma"/>
          <w:sz w:val="24"/>
          <w:szCs w:val="24"/>
        </w:rPr>
        <w:t xml:space="preserve">i innych urządzeń technicznych obsługujących poszczególne etapy budowy </w:t>
      </w:r>
      <w:r w:rsidRPr="00844A2D">
        <w:rPr>
          <w:rFonts w:ascii="Tahoma" w:hAnsi="Tahoma"/>
          <w:sz w:val="24"/>
          <w:szCs w:val="24"/>
        </w:rPr>
        <w:lastRenderedPageBreak/>
        <w:t>podczas całego procesu budowy.</w:t>
      </w:r>
    </w:p>
    <w:p w:rsidR="00717228" w:rsidRPr="00844A2D" w:rsidRDefault="00717228" w:rsidP="00051B48">
      <w:pPr>
        <w:pStyle w:val="Tekst1"/>
        <w:numPr>
          <w:ilvl w:val="0"/>
          <w:numId w:val="5"/>
        </w:numPr>
        <w:tabs>
          <w:tab w:val="left" w:pos="1133"/>
        </w:tabs>
        <w:ind w:left="1133" w:hanging="283"/>
        <w:rPr>
          <w:rFonts w:ascii="Tahoma" w:hAnsi="Tahoma"/>
          <w:sz w:val="24"/>
          <w:szCs w:val="24"/>
        </w:rPr>
      </w:pPr>
      <w:r w:rsidRPr="00844A2D">
        <w:rPr>
          <w:rFonts w:ascii="Tahoma" w:hAnsi="Tahoma"/>
          <w:sz w:val="24"/>
          <w:szCs w:val="24"/>
        </w:rPr>
        <w:t>zagrożenia związane z prowadzeniem poszczególnych grup robót w czasie prowadzenia tych robót:</w:t>
      </w:r>
    </w:p>
    <w:p w:rsidR="00717228" w:rsidRPr="005B7E07" w:rsidRDefault="00717228" w:rsidP="00051B48">
      <w:pPr>
        <w:pStyle w:val="Tekst2"/>
        <w:numPr>
          <w:ilvl w:val="0"/>
          <w:numId w:val="6"/>
        </w:numPr>
        <w:tabs>
          <w:tab w:val="left" w:pos="1707"/>
        </w:tabs>
        <w:ind w:left="1707" w:hanging="283"/>
        <w:rPr>
          <w:rFonts w:ascii="Tahoma" w:hAnsi="Tahoma"/>
          <w:color w:val="auto"/>
          <w:sz w:val="24"/>
          <w:szCs w:val="24"/>
        </w:rPr>
      </w:pPr>
      <w:r w:rsidRPr="005B7E07">
        <w:rPr>
          <w:rFonts w:ascii="Tahoma" w:hAnsi="Tahoma"/>
          <w:color w:val="auto"/>
          <w:sz w:val="24"/>
          <w:szCs w:val="24"/>
        </w:rPr>
        <w:t>roboty związane z zagospodarowaniem placu budowy</w:t>
      </w:r>
    </w:p>
    <w:p w:rsidR="00E71FE2" w:rsidRDefault="005B7E07" w:rsidP="00E71FE2">
      <w:pPr>
        <w:pStyle w:val="Tekst2"/>
        <w:numPr>
          <w:ilvl w:val="1"/>
          <w:numId w:val="6"/>
        </w:numPr>
        <w:tabs>
          <w:tab w:val="left" w:pos="1707"/>
        </w:tabs>
        <w:rPr>
          <w:rFonts w:ascii="Tahoma" w:hAnsi="Tahoma"/>
          <w:color w:val="auto"/>
          <w:sz w:val="24"/>
          <w:szCs w:val="24"/>
        </w:rPr>
      </w:pPr>
      <w:r w:rsidRPr="005B7E07">
        <w:rPr>
          <w:rFonts w:ascii="Tahoma" w:hAnsi="Tahoma"/>
          <w:color w:val="auto"/>
          <w:sz w:val="24"/>
          <w:szCs w:val="24"/>
        </w:rPr>
        <w:t>obsunięcie się ziemi podczas wyko</w:t>
      </w:r>
      <w:r w:rsidR="00E71FE2">
        <w:rPr>
          <w:rFonts w:ascii="Tahoma" w:hAnsi="Tahoma"/>
          <w:color w:val="auto"/>
          <w:sz w:val="24"/>
          <w:szCs w:val="24"/>
        </w:rPr>
        <w:t xml:space="preserve">nywania wykopu i izolacji ścian </w:t>
      </w:r>
    </w:p>
    <w:p w:rsidR="005B7E07" w:rsidRPr="005B7E07" w:rsidRDefault="00E71FE2" w:rsidP="00E71FE2">
      <w:pPr>
        <w:pStyle w:val="Tekst2"/>
        <w:tabs>
          <w:tab w:val="left" w:pos="1707"/>
        </w:tabs>
        <w:rPr>
          <w:rFonts w:ascii="Tahoma" w:hAnsi="Tahoma"/>
          <w:color w:val="auto"/>
          <w:sz w:val="24"/>
          <w:szCs w:val="24"/>
        </w:rPr>
      </w:pPr>
      <w:r>
        <w:rPr>
          <w:rFonts w:ascii="Tahoma" w:hAnsi="Tahoma"/>
          <w:color w:val="auto"/>
          <w:sz w:val="24"/>
          <w:szCs w:val="24"/>
        </w:rPr>
        <w:t xml:space="preserve">    fundamentowych    </w:t>
      </w:r>
      <w:r>
        <w:rPr>
          <w:rFonts w:ascii="Tahoma" w:hAnsi="Tahoma"/>
          <w:color w:val="auto"/>
          <w:sz w:val="24"/>
          <w:szCs w:val="24"/>
        </w:rPr>
        <w:tab/>
        <w:t xml:space="preserve">                        </w:t>
      </w:r>
    </w:p>
    <w:p w:rsidR="005B7E07" w:rsidRPr="005B7E07" w:rsidRDefault="005B7E07" w:rsidP="005B7E07">
      <w:pPr>
        <w:pStyle w:val="Tekst2"/>
        <w:numPr>
          <w:ilvl w:val="0"/>
          <w:numId w:val="6"/>
        </w:numPr>
        <w:tabs>
          <w:tab w:val="left" w:pos="1707"/>
        </w:tabs>
        <w:rPr>
          <w:rFonts w:ascii="Tahoma" w:hAnsi="Tahoma"/>
          <w:color w:val="auto"/>
          <w:sz w:val="24"/>
          <w:szCs w:val="24"/>
        </w:rPr>
      </w:pPr>
      <w:r w:rsidRPr="005B7E07">
        <w:rPr>
          <w:rFonts w:ascii="Tahoma" w:hAnsi="Tahoma"/>
          <w:color w:val="auto"/>
          <w:sz w:val="24"/>
          <w:szCs w:val="24"/>
        </w:rPr>
        <w:t>upadek z wysokości podczas prac na rusztowaniach i na dachu</w:t>
      </w:r>
    </w:p>
    <w:p w:rsidR="005B7E07" w:rsidRPr="005B7E07" w:rsidRDefault="005B7E07" w:rsidP="005B7E07">
      <w:pPr>
        <w:pStyle w:val="Tekst2"/>
        <w:numPr>
          <w:ilvl w:val="0"/>
          <w:numId w:val="6"/>
        </w:numPr>
        <w:tabs>
          <w:tab w:val="left" w:pos="1707"/>
        </w:tabs>
        <w:rPr>
          <w:rFonts w:ascii="Tahoma" w:hAnsi="Tahoma"/>
          <w:color w:val="auto"/>
          <w:sz w:val="24"/>
          <w:szCs w:val="24"/>
        </w:rPr>
      </w:pPr>
      <w:r w:rsidRPr="005B7E07">
        <w:rPr>
          <w:rFonts w:ascii="Tahoma" w:hAnsi="Tahoma"/>
          <w:color w:val="auto"/>
          <w:sz w:val="24"/>
          <w:szCs w:val="24"/>
        </w:rPr>
        <w:t>uszkodzenia ciała spowodowane upadkiem materiałów budowlanych</w:t>
      </w:r>
    </w:p>
    <w:p w:rsidR="005B7E07" w:rsidRPr="005B7E07" w:rsidRDefault="005B7E07" w:rsidP="005B7E07">
      <w:pPr>
        <w:pStyle w:val="Tekst2"/>
        <w:numPr>
          <w:ilvl w:val="0"/>
          <w:numId w:val="6"/>
        </w:numPr>
        <w:tabs>
          <w:tab w:val="left" w:pos="1707"/>
        </w:tabs>
        <w:ind w:left="1707" w:hanging="283"/>
        <w:rPr>
          <w:rFonts w:ascii="Tahoma" w:hAnsi="Tahoma"/>
          <w:color w:val="auto"/>
          <w:sz w:val="24"/>
          <w:szCs w:val="24"/>
        </w:rPr>
      </w:pPr>
      <w:r w:rsidRPr="005B7E07">
        <w:rPr>
          <w:rFonts w:ascii="Tahoma" w:hAnsi="Tahoma"/>
          <w:color w:val="auto"/>
          <w:sz w:val="24"/>
          <w:szCs w:val="24"/>
        </w:rPr>
        <w:t>porażenie prądem podczas używania elektronarzędzi</w:t>
      </w:r>
    </w:p>
    <w:p w:rsidR="00717228" w:rsidRPr="00844A2D" w:rsidRDefault="00717228" w:rsidP="00717228">
      <w:pPr>
        <w:pStyle w:val="Tekst2"/>
        <w:tabs>
          <w:tab w:val="left" w:pos="1707"/>
        </w:tabs>
        <w:ind w:left="1707"/>
        <w:rPr>
          <w:rFonts w:ascii="Tahoma" w:hAnsi="Tahoma"/>
          <w:sz w:val="24"/>
          <w:szCs w:val="24"/>
        </w:rPr>
      </w:pPr>
    </w:p>
    <w:p w:rsidR="00717228" w:rsidRPr="00844A2D" w:rsidRDefault="00717228" w:rsidP="00EF3EE9">
      <w:pPr>
        <w:pStyle w:val="Nagwek1"/>
        <w:keepLines/>
        <w:widowControl w:val="0"/>
        <w:suppressLineNumbers/>
        <w:tabs>
          <w:tab w:val="num" w:pos="283"/>
          <w:tab w:val="left" w:pos="850"/>
        </w:tabs>
        <w:suppressAutoHyphens/>
        <w:spacing w:before="240" w:after="120"/>
        <w:ind w:left="709" w:firstLine="0"/>
        <w:rPr>
          <w:rFonts w:ascii="Tahoma" w:hAnsi="Tahoma" w:cs="Tahoma"/>
          <w:sz w:val="24"/>
        </w:rPr>
      </w:pPr>
      <w:bookmarkStart w:id="7" w:name="_Toc205602170"/>
      <w:bookmarkStart w:id="8" w:name="_Toc205602341"/>
      <w:r w:rsidRPr="00844A2D">
        <w:rPr>
          <w:rFonts w:ascii="Tahoma" w:hAnsi="Tahoma" w:cs="Tahoma"/>
          <w:sz w:val="24"/>
        </w:rPr>
        <w:t>WSKAZANIE SPOSOBU PROWADZENIA INSTRUKTAŻU PRACOWNIKÓW PRZED PRZYSTĄPIENIEM DO REALIZACJI ROBÓT SZCZEGÓLNIE NIEBEZPIECZNYCH</w:t>
      </w:r>
      <w:bookmarkEnd w:id="7"/>
      <w:bookmarkEnd w:id="8"/>
    </w:p>
    <w:p w:rsidR="00717228" w:rsidRPr="00844A2D" w:rsidRDefault="00717228" w:rsidP="00EF3EE9">
      <w:pPr>
        <w:pStyle w:val="Tekst1"/>
        <w:spacing w:before="0"/>
        <w:ind w:left="709" w:firstLine="709"/>
        <w:rPr>
          <w:rFonts w:ascii="Tahoma" w:hAnsi="Tahoma"/>
          <w:sz w:val="24"/>
          <w:szCs w:val="24"/>
        </w:rPr>
      </w:pPr>
      <w:r w:rsidRPr="00844A2D">
        <w:rPr>
          <w:rFonts w:ascii="Tahoma" w:hAnsi="Tahoma"/>
          <w:sz w:val="24"/>
          <w:szCs w:val="24"/>
        </w:rPr>
        <w:tab/>
        <w:t xml:space="preserve">Przed przystąpieniem do poszczególnych grup robót należy przeprowadzić przeszkolenie pracowników w zakresie bhp obejmujące ogólne zasady bhp oraz zagadnienia i wymagania bhp dotyczące poszczególnych robót. Przeszkolenie takie powinna przeprowadzić osoba (osoby) z odpowiednimi uprawnieniami. Poza tym należy zapoznać pracowników z wymaganiami wynikającymi z instrukcji montażowych poszczególnych materiałów, wymaganiami wynikającymi z Polskich Norm, Warunków Technicznych Wykonania i Odbioru Robót Budowlano- Montażowych oraz zasadami obsługi i korzystania ze sprzętu i urządzeń oraz ze sposobem korzystania ze sprzętu </w:t>
      </w:r>
      <w:r w:rsidR="00EB2FD4">
        <w:rPr>
          <w:rFonts w:ascii="Tahoma" w:hAnsi="Tahoma"/>
          <w:sz w:val="24"/>
          <w:szCs w:val="24"/>
        </w:rPr>
        <w:br/>
      </w:r>
      <w:r w:rsidRPr="00844A2D">
        <w:rPr>
          <w:rFonts w:ascii="Tahoma" w:hAnsi="Tahoma"/>
          <w:sz w:val="24"/>
          <w:szCs w:val="24"/>
        </w:rPr>
        <w:t>i środków ochrony osobistej. Pracownicy powinni potwierdzić odbycie przeszkolenia.</w:t>
      </w:r>
    </w:p>
    <w:p w:rsidR="00717228" w:rsidRPr="00844A2D" w:rsidRDefault="00717228" w:rsidP="00EF3EE9">
      <w:pPr>
        <w:pStyle w:val="Tekst1"/>
        <w:spacing w:before="0"/>
        <w:ind w:left="709"/>
        <w:rPr>
          <w:rFonts w:ascii="Tahoma" w:hAnsi="Tahoma"/>
          <w:sz w:val="24"/>
          <w:szCs w:val="24"/>
        </w:rPr>
      </w:pPr>
      <w:r w:rsidRPr="00844A2D">
        <w:rPr>
          <w:rFonts w:ascii="Tahoma" w:hAnsi="Tahoma"/>
          <w:sz w:val="24"/>
          <w:szCs w:val="24"/>
        </w:rPr>
        <w:t>Pracownicy powinni być zaopatrzeni w środki i sprzęt ochrony osobistej (atestowany).</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t xml:space="preserve">Należy przeprowadzić imienny przydział prac oraz określić zakres odpowiedzialności pracowników. Należy określić zasady i sposób bezpośredniego nadzoru nad pracami szczególnie niebezpiecznymi imiennie  przez poszczególne osoby. Wymagany instruktaż stanowiskowy powinien być przeprowadzony przed przystąpieniem </w:t>
      </w:r>
      <w:r w:rsidR="00EB2FD4">
        <w:rPr>
          <w:rFonts w:ascii="Tahoma" w:hAnsi="Tahoma"/>
          <w:sz w:val="24"/>
          <w:szCs w:val="24"/>
        </w:rPr>
        <w:br/>
      </w:r>
      <w:r w:rsidRPr="00844A2D">
        <w:rPr>
          <w:rFonts w:ascii="Tahoma" w:hAnsi="Tahoma"/>
          <w:sz w:val="24"/>
          <w:szCs w:val="24"/>
        </w:rPr>
        <w:t>do pracy.</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t>Prace wymagające posiadania właściwych uprawnień wydanych przez właściwe komisje kwalifikacyjne powinny być wykonane przez pracowników posiadających takie uprawnienia.</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t xml:space="preserve">Pracownicy powinni posiadać aktualne orzeczenia lekarskie o dopuszczeniu </w:t>
      </w:r>
      <w:r w:rsidR="00EB2FD4">
        <w:rPr>
          <w:rFonts w:ascii="Tahoma" w:hAnsi="Tahoma"/>
          <w:sz w:val="24"/>
          <w:szCs w:val="24"/>
        </w:rPr>
        <w:br/>
      </w:r>
      <w:r w:rsidRPr="00844A2D">
        <w:rPr>
          <w:rFonts w:ascii="Tahoma" w:hAnsi="Tahoma"/>
          <w:sz w:val="24"/>
          <w:szCs w:val="24"/>
        </w:rPr>
        <w:t xml:space="preserve">do określonych prac oraz posiadać kwalifikacje przewidziane dla danego stanowiska pracy. </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t>Należy udostępnić pracownikom, do stałego korzystania, aktualne instrukcje bezpieczeństwa i higieny pracy dotyczące:</w:t>
      </w:r>
    </w:p>
    <w:p w:rsidR="00717228" w:rsidRPr="00844A2D" w:rsidRDefault="00717228" w:rsidP="00051B48">
      <w:pPr>
        <w:pStyle w:val="Tekst2"/>
        <w:numPr>
          <w:ilvl w:val="0"/>
          <w:numId w:val="7"/>
        </w:numPr>
        <w:tabs>
          <w:tab w:val="left" w:pos="1707"/>
        </w:tabs>
        <w:ind w:left="1707" w:hanging="283"/>
        <w:rPr>
          <w:rFonts w:ascii="Tahoma" w:hAnsi="Tahoma"/>
          <w:sz w:val="24"/>
          <w:szCs w:val="24"/>
        </w:rPr>
      </w:pPr>
      <w:r w:rsidRPr="00844A2D">
        <w:rPr>
          <w:rFonts w:ascii="Tahoma" w:hAnsi="Tahoma"/>
          <w:sz w:val="24"/>
          <w:szCs w:val="24"/>
        </w:rPr>
        <w:t>wykonywania prac związanych z zagrożeniem wypadkami lub zagrożeniami zdrowia i życia ludzi</w:t>
      </w:r>
    </w:p>
    <w:p w:rsidR="00717228" w:rsidRPr="00844A2D" w:rsidRDefault="00717228" w:rsidP="00051B48">
      <w:pPr>
        <w:pStyle w:val="Tekst2"/>
        <w:numPr>
          <w:ilvl w:val="0"/>
          <w:numId w:val="7"/>
        </w:numPr>
        <w:tabs>
          <w:tab w:val="left" w:pos="1707"/>
        </w:tabs>
        <w:ind w:left="1707" w:hanging="283"/>
        <w:rPr>
          <w:rFonts w:ascii="Tahoma" w:hAnsi="Tahoma"/>
          <w:sz w:val="24"/>
          <w:szCs w:val="24"/>
        </w:rPr>
      </w:pPr>
      <w:r w:rsidRPr="00844A2D">
        <w:rPr>
          <w:rFonts w:ascii="Tahoma" w:hAnsi="Tahoma"/>
          <w:sz w:val="24"/>
          <w:szCs w:val="24"/>
        </w:rPr>
        <w:t>obsługi maszyn, narzędzi i innych urządzeń technicznych</w:t>
      </w:r>
    </w:p>
    <w:p w:rsidR="00717228" w:rsidRPr="00844A2D" w:rsidRDefault="00717228" w:rsidP="00051B48">
      <w:pPr>
        <w:pStyle w:val="Tekst2"/>
        <w:numPr>
          <w:ilvl w:val="0"/>
          <w:numId w:val="7"/>
        </w:numPr>
        <w:tabs>
          <w:tab w:val="left" w:pos="1707"/>
        </w:tabs>
        <w:ind w:left="1707" w:hanging="283"/>
        <w:rPr>
          <w:rFonts w:ascii="Tahoma" w:hAnsi="Tahoma"/>
          <w:sz w:val="24"/>
          <w:szCs w:val="24"/>
        </w:rPr>
      </w:pPr>
      <w:r w:rsidRPr="00844A2D">
        <w:rPr>
          <w:rFonts w:ascii="Tahoma" w:hAnsi="Tahoma"/>
          <w:sz w:val="24"/>
          <w:szCs w:val="24"/>
        </w:rPr>
        <w:t>postępowania z materiałami szkodliwymi dla zdrowia i niebezpiecznymi</w:t>
      </w:r>
    </w:p>
    <w:p w:rsidR="00717228" w:rsidRPr="00844A2D" w:rsidRDefault="00717228" w:rsidP="00051B48">
      <w:pPr>
        <w:pStyle w:val="Tekst2"/>
        <w:numPr>
          <w:ilvl w:val="0"/>
          <w:numId w:val="7"/>
        </w:numPr>
        <w:tabs>
          <w:tab w:val="left" w:pos="1707"/>
        </w:tabs>
        <w:ind w:left="1707" w:hanging="283"/>
        <w:rPr>
          <w:rFonts w:ascii="Tahoma" w:hAnsi="Tahoma"/>
          <w:sz w:val="24"/>
          <w:szCs w:val="24"/>
        </w:rPr>
      </w:pPr>
      <w:r w:rsidRPr="00844A2D">
        <w:rPr>
          <w:rFonts w:ascii="Tahoma" w:hAnsi="Tahoma"/>
          <w:sz w:val="24"/>
          <w:szCs w:val="24"/>
        </w:rPr>
        <w:t>udzielania pierwszej pomocy</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t xml:space="preserve">Instrukcje te powinny odpowiednio określać czynności do wykonania przed </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t>rozpoczęciem danej pracy, zasady i sposoby bezpiecznego wykonywania danej pracy, czynności do wykonania po jej zakończeniu oraz zasady postępowania w sytuacjach awaryjnych stwarzających zagrożenia dla życia lub zdrowia pracowników.</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lastRenderedPageBreak/>
        <w:t>Należy określić zasady używania oraz sposób przechowywania i zabezpieczenia materiałów i substancji niebezpiecznych, sprzętu i urządzeń.</w:t>
      </w:r>
    </w:p>
    <w:p w:rsidR="00717228" w:rsidRPr="00844A2D" w:rsidRDefault="00717228" w:rsidP="00EF3EE9">
      <w:pPr>
        <w:pStyle w:val="Tekst1"/>
        <w:ind w:left="709"/>
        <w:rPr>
          <w:rFonts w:ascii="Tahoma" w:hAnsi="Tahoma"/>
          <w:sz w:val="24"/>
          <w:szCs w:val="24"/>
        </w:rPr>
      </w:pPr>
      <w:r w:rsidRPr="00844A2D">
        <w:rPr>
          <w:rFonts w:ascii="Tahoma" w:hAnsi="Tahoma"/>
          <w:sz w:val="24"/>
          <w:szCs w:val="24"/>
        </w:rPr>
        <w:t>Należy określić zasady postępowania w przypadku konieczności ewakuacji (zapewnić odpowiednie środki techniczne i organizacyjne zapewniające sprawną komunikację i ewakuację ze stref zagrożenia).</w:t>
      </w:r>
    </w:p>
    <w:p w:rsidR="00717228" w:rsidRPr="00844A2D" w:rsidRDefault="00717228" w:rsidP="00EF3EE9">
      <w:pPr>
        <w:pStyle w:val="Nagwek1"/>
        <w:keepLines/>
        <w:widowControl w:val="0"/>
        <w:suppressLineNumbers/>
        <w:tabs>
          <w:tab w:val="num" w:pos="283"/>
          <w:tab w:val="left" w:pos="850"/>
        </w:tabs>
        <w:suppressAutoHyphens/>
        <w:spacing w:before="240" w:after="120"/>
        <w:ind w:left="709" w:firstLine="0"/>
        <w:jc w:val="both"/>
        <w:rPr>
          <w:rFonts w:ascii="Tahoma" w:hAnsi="Tahoma" w:cs="Tahoma"/>
          <w:sz w:val="24"/>
        </w:rPr>
      </w:pPr>
      <w:bookmarkStart w:id="9" w:name="_Toc205602171"/>
      <w:bookmarkStart w:id="10" w:name="_Toc205602342"/>
      <w:r w:rsidRPr="00844A2D">
        <w:rPr>
          <w:rFonts w:ascii="Tahoma" w:hAnsi="Tahoma" w:cs="Tahoma"/>
          <w:sz w:val="24"/>
        </w:rPr>
        <w:t>WSKAZANIE ŚRODKÓW TECHNICZNYCH I ORGANIZACYJNYCH,   ZAPOBIEGAJĄCYCH NIEBEZPIECZEŃSTWOM WYNIKAJĄCYM Z WYKONANIA ROBÓT BUDOWLANYCH W STREFACH SZCZEGÓLNEGO ZAGROŻENIA ZDROWIA LUB W ICH SĄSIEDZTWIE, W TYM ZAPEWNIAJĄCYCH BEZPIECZNĄ I SPRAWNĄ KOMUNIKACJĘ, UMOŻLIWIAJĄCĄ EWAKUACJĘ NA WYPADEK POŻARU, AWARII I INNYCH ZAGROŻEŃ</w:t>
      </w:r>
      <w:bookmarkEnd w:id="9"/>
      <w:bookmarkEnd w:id="10"/>
    </w:p>
    <w:p w:rsidR="00717228" w:rsidRPr="00844A2D" w:rsidRDefault="00717228" w:rsidP="00EF3EE9">
      <w:pPr>
        <w:pStyle w:val="Tekst1"/>
        <w:ind w:left="709" w:firstLine="709"/>
        <w:rPr>
          <w:rFonts w:ascii="Tahoma" w:hAnsi="Tahoma"/>
          <w:sz w:val="24"/>
          <w:szCs w:val="24"/>
        </w:rPr>
      </w:pPr>
      <w:r w:rsidRPr="00844A2D">
        <w:rPr>
          <w:rFonts w:ascii="Tahoma" w:hAnsi="Tahoma"/>
          <w:sz w:val="24"/>
          <w:szCs w:val="24"/>
        </w:rPr>
        <w:t>Prace należy prowadzić zgodnie z ogólnymi przepisami bhp, przepisami bhp przy wykonywaniu robót budowl</w:t>
      </w:r>
      <w:r>
        <w:rPr>
          <w:rFonts w:ascii="Tahoma" w:hAnsi="Tahoma"/>
          <w:sz w:val="24"/>
          <w:szCs w:val="24"/>
        </w:rPr>
        <w:t>ano- montażowych</w:t>
      </w:r>
      <w:r w:rsidRPr="00844A2D">
        <w:rPr>
          <w:rFonts w:ascii="Tahoma" w:hAnsi="Tahoma"/>
          <w:sz w:val="24"/>
          <w:szCs w:val="24"/>
        </w:rPr>
        <w:t xml:space="preserve">, wymaganiami wynikającymi </w:t>
      </w:r>
      <w:r w:rsidR="00EB2FD4">
        <w:rPr>
          <w:rFonts w:ascii="Tahoma" w:hAnsi="Tahoma"/>
          <w:sz w:val="24"/>
          <w:szCs w:val="24"/>
        </w:rPr>
        <w:br/>
      </w:r>
      <w:r w:rsidRPr="00844A2D">
        <w:rPr>
          <w:rFonts w:ascii="Tahoma" w:hAnsi="Tahoma"/>
          <w:sz w:val="24"/>
          <w:szCs w:val="24"/>
        </w:rPr>
        <w:t xml:space="preserve">z instrukcji montażowych poszczególnych materiałów, wymaganiami wynikającymi </w:t>
      </w:r>
      <w:r w:rsidR="00EB2FD4">
        <w:rPr>
          <w:rFonts w:ascii="Tahoma" w:hAnsi="Tahoma"/>
          <w:sz w:val="24"/>
          <w:szCs w:val="24"/>
        </w:rPr>
        <w:br/>
      </w:r>
      <w:r w:rsidRPr="00844A2D">
        <w:rPr>
          <w:rFonts w:ascii="Tahoma" w:hAnsi="Tahoma"/>
          <w:sz w:val="24"/>
          <w:szCs w:val="24"/>
        </w:rPr>
        <w:t>z Polskich Norm, Warunków Technicznych Wykonania i Odbioru Robót Budowlano- Montażowych.</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Roboty i prace budowlane i organizacyjne prowadzić pod kierunkiem i nadzorem kierowników budowy posiadających stosowne uprawnienia do pełnienia samodzielnych funkcji technicznych w budownictwie.</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Teren budowy i teren zagrożeń odpowiednio wydzielić i oznakować stosownie do rodzaju zagrożenia.</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 xml:space="preserve">Do budowania używać materiałów posiadających atesty i dopuszczenia </w:t>
      </w:r>
      <w:r w:rsidR="00EB2FD4">
        <w:rPr>
          <w:rFonts w:ascii="Tahoma" w:hAnsi="Tahoma"/>
          <w:sz w:val="24"/>
          <w:szCs w:val="24"/>
        </w:rPr>
        <w:br/>
      </w:r>
      <w:r w:rsidRPr="00844A2D">
        <w:rPr>
          <w:rFonts w:ascii="Tahoma" w:hAnsi="Tahoma"/>
          <w:sz w:val="24"/>
          <w:szCs w:val="24"/>
        </w:rPr>
        <w:t>do stosowania w Polsce.</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Zapewnić pracownikom środki i sprzęt ochrony osobistej.</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Zapewnić pracownikom indywidualne pasy narzędziowe dla narzędzi podręcznych.</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Zapewnić wywieszony w widocznym miejscu wykaz zawierający adresy: najbliższego punktu lekarskiego, najbliższej straży pożarnej, najbliższego posterunku policji, najbliższego punktu telefonicznego.</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 xml:space="preserve">Zabezpieczyć możliwość dojazdu dla samochodów </w:t>
      </w:r>
      <w:proofErr w:type="spellStart"/>
      <w:r w:rsidRPr="00844A2D">
        <w:rPr>
          <w:rFonts w:ascii="Tahoma" w:hAnsi="Tahoma"/>
          <w:sz w:val="24"/>
          <w:szCs w:val="24"/>
        </w:rPr>
        <w:t>ppoż</w:t>
      </w:r>
      <w:proofErr w:type="spellEnd"/>
      <w:r w:rsidRPr="00844A2D">
        <w:rPr>
          <w:rFonts w:ascii="Tahoma" w:hAnsi="Tahoma"/>
          <w:sz w:val="24"/>
          <w:szCs w:val="24"/>
        </w:rPr>
        <w:t>, pogotowia i ewakuacji z placu budowy.</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Instruktaż bhp pracowników- ogólny i stanowiskowy</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Prace rozbiórkowe wykonywać ręcznie z zachowaniem szczególnej ostrożności. Nie używać środków wybuchowych.</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Materiały rozbiórkowe wywozić sukcesywnie w miarę postępu robót.</w:t>
      </w:r>
    </w:p>
    <w:p w:rsidR="00717228" w:rsidRPr="00844A2D" w:rsidRDefault="00717228" w:rsidP="00EF3EE9">
      <w:pPr>
        <w:pStyle w:val="Tekst2"/>
        <w:numPr>
          <w:ilvl w:val="0"/>
          <w:numId w:val="8"/>
        </w:numPr>
        <w:tabs>
          <w:tab w:val="left" w:pos="1418"/>
        </w:tabs>
        <w:ind w:left="709"/>
        <w:rPr>
          <w:rFonts w:ascii="Tahoma" w:hAnsi="Tahoma"/>
          <w:sz w:val="24"/>
          <w:szCs w:val="24"/>
        </w:rPr>
      </w:pPr>
      <w:r w:rsidRPr="00844A2D">
        <w:rPr>
          <w:rFonts w:ascii="Tahoma" w:hAnsi="Tahoma"/>
          <w:sz w:val="24"/>
          <w:szCs w:val="24"/>
        </w:rPr>
        <w:t>Zastosowanie sprzętu ciężkiego wymaga sprawdzenia nośności nawierzchni istniejących i ich ewentualnego zabezpieczenia.</w:t>
      </w:r>
    </w:p>
    <w:p w:rsidR="00717228" w:rsidRPr="00844A2D" w:rsidRDefault="00717228" w:rsidP="00051B48">
      <w:pPr>
        <w:pStyle w:val="Tekst2"/>
        <w:numPr>
          <w:ilvl w:val="0"/>
          <w:numId w:val="8"/>
        </w:numPr>
        <w:tabs>
          <w:tab w:val="left" w:pos="1707"/>
        </w:tabs>
        <w:ind w:left="1707" w:hanging="283"/>
        <w:rPr>
          <w:rFonts w:ascii="Tahoma" w:hAnsi="Tahoma"/>
          <w:sz w:val="24"/>
          <w:szCs w:val="24"/>
        </w:rPr>
      </w:pPr>
      <w:r w:rsidRPr="00844A2D">
        <w:rPr>
          <w:rFonts w:ascii="Tahoma" w:hAnsi="Tahoma"/>
          <w:sz w:val="24"/>
          <w:szCs w:val="24"/>
        </w:rPr>
        <w:t>Opracować plan ewakuacji na wypadek wystąpienia pożaru, awarii lub innych zagrożeń.</w:t>
      </w:r>
    </w:p>
    <w:p w:rsidR="00BA0C57" w:rsidRPr="00BA0C57" w:rsidRDefault="00BA0C57" w:rsidP="00BA0C57">
      <w:pPr>
        <w:pStyle w:val="Tekst1"/>
        <w:rPr>
          <w:rFonts w:ascii="Tahoma" w:hAnsi="Tahoma"/>
          <w:sz w:val="24"/>
          <w:szCs w:val="24"/>
        </w:rPr>
      </w:pPr>
      <w:r w:rsidRPr="00BA0C57">
        <w:rPr>
          <w:rFonts w:ascii="Tahoma" w:hAnsi="Tahoma"/>
          <w:sz w:val="24"/>
          <w:szCs w:val="24"/>
        </w:rPr>
        <w:t xml:space="preserve">Przy wykonywaniu robót na wysokości powyżej 1 metra, stanowiska pracy należy zabezpieczyć barierką składającą się z deski krawężnikowej o wysokości 0,15 m </w:t>
      </w:r>
      <w:r w:rsidR="00EB2FD4">
        <w:rPr>
          <w:rFonts w:ascii="Tahoma" w:hAnsi="Tahoma"/>
          <w:sz w:val="24"/>
          <w:szCs w:val="24"/>
        </w:rPr>
        <w:br/>
      </w:r>
      <w:r w:rsidRPr="00BA0C57">
        <w:rPr>
          <w:rFonts w:ascii="Tahoma" w:hAnsi="Tahoma"/>
          <w:sz w:val="24"/>
          <w:szCs w:val="24"/>
        </w:rPr>
        <w:t xml:space="preserve">i poręczy ochronnej umieszczonej na wysokości 1,10m. Przy wykonywaniu robót </w:t>
      </w:r>
      <w:r w:rsidR="00EB2FD4">
        <w:rPr>
          <w:rFonts w:ascii="Tahoma" w:hAnsi="Tahoma"/>
          <w:sz w:val="24"/>
          <w:szCs w:val="24"/>
        </w:rPr>
        <w:br/>
      </w:r>
      <w:r w:rsidRPr="00BA0C57">
        <w:rPr>
          <w:rFonts w:ascii="Tahoma" w:hAnsi="Tahoma"/>
          <w:sz w:val="24"/>
          <w:szCs w:val="24"/>
        </w:rPr>
        <w:t>na wysokości i przy krawędzi dachu pracownicy powinni być zabezpieczeni pasami ochronnymi z linką umocowaną do stałych elementów konstrukcji budowli. Materiały składowane na dachu należy zabezpieczyć przed spadnięciem. Ponadto pracownicy muszą uzyskać orzeczenie lekarskie o dopuszczeniu do określonej pracy oraz powinni posiadać kwalifikacje przewidziane odrębnymi przepisami dla danego stanowiska.</w:t>
      </w:r>
    </w:p>
    <w:p w:rsidR="00BA0C57" w:rsidRPr="00BA0C57" w:rsidRDefault="00BA0C57" w:rsidP="00BA0C57">
      <w:pPr>
        <w:pStyle w:val="Tekst1"/>
        <w:rPr>
          <w:rFonts w:ascii="Tahoma" w:hAnsi="Tahoma"/>
          <w:sz w:val="24"/>
          <w:szCs w:val="24"/>
        </w:rPr>
      </w:pPr>
      <w:r w:rsidRPr="00BA0C57">
        <w:rPr>
          <w:rFonts w:ascii="Tahoma" w:hAnsi="Tahoma"/>
          <w:sz w:val="24"/>
          <w:szCs w:val="24"/>
        </w:rPr>
        <w:lastRenderedPageBreak/>
        <w:t>Rusztowania budowlane winny:</w:t>
      </w:r>
    </w:p>
    <w:p w:rsidR="00BA0C57" w:rsidRPr="00BA0C57" w:rsidRDefault="00BA0C57" w:rsidP="00BA0C57">
      <w:pPr>
        <w:pStyle w:val="Tekst1"/>
        <w:numPr>
          <w:ilvl w:val="0"/>
          <w:numId w:val="20"/>
        </w:numPr>
        <w:rPr>
          <w:rFonts w:ascii="Tahoma" w:hAnsi="Tahoma"/>
          <w:sz w:val="24"/>
          <w:szCs w:val="24"/>
        </w:rPr>
      </w:pPr>
      <w:r w:rsidRPr="00BA0C57">
        <w:rPr>
          <w:rFonts w:ascii="Tahoma" w:hAnsi="Tahoma"/>
          <w:sz w:val="24"/>
          <w:szCs w:val="24"/>
        </w:rPr>
        <w:t xml:space="preserve">być atestowane,  </w:t>
      </w:r>
    </w:p>
    <w:p w:rsidR="00BA0C57" w:rsidRPr="00BA0C57" w:rsidRDefault="00BA0C57" w:rsidP="00BA0C57">
      <w:pPr>
        <w:pStyle w:val="Tekst1"/>
        <w:numPr>
          <w:ilvl w:val="0"/>
          <w:numId w:val="20"/>
        </w:numPr>
        <w:rPr>
          <w:rFonts w:ascii="Tahoma" w:hAnsi="Tahoma"/>
          <w:sz w:val="24"/>
          <w:szCs w:val="24"/>
        </w:rPr>
      </w:pPr>
      <w:r w:rsidRPr="00BA0C57">
        <w:rPr>
          <w:rFonts w:ascii="Tahoma" w:hAnsi="Tahoma"/>
          <w:sz w:val="24"/>
          <w:szCs w:val="24"/>
        </w:rPr>
        <w:t>posiadać pomost o powierzchni roboczej wystarczającej dla zatrudnionych oraz składowania narzędzi i niezbędnej ilości materiałów,</w:t>
      </w:r>
    </w:p>
    <w:p w:rsidR="00BA0C57" w:rsidRPr="00BA0C57" w:rsidRDefault="00BA0C57" w:rsidP="00BA0C57">
      <w:pPr>
        <w:pStyle w:val="Tekst1"/>
        <w:numPr>
          <w:ilvl w:val="0"/>
          <w:numId w:val="20"/>
        </w:numPr>
        <w:rPr>
          <w:rFonts w:ascii="Tahoma" w:hAnsi="Tahoma"/>
          <w:sz w:val="24"/>
          <w:szCs w:val="24"/>
        </w:rPr>
      </w:pPr>
      <w:r w:rsidRPr="00BA0C57">
        <w:rPr>
          <w:rFonts w:ascii="Tahoma" w:hAnsi="Tahoma"/>
          <w:sz w:val="24"/>
          <w:szCs w:val="24"/>
        </w:rPr>
        <w:t>posiadać konstrukcje dostosowaną do przeniesienia działających obciążeń,</w:t>
      </w:r>
    </w:p>
    <w:p w:rsidR="00BA0C57" w:rsidRPr="00BA0C57" w:rsidRDefault="00BA0C57" w:rsidP="00BA0C57">
      <w:pPr>
        <w:pStyle w:val="Tekst1"/>
        <w:numPr>
          <w:ilvl w:val="0"/>
          <w:numId w:val="20"/>
        </w:numPr>
        <w:rPr>
          <w:rFonts w:ascii="Tahoma" w:hAnsi="Tahoma"/>
          <w:sz w:val="24"/>
          <w:szCs w:val="24"/>
        </w:rPr>
      </w:pPr>
      <w:r w:rsidRPr="00BA0C57">
        <w:rPr>
          <w:rFonts w:ascii="Tahoma" w:hAnsi="Tahoma"/>
          <w:sz w:val="24"/>
          <w:szCs w:val="24"/>
        </w:rPr>
        <w:t>posiadać siatkę zabezpieczającą</w:t>
      </w:r>
    </w:p>
    <w:p w:rsidR="00BA0C57" w:rsidRPr="00BA0C57" w:rsidRDefault="00BA0C57" w:rsidP="00BA0C57">
      <w:pPr>
        <w:pStyle w:val="Tekst1"/>
        <w:numPr>
          <w:ilvl w:val="0"/>
          <w:numId w:val="20"/>
        </w:numPr>
        <w:rPr>
          <w:rFonts w:ascii="Tahoma" w:hAnsi="Tahoma"/>
          <w:sz w:val="24"/>
          <w:szCs w:val="24"/>
        </w:rPr>
      </w:pPr>
      <w:r w:rsidRPr="00BA0C57">
        <w:rPr>
          <w:rFonts w:ascii="Tahoma" w:hAnsi="Tahoma"/>
          <w:sz w:val="24"/>
          <w:szCs w:val="24"/>
        </w:rPr>
        <w:t>zapewniać bezpieczną komunikację pionową,</w:t>
      </w:r>
    </w:p>
    <w:p w:rsidR="00BA0C57" w:rsidRPr="00BA0C57" w:rsidRDefault="00BA0C57" w:rsidP="00BA0C57">
      <w:pPr>
        <w:pStyle w:val="Tekst1"/>
        <w:numPr>
          <w:ilvl w:val="0"/>
          <w:numId w:val="20"/>
        </w:numPr>
        <w:rPr>
          <w:rFonts w:ascii="Tahoma" w:hAnsi="Tahoma"/>
          <w:sz w:val="24"/>
          <w:szCs w:val="24"/>
        </w:rPr>
      </w:pPr>
      <w:r w:rsidRPr="00BA0C57">
        <w:rPr>
          <w:rFonts w:ascii="Tahoma" w:hAnsi="Tahoma"/>
          <w:sz w:val="24"/>
          <w:szCs w:val="24"/>
        </w:rPr>
        <w:t>zapewniać swobodny dostęp do stanowisk pracy.</w:t>
      </w:r>
    </w:p>
    <w:p w:rsidR="00BA0C57" w:rsidRPr="00BA0C57" w:rsidRDefault="00BA0C57" w:rsidP="00BA0C57">
      <w:pPr>
        <w:pStyle w:val="Tekst1"/>
        <w:rPr>
          <w:rFonts w:ascii="Tahoma" w:hAnsi="Tahoma"/>
          <w:sz w:val="24"/>
          <w:szCs w:val="24"/>
        </w:rPr>
      </w:pPr>
      <w:r w:rsidRPr="00BA0C57">
        <w:rPr>
          <w:rFonts w:ascii="Tahoma" w:hAnsi="Tahoma"/>
          <w:sz w:val="24"/>
          <w:szCs w:val="24"/>
        </w:rPr>
        <w:t xml:space="preserve">Podczas montażu rusztowania teren nieutwardzony należy w sposób bezpieczny utwardzić zapobiegając osunięciu się konstrukcji rusztowania. Zakotwienia powinny być rozmieszczone równocześnie na całej powierzchni ściany, przy której znajduje się rusztowanie. Przejścia obok rusztowań, wejścia do budynku powinny być zabezpieczone daszkami ochronnymi. Na rusztowaniu powinna być wywieszona tablica informująca o dopuszczalnej wielkości obciążenia pomostów. Wspinanie się </w:t>
      </w:r>
      <w:r w:rsidR="00EB2FD4">
        <w:rPr>
          <w:rFonts w:ascii="Tahoma" w:hAnsi="Tahoma"/>
          <w:sz w:val="24"/>
          <w:szCs w:val="24"/>
        </w:rPr>
        <w:br/>
      </w:r>
      <w:r w:rsidRPr="00BA0C57">
        <w:rPr>
          <w:rFonts w:ascii="Tahoma" w:hAnsi="Tahoma"/>
          <w:sz w:val="24"/>
          <w:szCs w:val="24"/>
        </w:rPr>
        <w:t xml:space="preserve">po stojakach, podłużnicach i poręczach rusztowań jest zabronione. Strefę niebezpieczną (miejsca niebezpieczne), w której istnieje źródło zagrożenia, </w:t>
      </w:r>
      <w:r w:rsidR="00EB2FD4">
        <w:rPr>
          <w:rFonts w:ascii="Tahoma" w:hAnsi="Tahoma"/>
          <w:sz w:val="24"/>
          <w:szCs w:val="24"/>
        </w:rPr>
        <w:br/>
      </w:r>
      <w:r w:rsidRPr="00BA0C57">
        <w:rPr>
          <w:rFonts w:ascii="Tahoma" w:hAnsi="Tahoma"/>
          <w:sz w:val="24"/>
          <w:szCs w:val="24"/>
        </w:rPr>
        <w:t>np. z powodu możliwości spadania z góry przedmiotów lub materiałów, należy oznakować i ogrodzić poręczami bądź zabezpieczyć daszkami ochronnymi. Strefa niebezpieczna nie może wynosić mniej niż 1/10 wysokości, z której mogą spadać przedmioty lub materiały. Daszki ochronne powinny znajdować się na wysokości nie mniejszej niż 2,4 m od terenu i ze spadkiem 45 stopni w kierunku źródła zagrożenia. Pokrycie dachu powinno być szczelne i dostatecznie wytrzymałe na przebicie przez spadające przedmioty. Używanie daszków ochronnych jako rusztowań lub miejsc składowania narzędzi, sprzętu, materiałów, itp. jest zabronione. W miejscach przejść i przejazdów szerokość daszka ochronnego powinna wynosić co najmniej o 1,0 m więcej niż szerokość przejścia.</w:t>
      </w:r>
    </w:p>
    <w:p w:rsidR="00717228" w:rsidRPr="00844A2D" w:rsidRDefault="00BA0C57" w:rsidP="00C035C8">
      <w:pPr>
        <w:pStyle w:val="Tekst1"/>
        <w:spacing w:after="0"/>
        <w:ind w:left="0" w:firstLine="851"/>
        <w:rPr>
          <w:rFonts w:ascii="Tahoma" w:hAnsi="Tahoma"/>
          <w:sz w:val="24"/>
          <w:szCs w:val="24"/>
        </w:rPr>
      </w:pPr>
      <w:r w:rsidRPr="00BA0C57">
        <w:rPr>
          <w:rFonts w:ascii="Tahoma" w:hAnsi="Tahoma"/>
          <w:sz w:val="24"/>
          <w:szCs w:val="24"/>
        </w:rPr>
        <w:t>Miejsce pracy należy zaopatrzyć w przenośną apteczkę pierwszej pomocy.</w:t>
      </w:r>
    </w:p>
    <w:p w:rsidR="00C035C8" w:rsidRDefault="00C035C8" w:rsidP="00717228">
      <w:pPr>
        <w:pStyle w:val="Tekst1"/>
        <w:spacing w:after="0"/>
        <w:rPr>
          <w:rFonts w:ascii="Tahoma" w:hAnsi="Tahoma"/>
          <w:sz w:val="24"/>
          <w:szCs w:val="24"/>
        </w:rPr>
      </w:pPr>
    </w:p>
    <w:p w:rsidR="00C035C8" w:rsidRDefault="00C035C8" w:rsidP="00717228">
      <w:pPr>
        <w:pStyle w:val="Tekst1"/>
        <w:spacing w:after="0"/>
        <w:rPr>
          <w:rFonts w:ascii="Tahoma" w:hAnsi="Tahoma"/>
          <w:sz w:val="24"/>
          <w:szCs w:val="24"/>
        </w:rPr>
      </w:pPr>
    </w:p>
    <w:p w:rsidR="00EF3EE9" w:rsidRDefault="00EF3EE9" w:rsidP="00717228">
      <w:pPr>
        <w:pStyle w:val="Tekst1"/>
        <w:spacing w:after="0"/>
        <w:rPr>
          <w:rFonts w:ascii="Tahoma" w:hAnsi="Tahoma"/>
          <w:sz w:val="24"/>
          <w:szCs w:val="24"/>
        </w:rPr>
      </w:pPr>
    </w:p>
    <w:p w:rsidR="00717228" w:rsidRDefault="00717228" w:rsidP="00717228">
      <w:pPr>
        <w:pStyle w:val="Tekst1"/>
        <w:spacing w:after="0"/>
        <w:rPr>
          <w:rFonts w:ascii="Tahoma" w:hAnsi="Tahoma"/>
          <w:sz w:val="24"/>
          <w:szCs w:val="24"/>
        </w:rPr>
      </w:pPr>
      <w:r w:rsidRPr="00844A2D">
        <w:rPr>
          <w:rFonts w:ascii="Tahoma" w:hAnsi="Tahoma"/>
          <w:sz w:val="24"/>
          <w:szCs w:val="24"/>
        </w:rPr>
        <w:t>OPRACOWAŁ:</w:t>
      </w:r>
    </w:p>
    <w:p w:rsidR="009C2AE0" w:rsidRDefault="009C2AE0" w:rsidP="00717228">
      <w:pPr>
        <w:pStyle w:val="Tekst1"/>
        <w:spacing w:after="0"/>
        <w:rPr>
          <w:rFonts w:ascii="Tahoma" w:hAnsi="Tahoma"/>
          <w:sz w:val="24"/>
          <w:szCs w:val="24"/>
        </w:rPr>
      </w:pPr>
    </w:p>
    <w:p w:rsidR="009C2AE0" w:rsidRDefault="009C2AE0" w:rsidP="00717228">
      <w:pPr>
        <w:pStyle w:val="Tekst1"/>
        <w:spacing w:after="0"/>
        <w:rPr>
          <w:rFonts w:ascii="Tahoma" w:hAnsi="Tahoma"/>
          <w:sz w:val="24"/>
          <w:szCs w:val="24"/>
        </w:rPr>
      </w:pPr>
    </w:p>
    <w:p w:rsidR="006D28BD" w:rsidRDefault="006D28BD" w:rsidP="00AD7844">
      <w:pPr>
        <w:pStyle w:val="Tekst1"/>
        <w:spacing w:after="0"/>
        <w:ind w:left="0"/>
        <w:rPr>
          <w:rFonts w:ascii="Tahoma" w:hAnsi="Tahoma"/>
          <w:sz w:val="24"/>
          <w:szCs w:val="24"/>
        </w:rPr>
      </w:pPr>
    </w:p>
    <w:p w:rsidR="006D28BD" w:rsidRDefault="006D28BD" w:rsidP="00717228">
      <w:pPr>
        <w:pStyle w:val="Tekst1"/>
        <w:spacing w:after="0"/>
        <w:rPr>
          <w:rFonts w:ascii="Tahoma" w:hAnsi="Tahoma"/>
          <w:sz w:val="24"/>
          <w:szCs w:val="24"/>
        </w:rPr>
      </w:pPr>
    </w:p>
    <w:p w:rsidR="006D28BD" w:rsidRDefault="006D28BD" w:rsidP="00717228">
      <w:pPr>
        <w:pStyle w:val="Tekst1"/>
        <w:spacing w:after="0"/>
        <w:rPr>
          <w:rFonts w:ascii="Tahoma" w:hAnsi="Tahoma"/>
          <w:sz w:val="24"/>
          <w:szCs w:val="24"/>
        </w:rPr>
      </w:pPr>
    </w:p>
    <w:p w:rsidR="00E04057" w:rsidRDefault="00E04057" w:rsidP="00717228">
      <w:pPr>
        <w:pStyle w:val="Tekst1"/>
        <w:spacing w:after="0"/>
        <w:rPr>
          <w:rFonts w:ascii="Tahoma" w:hAnsi="Tahoma"/>
          <w:sz w:val="24"/>
          <w:szCs w:val="24"/>
        </w:rPr>
      </w:pPr>
    </w:p>
    <w:p w:rsidR="00E04057" w:rsidRDefault="00E04057" w:rsidP="00717228">
      <w:pPr>
        <w:pStyle w:val="Tekst1"/>
        <w:spacing w:after="0"/>
        <w:rPr>
          <w:rFonts w:ascii="Tahoma" w:hAnsi="Tahoma"/>
          <w:sz w:val="24"/>
          <w:szCs w:val="24"/>
        </w:rPr>
      </w:pPr>
    </w:p>
    <w:p w:rsidR="00E04057" w:rsidRDefault="00E04057" w:rsidP="00717228">
      <w:pPr>
        <w:pStyle w:val="Tekst1"/>
        <w:spacing w:after="0"/>
        <w:rPr>
          <w:rFonts w:ascii="Tahoma" w:hAnsi="Tahoma"/>
          <w:sz w:val="24"/>
          <w:szCs w:val="24"/>
        </w:rPr>
      </w:pPr>
    </w:p>
    <w:p w:rsidR="00823C1D" w:rsidRDefault="00823C1D" w:rsidP="00717228">
      <w:pPr>
        <w:pStyle w:val="Tekst1"/>
        <w:spacing w:after="0"/>
        <w:rPr>
          <w:rFonts w:ascii="Tahoma" w:hAnsi="Tahoma"/>
          <w:sz w:val="24"/>
          <w:szCs w:val="24"/>
        </w:rPr>
      </w:pPr>
    </w:p>
    <w:p w:rsidR="00691230" w:rsidRDefault="00691230" w:rsidP="00717228">
      <w:pPr>
        <w:pStyle w:val="Tekst1"/>
        <w:spacing w:after="0"/>
        <w:rPr>
          <w:rFonts w:ascii="Tahoma" w:hAnsi="Tahoma"/>
          <w:sz w:val="24"/>
          <w:szCs w:val="24"/>
        </w:rPr>
      </w:pPr>
    </w:p>
    <w:p w:rsidR="006D28BD" w:rsidRDefault="006D28BD" w:rsidP="000B0561">
      <w:pPr>
        <w:pStyle w:val="Tekst1"/>
        <w:spacing w:after="0"/>
        <w:ind w:left="0"/>
        <w:rPr>
          <w:rFonts w:ascii="Tahoma" w:hAnsi="Tahoma"/>
          <w:sz w:val="24"/>
          <w:szCs w:val="24"/>
        </w:rPr>
      </w:pPr>
    </w:p>
    <w:p w:rsidR="009313F8" w:rsidRPr="007C1E83" w:rsidRDefault="009313F8" w:rsidP="009313F8">
      <w:pPr>
        <w:pStyle w:val="Nagwek3"/>
        <w:spacing w:line="360" w:lineRule="auto"/>
        <w:ind w:left="0" w:firstLine="708"/>
        <w:rPr>
          <w:rFonts w:ascii="Tahoma" w:hAnsi="Tahoma" w:cs="Tahoma"/>
          <w:color w:val="000000" w:themeColor="text1"/>
          <w:sz w:val="24"/>
        </w:rPr>
      </w:pPr>
      <w:r w:rsidRPr="007C1E83">
        <w:rPr>
          <w:rFonts w:ascii="Tahoma" w:hAnsi="Tahoma" w:cs="Tahoma"/>
          <w:color w:val="000000" w:themeColor="text1"/>
          <w:sz w:val="24"/>
        </w:rPr>
        <w:lastRenderedPageBreak/>
        <w:t>II. PROJEKT BUDOWLANY – ARCHITEKTURA</w:t>
      </w:r>
    </w:p>
    <w:p w:rsidR="009313F8" w:rsidRPr="00844A2D" w:rsidRDefault="009313F8" w:rsidP="009313F8">
      <w:pPr>
        <w:rPr>
          <w:rFonts w:ascii="Tahoma" w:hAnsi="Tahoma" w:cs="Tahoma"/>
        </w:rPr>
      </w:pPr>
    </w:p>
    <w:p w:rsidR="009313F8" w:rsidRPr="00844A2D" w:rsidRDefault="009313F8" w:rsidP="00051B48">
      <w:pPr>
        <w:numPr>
          <w:ilvl w:val="0"/>
          <w:numId w:val="2"/>
        </w:numPr>
        <w:spacing w:line="360" w:lineRule="auto"/>
        <w:rPr>
          <w:rFonts w:ascii="Tahoma" w:hAnsi="Tahoma" w:cs="Tahoma"/>
          <w:b/>
          <w:bCs/>
        </w:rPr>
      </w:pPr>
      <w:r w:rsidRPr="00844A2D">
        <w:rPr>
          <w:rFonts w:ascii="Tahoma" w:hAnsi="Tahoma" w:cs="Tahoma"/>
          <w:b/>
          <w:bCs/>
        </w:rPr>
        <w:t>OPIS TECHNICZNY</w:t>
      </w:r>
    </w:p>
    <w:p w:rsidR="009313F8" w:rsidRPr="006A5859" w:rsidRDefault="009313F8" w:rsidP="00051B48">
      <w:pPr>
        <w:pStyle w:val="Akapitzlist"/>
        <w:numPr>
          <w:ilvl w:val="1"/>
          <w:numId w:val="14"/>
        </w:numPr>
        <w:spacing w:line="360" w:lineRule="auto"/>
        <w:rPr>
          <w:rFonts w:ascii="Tahoma" w:hAnsi="Tahoma" w:cs="Tahoma"/>
          <w:b/>
        </w:rPr>
      </w:pPr>
      <w:r w:rsidRPr="006A5859">
        <w:rPr>
          <w:rFonts w:ascii="Tahoma" w:hAnsi="Tahoma" w:cs="Tahoma"/>
          <w:b/>
        </w:rPr>
        <w:t>PRZEDMIOT I ZAKRES OPRACOWANIA.</w:t>
      </w:r>
    </w:p>
    <w:p w:rsidR="002111CD" w:rsidRDefault="009313F8" w:rsidP="002111CD">
      <w:pPr>
        <w:pStyle w:val="Akapitzlist"/>
        <w:spacing w:line="360" w:lineRule="auto"/>
        <w:ind w:left="709" w:firstLine="709"/>
        <w:jc w:val="both"/>
        <w:rPr>
          <w:rFonts w:ascii="Tahoma" w:hAnsi="Tahoma" w:cs="Tahoma"/>
        </w:rPr>
      </w:pPr>
      <w:r>
        <w:rPr>
          <w:rFonts w:ascii="Tahoma" w:hAnsi="Tahoma" w:cs="Tahoma"/>
        </w:rPr>
        <w:t xml:space="preserve">Przedmiotem opracowania jest projekt budowlany </w:t>
      </w:r>
      <w:r w:rsidR="00730F3E">
        <w:rPr>
          <w:rFonts w:ascii="Tahoma" w:hAnsi="Tahoma" w:cs="Tahoma"/>
        </w:rPr>
        <w:t xml:space="preserve">robót budowlanych w postaci: </w:t>
      </w:r>
      <w:r w:rsidR="00A62E3C">
        <w:rPr>
          <w:rFonts w:ascii="Tahoma" w:hAnsi="Tahoma" w:cs="Tahoma"/>
        </w:rPr>
        <w:t>ocieplenia</w:t>
      </w:r>
      <w:r w:rsidR="00AD7844">
        <w:rPr>
          <w:rFonts w:ascii="Tahoma" w:hAnsi="Tahoma" w:cs="Tahoma"/>
        </w:rPr>
        <w:t xml:space="preserve"> oraz </w:t>
      </w:r>
      <w:r w:rsidR="009152F0">
        <w:rPr>
          <w:rFonts w:ascii="Tahoma" w:hAnsi="Tahoma" w:cs="Tahoma"/>
        </w:rPr>
        <w:t xml:space="preserve"> wymiany orynnowania. </w:t>
      </w:r>
      <w:r w:rsidR="00A62E3C" w:rsidRPr="00A62E3C">
        <w:rPr>
          <w:rFonts w:ascii="Tahoma" w:hAnsi="Tahoma" w:cs="Tahoma"/>
        </w:rPr>
        <w:t>Planowany remont ma na celu</w:t>
      </w:r>
      <w:r w:rsidR="002111CD">
        <w:rPr>
          <w:rFonts w:ascii="Tahoma" w:hAnsi="Tahoma" w:cs="Tahoma"/>
        </w:rPr>
        <w:t xml:space="preserve"> poprawienie estetyki budynku, </w:t>
      </w:r>
      <w:r w:rsidR="009152F0">
        <w:rPr>
          <w:rFonts w:ascii="Tahoma" w:hAnsi="Tahoma" w:cs="Tahoma"/>
        </w:rPr>
        <w:t>parametrów użytkowych oraz</w:t>
      </w:r>
      <w:r w:rsidR="009152F0" w:rsidRPr="00352744">
        <w:rPr>
          <w:rFonts w:ascii="Tahoma" w:hAnsi="Tahoma" w:cs="Tahoma"/>
          <w:color w:val="FF0000"/>
        </w:rPr>
        <w:t xml:space="preserve"> </w:t>
      </w:r>
      <w:r w:rsidR="00681277" w:rsidRPr="00730F3E">
        <w:rPr>
          <w:rFonts w:ascii="Tahoma" w:hAnsi="Tahoma" w:cs="Tahoma"/>
        </w:rPr>
        <w:t>termicznych</w:t>
      </w:r>
      <w:r w:rsidR="009152F0">
        <w:rPr>
          <w:rFonts w:ascii="Tahoma" w:hAnsi="Tahoma" w:cs="Tahoma"/>
        </w:rPr>
        <w:t>.</w:t>
      </w:r>
      <w:r w:rsidR="00A62E3C" w:rsidRPr="00A62E3C">
        <w:rPr>
          <w:rFonts w:ascii="Tahoma" w:hAnsi="Tahoma" w:cs="Tahoma"/>
        </w:rPr>
        <w:t xml:space="preserve"> </w:t>
      </w:r>
    </w:p>
    <w:p w:rsidR="004D2877" w:rsidRDefault="004D2877" w:rsidP="004D2877">
      <w:pPr>
        <w:spacing w:line="360" w:lineRule="auto"/>
        <w:jc w:val="both"/>
        <w:rPr>
          <w:rFonts w:ascii="Tahoma" w:hAnsi="Tahoma" w:cs="Tahoma"/>
        </w:rPr>
      </w:pPr>
      <w:r>
        <w:rPr>
          <w:rFonts w:ascii="Tahoma" w:hAnsi="Tahoma" w:cs="Tahoma"/>
        </w:rPr>
        <w:t xml:space="preserve">        </w:t>
      </w:r>
    </w:p>
    <w:p w:rsidR="004D2877" w:rsidRPr="006A5859" w:rsidRDefault="004D2877" w:rsidP="00051B48">
      <w:pPr>
        <w:pStyle w:val="Akapitzlist"/>
        <w:numPr>
          <w:ilvl w:val="1"/>
          <w:numId w:val="14"/>
        </w:numPr>
        <w:spacing w:line="360" w:lineRule="auto"/>
        <w:jc w:val="both"/>
        <w:rPr>
          <w:rFonts w:ascii="Tahoma" w:hAnsi="Tahoma" w:cs="Tahoma"/>
          <w:b/>
        </w:rPr>
      </w:pPr>
      <w:r w:rsidRPr="006A5859">
        <w:rPr>
          <w:rFonts w:ascii="Tahoma" w:hAnsi="Tahoma" w:cs="Tahoma"/>
          <w:b/>
        </w:rPr>
        <w:t>PODSTAWA OPRACOWANIA</w:t>
      </w:r>
    </w:p>
    <w:p w:rsidR="004D2877" w:rsidRDefault="00537F3B" w:rsidP="00537F3B">
      <w:pPr>
        <w:pStyle w:val="Akapitzlist"/>
        <w:spacing w:line="360" w:lineRule="auto"/>
        <w:ind w:left="1428"/>
        <w:jc w:val="both"/>
        <w:rPr>
          <w:rFonts w:ascii="Tahoma" w:hAnsi="Tahoma" w:cs="Tahoma"/>
        </w:rPr>
      </w:pPr>
      <w:r>
        <w:rPr>
          <w:rFonts w:ascii="Tahoma" w:hAnsi="Tahoma" w:cs="Tahoma"/>
        </w:rPr>
        <w:t>- Umowa na opra</w:t>
      </w:r>
      <w:r w:rsidR="00300FA0">
        <w:rPr>
          <w:rFonts w:ascii="Tahoma" w:hAnsi="Tahoma" w:cs="Tahoma"/>
        </w:rPr>
        <w:t>cowanie dokumentacji budowlanej;</w:t>
      </w:r>
    </w:p>
    <w:p w:rsidR="00537F3B" w:rsidRDefault="00537F3B" w:rsidP="00537F3B">
      <w:pPr>
        <w:pStyle w:val="Akapitzlist"/>
        <w:spacing w:line="360" w:lineRule="auto"/>
        <w:ind w:left="1428"/>
        <w:jc w:val="both"/>
        <w:rPr>
          <w:rFonts w:ascii="Tahoma" w:hAnsi="Tahoma" w:cs="Tahoma"/>
        </w:rPr>
      </w:pPr>
      <w:r>
        <w:rPr>
          <w:rFonts w:ascii="Tahoma" w:hAnsi="Tahoma" w:cs="Tahoma"/>
        </w:rPr>
        <w:t>- Zaakceptowana przez Zl</w:t>
      </w:r>
      <w:r w:rsidR="006A5859">
        <w:rPr>
          <w:rFonts w:ascii="Tahoma" w:hAnsi="Tahoma" w:cs="Tahoma"/>
        </w:rPr>
        <w:t>eceniodawcę koncepcja kolorystyki</w:t>
      </w:r>
      <w:r w:rsidR="00300FA0">
        <w:rPr>
          <w:rFonts w:ascii="Tahoma" w:hAnsi="Tahoma" w:cs="Tahoma"/>
        </w:rPr>
        <w:t>;</w:t>
      </w:r>
    </w:p>
    <w:p w:rsidR="00537F3B" w:rsidRPr="00114608" w:rsidRDefault="00F432A7" w:rsidP="00537F3B">
      <w:pPr>
        <w:pStyle w:val="Akapitzlist"/>
        <w:spacing w:line="360" w:lineRule="auto"/>
        <w:ind w:left="1428"/>
        <w:jc w:val="both"/>
        <w:rPr>
          <w:rFonts w:ascii="Tahoma" w:hAnsi="Tahoma" w:cs="Tahoma"/>
        </w:rPr>
      </w:pPr>
      <w:r w:rsidRPr="00114608">
        <w:rPr>
          <w:rFonts w:ascii="Tahoma" w:hAnsi="Tahoma" w:cs="Tahoma"/>
        </w:rPr>
        <w:t xml:space="preserve">- </w:t>
      </w:r>
      <w:r w:rsidR="00114608" w:rsidRPr="00114608">
        <w:rPr>
          <w:rFonts w:ascii="Tahoma" w:hAnsi="Tahoma" w:cs="Tahoma"/>
        </w:rPr>
        <w:t>mapa bez sprawdzenia w terenie</w:t>
      </w:r>
      <w:r w:rsidR="00300FA0" w:rsidRPr="00114608">
        <w:rPr>
          <w:rFonts w:ascii="Tahoma" w:hAnsi="Tahoma" w:cs="Tahoma"/>
        </w:rPr>
        <w:t>;</w:t>
      </w:r>
    </w:p>
    <w:p w:rsidR="00537F3B" w:rsidRDefault="00537F3B" w:rsidP="00537F3B">
      <w:pPr>
        <w:pStyle w:val="Akapitzlist"/>
        <w:spacing w:line="360" w:lineRule="auto"/>
        <w:ind w:left="1428"/>
        <w:jc w:val="both"/>
        <w:rPr>
          <w:rFonts w:ascii="Tahoma" w:hAnsi="Tahoma" w:cs="Tahoma"/>
        </w:rPr>
      </w:pPr>
      <w:r>
        <w:rPr>
          <w:rFonts w:ascii="Tahoma" w:hAnsi="Tahoma" w:cs="Tahoma"/>
        </w:rPr>
        <w:t>- Wizja lokalna na dział</w:t>
      </w:r>
      <w:r w:rsidR="00300FA0">
        <w:rPr>
          <w:rFonts w:ascii="Tahoma" w:hAnsi="Tahoma" w:cs="Tahoma"/>
        </w:rPr>
        <w:t>ce, oględziny i pomiary obiektu;</w:t>
      </w:r>
    </w:p>
    <w:p w:rsidR="00537F3B" w:rsidRDefault="00300FA0" w:rsidP="00537F3B">
      <w:pPr>
        <w:pStyle w:val="Akapitzlist"/>
        <w:spacing w:line="360" w:lineRule="auto"/>
        <w:ind w:left="1428"/>
        <w:jc w:val="both"/>
        <w:rPr>
          <w:rFonts w:ascii="Tahoma" w:hAnsi="Tahoma" w:cs="Tahoma"/>
        </w:rPr>
      </w:pPr>
      <w:r>
        <w:rPr>
          <w:rFonts w:ascii="Tahoma" w:hAnsi="Tahoma" w:cs="Tahoma"/>
        </w:rPr>
        <w:t>- Obowiązujące normy, przepisy budowlane oraz literatura techniczna;</w:t>
      </w:r>
    </w:p>
    <w:p w:rsidR="006A5859" w:rsidRDefault="00537F3B" w:rsidP="00C035C8">
      <w:pPr>
        <w:pStyle w:val="Akapitzlist"/>
        <w:spacing w:line="360" w:lineRule="auto"/>
        <w:ind w:left="1428"/>
        <w:jc w:val="both"/>
        <w:rPr>
          <w:rFonts w:ascii="Tahoma" w:hAnsi="Tahoma" w:cs="Tahoma"/>
        </w:rPr>
      </w:pPr>
      <w:r>
        <w:rPr>
          <w:rFonts w:ascii="Tahoma" w:hAnsi="Tahoma" w:cs="Tahoma"/>
        </w:rPr>
        <w:t>- Uzgodnienia z Inwestorem.</w:t>
      </w:r>
    </w:p>
    <w:p w:rsidR="00C035C8" w:rsidRPr="00C035C8" w:rsidRDefault="00C035C8" w:rsidP="00C035C8">
      <w:pPr>
        <w:pStyle w:val="Akapitzlist"/>
        <w:spacing w:line="360" w:lineRule="auto"/>
        <w:ind w:left="1428"/>
        <w:jc w:val="both"/>
        <w:rPr>
          <w:rFonts w:ascii="Tahoma" w:hAnsi="Tahoma" w:cs="Tahoma"/>
        </w:rPr>
      </w:pPr>
    </w:p>
    <w:p w:rsidR="006A5859" w:rsidRPr="006A5859" w:rsidRDefault="006A5859" w:rsidP="006A5859">
      <w:pPr>
        <w:pStyle w:val="Akapitzlist"/>
        <w:numPr>
          <w:ilvl w:val="1"/>
          <w:numId w:val="14"/>
        </w:numPr>
        <w:spacing w:line="360" w:lineRule="auto"/>
        <w:jc w:val="both"/>
        <w:rPr>
          <w:rFonts w:ascii="Tahoma" w:hAnsi="Tahoma" w:cs="Tahoma"/>
          <w:b/>
        </w:rPr>
      </w:pPr>
      <w:r>
        <w:rPr>
          <w:rFonts w:ascii="Tahoma" w:hAnsi="Tahoma" w:cs="Tahoma"/>
          <w:b/>
        </w:rPr>
        <w:t>ZAKRES OPRACOWANIA</w:t>
      </w:r>
    </w:p>
    <w:p w:rsidR="00AF2131" w:rsidRPr="00AF2131" w:rsidRDefault="00EF3EE9" w:rsidP="00AF2131">
      <w:pPr>
        <w:pStyle w:val="Akapitzlist"/>
        <w:spacing w:line="360" w:lineRule="auto"/>
        <w:ind w:left="705" w:firstLine="713"/>
        <w:jc w:val="both"/>
        <w:rPr>
          <w:rFonts w:ascii="Tahoma" w:hAnsi="Tahoma" w:cs="Tahoma"/>
        </w:rPr>
      </w:pPr>
      <w:r w:rsidRPr="00300FA0">
        <w:rPr>
          <w:rFonts w:ascii="Tahoma" w:hAnsi="Tahoma" w:cs="Tahoma"/>
        </w:rPr>
        <w:t>Niniejsze opracowanie obejmuje do</w:t>
      </w:r>
      <w:r>
        <w:rPr>
          <w:rFonts w:ascii="Tahoma" w:hAnsi="Tahoma" w:cs="Tahoma"/>
        </w:rPr>
        <w:t xml:space="preserve">kumentację projektowo-kosztorysową </w:t>
      </w:r>
      <w:r w:rsidRPr="00300FA0">
        <w:rPr>
          <w:rFonts w:ascii="Tahoma" w:hAnsi="Tahoma" w:cs="Tahoma"/>
        </w:rPr>
        <w:t xml:space="preserve"> ocieplenia bud</w:t>
      </w:r>
      <w:r w:rsidR="00352744">
        <w:rPr>
          <w:rFonts w:ascii="Tahoma" w:hAnsi="Tahoma" w:cs="Tahoma"/>
        </w:rPr>
        <w:t>ynku wraz</w:t>
      </w:r>
      <w:r w:rsidR="00FC10B2">
        <w:rPr>
          <w:rFonts w:ascii="Tahoma" w:hAnsi="Tahoma" w:cs="Tahoma"/>
        </w:rPr>
        <w:t xml:space="preserve"> z</w:t>
      </w:r>
      <w:r w:rsidR="00352744">
        <w:rPr>
          <w:rFonts w:ascii="Tahoma" w:hAnsi="Tahoma" w:cs="Tahoma"/>
        </w:rPr>
        <w:t xml:space="preserve"> kolorystyką elewacji </w:t>
      </w:r>
      <w:r w:rsidRPr="00300FA0">
        <w:rPr>
          <w:rFonts w:ascii="Tahoma" w:hAnsi="Tahoma" w:cs="Tahoma"/>
        </w:rPr>
        <w:t>oraz warunki wykonawstwa i prowadzenia robót.</w:t>
      </w:r>
    </w:p>
    <w:p w:rsidR="00300FA0" w:rsidRPr="00BC47E9" w:rsidRDefault="00300FA0" w:rsidP="00EE4CC9">
      <w:pPr>
        <w:pStyle w:val="Akapitzlist"/>
        <w:spacing w:line="360" w:lineRule="auto"/>
        <w:ind w:left="1428"/>
        <w:jc w:val="both"/>
        <w:rPr>
          <w:rFonts w:ascii="Tahoma" w:hAnsi="Tahoma" w:cs="Tahoma"/>
          <w:color w:val="000000" w:themeColor="text1"/>
        </w:rPr>
      </w:pPr>
    </w:p>
    <w:p w:rsidR="00AF2131" w:rsidRDefault="00AF2131" w:rsidP="00300FA0">
      <w:pPr>
        <w:pStyle w:val="Akapitzlist"/>
        <w:numPr>
          <w:ilvl w:val="1"/>
          <w:numId w:val="14"/>
        </w:numPr>
        <w:spacing w:line="360" w:lineRule="auto"/>
        <w:jc w:val="both"/>
        <w:rPr>
          <w:rFonts w:ascii="Tahoma" w:hAnsi="Tahoma" w:cs="Tahoma"/>
          <w:b/>
          <w:color w:val="000000" w:themeColor="text1"/>
        </w:rPr>
      </w:pPr>
      <w:r>
        <w:rPr>
          <w:rFonts w:ascii="Tahoma" w:hAnsi="Tahoma" w:cs="Tahoma"/>
          <w:b/>
          <w:color w:val="000000" w:themeColor="text1"/>
        </w:rPr>
        <w:t xml:space="preserve">ODPROWADZENIE WÓD OPADOWYCH </w:t>
      </w:r>
    </w:p>
    <w:p w:rsidR="00AF2131" w:rsidRDefault="00AF2131" w:rsidP="00AF2131">
      <w:pPr>
        <w:spacing w:line="360" w:lineRule="auto"/>
        <w:ind w:left="1418"/>
        <w:jc w:val="both"/>
        <w:rPr>
          <w:rFonts w:ascii="Tahoma" w:hAnsi="Tahoma"/>
        </w:rPr>
      </w:pPr>
      <w:r>
        <w:rPr>
          <w:rFonts w:ascii="Tahoma" w:hAnsi="Tahoma"/>
        </w:rPr>
        <w:t>Wody opadowe z dachu</w:t>
      </w:r>
      <w:r w:rsidRPr="000809A8">
        <w:rPr>
          <w:rFonts w:ascii="Tahoma" w:hAnsi="Tahoma"/>
        </w:rPr>
        <w:t xml:space="preserve"> odprowadzone będą poprzez </w:t>
      </w:r>
      <w:r w:rsidRPr="00A00AE1">
        <w:rPr>
          <w:rFonts w:ascii="Tahoma" w:hAnsi="Tahoma"/>
        </w:rPr>
        <w:t>system rur spustowych zewnętrznych i wpustów wewnętrznych do kanalizacji deszczowej.</w:t>
      </w:r>
    </w:p>
    <w:p w:rsidR="00AF2131" w:rsidRPr="00AF2131" w:rsidRDefault="00AF2131" w:rsidP="00AF2131">
      <w:pPr>
        <w:spacing w:line="360" w:lineRule="auto"/>
        <w:ind w:left="1418"/>
        <w:jc w:val="both"/>
        <w:rPr>
          <w:rFonts w:ascii="Tahoma" w:hAnsi="Tahoma" w:cs="Tahoma"/>
          <w:b/>
          <w:color w:val="000000" w:themeColor="text1"/>
        </w:rPr>
      </w:pPr>
    </w:p>
    <w:p w:rsidR="00300FA0" w:rsidRPr="00BC47E9" w:rsidRDefault="00300FA0" w:rsidP="00300FA0">
      <w:pPr>
        <w:pStyle w:val="Akapitzlist"/>
        <w:numPr>
          <w:ilvl w:val="1"/>
          <w:numId w:val="14"/>
        </w:numPr>
        <w:spacing w:line="360" w:lineRule="auto"/>
        <w:jc w:val="both"/>
        <w:rPr>
          <w:rFonts w:ascii="Tahoma" w:hAnsi="Tahoma" w:cs="Tahoma"/>
          <w:b/>
          <w:color w:val="000000" w:themeColor="text1"/>
        </w:rPr>
      </w:pPr>
      <w:r w:rsidRPr="00BC47E9">
        <w:rPr>
          <w:rFonts w:ascii="Tahoma" w:hAnsi="Tahoma" w:cs="Tahoma"/>
          <w:b/>
          <w:color w:val="000000" w:themeColor="text1"/>
        </w:rPr>
        <w:t>CHARAKTERYSTYKA BUDYNKU - STAN ISTNIEJĄCY</w:t>
      </w:r>
    </w:p>
    <w:p w:rsidR="00300FA0" w:rsidRPr="003547A6" w:rsidRDefault="00300FA0" w:rsidP="00300FA0">
      <w:pPr>
        <w:pStyle w:val="Akapitzlist"/>
        <w:spacing w:line="360" w:lineRule="auto"/>
        <w:ind w:left="709" w:firstLine="719"/>
        <w:jc w:val="both"/>
        <w:rPr>
          <w:rFonts w:ascii="Tahoma" w:hAnsi="Tahoma" w:cs="Tahoma"/>
        </w:rPr>
      </w:pPr>
      <w:r w:rsidRPr="00BC47E9">
        <w:rPr>
          <w:rFonts w:ascii="Tahoma" w:hAnsi="Tahoma" w:cs="Tahoma"/>
          <w:color w:val="000000" w:themeColor="text1"/>
        </w:rPr>
        <w:t>Rozpatrywany budynek jest zlokalizowany na dz</w:t>
      </w:r>
      <w:r w:rsidR="00EF3EE9" w:rsidRPr="00BC47E9">
        <w:rPr>
          <w:rFonts w:ascii="Tahoma" w:hAnsi="Tahoma" w:cs="Tahoma"/>
          <w:color w:val="000000" w:themeColor="text1"/>
        </w:rPr>
        <w:t xml:space="preserve">iałce nr </w:t>
      </w:r>
      <w:proofErr w:type="spellStart"/>
      <w:r w:rsidR="00EF3EE9" w:rsidRPr="00BC47E9">
        <w:rPr>
          <w:rFonts w:ascii="Tahoma" w:hAnsi="Tahoma" w:cs="Tahoma"/>
          <w:color w:val="000000" w:themeColor="text1"/>
        </w:rPr>
        <w:t>ewid</w:t>
      </w:r>
      <w:proofErr w:type="spellEnd"/>
      <w:r w:rsidR="00EF3EE9" w:rsidRPr="00BC47E9">
        <w:rPr>
          <w:rFonts w:ascii="Tahoma" w:hAnsi="Tahoma" w:cs="Tahoma"/>
          <w:color w:val="000000" w:themeColor="text1"/>
        </w:rPr>
        <w:t xml:space="preserve">. </w:t>
      </w:r>
      <w:r w:rsidR="00924887">
        <w:rPr>
          <w:rFonts w:ascii="Tahoma" w:hAnsi="Tahoma" w:cs="Tahoma"/>
          <w:color w:val="000000" w:themeColor="text1"/>
        </w:rPr>
        <w:t>865/6</w:t>
      </w:r>
      <w:r w:rsidR="00EF3EE9" w:rsidRPr="00BC47E9">
        <w:rPr>
          <w:rFonts w:ascii="Tahoma" w:hAnsi="Tahoma" w:cs="Tahoma"/>
          <w:color w:val="000000" w:themeColor="text1"/>
        </w:rPr>
        <w:br/>
      </w:r>
      <w:r w:rsidRPr="00BC47E9">
        <w:rPr>
          <w:rFonts w:ascii="Tahoma" w:hAnsi="Tahoma" w:cs="Tahoma"/>
          <w:color w:val="000000" w:themeColor="text1"/>
        </w:rPr>
        <w:t xml:space="preserve">w </w:t>
      </w:r>
      <w:r w:rsidR="00924887">
        <w:rPr>
          <w:rFonts w:ascii="Tahoma" w:hAnsi="Tahoma" w:cs="Tahoma"/>
          <w:color w:val="000000" w:themeColor="text1"/>
        </w:rPr>
        <w:t>Mińsku M</w:t>
      </w:r>
      <w:r w:rsidR="003547A6">
        <w:rPr>
          <w:rFonts w:ascii="Tahoma" w:hAnsi="Tahoma" w:cs="Tahoma"/>
          <w:color w:val="000000" w:themeColor="text1"/>
        </w:rPr>
        <w:t>azowieckim przy ul. Budowla</w:t>
      </w:r>
      <w:r w:rsidR="00924887">
        <w:rPr>
          <w:rFonts w:ascii="Tahoma" w:hAnsi="Tahoma" w:cs="Tahoma"/>
          <w:color w:val="000000" w:themeColor="text1"/>
        </w:rPr>
        <w:t>nej 4</w:t>
      </w:r>
      <w:r w:rsidRPr="00BC47E9">
        <w:rPr>
          <w:rFonts w:ascii="Tahoma" w:hAnsi="Tahoma" w:cs="Tahoma"/>
          <w:color w:val="000000" w:themeColor="text1"/>
        </w:rPr>
        <w:t xml:space="preserve">. Jest to </w:t>
      </w:r>
      <w:r w:rsidRPr="003547A6">
        <w:rPr>
          <w:rFonts w:ascii="Tahoma" w:hAnsi="Tahoma" w:cs="Tahoma"/>
        </w:rPr>
        <w:t xml:space="preserve">budynek </w:t>
      </w:r>
      <w:r w:rsidR="007C1E83" w:rsidRPr="003547A6">
        <w:rPr>
          <w:rFonts w:ascii="Tahoma" w:hAnsi="Tahoma" w:cs="Tahoma"/>
        </w:rPr>
        <w:t xml:space="preserve">pełniący funkcję  </w:t>
      </w:r>
      <w:r w:rsidR="003547A6" w:rsidRPr="003547A6">
        <w:rPr>
          <w:rFonts w:ascii="Tahoma" w:hAnsi="Tahoma" w:cs="Tahoma"/>
        </w:rPr>
        <w:t>oświatową</w:t>
      </w:r>
      <w:r w:rsidR="00F54FAF" w:rsidRPr="003547A6">
        <w:rPr>
          <w:rFonts w:ascii="Tahoma" w:hAnsi="Tahoma" w:cs="Tahoma"/>
        </w:rPr>
        <w:t>, w której mieści się Zespół Szkół Turystyczno-Gastronomicznych.</w:t>
      </w:r>
    </w:p>
    <w:p w:rsidR="00300FA0" w:rsidRPr="003547A6" w:rsidRDefault="00300FA0" w:rsidP="00300FA0">
      <w:pPr>
        <w:pStyle w:val="Akapitzlist"/>
        <w:spacing w:line="360" w:lineRule="auto"/>
        <w:ind w:left="709" w:firstLine="719"/>
        <w:jc w:val="both"/>
        <w:rPr>
          <w:rFonts w:ascii="Tahoma" w:hAnsi="Tahoma" w:cs="Tahoma"/>
        </w:rPr>
      </w:pPr>
      <w:r w:rsidRPr="003547A6">
        <w:rPr>
          <w:rFonts w:ascii="Tahoma" w:hAnsi="Tahoma" w:cs="Tahoma"/>
        </w:rPr>
        <w:t>Obiekt wybudowany</w:t>
      </w:r>
      <w:r w:rsidR="007C1E83" w:rsidRPr="003547A6">
        <w:rPr>
          <w:rFonts w:ascii="Tahoma" w:hAnsi="Tahoma" w:cs="Tahoma"/>
        </w:rPr>
        <w:t xml:space="preserve"> </w:t>
      </w:r>
      <w:r w:rsidR="00ED5818" w:rsidRPr="003547A6">
        <w:rPr>
          <w:rFonts w:ascii="Tahoma" w:hAnsi="Tahoma" w:cs="Tahoma"/>
        </w:rPr>
        <w:t xml:space="preserve">został w latach pięćdziesiątych ubiegłego wieku. </w:t>
      </w:r>
      <w:r w:rsidRPr="003547A6">
        <w:rPr>
          <w:rFonts w:ascii="Tahoma" w:hAnsi="Tahoma" w:cs="Tahoma"/>
        </w:rPr>
        <w:t xml:space="preserve">Wykonany w technologii </w:t>
      </w:r>
      <w:r w:rsidR="007B6EAA" w:rsidRPr="003547A6">
        <w:rPr>
          <w:rFonts w:ascii="Tahoma" w:hAnsi="Tahoma" w:cs="Tahoma"/>
        </w:rPr>
        <w:t xml:space="preserve">tradycyjnej, budynek </w:t>
      </w:r>
      <w:r w:rsidR="00ED5818" w:rsidRPr="003547A6">
        <w:rPr>
          <w:rFonts w:ascii="Tahoma" w:hAnsi="Tahoma" w:cs="Tahoma"/>
        </w:rPr>
        <w:t>posiada trzy kondygnacje nadziemne oraz piwnicę</w:t>
      </w:r>
      <w:r w:rsidR="007B6EAA" w:rsidRPr="003547A6">
        <w:rPr>
          <w:rFonts w:ascii="Tahoma" w:hAnsi="Tahoma" w:cs="Tahoma"/>
        </w:rPr>
        <w:t xml:space="preserve">, </w:t>
      </w:r>
      <w:r w:rsidR="00ED5818" w:rsidRPr="003547A6">
        <w:rPr>
          <w:rFonts w:ascii="Tahoma" w:hAnsi="Tahoma" w:cs="Tahoma"/>
        </w:rPr>
        <w:t>trzytraktowy</w:t>
      </w:r>
      <w:r w:rsidRPr="003547A6">
        <w:rPr>
          <w:rFonts w:ascii="Tahoma" w:hAnsi="Tahoma" w:cs="Tahoma"/>
        </w:rPr>
        <w:t xml:space="preserve">. </w:t>
      </w:r>
      <w:r w:rsidR="007B6EAA" w:rsidRPr="003547A6">
        <w:rPr>
          <w:rFonts w:ascii="Tahoma" w:hAnsi="Tahoma" w:cs="Tahoma"/>
        </w:rPr>
        <w:t xml:space="preserve">Ściany </w:t>
      </w:r>
      <w:r w:rsidR="00464F3E" w:rsidRPr="003547A6">
        <w:rPr>
          <w:rFonts w:ascii="Tahoma" w:hAnsi="Tahoma" w:cs="Tahoma"/>
        </w:rPr>
        <w:t xml:space="preserve">konstrukcyjne </w:t>
      </w:r>
      <w:r w:rsidR="007B6EAA" w:rsidRPr="003547A6">
        <w:rPr>
          <w:rFonts w:ascii="Tahoma" w:hAnsi="Tahoma" w:cs="Tahoma"/>
        </w:rPr>
        <w:t xml:space="preserve">zewnętrzne wykonane z cegły </w:t>
      </w:r>
      <w:r w:rsidR="00464F3E" w:rsidRPr="003547A6">
        <w:rPr>
          <w:rFonts w:ascii="Tahoma" w:hAnsi="Tahoma" w:cs="Tahoma"/>
        </w:rPr>
        <w:t>pełnej gr. 50 cm i wewnętrzne gr. 38 cm</w:t>
      </w:r>
      <w:r w:rsidR="007B6EAA" w:rsidRPr="003547A6">
        <w:rPr>
          <w:rFonts w:ascii="Tahoma" w:hAnsi="Tahoma" w:cs="Tahoma"/>
        </w:rPr>
        <w:t xml:space="preserve">. </w:t>
      </w:r>
      <w:r w:rsidR="00464F3E" w:rsidRPr="003547A6">
        <w:rPr>
          <w:rFonts w:ascii="Tahoma" w:hAnsi="Tahoma" w:cs="Tahoma"/>
        </w:rPr>
        <w:t xml:space="preserve">Strop z elementów prefabrykowanych typ DMS. </w:t>
      </w:r>
      <w:r w:rsidR="007B6EAA" w:rsidRPr="003547A6">
        <w:rPr>
          <w:rFonts w:ascii="Tahoma" w:hAnsi="Tahoma" w:cs="Tahoma"/>
        </w:rPr>
        <w:t>Da</w:t>
      </w:r>
      <w:r w:rsidR="00ED5818" w:rsidRPr="003547A6">
        <w:rPr>
          <w:rFonts w:ascii="Tahoma" w:hAnsi="Tahoma" w:cs="Tahoma"/>
        </w:rPr>
        <w:t>ch konstrukcji drewnianej, pokryty blachą</w:t>
      </w:r>
      <w:r w:rsidR="007B6EAA" w:rsidRPr="003547A6">
        <w:rPr>
          <w:rFonts w:ascii="Tahoma" w:hAnsi="Tahoma" w:cs="Tahoma"/>
        </w:rPr>
        <w:t xml:space="preserve">. </w:t>
      </w:r>
    </w:p>
    <w:p w:rsidR="007B6EAA" w:rsidRPr="003547A6" w:rsidRDefault="00C30C8C" w:rsidP="00300FA0">
      <w:pPr>
        <w:pStyle w:val="Akapitzlist"/>
        <w:spacing w:line="360" w:lineRule="auto"/>
        <w:ind w:left="709" w:firstLine="719"/>
        <w:jc w:val="both"/>
        <w:rPr>
          <w:rFonts w:ascii="Tahoma" w:hAnsi="Tahoma" w:cs="Tahoma"/>
        </w:rPr>
      </w:pPr>
      <w:r w:rsidRPr="003547A6">
        <w:rPr>
          <w:rFonts w:ascii="Tahoma" w:hAnsi="Tahoma" w:cs="Tahoma"/>
        </w:rPr>
        <w:lastRenderedPageBreak/>
        <w:t>Okna na kondygnacjach nadziemnych</w:t>
      </w:r>
      <w:r w:rsidR="00464F3E" w:rsidRPr="003547A6">
        <w:rPr>
          <w:rFonts w:ascii="Tahoma" w:hAnsi="Tahoma" w:cs="Tahoma"/>
        </w:rPr>
        <w:t xml:space="preserve"> </w:t>
      </w:r>
      <w:r w:rsidR="007B6EAA" w:rsidRPr="003547A6">
        <w:rPr>
          <w:rFonts w:ascii="Tahoma" w:hAnsi="Tahoma" w:cs="Tahoma"/>
        </w:rPr>
        <w:t>w ramach PCV</w:t>
      </w:r>
      <w:r w:rsidR="000B0561" w:rsidRPr="003547A6">
        <w:rPr>
          <w:rFonts w:ascii="Tahoma" w:hAnsi="Tahoma" w:cs="Tahoma"/>
        </w:rPr>
        <w:t xml:space="preserve">, na </w:t>
      </w:r>
      <w:r w:rsidRPr="003547A6">
        <w:rPr>
          <w:rFonts w:ascii="Tahoma" w:hAnsi="Tahoma" w:cs="Tahoma"/>
        </w:rPr>
        <w:t>kondygnacji piwnicy</w:t>
      </w:r>
      <w:r w:rsidR="000B0561" w:rsidRPr="003547A6">
        <w:rPr>
          <w:rFonts w:ascii="Tahoma" w:hAnsi="Tahoma" w:cs="Tahoma"/>
        </w:rPr>
        <w:t xml:space="preserve"> okna w ramach drewnianych. Drzwi </w:t>
      </w:r>
      <w:r w:rsidR="001B753A" w:rsidRPr="003547A6">
        <w:rPr>
          <w:rFonts w:ascii="Tahoma" w:hAnsi="Tahoma" w:cs="Tahoma"/>
        </w:rPr>
        <w:t xml:space="preserve">zewnętrzne wymienione na nowe </w:t>
      </w:r>
      <w:r w:rsidRPr="003547A6">
        <w:rPr>
          <w:rFonts w:ascii="Tahoma" w:hAnsi="Tahoma" w:cs="Tahoma"/>
        </w:rPr>
        <w:t>aluminiowe</w:t>
      </w:r>
      <w:r w:rsidR="001B753A" w:rsidRPr="003547A6">
        <w:rPr>
          <w:rFonts w:ascii="Tahoma" w:hAnsi="Tahoma" w:cs="Tahoma"/>
        </w:rPr>
        <w:t>.</w:t>
      </w:r>
    </w:p>
    <w:p w:rsidR="00300FA0" w:rsidRPr="003547A6" w:rsidRDefault="00300FA0" w:rsidP="00FF02B1">
      <w:pPr>
        <w:pStyle w:val="Akapitzlist"/>
        <w:spacing w:line="360" w:lineRule="auto"/>
        <w:ind w:left="709" w:firstLine="719"/>
        <w:jc w:val="both"/>
        <w:rPr>
          <w:rFonts w:ascii="Tahoma" w:hAnsi="Tahoma" w:cs="Tahoma"/>
        </w:rPr>
      </w:pPr>
      <w:r w:rsidRPr="003547A6">
        <w:rPr>
          <w:rFonts w:ascii="Tahoma" w:hAnsi="Tahoma" w:cs="Tahoma"/>
        </w:rPr>
        <w:t>Obiekt wyposażony w i</w:t>
      </w:r>
      <w:r w:rsidR="008440A5" w:rsidRPr="003547A6">
        <w:rPr>
          <w:rFonts w:ascii="Tahoma" w:hAnsi="Tahoma" w:cs="Tahoma"/>
        </w:rPr>
        <w:t>nstalację wo</w:t>
      </w:r>
      <w:r w:rsidR="00BC47E9" w:rsidRPr="003547A6">
        <w:rPr>
          <w:rFonts w:ascii="Tahoma" w:hAnsi="Tahoma" w:cs="Tahoma"/>
        </w:rPr>
        <w:t>dno-kanalizacyjną oraz elektryczną.</w:t>
      </w:r>
    </w:p>
    <w:p w:rsidR="00300FA0" w:rsidRPr="00AF2131" w:rsidRDefault="00300FA0" w:rsidP="00300FA0">
      <w:pPr>
        <w:pStyle w:val="Akapitzlist"/>
        <w:spacing w:line="360" w:lineRule="auto"/>
        <w:ind w:left="709" w:firstLine="719"/>
        <w:jc w:val="both"/>
        <w:rPr>
          <w:rFonts w:ascii="Tahoma" w:hAnsi="Tahoma" w:cs="Tahoma"/>
        </w:rPr>
      </w:pPr>
      <w:r w:rsidRPr="00AF2131">
        <w:rPr>
          <w:rFonts w:ascii="Tahoma" w:hAnsi="Tahoma" w:cs="Tahoma"/>
        </w:rPr>
        <w:t>Stan techniczny budynku oraz jego poszczególnych elementów konstrukcyjnych jest dobry i nie stanowi zagrożenia w dalszej eksploatacji. Nie zaobserwowano pęknięć ani uszkodzeń elementów nośnych, nadmiernych ubytków bądź zarysowań. Stwierdza się</w:t>
      </w:r>
      <w:r w:rsidR="008440A5" w:rsidRPr="00AF2131">
        <w:rPr>
          <w:rFonts w:ascii="Tahoma" w:hAnsi="Tahoma" w:cs="Tahoma"/>
        </w:rPr>
        <w:t>,</w:t>
      </w:r>
      <w:r w:rsidRPr="00AF2131">
        <w:rPr>
          <w:rFonts w:ascii="Tahoma" w:hAnsi="Tahoma" w:cs="Tahoma"/>
        </w:rPr>
        <w:t xml:space="preserve"> </w:t>
      </w:r>
      <w:r w:rsidR="008440A5" w:rsidRPr="00AF2131">
        <w:rPr>
          <w:rFonts w:ascii="Tahoma" w:hAnsi="Tahoma" w:cs="Tahoma"/>
        </w:rPr>
        <w:t>ż</w:t>
      </w:r>
      <w:r w:rsidRPr="00AF2131">
        <w:rPr>
          <w:rFonts w:ascii="Tahoma" w:hAnsi="Tahoma" w:cs="Tahoma"/>
        </w:rPr>
        <w:t xml:space="preserve">e cały ustrój nośny obiektu jest prawidłowy pod kątem techniczno-użytkowym. </w:t>
      </w:r>
    </w:p>
    <w:p w:rsidR="00300FA0" w:rsidRPr="00AF2131" w:rsidRDefault="001B753A" w:rsidP="00FF02B1">
      <w:pPr>
        <w:pStyle w:val="Akapitzlist"/>
        <w:spacing w:line="360" w:lineRule="auto"/>
        <w:ind w:left="709" w:firstLine="719"/>
        <w:jc w:val="both"/>
        <w:rPr>
          <w:rFonts w:ascii="Tahoma" w:hAnsi="Tahoma" w:cs="Tahoma"/>
        </w:rPr>
      </w:pPr>
      <w:r w:rsidRPr="00AF2131">
        <w:rPr>
          <w:rFonts w:ascii="Tahoma" w:hAnsi="Tahoma" w:cs="Tahoma"/>
        </w:rPr>
        <w:t>B</w:t>
      </w:r>
      <w:r w:rsidR="00300FA0" w:rsidRPr="00AF2131">
        <w:rPr>
          <w:rFonts w:ascii="Tahoma" w:hAnsi="Tahoma" w:cs="Tahoma"/>
        </w:rPr>
        <w:t xml:space="preserve">udynek </w:t>
      </w:r>
      <w:r w:rsidR="00BC47E9" w:rsidRPr="00AF2131">
        <w:rPr>
          <w:rFonts w:ascii="Tahoma" w:hAnsi="Tahoma" w:cs="Tahoma"/>
        </w:rPr>
        <w:t xml:space="preserve">nie posiada </w:t>
      </w:r>
      <w:r w:rsidR="00D26E29" w:rsidRPr="00AF2131">
        <w:rPr>
          <w:rFonts w:ascii="Tahoma" w:hAnsi="Tahoma" w:cs="Tahoma"/>
        </w:rPr>
        <w:t>ochrony termicznej</w:t>
      </w:r>
      <w:r w:rsidR="00BC47E9" w:rsidRPr="00AF2131">
        <w:rPr>
          <w:rFonts w:ascii="Tahoma" w:hAnsi="Tahoma" w:cs="Tahoma"/>
        </w:rPr>
        <w:t xml:space="preserve">, w obecnym stanie </w:t>
      </w:r>
      <w:r w:rsidR="00300FA0" w:rsidRPr="00AF2131">
        <w:rPr>
          <w:rFonts w:ascii="Tahoma" w:hAnsi="Tahoma" w:cs="Tahoma"/>
        </w:rPr>
        <w:t>nie spełnia normy dotyczącej ochrony cieplnej budynków, w związku z czym projekt przewiduje wykonanie prac dociepleniowych.</w:t>
      </w:r>
    </w:p>
    <w:p w:rsidR="00300FA0" w:rsidRPr="00AF2131" w:rsidRDefault="00300FA0" w:rsidP="00FF02B1">
      <w:pPr>
        <w:pStyle w:val="Akapitzlist"/>
        <w:spacing w:line="360" w:lineRule="auto"/>
        <w:ind w:left="709" w:firstLine="709"/>
        <w:jc w:val="both"/>
        <w:rPr>
          <w:rFonts w:ascii="Tahoma" w:hAnsi="Tahoma" w:cs="Tahoma"/>
        </w:rPr>
      </w:pPr>
      <w:r w:rsidRPr="00AF2131">
        <w:rPr>
          <w:rFonts w:ascii="Tahoma" w:hAnsi="Tahoma" w:cs="Tahoma"/>
        </w:rPr>
        <w:t>Budynek nie podlega ochronie konserwatorskiej i nie jest wpisany do rejestru zabytków. Działka nie znajduje się w granicach terenu górniczego. Remont istniejącego budynku, jak i jego eksploatacja nie pogorszy stanu środowiska oraz inwestycja nie będzie miała wpływu na działki sąsiednie.</w:t>
      </w:r>
    </w:p>
    <w:p w:rsidR="00FF02B1" w:rsidRPr="00BC47E9" w:rsidRDefault="00FF02B1" w:rsidP="00FF02B1">
      <w:pPr>
        <w:spacing w:line="360" w:lineRule="auto"/>
        <w:ind w:left="709"/>
        <w:jc w:val="both"/>
        <w:rPr>
          <w:rFonts w:ascii="Tahoma" w:hAnsi="Tahoma" w:cs="Tahoma"/>
          <w:color w:val="000000" w:themeColor="text1"/>
        </w:rPr>
      </w:pPr>
      <w:r w:rsidRPr="00BC47E9">
        <w:rPr>
          <w:rFonts w:ascii="Tahoma" w:hAnsi="Tahoma" w:cs="Tahoma"/>
          <w:color w:val="000000" w:themeColor="text1"/>
        </w:rPr>
        <w:t>Remont budynku nie spowoduje zmiany sposobu jego użytkowania.</w:t>
      </w:r>
    </w:p>
    <w:p w:rsidR="00FF0297" w:rsidRDefault="00FF0297" w:rsidP="00FF02B1">
      <w:pPr>
        <w:spacing w:line="360" w:lineRule="auto"/>
        <w:ind w:left="709"/>
        <w:jc w:val="both"/>
        <w:rPr>
          <w:rFonts w:ascii="Tahoma" w:hAnsi="Tahoma" w:cs="Tahoma"/>
        </w:rPr>
      </w:pPr>
    </w:p>
    <w:p w:rsidR="00AF2131" w:rsidRPr="00AE6D47" w:rsidRDefault="00FF02B1" w:rsidP="00AE6D47">
      <w:pPr>
        <w:pStyle w:val="Akapitzlist"/>
        <w:numPr>
          <w:ilvl w:val="1"/>
          <w:numId w:val="14"/>
        </w:numPr>
        <w:spacing w:line="360" w:lineRule="auto"/>
        <w:jc w:val="both"/>
        <w:rPr>
          <w:rFonts w:ascii="Tahoma" w:hAnsi="Tahoma" w:cs="Tahoma"/>
          <w:b/>
        </w:rPr>
      </w:pPr>
      <w:r>
        <w:rPr>
          <w:rFonts w:ascii="Tahoma" w:hAnsi="Tahoma" w:cs="Tahoma"/>
          <w:b/>
        </w:rPr>
        <w:t>ZAKRES PLANOWANYCH ROBÓT OBEJMUJE:</w:t>
      </w:r>
    </w:p>
    <w:p w:rsidR="001851D9" w:rsidRPr="000716AD" w:rsidRDefault="00AF2131" w:rsidP="000716AD">
      <w:pPr>
        <w:rPr>
          <w:color w:val="FF0000"/>
        </w:rPr>
      </w:pPr>
      <w:r w:rsidRPr="001851D9">
        <w:rPr>
          <w:rFonts w:ascii="Tahoma" w:hAnsi="Tahoma"/>
          <w:color w:val="FF0000"/>
        </w:rPr>
        <w:t xml:space="preserve">         </w:t>
      </w:r>
    </w:p>
    <w:p w:rsidR="00AF2131" w:rsidRDefault="001851D9" w:rsidP="00AF2131">
      <w:pPr>
        <w:pStyle w:val="Tekst1"/>
        <w:tabs>
          <w:tab w:val="left" w:pos="1133"/>
        </w:tabs>
        <w:ind w:left="0"/>
        <w:rPr>
          <w:rFonts w:ascii="Tahoma" w:hAnsi="Tahoma"/>
          <w:color w:val="auto"/>
          <w:sz w:val="24"/>
          <w:szCs w:val="24"/>
        </w:rPr>
      </w:pPr>
      <w:r>
        <w:rPr>
          <w:rFonts w:ascii="Tahoma" w:hAnsi="Tahoma"/>
        </w:rPr>
        <w:t xml:space="preserve">         </w:t>
      </w:r>
      <w:r w:rsidR="00FF02B1">
        <w:rPr>
          <w:rFonts w:ascii="Tahoma" w:hAnsi="Tahoma"/>
        </w:rPr>
        <w:t>-</w:t>
      </w:r>
      <w:r w:rsidR="00AF2131">
        <w:rPr>
          <w:rFonts w:ascii="Tahoma" w:hAnsi="Tahoma"/>
        </w:rPr>
        <w:t xml:space="preserve"> </w:t>
      </w:r>
      <w:r w:rsidR="00AF2131" w:rsidRPr="005B7E07">
        <w:rPr>
          <w:rFonts w:ascii="Tahoma" w:hAnsi="Tahoma"/>
          <w:color w:val="auto"/>
          <w:sz w:val="24"/>
          <w:szCs w:val="24"/>
        </w:rPr>
        <w:t>demontaż istniejącego o</w:t>
      </w:r>
      <w:r w:rsidR="00AF2131">
        <w:rPr>
          <w:rFonts w:ascii="Tahoma" w:hAnsi="Tahoma"/>
          <w:color w:val="auto"/>
          <w:sz w:val="24"/>
          <w:szCs w:val="24"/>
        </w:rPr>
        <w:t xml:space="preserve">cieplenia ze styropianu na części elewacji </w:t>
      </w:r>
    </w:p>
    <w:p w:rsidR="00AF2131" w:rsidRDefault="00AF2131" w:rsidP="00AF2131">
      <w:pPr>
        <w:pStyle w:val="Tekst1"/>
        <w:tabs>
          <w:tab w:val="left" w:pos="1133"/>
        </w:tabs>
        <w:ind w:left="0"/>
        <w:rPr>
          <w:rFonts w:ascii="Tahoma" w:hAnsi="Tahoma"/>
          <w:color w:val="auto"/>
          <w:sz w:val="24"/>
          <w:szCs w:val="24"/>
        </w:rPr>
      </w:pPr>
      <w:r>
        <w:rPr>
          <w:rFonts w:ascii="Tahoma" w:hAnsi="Tahoma"/>
          <w:color w:val="auto"/>
          <w:sz w:val="24"/>
          <w:szCs w:val="24"/>
        </w:rPr>
        <w:t xml:space="preserve">           od strony północnej;</w:t>
      </w:r>
    </w:p>
    <w:p w:rsidR="00A854A4" w:rsidRDefault="00A854A4" w:rsidP="00A854A4">
      <w:pPr>
        <w:pStyle w:val="Tekst1"/>
        <w:tabs>
          <w:tab w:val="left" w:pos="1133"/>
        </w:tabs>
        <w:ind w:left="0"/>
        <w:rPr>
          <w:rFonts w:ascii="Tahoma" w:hAnsi="Tahoma"/>
          <w:color w:val="auto"/>
          <w:sz w:val="24"/>
          <w:szCs w:val="24"/>
        </w:rPr>
      </w:pPr>
      <w:r>
        <w:rPr>
          <w:rFonts w:ascii="Tahoma" w:hAnsi="Tahoma"/>
        </w:rPr>
        <w:t xml:space="preserve">          - </w:t>
      </w:r>
      <w:r w:rsidRPr="005B7E07">
        <w:rPr>
          <w:rFonts w:ascii="Tahoma" w:hAnsi="Tahoma"/>
          <w:color w:val="auto"/>
          <w:sz w:val="24"/>
          <w:szCs w:val="24"/>
        </w:rPr>
        <w:t>wykonani</w:t>
      </w:r>
      <w:r>
        <w:rPr>
          <w:rFonts w:ascii="Tahoma" w:hAnsi="Tahoma"/>
          <w:color w:val="auto"/>
          <w:sz w:val="24"/>
          <w:szCs w:val="24"/>
        </w:rPr>
        <w:t xml:space="preserve">e ocieplenia ścian zewnętrznych </w:t>
      </w:r>
      <w:proofErr w:type="spellStart"/>
      <w:r>
        <w:rPr>
          <w:rFonts w:ascii="Tahoma" w:hAnsi="Tahoma"/>
          <w:color w:val="auto"/>
          <w:sz w:val="24"/>
          <w:szCs w:val="24"/>
        </w:rPr>
        <w:t>nadziemia</w:t>
      </w:r>
      <w:proofErr w:type="spellEnd"/>
      <w:r>
        <w:rPr>
          <w:rFonts w:ascii="Tahoma" w:hAnsi="Tahoma"/>
          <w:color w:val="auto"/>
          <w:sz w:val="24"/>
          <w:szCs w:val="24"/>
        </w:rPr>
        <w:t xml:space="preserve"> ze styropianu gr. 15 cm</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w:t>
      </w:r>
      <w:r w:rsidRPr="005B7E07">
        <w:rPr>
          <w:rFonts w:ascii="Tahoma" w:hAnsi="Tahoma"/>
          <w:color w:val="auto"/>
          <w:sz w:val="24"/>
          <w:szCs w:val="24"/>
        </w:rPr>
        <w:t>wraz z wykończeniem</w:t>
      </w:r>
      <w:r>
        <w:rPr>
          <w:rFonts w:ascii="Tahoma" w:hAnsi="Tahoma"/>
          <w:color w:val="auto"/>
          <w:sz w:val="24"/>
          <w:szCs w:val="24"/>
        </w:rPr>
        <w:t xml:space="preserve"> tynkiem </w:t>
      </w:r>
      <w:r w:rsidRPr="00AF2131">
        <w:rPr>
          <w:rFonts w:ascii="Tahoma" w:hAnsi="Tahoma"/>
          <w:sz w:val="24"/>
          <w:szCs w:val="24"/>
        </w:rPr>
        <w:t>silikatowo- silikonowym cienkowarstwowym</w:t>
      </w:r>
      <w:r>
        <w:rPr>
          <w:rFonts w:ascii="Tahoma" w:hAnsi="Tahoma"/>
          <w:sz w:val="24"/>
          <w:szCs w:val="24"/>
        </w:rPr>
        <w:t>;</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 wykonanie izolacji przeciwwilgociowej i ocieplenie ścian zewnętrznych piwnic płytami   </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styropianowymi </w:t>
      </w:r>
      <w:r w:rsidRPr="00AF2131">
        <w:rPr>
          <w:rFonts w:ascii="Tahoma" w:hAnsi="Tahoma"/>
          <w:color w:val="auto"/>
          <w:sz w:val="24"/>
          <w:szCs w:val="24"/>
        </w:rPr>
        <w:t>gr. 10 cm wraz z wykończeniem cokołu tynkiem mozaikowym;</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 wykonanie ocieplenia gzymsu styropianem gr. 5 cm wraz z wykończeniem tynkiem </w:t>
      </w:r>
    </w:p>
    <w:p w:rsidR="00A854A4" w:rsidRDefault="00A854A4" w:rsidP="00A854A4">
      <w:pPr>
        <w:pStyle w:val="Tekst1"/>
        <w:tabs>
          <w:tab w:val="left" w:pos="1133"/>
        </w:tabs>
        <w:ind w:left="0"/>
        <w:rPr>
          <w:rFonts w:ascii="Tahoma" w:hAnsi="Tahoma"/>
          <w:sz w:val="24"/>
          <w:szCs w:val="24"/>
        </w:rPr>
      </w:pPr>
      <w:r>
        <w:rPr>
          <w:rFonts w:ascii="Tahoma" w:hAnsi="Tahoma"/>
          <w:sz w:val="24"/>
          <w:szCs w:val="24"/>
        </w:rPr>
        <w:t xml:space="preserve">           </w:t>
      </w:r>
      <w:r w:rsidRPr="00AF2131">
        <w:rPr>
          <w:rFonts w:ascii="Tahoma" w:hAnsi="Tahoma"/>
          <w:sz w:val="24"/>
          <w:szCs w:val="24"/>
        </w:rPr>
        <w:t>silikatowo- silikonowym cienkowarstwowym</w:t>
      </w:r>
      <w:r>
        <w:rPr>
          <w:rFonts w:ascii="Tahoma" w:hAnsi="Tahoma"/>
          <w:sz w:val="24"/>
          <w:szCs w:val="24"/>
        </w:rPr>
        <w:t>;</w:t>
      </w:r>
    </w:p>
    <w:p w:rsidR="00594B72" w:rsidRDefault="00594B72" w:rsidP="00A854A4">
      <w:pPr>
        <w:pStyle w:val="Tekst1"/>
        <w:tabs>
          <w:tab w:val="left" w:pos="1133"/>
        </w:tabs>
        <w:ind w:left="0"/>
        <w:rPr>
          <w:rFonts w:ascii="Tahoma" w:hAnsi="Tahoma"/>
          <w:sz w:val="24"/>
          <w:szCs w:val="24"/>
        </w:rPr>
      </w:pPr>
      <w:r>
        <w:rPr>
          <w:rFonts w:ascii="Tahoma" w:hAnsi="Tahoma"/>
          <w:sz w:val="24"/>
          <w:szCs w:val="24"/>
        </w:rPr>
        <w:t xml:space="preserve">         - ścianę od strony zachodniej budynku, w miejscu gdzie znajdują się urządzenia </w:t>
      </w:r>
    </w:p>
    <w:p w:rsidR="000716AD" w:rsidRDefault="00594B72" w:rsidP="00A854A4">
      <w:pPr>
        <w:pStyle w:val="Tekst1"/>
        <w:tabs>
          <w:tab w:val="left" w:pos="1133"/>
        </w:tabs>
        <w:ind w:left="0"/>
        <w:rPr>
          <w:rFonts w:ascii="Tahoma" w:hAnsi="Tahoma"/>
          <w:sz w:val="24"/>
          <w:szCs w:val="24"/>
        </w:rPr>
      </w:pPr>
      <w:r>
        <w:rPr>
          <w:rFonts w:ascii="Tahoma" w:hAnsi="Tahoma"/>
          <w:sz w:val="24"/>
          <w:szCs w:val="24"/>
        </w:rPr>
        <w:t xml:space="preserve">          wentylacyjne na ścianie budynku, należy </w:t>
      </w:r>
      <w:r w:rsidR="000716AD">
        <w:rPr>
          <w:rFonts w:ascii="Tahoma" w:hAnsi="Tahoma"/>
          <w:sz w:val="24"/>
          <w:szCs w:val="24"/>
        </w:rPr>
        <w:t xml:space="preserve">zamontować </w:t>
      </w:r>
      <w:r w:rsidR="003547A6">
        <w:rPr>
          <w:rFonts w:ascii="Tahoma" w:hAnsi="Tahoma"/>
          <w:sz w:val="24"/>
          <w:szCs w:val="24"/>
        </w:rPr>
        <w:t xml:space="preserve">nowe dłuższe </w:t>
      </w:r>
      <w:proofErr w:type="spellStart"/>
      <w:r w:rsidR="003547A6">
        <w:rPr>
          <w:rFonts w:ascii="Tahoma" w:hAnsi="Tahoma"/>
          <w:sz w:val="24"/>
          <w:szCs w:val="24"/>
        </w:rPr>
        <w:t>zawiesi</w:t>
      </w:r>
      <w:r w:rsidR="000716AD">
        <w:rPr>
          <w:rFonts w:ascii="Tahoma" w:hAnsi="Tahoma"/>
          <w:sz w:val="24"/>
          <w:szCs w:val="24"/>
        </w:rPr>
        <w:t>a</w:t>
      </w:r>
      <w:proofErr w:type="spellEnd"/>
      <w:r w:rsidR="000716AD">
        <w:rPr>
          <w:rFonts w:ascii="Tahoma" w:hAnsi="Tahoma"/>
          <w:sz w:val="24"/>
          <w:szCs w:val="24"/>
        </w:rPr>
        <w:t xml:space="preserve"> </w:t>
      </w:r>
    </w:p>
    <w:p w:rsidR="00594B72" w:rsidRDefault="000716AD" w:rsidP="00A854A4">
      <w:pPr>
        <w:pStyle w:val="Tekst1"/>
        <w:tabs>
          <w:tab w:val="left" w:pos="1133"/>
        </w:tabs>
        <w:ind w:left="0"/>
        <w:rPr>
          <w:rFonts w:ascii="Tahoma" w:hAnsi="Tahoma"/>
          <w:sz w:val="24"/>
          <w:szCs w:val="24"/>
        </w:rPr>
      </w:pPr>
      <w:r>
        <w:rPr>
          <w:rFonts w:ascii="Tahoma" w:hAnsi="Tahoma"/>
          <w:sz w:val="24"/>
          <w:szCs w:val="24"/>
        </w:rPr>
        <w:t xml:space="preserve">          do urządzeń umożliwiające ocieplenie ściany lub ocieplić ścianę </w:t>
      </w:r>
      <w:r w:rsidRPr="003547A6">
        <w:rPr>
          <w:rFonts w:ascii="Tahoma" w:hAnsi="Tahoma"/>
          <w:color w:val="auto"/>
          <w:sz w:val="24"/>
          <w:szCs w:val="24"/>
        </w:rPr>
        <w:t>płytą PIR gr.</w:t>
      </w:r>
      <w:r w:rsidR="003547A6" w:rsidRPr="003547A6">
        <w:rPr>
          <w:rFonts w:ascii="Tahoma" w:hAnsi="Tahoma"/>
          <w:color w:val="auto"/>
          <w:sz w:val="24"/>
          <w:szCs w:val="24"/>
        </w:rPr>
        <w:t xml:space="preserve"> 10</w:t>
      </w:r>
      <w:r w:rsidRPr="003547A6">
        <w:rPr>
          <w:rFonts w:ascii="Tahoma" w:hAnsi="Tahoma"/>
          <w:color w:val="auto"/>
          <w:sz w:val="24"/>
          <w:szCs w:val="24"/>
        </w:rPr>
        <w:t xml:space="preserve">cm; </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 wymiana na nowe metalowe oraz przebudowa systemu orynnowania </w:t>
      </w:r>
    </w:p>
    <w:p w:rsidR="00823C1D" w:rsidRPr="000105BA" w:rsidRDefault="00A854A4" w:rsidP="00823C1D">
      <w:pPr>
        <w:pStyle w:val="Tekst1"/>
        <w:tabs>
          <w:tab w:val="left" w:pos="1133"/>
        </w:tabs>
        <w:ind w:left="709"/>
        <w:rPr>
          <w:rFonts w:ascii="Tahoma" w:hAnsi="Tahoma"/>
          <w:color w:val="auto"/>
          <w:sz w:val="24"/>
          <w:szCs w:val="24"/>
          <w:highlight w:val="yellow"/>
        </w:rPr>
      </w:pPr>
      <w:r>
        <w:rPr>
          <w:rFonts w:ascii="Tahoma" w:hAnsi="Tahoma"/>
          <w:color w:val="auto"/>
          <w:sz w:val="24"/>
          <w:szCs w:val="24"/>
        </w:rPr>
        <w:t xml:space="preserve">  wraz z doporowadzeniem wód opadowych z dachu do kanalizacji deszczowej</w:t>
      </w:r>
      <w:r w:rsidR="00823C1D">
        <w:rPr>
          <w:rFonts w:ascii="Tahoma" w:hAnsi="Tahoma"/>
          <w:color w:val="auto"/>
          <w:sz w:val="24"/>
          <w:szCs w:val="24"/>
        </w:rPr>
        <w:t xml:space="preserve"> </w:t>
      </w:r>
      <w:r w:rsidR="00823C1D" w:rsidRPr="000105BA">
        <w:rPr>
          <w:rFonts w:ascii="Tahoma" w:hAnsi="Tahoma"/>
          <w:color w:val="auto"/>
          <w:sz w:val="24"/>
          <w:szCs w:val="24"/>
          <w:highlight w:val="yellow"/>
        </w:rPr>
        <w:t xml:space="preserve">(BEZ  </w:t>
      </w:r>
    </w:p>
    <w:p w:rsidR="00A854A4" w:rsidRDefault="00823C1D" w:rsidP="00823C1D">
      <w:pPr>
        <w:pStyle w:val="Tekst1"/>
        <w:tabs>
          <w:tab w:val="left" w:pos="1133"/>
        </w:tabs>
        <w:ind w:left="709"/>
        <w:rPr>
          <w:rFonts w:ascii="Tahoma" w:hAnsi="Tahoma"/>
          <w:color w:val="auto"/>
          <w:sz w:val="24"/>
          <w:szCs w:val="24"/>
        </w:rPr>
      </w:pPr>
      <w:r w:rsidRPr="000105BA">
        <w:rPr>
          <w:rFonts w:ascii="Tahoma" w:hAnsi="Tahoma"/>
          <w:color w:val="auto"/>
          <w:sz w:val="24"/>
          <w:szCs w:val="24"/>
          <w:highlight w:val="yellow"/>
        </w:rPr>
        <w:t xml:space="preserve">  ZMIAN)</w:t>
      </w:r>
      <w:r w:rsidR="00A854A4" w:rsidRPr="000105BA">
        <w:rPr>
          <w:rFonts w:ascii="Tahoma" w:hAnsi="Tahoma"/>
          <w:color w:val="auto"/>
          <w:sz w:val="24"/>
          <w:szCs w:val="24"/>
          <w:highlight w:val="yellow"/>
        </w:rPr>
        <w:t>;</w:t>
      </w:r>
    </w:p>
    <w:p w:rsidR="00A854A4" w:rsidRDefault="006245B2"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 </w:t>
      </w:r>
      <w:r w:rsidRPr="005B7E07">
        <w:rPr>
          <w:rFonts w:ascii="Tahoma" w:hAnsi="Tahoma"/>
          <w:color w:val="auto"/>
          <w:sz w:val="24"/>
          <w:szCs w:val="24"/>
        </w:rPr>
        <w:t xml:space="preserve">wymiana </w:t>
      </w:r>
      <w:r>
        <w:rPr>
          <w:rFonts w:ascii="Tahoma" w:hAnsi="Tahoma"/>
          <w:color w:val="auto"/>
          <w:sz w:val="24"/>
          <w:szCs w:val="24"/>
        </w:rPr>
        <w:t xml:space="preserve">pasa </w:t>
      </w:r>
      <w:proofErr w:type="spellStart"/>
      <w:r>
        <w:rPr>
          <w:rFonts w:ascii="Tahoma" w:hAnsi="Tahoma"/>
          <w:color w:val="auto"/>
          <w:sz w:val="24"/>
          <w:szCs w:val="24"/>
        </w:rPr>
        <w:t>podrynnowego</w:t>
      </w:r>
      <w:proofErr w:type="spellEnd"/>
      <w:r>
        <w:rPr>
          <w:rFonts w:ascii="Tahoma" w:hAnsi="Tahoma"/>
          <w:color w:val="auto"/>
          <w:sz w:val="24"/>
          <w:szCs w:val="24"/>
        </w:rPr>
        <w:t xml:space="preserve"> (wykonanie nowej obróbki blacharskiej);</w:t>
      </w:r>
    </w:p>
    <w:p w:rsidR="00AE6D47" w:rsidRDefault="00AE6D47"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 montaż nowych p</w:t>
      </w:r>
      <w:r w:rsidR="001851D9">
        <w:rPr>
          <w:rFonts w:ascii="Tahoma" w:hAnsi="Tahoma"/>
          <w:color w:val="auto"/>
          <w:sz w:val="24"/>
          <w:szCs w:val="24"/>
        </w:rPr>
        <w:t>arapetów z blachy stalowej powle</w:t>
      </w:r>
      <w:r>
        <w:rPr>
          <w:rFonts w:ascii="Tahoma" w:hAnsi="Tahoma"/>
          <w:color w:val="auto"/>
          <w:sz w:val="24"/>
          <w:szCs w:val="24"/>
        </w:rPr>
        <w:t>kanej;</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w:t>
      </w:r>
      <w:r w:rsidRPr="00A854A4">
        <w:rPr>
          <w:rFonts w:ascii="Tahoma" w:hAnsi="Tahoma"/>
          <w:color w:val="auto"/>
          <w:sz w:val="24"/>
          <w:szCs w:val="24"/>
        </w:rPr>
        <w:t xml:space="preserve"> </w:t>
      </w:r>
      <w:r w:rsidRPr="005B7E07">
        <w:rPr>
          <w:rFonts w:ascii="Tahoma" w:hAnsi="Tahoma"/>
          <w:color w:val="auto"/>
          <w:sz w:val="24"/>
          <w:szCs w:val="24"/>
        </w:rPr>
        <w:t xml:space="preserve">rozebranie betonowej opaski wokół budynku i wykonanie nowej z </w:t>
      </w:r>
      <w:r>
        <w:rPr>
          <w:rFonts w:ascii="Tahoma" w:hAnsi="Tahoma"/>
          <w:color w:val="auto"/>
          <w:sz w:val="24"/>
          <w:szCs w:val="24"/>
        </w:rPr>
        <w:t>płyt betonowych</w:t>
      </w:r>
      <w:r w:rsidR="006245B2">
        <w:rPr>
          <w:rFonts w:ascii="Tahoma" w:hAnsi="Tahoma"/>
          <w:color w:val="auto"/>
          <w:sz w:val="24"/>
          <w:szCs w:val="24"/>
        </w:rPr>
        <w:t>;</w:t>
      </w:r>
    </w:p>
    <w:p w:rsidR="006245B2"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w:t>
      </w:r>
      <w:r w:rsidRPr="00A854A4">
        <w:rPr>
          <w:rFonts w:ascii="Tahoma" w:hAnsi="Tahoma"/>
          <w:color w:val="auto"/>
          <w:sz w:val="24"/>
          <w:szCs w:val="24"/>
        </w:rPr>
        <w:t xml:space="preserve"> </w:t>
      </w:r>
      <w:r w:rsidRPr="005B7E07">
        <w:rPr>
          <w:rFonts w:ascii="Tahoma" w:hAnsi="Tahoma"/>
          <w:color w:val="auto"/>
          <w:sz w:val="24"/>
          <w:szCs w:val="24"/>
        </w:rPr>
        <w:t>wymiana instalacji odgromowej budynku</w:t>
      </w:r>
      <w:r w:rsidR="006245B2">
        <w:rPr>
          <w:rFonts w:ascii="Tahoma" w:hAnsi="Tahoma"/>
          <w:color w:val="auto"/>
          <w:sz w:val="24"/>
          <w:szCs w:val="24"/>
        </w:rPr>
        <w:t xml:space="preserve"> (instalację należy poprowadzić w rurce </w:t>
      </w:r>
    </w:p>
    <w:p w:rsidR="00A854A4" w:rsidRDefault="006245B2" w:rsidP="00A854A4">
      <w:pPr>
        <w:pStyle w:val="Tekst1"/>
        <w:tabs>
          <w:tab w:val="left" w:pos="1133"/>
        </w:tabs>
        <w:ind w:left="0"/>
        <w:rPr>
          <w:rFonts w:ascii="Tahoma" w:hAnsi="Tahoma"/>
          <w:color w:val="auto"/>
          <w:sz w:val="24"/>
          <w:szCs w:val="24"/>
        </w:rPr>
      </w:pPr>
      <w:r>
        <w:rPr>
          <w:rFonts w:ascii="Tahoma" w:hAnsi="Tahoma"/>
          <w:color w:val="auto"/>
          <w:sz w:val="24"/>
          <w:szCs w:val="24"/>
        </w:rPr>
        <w:lastRenderedPageBreak/>
        <w:t xml:space="preserve">           przeznaczonej do prowadzenia instalacji odgromowej w ociepleniu);</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w:t>
      </w:r>
      <w:r w:rsidRPr="00A854A4">
        <w:rPr>
          <w:rFonts w:ascii="Tahoma" w:hAnsi="Tahoma"/>
          <w:color w:val="auto"/>
          <w:sz w:val="24"/>
          <w:szCs w:val="24"/>
        </w:rPr>
        <w:t xml:space="preserve"> </w:t>
      </w:r>
      <w:r>
        <w:rPr>
          <w:rFonts w:ascii="Tahoma" w:hAnsi="Tahoma"/>
          <w:color w:val="auto"/>
          <w:sz w:val="24"/>
          <w:szCs w:val="24"/>
        </w:rPr>
        <w:t>wymiana lamp zewnętrznych na lampy LED</w:t>
      </w:r>
      <w:r w:rsidR="00AE6D47">
        <w:rPr>
          <w:rFonts w:ascii="Tahoma" w:hAnsi="Tahoma"/>
          <w:color w:val="auto"/>
          <w:sz w:val="24"/>
          <w:szCs w:val="24"/>
        </w:rPr>
        <w:t xml:space="preserve"> (3 szt.)</w:t>
      </w:r>
      <w:r w:rsidR="00823C1D">
        <w:rPr>
          <w:rFonts w:ascii="Tahoma" w:hAnsi="Tahoma"/>
          <w:color w:val="auto"/>
          <w:sz w:val="24"/>
          <w:szCs w:val="24"/>
        </w:rPr>
        <w:t xml:space="preserve">- </w:t>
      </w:r>
      <w:r w:rsidR="00823C1D" w:rsidRPr="000105BA">
        <w:rPr>
          <w:rFonts w:ascii="Tahoma" w:hAnsi="Tahoma"/>
          <w:color w:val="auto"/>
          <w:sz w:val="24"/>
          <w:szCs w:val="24"/>
          <w:highlight w:val="yellow"/>
        </w:rPr>
        <w:t>NA ELEWACJI</w:t>
      </w:r>
      <w:bookmarkStart w:id="11" w:name="_GoBack"/>
      <w:bookmarkEnd w:id="11"/>
      <w:r>
        <w:rPr>
          <w:rFonts w:ascii="Tahoma" w:hAnsi="Tahoma"/>
          <w:color w:val="auto"/>
          <w:sz w:val="24"/>
          <w:szCs w:val="24"/>
        </w:rPr>
        <w:t>;</w:t>
      </w:r>
    </w:p>
    <w:p w:rsidR="000716AD" w:rsidRDefault="006245B2" w:rsidP="003547A6">
      <w:pPr>
        <w:pStyle w:val="Tekst1"/>
        <w:tabs>
          <w:tab w:val="left" w:pos="1133"/>
        </w:tabs>
        <w:ind w:left="0"/>
        <w:rPr>
          <w:rFonts w:ascii="Tahoma" w:hAnsi="Tahoma"/>
          <w:color w:val="auto"/>
          <w:sz w:val="24"/>
          <w:szCs w:val="24"/>
        </w:rPr>
      </w:pPr>
      <w:r>
        <w:rPr>
          <w:rFonts w:ascii="Tahoma" w:hAnsi="Tahoma"/>
          <w:color w:val="auto"/>
          <w:sz w:val="24"/>
          <w:szCs w:val="24"/>
        </w:rPr>
        <w:t xml:space="preserve">         - likwidacja krat znajdujących się we wnękach okiennych na parterze budynku;</w:t>
      </w:r>
    </w:p>
    <w:p w:rsidR="00A854A4" w:rsidRDefault="000716AD"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w:t>
      </w:r>
      <w:r w:rsidR="00A854A4">
        <w:rPr>
          <w:rFonts w:ascii="Tahoma" w:hAnsi="Tahoma"/>
          <w:color w:val="auto"/>
          <w:sz w:val="24"/>
          <w:szCs w:val="24"/>
        </w:rPr>
        <w:t>-</w:t>
      </w:r>
      <w:r w:rsidR="00A854A4" w:rsidRPr="00A854A4">
        <w:rPr>
          <w:rFonts w:ascii="Tahoma" w:hAnsi="Tahoma"/>
          <w:color w:val="auto"/>
          <w:sz w:val="24"/>
          <w:szCs w:val="24"/>
        </w:rPr>
        <w:t xml:space="preserve"> </w:t>
      </w:r>
      <w:r w:rsidR="00A854A4">
        <w:rPr>
          <w:rFonts w:ascii="Tahoma" w:hAnsi="Tahoma"/>
          <w:color w:val="auto"/>
          <w:sz w:val="24"/>
          <w:szCs w:val="24"/>
        </w:rPr>
        <w:t xml:space="preserve">poprowadzenie sieci komputerowej w rurce karbowanej (”PESZEL”) </w:t>
      </w:r>
    </w:p>
    <w:p w:rsidR="00AE6D47"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po elewacji budynku;</w:t>
      </w:r>
    </w:p>
    <w:p w:rsidR="00A854A4" w:rsidRDefault="003547A6"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w:t>
      </w:r>
      <w:r w:rsidR="00A854A4">
        <w:rPr>
          <w:rFonts w:ascii="Tahoma" w:hAnsi="Tahoma"/>
          <w:color w:val="auto"/>
          <w:sz w:val="24"/>
          <w:szCs w:val="24"/>
        </w:rPr>
        <w:t>- renowacja terenów zielonych wynikająca z zakresu prowadzonych prac;</w:t>
      </w:r>
    </w:p>
    <w:p w:rsidR="00A854A4" w:rsidRDefault="00A854A4" w:rsidP="00A854A4">
      <w:pPr>
        <w:pStyle w:val="Tekst1"/>
        <w:tabs>
          <w:tab w:val="left" w:pos="1133"/>
        </w:tabs>
        <w:ind w:left="0"/>
        <w:rPr>
          <w:rFonts w:ascii="Tahoma" w:hAnsi="Tahoma"/>
          <w:color w:val="auto"/>
          <w:sz w:val="24"/>
          <w:szCs w:val="24"/>
        </w:rPr>
      </w:pPr>
      <w:r>
        <w:rPr>
          <w:rFonts w:ascii="Tahoma" w:hAnsi="Tahoma"/>
          <w:color w:val="auto"/>
          <w:sz w:val="24"/>
          <w:szCs w:val="24"/>
        </w:rPr>
        <w:t xml:space="preserve">         - remont cząstkowy chodnika wynikający z zakresu prowadzonych prac.</w:t>
      </w:r>
    </w:p>
    <w:p w:rsidR="00352744" w:rsidRPr="001851D9" w:rsidRDefault="00352744" w:rsidP="001851D9">
      <w:pPr>
        <w:spacing w:line="360" w:lineRule="auto"/>
        <w:jc w:val="both"/>
        <w:rPr>
          <w:rFonts w:ascii="Tahoma" w:hAnsi="Tahoma" w:cs="Tahoma"/>
          <w:b/>
        </w:rPr>
      </w:pPr>
    </w:p>
    <w:p w:rsidR="00BC40B0" w:rsidRPr="00352744" w:rsidRDefault="00835B5E" w:rsidP="00352744">
      <w:pPr>
        <w:pStyle w:val="Akapitzlist"/>
        <w:numPr>
          <w:ilvl w:val="1"/>
          <w:numId w:val="14"/>
        </w:numPr>
        <w:spacing w:line="360" w:lineRule="auto"/>
        <w:jc w:val="both"/>
        <w:rPr>
          <w:rFonts w:ascii="Tahoma" w:hAnsi="Tahoma" w:cs="Tahoma"/>
          <w:b/>
        </w:rPr>
      </w:pPr>
      <w:r w:rsidRPr="00352744">
        <w:rPr>
          <w:rFonts w:ascii="Tahoma" w:hAnsi="Tahoma" w:cs="Tahoma"/>
          <w:b/>
        </w:rPr>
        <w:t>WYTYCZNE DO PROWADZENIA ROBÓT</w:t>
      </w:r>
    </w:p>
    <w:p w:rsidR="00CB2F95" w:rsidRPr="00CB2F95" w:rsidRDefault="00BC40B0" w:rsidP="00CB2F95">
      <w:pPr>
        <w:pStyle w:val="Akapitzlist"/>
        <w:spacing w:line="360" w:lineRule="auto"/>
        <w:ind w:left="709" w:firstLine="719"/>
        <w:jc w:val="both"/>
        <w:rPr>
          <w:rFonts w:ascii="Tahoma" w:hAnsi="Tahoma" w:cs="Tahoma"/>
        </w:rPr>
      </w:pPr>
      <w:r>
        <w:rPr>
          <w:rFonts w:ascii="Tahoma" w:hAnsi="Tahoma" w:cs="Tahoma"/>
        </w:rPr>
        <w:t xml:space="preserve">Do ocieplenia </w:t>
      </w:r>
      <w:r w:rsidR="00CB2F95">
        <w:rPr>
          <w:rFonts w:ascii="Tahoma" w:hAnsi="Tahoma" w:cs="Tahoma"/>
        </w:rPr>
        <w:t xml:space="preserve">ścian </w:t>
      </w:r>
      <w:r>
        <w:rPr>
          <w:rFonts w:ascii="Tahoma" w:hAnsi="Tahoma" w:cs="Tahoma"/>
        </w:rPr>
        <w:t>budy</w:t>
      </w:r>
      <w:r w:rsidR="00CB2F95">
        <w:rPr>
          <w:rFonts w:ascii="Tahoma" w:hAnsi="Tahoma" w:cs="Tahoma"/>
        </w:rPr>
        <w:t>nku przyjęto metodę</w:t>
      </w:r>
      <w:r>
        <w:rPr>
          <w:rFonts w:ascii="Tahoma" w:hAnsi="Tahoma" w:cs="Tahoma"/>
        </w:rPr>
        <w:t xml:space="preserve"> „lekką</w:t>
      </w:r>
      <w:r w:rsidR="00CB2F95">
        <w:rPr>
          <w:rFonts w:ascii="Tahoma" w:hAnsi="Tahoma" w:cs="Tahoma"/>
        </w:rPr>
        <w:t xml:space="preserve">-mokrą” </w:t>
      </w:r>
      <w:r w:rsidR="00CB2F95" w:rsidRPr="00CB2F95">
        <w:rPr>
          <w:rFonts w:ascii="Tahoma" w:hAnsi="Tahoma" w:cs="Tahoma"/>
        </w:rPr>
        <w:t xml:space="preserve">polega </w:t>
      </w:r>
      <w:r w:rsidR="00CB2F95">
        <w:rPr>
          <w:rFonts w:ascii="Tahoma" w:hAnsi="Tahoma" w:cs="Tahoma"/>
        </w:rPr>
        <w:t xml:space="preserve">ona </w:t>
      </w:r>
      <w:r w:rsidR="00EB2FD4">
        <w:rPr>
          <w:rFonts w:ascii="Tahoma" w:hAnsi="Tahoma" w:cs="Tahoma"/>
        </w:rPr>
        <w:br/>
      </w:r>
      <w:r w:rsidR="00CB2F95" w:rsidRPr="00CB2F95">
        <w:rPr>
          <w:rFonts w:ascii="Tahoma" w:hAnsi="Tahoma" w:cs="Tahoma"/>
        </w:rPr>
        <w:t>na naklejeniu na zewnętrzne płaszczyzny ścian płyt styropianowych, nałożeniu na nie warstwy podkładowej zbrojonej siatką z włókna szklanego oraz wykonaniu wyprawy elewacyjnej – dro</w:t>
      </w:r>
      <w:r w:rsidR="00CB2F95">
        <w:rPr>
          <w:rFonts w:ascii="Tahoma" w:hAnsi="Tahoma" w:cs="Tahoma"/>
        </w:rPr>
        <w:t>bnoziarnistego tynku systemowego.</w:t>
      </w:r>
    </w:p>
    <w:p w:rsidR="00BC40B0" w:rsidRPr="00CB2F95" w:rsidRDefault="00CB2F95" w:rsidP="00CB2F95">
      <w:pPr>
        <w:spacing w:line="360" w:lineRule="auto"/>
        <w:ind w:left="709" w:firstLine="709"/>
        <w:jc w:val="both"/>
        <w:rPr>
          <w:rFonts w:ascii="Tahoma" w:hAnsi="Tahoma" w:cs="Tahoma"/>
        </w:rPr>
      </w:pPr>
      <w:r>
        <w:rPr>
          <w:rFonts w:ascii="Tahoma" w:hAnsi="Tahoma" w:cs="Tahoma"/>
        </w:rPr>
        <w:t>Ś</w:t>
      </w:r>
      <w:r w:rsidR="00BC40B0" w:rsidRPr="00CB2F95">
        <w:rPr>
          <w:rFonts w:ascii="Tahoma" w:hAnsi="Tahoma" w:cs="Tahoma"/>
        </w:rPr>
        <w:t xml:space="preserve">ciany </w:t>
      </w:r>
      <w:proofErr w:type="spellStart"/>
      <w:r w:rsidR="00BC40B0" w:rsidRPr="00CB2F95">
        <w:rPr>
          <w:rFonts w:ascii="Tahoma" w:hAnsi="Tahoma" w:cs="Tahoma"/>
        </w:rPr>
        <w:t>nadziemia</w:t>
      </w:r>
      <w:proofErr w:type="spellEnd"/>
      <w:r w:rsidR="00BC40B0" w:rsidRPr="00CB2F95">
        <w:rPr>
          <w:rFonts w:ascii="Tahoma" w:hAnsi="Tahoma" w:cs="Tahoma"/>
        </w:rPr>
        <w:t xml:space="preserve"> </w:t>
      </w:r>
      <w:r>
        <w:rPr>
          <w:rFonts w:ascii="Tahoma" w:hAnsi="Tahoma" w:cs="Tahoma"/>
        </w:rPr>
        <w:t xml:space="preserve">należy obłożyć warstwą styropianu grubości </w:t>
      </w:r>
      <w:r w:rsidR="001851D9">
        <w:rPr>
          <w:rFonts w:ascii="Tahoma" w:hAnsi="Tahoma" w:cs="Tahoma"/>
        </w:rPr>
        <w:t>15</w:t>
      </w:r>
      <w:r w:rsidRPr="00416867">
        <w:rPr>
          <w:rFonts w:ascii="Tahoma" w:hAnsi="Tahoma" w:cs="Tahoma"/>
        </w:rPr>
        <w:t>cm</w:t>
      </w:r>
      <w:r>
        <w:rPr>
          <w:rFonts w:ascii="Tahoma" w:hAnsi="Tahoma" w:cs="Tahoma"/>
        </w:rPr>
        <w:t xml:space="preserve"> </w:t>
      </w:r>
      <w:r w:rsidR="0053782F">
        <w:rPr>
          <w:rFonts w:ascii="Tahoma" w:hAnsi="Tahoma" w:cs="Tahoma"/>
        </w:rPr>
        <w:t>oraz wykończyć tynkiem silikatowo-silikonowym</w:t>
      </w:r>
      <w:r w:rsidR="00961353">
        <w:rPr>
          <w:rFonts w:ascii="Tahoma" w:hAnsi="Tahoma" w:cs="Tahoma"/>
        </w:rPr>
        <w:t>.</w:t>
      </w:r>
      <w:r w:rsidR="00BC40B0" w:rsidRPr="00CB2F95">
        <w:rPr>
          <w:rFonts w:ascii="Tahoma" w:hAnsi="Tahoma" w:cs="Tahoma"/>
        </w:rPr>
        <w:t xml:space="preserve"> </w:t>
      </w:r>
    </w:p>
    <w:p w:rsidR="00BC40B0" w:rsidRPr="00BC40B0" w:rsidRDefault="00CB2F95" w:rsidP="00CB2F95">
      <w:pPr>
        <w:pStyle w:val="Akapitzlist"/>
        <w:spacing w:line="360" w:lineRule="auto"/>
        <w:ind w:left="709" w:firstLine="719"/>
        <w:jc w:val="both"/>
        <w:rPr>
          <w:rFonts w:ascii="Tahoma" w:hAnsi="Tahoma" w:cs="Tahoma"/>
        </w:rPr>
      </w:pPr>
      <w:r>
        <w:rPr>
          <w:rFonts w:ascii="Tahoma" w:hAnsi="Tahoma" w:cs="Tahoma"/>
        </w:rPr>
        <w:t>Ś</w:t>
      </w:r>
      <w:r w:rsidR="00BC40B0" w:rsidRPr="00BC40B0">
        <w:rPr>
          <w:rFonts w:ascii="Tahoma" w:hAnsi="Tahoma" w:cs="Tahoma"/>
        </w:rPr>
        <w:t xml:space="preserve">ciany </w:t>
      </w:r>
      <w:r w:rsidR="00961353">
        <w:rPr>
          <w:rFonts w:ascii="Tahoma" w:hAnsi="Tahoma" w:cs="Tahoma"/>
        </w:rPr>
        <w:t>fundamentowe</w:t>
      </w:r>
      <w:r w:rsidR="00BC40B0" w:rsidRPr="00BC40B0">
        <w:rPr>
          <w:rFonts w:ascii="Tahoma" w:hAnsi="Tahoma" w:cs="Tahoma"/>
        </w:rPr>
        <w:t xml:space="preserve"> </w:t>
      </w:r>
      <w:r>
        <w:rPr>
          <w:rFonts w:ascii="Tahoma" w:hAnsi="Tahoma" w:cs="Tahoma"/>
        </w:rPr>
        <w:t xml:space="preserve">należy obłożyć warstwą styropianu grubości </w:t>
      </w:r>
      <w:r w:rsidR="001851D9" w:rsidRPr="001851D9">
        <w:rPr>
          <w:rFonts w:ascii="Tahoma" w:hAnsi="Tahoma" w:cs="Tahoma"/>
        </w:rPr>
        <w:t>10</w:t>
      </w:r>
      <w:r w:rsidR="00BC40B0" w:rsidRPr="00416867">
        <w:rPr>
          <w:rFonts w:ascii="Tahoma" w:hAnsi="Tahoma" w:cs="Tahoma"/>
        </w:rPr>
        <w:t>cm</w:t>
      </w:r>
      <w:r w:rsidR="00BC40B0" w:rsidRPr="00BC40B0">
        <w:rPr>
          <w:rFonts w:ascii="Tahoma" w:hAnsi="Tahoma" w:cs="Tahoma"/>
        </w:rPr>
        <w:t xml:space="preserve"> oraz wykończenie cokołu tynkiem mozaikowym</w:t>
      </w:r>
      <w:r w:rsidR="000A4EDA">
        <w:rPr>
          <w:rFonts w:ascii="Tahoma" w:hAnsi="Tahoma" w:cs="Tahoma"/>
        </w:rPr>
        <w:t>.</w:t>
      </w:r>
    </w:p>
    <w:p w:rsidR="00BC40B0" w:rsidRPr="00D26E29" w:rsidRDefault="00BC40B0" w:rsidP="00CB2F95">
      <w:pPr>
        <w:spacing w:line="360" w:lineRule="auto"/>
        <w:ind w:left="709" w:firstLine="709"/>
        <w:jc w:val="both"/>
        <w:rPr>
          <w:rFonts w:ascii="Tahoma" w:hAnsi="Tahoma" w:cs="Tahoma"/>
          <w:color w:val="000000" w:themeColor="text1"/>
        </w:rPr>
      </w:pPr>
      <w:r w:rsidRPr="00D26E29">
        <w:rPr>
          <w:rFonts w:ascii="Tahoma" w:hAnsi="Tahoma" w:cs="Tahoma"/>
          <w:color w:val="000000" w:themeColor="text1"/>
        </w:rPr>
        <w:t xml:space="preserve">Do ocieplenia ościeży otworów okiennych i drzwiowych należy stosować styropian grubości 3 cm.  Na ściance podokienników założyć styropian grubości 2 cm, a w przypadku ograniczonej ilości miejsca taśmę styropianową gr. 0,8 cm. Na ścianach parteru bardziej narażonych na uszkodzenia mechaniczne oraz na cokołach należy wykonać wzmocniony układ warstw, tj. zastosować dwie warstwy siatki. </w:t>
      </w:r>
    </w:p>
    <w:p w:rsidR="00BC40B0" w:rsidRDefault="00BC40B0" w:rsidP="00725FBA">
      <w:pPr>
        <w:pStyle w:val="Akapitzlist"/>
        <w:spacing w:line="360" w:lineRule="auto"/>
        <w:ind w:left="1428"/>
        <w:jc w:val="both"/>
        <w:rPr>
          <w:rFonts w:ascii="Tahoma" w:hAnsi="Tahoma" w:cs="Tahoma"/>
        </w:rPr>
      </w:pPr>
      <w:r w:rsidRPr="00BC40B0">
        <w:rPr>
          <w:rFonts w:ascii="Tahoma" w:hAnsi="Tahoma" w:cs="Tahoma"/>
        </w:rPr>
        <w:t>Kolor</w:t>
      </w:r>
      <w:r w:rsidR="00CB2F95">
        <w:rPr>
          <w:rFonts w:ascii="Tahoma" w:hAnsi="Tahoma" w:cs="Tahoma"/>
        </w:rPr>
        <w:t xml:space="preserve">ystyka elewacji wg. rys. </w:t>
      </w:r>
      <w:r w:rsidR="003547A6">
        <w:rPr>
          <w:rFonts w:ascii="Tahoma" w:hAnsi="Tahoma" w:cs="Tahoma"/>
        </w:rPr>
        <w:t xml:space="preserve"> nr 04-0</w:t>
      </w:r>
      <w:r w:rsidR="001851D9">
        <w:rPr>
          <w:rFonts w:ascii="Tahoma" w:hAnsi="Tahoma" w:cs="Tahoma"/>
        </w:rPr>
        <w:t>7</w:t>
      </w:r>
      <w:r w:rsidR="00FC10B2">
        <w:rPr>
          <w:rFonts w:ascii="Tahoma" w:hAnsi="Tahoma" w:cs="Tahoma"/>
        </w:rPr>
        <w:t xml:space="preserve"> E</w:t>
      </w:r>
      <w:r w:rsidR="00CB2F95">
        <w:rPr>
          <w:rFonts w:ascii="Tahoma" w:hAnsi="Tahoma" w:cs="Tahoma"/>
        </w:rPr>
        <w:t>lewacj</w:t>
      </w:r>
      <w:r w:rsidR="00FC10B2">
        <w:rPr>
          <w:rFonts w:ascii="Tahoma" w:hAnsi="Tahoma" w:cs="Tahoma"/>
        </w:rPr>
        <w:t>e</w:t>
      </w:r>
      <w:r w:rsidR="00CB2F95">
        <w:rPr>
          <w:rFonts w:ascii="Tahoma" w:hAnsi="Tahoma" w:cs="Tahoma"/>
        </w:rPr>
        <w:t>.</w:t>
      </w:r>
    </w:p>
    <w:p w:rsidR="00835B5E" w:rsidRDefault="00835B5E" w:rsidP="00835B5E">
      <w:pPr>
        <w:pStyle w:val="Akapitzlist"/>
        <w:spacing w:line="360" w:lineRule="auto"/>
        <w:ind w:left="709" w:firstLine="719"/>
        <w:jc w:val="both"/>
        <w:rPr>
          <w:rFonts w:ascii="Tahoma" w:hAnsi="Tahoma" w:cs="Tahoma"/>
        </w:rPr>
      </w:pPr>
      <w:r w:rsidRPr="00835B5E">
        <w:rPr>
          <w:rFonts w:ascii="Tahoma" w:hAnsi="Tahoma" w:cs="Tahoma"/>
        </w:rPr>
        <w:t>Prace prowadzić ściśle wg instrukcji ITB nr 447/2009 oraz wyt</w:t>
      </w:r>
      <w:r w:rsidR="00BA4C08">
        <w:rPr>
          <w:rFonts w:ascii="Tahoma" w:hAnsi="Tahoma" w:cs="Tahoma"/>
        </w:rPr>
        <w:t>ycznymi wykonania systemu wydanych</w:t>
      </w:r>
      <w:r w:rsidRPr="00835B5E">
        <w:rPr>
          <w:rFonts w:ascii="Tahoma" w:hAnsi="Tahoma" w:cs="Tahoma"/>
        </w:rPr>
        <w:t xml:space="preserve"> przez producenta systemu.</w:t>
      </w:r>
      <w:r>
        <w:rPr>
          <w:rFonts w:ascii="Tahoma" w:hAnsi="Tahoma" w:cs="Tahoma"/>
        </w:rPr>
        <w:t xml:space="preserve"> </w:t>
      </w:r>
      <w:r w:rsidRPr="00835B5E">
        <w:rPr>
          <w:rFonts w:ascii="Tahoma" w:hAnsi="Tahoma" w:cs="Tahoma"/>
        </w:rPr>
        <w:t>Kolorystyka elewacji powinna być wykonana w tonacji kolorów pokazanych na rysunkach technicznych. Roboty budowlane należy prowadzić w oparciu o katalog detali wybranego producenta systemu docieplenia.</w:t>
      </w:r>
    </w:p>
    <w:p w:rsidR="00637BE7" w:rsidRPr="00835B5E" w:rsidRDefault="00637BE7" w:rsidP="00835B5E">
      <w:pPr>
        <w:pStyle w:val="Akapitzlist"/>
        <w:spacing w:line="360" w:lineRule="auto"/>
        <w:ind w:left="709" w:firstLine="719"/>
        <w:jc w:val="both"/>
        <w:rPr>
          <w:rFonts w:ascii="Tahoma" w:hAnsi="Tahoma" w:cs="Tahoma"/>
        </w:rPr>
      </w:pPr>
    </w:p>
    <w:p w:rsidR="00EB2FD4" w:rsidRPr="00637BE7" w:rsidRDefault="00835B5E" w:rsidP="00637BE7">
      <w:pPr>
        <w:pStyle w:val="Akapitzlist"/>
        <w:numPr>
          <w:ilvl w:val="1"/>
          <w:numId w:val="14"/>
        </w:numPr>
        <w:spacing w:line="360" w:lineRule="auto"/>
        <w:jc w:val="both"/>
        <w:rPr>
          <w:rFonts w:ascii="Tahoma" w:hAnsi="Tahoma" w:cs="Tahoma"/>
          <w:b/>
        </w:rPr>
      </w:pPr>
      <w:r>
        <w:rPr>
          <w:rFonts w:ascii="Tahoma" w:hAnsi="Tahoma" w:cs="Tahoma"/>
          <w:b/>
        </w:rPr>
        <w:t>INSTRUKCJA WYKONANIA OCIEPLENIA</w:t>
      </w:r>
    </w:p>
    <w:p w:rsidR="00835B5E" w:rsidRDefault="00835B5E" w:rsidP="0053782F">
      <w:pPr>
        <w:pStyle w:val="Akapitzlist"/>
        <w:numPr>
          <w:ilvl w:val="2"/>
          <w:numId w:val="14"/>
        </w:numPr>
        <w:spacing w:line="360" w:lineRule="auto"/>
        <w:ind w:left="709" w:firstLine="0"/>
        <w:jc w:val="both"/>
        <w:rPr>
          <w:rFonts w:ascii="Tahoma" w:hAnsi="Tahoma" w:cs="Tahoma"/>
          <w:b/>
        </w:rPr>
      </w:pPr>
      <w:r>
        <w:rPr>
          <w:rFonts w:ascii="Tahoma" w:hAnsi="Tahoma" w:cs="Tahoma"/>
          <w:b/>
        </w:rPr>
        <w:t>SPRAWDZENIE JAKOŚCI PODŁOŻA</w:t>
      </w:r>
    </w:p>
    <w:p w:rsidR="0053782F" w:rsidRPr="00835B5E" w:rsidRDefault="0053782F" w:rsidP="0053782F">
      <w:pPr>
        <w:pStyle w:val="Akapitzlist"/>
        <w:spacing w:line="360" w:lineRule="auto"/>
        <w:ind w:left="705" w:firstLine="713"/>
        <w:jc w:val="both"/>
        <w:rPr>
          <w:rFonts w:ascii="Tahoma" w:hAnsi="Tahoma" w:cs="Tahoma"/>
        </w:rPr>
      </w:pPr>
      <w:r>
        <w:rPr>
          <w:rFonts w:ascii="Tahoma" w:hAnsi="Tahoma" w:cs="Tahoma"/>
        </w:rPr>
        <w:t>W celu ocenienia stanu</w:t>
      </w:r>
      <w:r w:rsidRPr="00835B5E">
        <w:rPr>
          <w:rFonts w:ascii="Tahoma" w:hAnsi="Tahoma" w:cs="Tahoma"/>
        </w:rPr>
        <w:t xml:space="preserve"> podłoża, należy wykonać niżej wymienione, ogólnie obowiązujące czynności sprawdzające:</w:t>
      </w:r>
    </w:p>
    <w:p w:rsidR="00835B5E" w:rsidRPr="00835B5E" w:rsidRDefault="00835B5E" w:rsidP="001864C3">
      <w:pPr>
        <w:pStyle w:val="Akapitzlist"/>
        <w:numPr>
          <w:ilvl w:val="0"/>
          <w:numId w:val="19"/>
        </w:numPr>
        <w:spacing w:line="360" w:lineRule="auto"/>
        <w:ind w:left="993" w:hanging="284"/>
        <w:jc w:val="both"/>
        <w:rPr>
          <w:rFonts w:ascii="Tahoma" w:hAnsi="Tahoma" w:cs="Tahoma"/>
        </w:rPr>
      </w:pPr>
      <w:r w:rsidRPr="00835B5E">
        <w:rPr>
          <w:rFonts w:ascii="Tahoma" w:hAnsi="Tahoma" w:cs="Tahoma"/>
        </w:rPr>
        <w:t xml:space="preserve">próba odporności na ścieranie – poprzez przetarcie otwartą dłonią ocenić stopień zakurzenia, </w:t>
      </w:r>
      <w:r w:rsidR="00C008AD">
        <w:rPr>
          <w:rFonts w:ascii="Tahoma" w:hAnsi="Tahoma" w:cs="Tahoma"/>
        </w:rPr>
        <w:t>za</w:t>
      </w:r>
      <w:r w:rsidRPr="00835B5E">
        <w:rPr>
          <w:rFonts w:ascii="Tahoma" w:hAnsi="Tahoma" w:cs="Tahoma"/>
        </w:rPr>
        <w:t>piaszczenia lub pozostałości wykwitów,</w:t>
      </w:r>
    </w:p>
    <w:p w:rsidR="00835B5E" w:rsidRPr="00835B5E" w:rsidRDefault="00835B5E" w:rsidP="001864C3">
      <w:pPr>
        <w:pStyle w:val="Akapitzlist"/>
        <w:numPr>
          <w:ilvl w:val="0"/>
          <w:numId w:val="19"/>
        </w:numPr>
        <w:spacing w:line="360" w:lineRule="auto"/>
        <w:ind w:left="993" w:hanging="284"/>
        <w:jc w:val="both"/>
        <w:rPr>
          <w:rFonts w:ascii="Tahoma" w:hAnsi="Tahoma" w:cs="Tahoma"/>
        </w:rPr>
      </w:pPr>
      <w:r w:rsidRPr="00835B5E">
        <w:rPr>
          <w:rFonts w:ascii="Tahoma" w:hAnsi="Tahoma" w:cs="Tahoma"/>
        </w:rPr>
        <w:lastRenderedPageBreak/>
        <w:t>określenie stanu istniejących powłok – poprzez opukiwanie młotkiem lub nacięcia wykonywane twardym, ostrym rylcem,</w:t>
      </w:r>
    </w:p>
    <w:p w:rsidR="00835B5E" w:rsidRPr="00835B5E" w:rsidRDefault="00835B5E" w:rsidP="001864C3">
      <w:pPr>
        <w:pStyle w:val="Akapitzlist"/>
        <w:numPr>
          <w:ilvl w:val="0"/>
          <w:numId w:val="19"/>
        </w:numPr>
        <w:spacing w:line="360" w:lineRule="auto"/>
        <w:ind w:left="993" w:hanging="284"/>
        <w:jc w:val="both"/>
        <w:rPr>
          <w:rFonts w:ascii="Tahoma" w:hAnsi="Tahoma" w:cs="Tahoma"/>
        </w:rPr>
      </w:pPr>
      <w:r w:rsidRPr="00835B5E">
        <w:rPr>
          <w:rFonts w:ascii="Tahoma" w:hAnsi="Tahoma" w:cs="Tahoma"/>
        </w:rPr>
        <w:t>próba zwilżania – przy pomocy pędzla czy spryskiwacza należy ocenić poziom chłonności,</w:t>
      </w:r>
    </w:p>
    <w:p w:rsidR="00835B5E" w:rsidRDefault="00835B5E" w:rsidP="001864C3">
      <w:pPr>
        <w:pStyle w:val="Akapitzlist"/>
        <w:numPr>
          <w:ilvl w:val="0"/>
          <w:numId w:val="19"/>
        </w:numPr>
        <w:spacing w:line="360" w:lineRule="auto"/>
        <w:ind w:left="993" w:hanging="284"/>
        <w:jc w:val="both"/>
        <w:rPr>
          <w:rFonts w:ascii="Tahoma" w:hAnsi="Tahoma" w:cs="Tahoma"/>
        </w:rPr>
      </w:pPr>
      <w:r w:rsidRPr="00835B5E">
        <w:rPr>
          <w:rFonts w:ascii="Tahoma" w:hAnsi="Tahoma" w:cs="Tahoma"/>
        </w:rPr>
        <w:t xml:space="preserve">test równości i gładkości – posługując się łatą zbadać odchyłki ściany </w:t>
      </w:r>
      <w:r w:rsidR="00EB2FD4">
        <w:rPr>
          <w:rFonts w:ascii="Tahoma" w:hAnsi="Tahoma" w:cs="Tahoma"/>
        </w:rPr>
        <w:br/>
      </w:r>
      <w:r w:rsidRPr="00835B5E">
        <w:rPr>
          <w:rFonts w:ascii="Tahoma" w:hAnsi="Tahoma" w:cs="Tahoma"/>
        </w:rPr>
        <w:t>od płaszczyzny i sprawdzić jej odchylenie od pionu.</w:t>
      </w:r>
    </w:p>
    <w:p w:rsidR="009239C9" w:rsidRPr="009239C9" w:rsidRDefault="009239C9" w:rsidP="009239C9">
      <w:pPr>
        <w:spacing w:line="360" w:lineRule="auto"/>
        <w:jc w:val="both"/>
        <w:rPr>
          <w:rFonts w:ascii="Tahoma" w:hAnsi="Tahoma" w:cs="Tahoma"/>
        </w:rPr>
      </w:pPr>
    </w:p>
    <w:p w:rsidR="00835B5E" w:rsidRDefault="00C008AD" w:rsidP="0053782F">
      <w:pPr>
        <w:pStyle w:val="Akapitzlist"/>
        <w:numPr>
          <w:ilvl w:val="2"/>
          <w:numId w:val="14"/>
        </w:numPr>
        <w:spacing w:line="360" w:lineRule="auto"/>
        <w:ind w:left="709" w:firstLine="0"/>
        <w:jc w:val="both"/>
        <w:rPr>
          <w:rFonts w:ascii="Tahoma" w:hAnsi="Tahoma" w:cs="Tahoma"/>
          <w:b/>
        </w:rPr>
      </w:pPr>
      <w:r>
        <w:rPr>
          <w:rFonts w:ascii="Tahoma" w:hAnsi="Tahoma" w:cs="Tahoma"/>
          <w:b/>
        </w:rPr>
        <w:t>USUWANIE EWENTUALNYCH NIERÓWNOŚCI I ZANIECZYSZCZEŃ</w:t>
      </w:r>
    </w:p>
    <w:p w:rsidR="00B31C66" w:rsidRPr="00041E75" w:rsidRDefault="0053782F" w:rsidP="00041E75">
      <w:pPr>
        <w:pStyle w:val="Akapitzlist"/>
        <w:spacing w:line="360" w:lineRule="auto"/>
        <w:ind w:left="705" w:firstLine="713"/>
        <w:jc w:val="both"/>
        <w:rPr>
          <w:rFonts w:ascii="Tahoma" w:hAnsi="Tahoma" w:cs="Tahoma"/>
        </w:rPr>
      </w:pPr>
      <w:r w:rsidRPr="00C008AD">
        <w:rPr>
          <w:rFonts w:ascii="Tahoma" w:hAnsi="Tahoma" w:cs="Tahoma"/>
        </w:rPr>
        <w:t xml:space="preserve">Wszelkie zanieczyszczenia w postaci np. kurzu czy pyłu należy usunąć miękką szczotką, sprężonym powietrzem lub zmyć wodą pod ciśnieniem. Ubytki i nierówności skuć i oczyścić, a następnie wyrównać </w:t>
      </w:r>
      <w:r>
        <w:rPr>
          <w:rFonts w:ascii="Tahoma" w:hAnsi="Tahoma" w:cs="Tahoma"/>
        </w:rPr>
        <w:t xml:space="preserve">zaprawą wyrównawczo-murarską. </w:t>
      </w:r>
    </w:p>
    <w:p w:rsidR="00B31C66" w:rsidRDefault="00B31C66" w:rsidP="0053782F">
      <w:pPr>
        <w:pStyle w:val="Akapitzlist"/>
        <w:spacing w:line="360" w:lineRule="auto"/>
        <w:ind w:left="709" w:firstLine="707"/>
        <w:jc w:val="both"/>
        <w:rPr>
          <w:rFonts w:ascii="Tahoma" w:hAnsi="Tahoma" w:cs="Tahoma"/>
        </w:rPr>
      </w:pPr>
    </w:p>
    <w:p w:rsidR="00C008AD" w:rsidRDefault="00C008AD" w:rsidP="0053782F">
      <w:pPr>
        <w:pStyle w:val="Akapitzlist"/>
        <w:numPr>
          <w:ilvl w:val="2"/>
          <w:numId w:val="14"/>
        </w:numPr>
        <w:spacing w:line="360" w:lineRule="auto"/>
        <w:ind w:left="709" w:firstLine="0"/>
        <w:jc w:val="both"/>
        <w:rPr>
          <w:rFonts w:ascii="Tahoma" w:hAnsi="Tahoma" w:cs="Tahoma"/>
          <w:b/>
        </w:rPr>
      </w:pPr>
      <w:r>
        <w:rPr>
          <w:rFonts w:ascii="Tahoma" w:hAnsi="Tahoma" w:cs="Tahoma"/>
          <w:b/>
        </w:rPr>
        <w:t>PRÓBA PRZYCZEPNOŚCI (KOSTKI STYROPIANU)</w:t>
      </w:r>
    </w:p>
    <w:p w:rsidR="0053782F" w:rsidRPr="006D28BD" w:rsidRDefault="0053782F" w:rsidP="006D28BD">
      <w:pPr>
        <w:pStyle w:val="Akapitzlist"/>
        <w:spacing w:line="360" w:lineRule="auto"/>
        <w:ind w:left="705" w:firstLine="713"/>
        <w:jc w:val="both"/>
        <w:rPr>
          <w:rFonts w:ascii="Tahoma" w:hAnsi="Tahoma" w:cs="Tahoma"/>
        </w:rPr>
      </w:pPr>
      <w:r w:rsidRPr="00C008AD">
        <w:rPr>
          <w:rFonts w:ascii="Tahoma" w:hAnsi="Tahoma" w:cs="Tahoma"/>
        </w:rPr>
        <w:t>W przypadku wątpliwości</w:t>
      </w:r>
      <w:r>
        <w:rPr>
          <w:rFonts w:ascii="Tahoma" w:hAnsi="Tahoma" w:cs="Tahoma"/>
        </w:rPr>
        <w:t>,</w:t>
      </w:r>
      <w:r w:rsidRPr="00C008AD">
        <w:rPr>
          <w:rFonts w:ascii="Tahoma" w:hAnsi="Tahoma" w:cs="Tahoma"/>
        </w:rPr>
        <w:t xml:space="preserve"> co do wytrzymałości podłoża należy wykonać próbę przyczepności</w:t>
      </w:r>
      <w:r>
        <w:rPr>
          <w:rFonts w:ascii="Tahoma" w:hAnsi="Tahoma" w:cs="Tahoma"/>
        </w:rPr>
        <w:t xml:space="preserve">. </w:t>
      </w:r>
      <w:r w:rsidRPr="00C56410">
        <w:rPr>
          <w:rFonts w:ascii="Tahoma" w:eastAsia="MyriadPro-Cond" w:hAnsi="Tahoma" w:cs="Tahoma"/>
        </w:rPr>
        <w:t>Pr</w:t>
      </w:r>
      <w:r>
        <w:rPr>
          <w:rFonts w:ascii="Tahoma" w:eastAsia="MyriadPro-Cond" w:hAnsi="Tahoma" w:cs="Tahoma"/>
        </w:rPr>
        <w:t>ó</w:t>
      </w:r>
      <w:r w:rsidRPr="00C56410">
        <w:rPr>
          <w:rFonts w:ascii="Tahoma" w:eastAsia="MyriadPro-Cond" w:hAnsi="Tahoma" w:cs="Tahoma"/>
        </w:rPr>
        <w:t>ba ta polega na przyklejeniu w rożnych</w:t>
      </w:r>
      <w:r>
        <w:rPr>
          <w:rFonts w:ascii="Tahoma" w:eastAsia="MyriadPro-Cond" w:hAnsi="Tahoma" w:cs="Tahoma"/>
        </w:rPr>
        <w:t xml:space="preserve"> </w:t>
      </w:r>
      <w:r w:rsidRPr="00C56410">
        <w:rPr>
          <w:rFonts w:ascii="Tahoma" w:eastAsia="MyriadPro-Cond" w:hAnsi="Tahoma" w:cs="Tahoma"/>
        </w:rPr>
        <w:t xml:space="preserve">miejscach elewacji kilku </w:t>
      </w:r>
      <w:r>
        <w:rPr>
          <w:rFonts w:ascii="Tahoma" w:eastAsia="MyriadPro-Cond" w:hAnsi="Tahoma" w:cs="Tahoma"/>
        </w:rPr>
        <w:br/>
      </w:r>
      <w:r w:rsidRPr="00C56410">
        <w:rPr>
          <w:rFonts w:ascii="Tahoma" w:eastAsia="MyriadPro-Cond" w:hAnsi="Tahoma" w:cs="Tahoma"/>
        </w:rPr>
        <w:t>(8-10) pr</w:t>
      </w:r>
      <w:r>
        <w:rPr>
          <w:rFonts w:ascii="Tahoma" w:eastAsia="MyriadPro-Cond" w:hAnsi="Tahoma" w:cs="Tahoma"/>
        </w:rPr>
        <w:t>ó</w:t>
      </w:r>
      <w:r w:rsidRPr="00C56410">
        <w:rPr>
          <w:rFonts w:ascii="Tahoma" w:eastAsia="MyriadPro-Cond" w:hAnsi="Tahoma" w:cs="Tahoma"/>
        </w:rPr>
        <w:t>bek styropianu (o wym. 10x10 cm)</w:t>
      </w:r>
      <w:r>
        <w:rPr>
          <w:rFonts w:ascii="Tahoma" w:eastAsia="MyriadPro-Cond" w:hAnsi="Tahoma" w:cs="Tahoma"/>
        </w:rPr>
        <w:t xml:space="preserve"> </w:t>
      </w:r>
      <w:r w:rsidRPr="00C56410">
        <w:rPr>
          <w:rFonts w:ascii="Tahoma" w:eastAsia="MyriadPro-Cond" w:hAnsi="Tahoma" w:cs="Tahoma"/>
        </w:rPr>
        <w:t>i ręcznym ich odrywaniu po 3 dniach. Nośność podłoża jest wystarczająca</w:t>
      </w:r>
      <w:r>
        <w:rPr>
          <w:rFonts w:ascii="Tahoma" w:eastAsia="MyriadPro-Cond" w:hAnsi="Tahoma" w:cs="Tahoma"/>
        </w:rPr>
        <w:t xml:space="preserve"> </w:t>
      </w:r>
      <w:r w:rsidRPr="00C56410">
        <w:rPr>
          <w:rFonts w:ascii="Tahoma" w:eastAsia="MyriadPro-Cond" w:hAnsi="Tahoma" w:cs="Tahoma"/>
        </w:rPr>
        <w:t>wtedy, gdy rozerwanie następuje w warstwie styropianu. W przypadku</w:t>
      </w:r>
      <w:r>
        <w:rPr>
          <w:rFonts w:ascii="Tahoma" w:eastAsia="MyriadPro-Cond" w:hAnsi="Tahoma" w:cs="Tahoma"/>
        </w:rPr>
        <w:t xml:space="preserve"> </w:t>
      </w:r>
      <w:r w:rsidRPr="00C56410">
        <w:rPr>
          <w:rFonts w:ascii="Tahoma" w:eastAsia="MyriadPro-Cond" w:hAnsi="Tahoma" w:cs="Tahoma"/>
        </w:rPr>
        <w:t>oderwania całej pr</w:t>
      </w:r>
      <w:r>
        <w:rPr>
          <w:rFonts w:ascii="Tahoma" w:eastAsia="MyriadPro-Cond" w:hAnsi="Tahoma" w:cs="Tahoma"/>
        </w:rPr>
        <w:t>ó</w:t>
      </w:r>
      <w:r w:rsidRPr="00C56410">
        <w:rPr>
          <w:rFonts w:ascii="Tahoma" w:eastAsia="MyriadPro-Cond" w:hAnsi="Tahoma" w:cs="Tahoma"/>
        </w:rPr>
        <w:t>bki z klejem i warstwą podłoża, konieczne jest oczyszczenie</w:t>
      </w:r>
      <w:r>
        <w:rPr>
          <w:rFonts w:ascii="Tahoma" w:eastAsia="MyriadPro-Cond" w:hAnsi="Tahoma" w:cs="Tahoma"/>
        </w:rPr>
        <w:t xml:space="preserve"> </w:t>
      </w:r>
      <w:r w:rsidRPr="00C56410">
        <w:rPr>
          <w:rFonts w:ascii="Tahoma" w:eastAsia="MyriadPro-Cond" w:hAnsi="Tahoma" w:cs="Tahoma"/>
        </w:rPr>
        <w:t>elewacji ze słabo związanej warstwy. Następnie należy podłoże</w:t>
      </w:r>
      <w:r>
        <w:rPr>
          <w:rFonts w:ascii="Tahoma" w:eastAsia="MyriadPro-Cond" w:hAnsi="Tahoma" w:cs="Tahoma"/>
        </w:rPr>
        <w:t xml:space="preserve"> </w:t>
      </w:r>
      <w:r w:rsidRPr="00C56410">
        <w:rPr>
          <w:rFonts w:ascii="Tahoma" w:eastAsia="MyriadPro-Cond" w:hAnsi="Tahoma" w:cs="Tahoma"/>
        </w:rPr>
        <w:t>zagruntować preparatem głęboko penetrującym, zgodnie</w:t>
      </w:r>
      <w:r>
        <w:rPr>
          <w:rFonts w:ascii="Tahoma" w:eastAsia="MyriadPro-Cond" w:hAnsi="Tahoma" w:cs="Tahoma"/>
        </w:rPr>
        <w:t xml:space="preserve"> </w:t>
      </w:r>
      <w:r w:rsidRPr="00C56410">
        <w:rPr>
          <w:rFonts w:ascii="Tahoma" w:eastAsia="MyriadPro-Cond" w:hAnsi="Tahoma" w:cs="Tahoma"/>
        </w:rPr>
        <w:t>z Kartą Techniczną produktu i po jego wyschnięciu wykonać ponowną</w:t>
      </w:r>
      <w:r>
        <w:rPr>
          <w:rFonts w:ascii="Tahoma" w:eastAsia="MyriadPro-Cond" w:hAnsi="Tahoma" w:cs="Tahoma"/>
        </w:rPr>
        <w:t xml:space="preserve"> </w:t>
      </w:r>
      <w:r w:rsidRPr="00C56410">
        <w:rPr>
          <w:rFonts w:ascii="Tahoma" w:eastAsia="MyriadPro-Cond" w:hAnsi="Tahoma" w:cs="Tahoma"/>
        </w:rPr>
        <w:t>pr</w:t>
      </w:r>
      <w:r>
        <w:rPr>
          <w:rFonts w:ascii="Tahoma" w:eastAsia="MyriadPro-Cond" w:hAnsi="Tahoma" w:cs="Tahoma"/>
        </w:rPr>
        <w:t>ó</w:t>
      </w:r>
      <w:r w:rsidRPr="00C56410">
        <w:rPr>
          <w:rFonts w:ascii="Tahoma" w:eastAsia="MyriadPro-Cond" w:hAnsi="Tahoma" w:cs="Tahoma"/>
        </w:rPr>
        <w:t>bę przyczepności. Jeżeli i ta pr</w:t>
      </w:r>
      <w:r>
        <w:rPr>
          <w:rFonts w:ascii="Tahoma" w:eastAsia="MyriadPro-Cond" w:hAnsi="Tahoma" w:cs="Tahoma"/>
        </w:rPr>
        <w:t>ó</w:t>
      </w:r>
      <w:r w:rsidRPr="00C56410">
        <w:rPr>
          <w:rFonts w:ascii="Tahoma" w:eastAsia="MyriadPro-Cond" w:hAnsi="Tahoma" w:cs="Tahoma"/>
        </w:rPr>
        <w:t>ba da wynik negatywny, należy</w:t>
      </w:r>
      <w:r>
        <w:rPr>
          <w:rFonts w:ascii="Tahoma" w:eastAsia="MyriadPro-Cond" w:hAnsi="Tahoma" w:cs="Tahoma"/>
        </w:rPr>
        <w:t xml:space="preserve"> </w:t>
      </w:r>
      <w:r w:rsidRPr="00C56410">
        <w:rPr>
          <w:rFonts w:ascii="Tahoma" w:eastAsia="MyriadPro-Cond" w:hAnsi="Tahoma" w:cs="Tahoma"/>
        </w:rPr>
        <w:t>uwzględnić dodatkowe mocowanie mechaniczne i odpowiednie przygotowanie</w:t>
      </w:r>
      <w:r>
        <w:rPr>
          <w:rFonts w:ascii="Tahoma" w:hAnsi="Tahoma" w:cs="Tahoma"/>
        </w:rPr>
        <w:t xml:space="preserve"> </w:t>
      </w:r>
      <w:r w:rsidRPr="00C56410">
        <w:rPr>
          <w:rFonts w:ascii="Tahoma" w:eastAsia="MyriadPro-Cond" w:hAnsi="Tahoma" w:cs="Tahoma"/>
        </w:rPr>
        <w:t>podłoża.</w:t>
      </w:r>
    </w:p>
    <w:p w:rsidR="009239C9" w:rsidRPr="009239C9" w:rsidRDefault="009239C9" w:rsidP="0053782F">
      <w:pPr>
        <w:pStyle w:val="Akapitzlist"/>
        <w:numPr>
          <w:ilvl w:val="2"/>
          <w:numId w:val="14"/>
        </w:numPr>
        <w:spacing w:line="360" w:lineRule="auto"/>
        <w:ind w:left="709" w:firstLine="0"/>
        <w:jc w:val="both"/>
        <w:rPr>
          <w:rFonts w:ascii="Tahoma" w:hAnsi="Tahoma" w:cs="Tahoma"/>
          <w:b/>
        </w:rPr>
      </w:pPr>
      <w:r w:rsidRPr="009239C9">
        <w:rPr>
          <w:rFonts w:ascii="Tahoma" w:hAnsi="Tahoma" w:cs="Tahoma"/>
          <w:b/>
        </w:rPr>
        <w:t>ZAGRUNTOWANIE PODŁOŻA PRED PRZYKLEJANIEM WARSTWY TERMOIOLACYJNEJ</w:t>
      </w:r>
    </w:p>
    <w:p w:rsidR="0053782F" w:rsidRDefault="0053782F" w:rsidP="0053782F">
      <w:pPr>
        <w:pStyle w:val="Akapitzlist"/>
        <w:spacing w:line="360" w:lineRule="auto"/>
        <w:ind w:left="705" w:firstLine="713"/>
        <w:jc w:val="both"/>
        <w:rPr>
          <w:rFonts w:ascii="Tahoma" w:hAnsi="Tahoma" w:cs="Tahoma"/>
        </w:rPr>
      </w:pPr>
      <w:r w:rsidRPr="00C008AD">
        <w:rPr>
          <w:rFonts w:ascii="Tahoma" w:hAnsi="Tahoma" w:cs="Tahoma"/>
        </w:rPr>
        <w:t xml:space="preserve">Oczyszczone i wyrównane podłoże należy zagruntować </w:t>
      </w:r>
      <w:r>
        <w:rPr>
          <w:rFonts w:ascii="Tahoma" w:hAnsi="Tahoma" w:cs="Tahoma"/>
        </w:rPr>
        <w:t>preparatem głęboko penetrującym</w:t>
      </w:r>
      <w:r w:rsidRPr="00C008AD">
        <w:rPr>
          <w:rFonts w:ascii="Tahoma" w:hAnsi="Tahoma" w:cs="Tahoma"/>
        </w:rPr>
        <w:t>. Pozwoli to na uzyskanie jednolitego podłoża o zmniejszonej chłonności i stworzy właściwe warunki do wiązania zapraw klejących.</w:t>
      </w:r>
    </w:p>
    <w:p w:rsidR="009239C9" w:rsidRDefault="009239C9" w:rsidP="009239C9">
      <w:pPr>
        <w:pStyle w:val="Akapitzlist"/>
        <w:spacing w:line="360" w:lineRule="auto"/>
        <w:ind w:left="2496"/>
        <w:jc w:val="both"/>
        <w:rPr>
          <w:rFonts w:ascii="Tahoma" w:hAnsi="Tahoma" w:cs="Tahoma"/>
        </w:rPr>
      </w:pPr>
    </w:p>
    <w:p w:rsidR="00C008AD" w:rsidRPr="00C008AD" w:rsidRDefault="00C008AD" w:rsidP="0053782F">
      <w:pPr>
        <w:pStyle w:val="Akapitzlist"/>
        <w:numPr>
          <w:ilvl w:val="2"/>
          <w:numId w:val="14"/>
        </w:numPr>
        <w:spacing w:line="360" w:lineRule="auto"/>
        <w:ind w:left="709" w:firstLine="0"/>
        <w:jc w:val="both"/>
        <w:rPr>
          <w:rFonts w:ascii="Tahoma" w:hAnsi="Tahoma" w:cs="Tahoma"/>
        </w:rPr>
      </w:pPr>
      <w:r>
        <w:rPr>
          <w:rFonts w:ascii="Tahoma" w:hAnsi="Tahoma" w:cs="Tahoma"/>
          <w:b/>
        </w:rPr>
        <w:t>MONTAŻ LISTWY STARTOWEJ (COKOŁOWEJ)</w:t>
      </w:r>
    </w:p>
    <w:p w:rsidR="00C008AD" w:rsidRPr="009239C9" w:rsidRDefault="00C008AD" w:rsidP="0053782F">
      <w:pPr>
        <w:pStyle w:val="Akapitzlist"/>
        <w:spacing w:line="360" w:lineRule="auto"/>
        <w:ind w:left="709" w:firstLine="709"/>
        <w:jc w:val="both"/>
        <w:rPr>
          <w:rFonts w:ascii="Tahoma" w:hAnsi="Tahoma" w:cs="Tahoma"/>
        </w:rPr>
      </w:pPr>
      <w:r w:rsidRPr="00C008AD">
        <w:rPr>
          <w:rFonts w:ascii="Tahoma" w:hAnsi="Tahoma" w:cs="Tahoma"/>
        </w:rPr>
        <w:t xml:space="preserve">Przed przystąpieniem do montażu listwy startowej należy wyznaczyć wysokość cokołu i zaznaczyć ją np. przy pomocy barwionego sznura. Listwę mocuje się łącznikami mechanicznymi. Należy montować po 3 łączniki na metr </w:t>
      </w:r>
      <w:r w:rsidR="00C035C8" w:rsidRPr="00C008AD">
        <w:rPr>
          <w:rFonts w:ascii="Tahoma" w:hAnsi="Tahoma" w:cs="Tahoma"/>
        </w:rPr>
        <w:t>bieżący.</w:t>
      </w:r>
      <w:r w:rsidR="00C035C8">
        <w:rPr>
          <w:rFonts w:ascii="Tahoma" w:hAnsi="Tahoma" w:cs="Tahoma"/>
        </w:rPr>
        <w:t xml:space="preserve"> </w:t>
      </w:r>
      <w:r w:rsidR="00C035C8" w:rsidRPr="009239C9">
        <w:rPr>
          <w:rFonts w:ascii="Tahoma" w:hAnsi="Tahoma" w:cs="Tahoma"/>
        </w:rPr>
        <w:t>Koniecznym</w:t>
      </w:r>
      <w:r w:rsidRPr="009239C9">
        <w:rPr>
          <w:rFonts w:ascii="Tahoma" w:hAnsi="Tahoma" w:cs="Tahoma"/>
        </w:rPr>
        <w:t xml:space="preserve"> jest zakotwienie listwy startowej w skrajnych otworach po obu stronach </w:t>
      </w:r>
      <w:r w:rsidRPr="009239C9">
        <w:rPr>
          <w:rFonts w:ascii="Tahoma" w:hAnsi="Tahoma" w:cs="Tahoma"/>
        </w:rPr>
        <w:lastRenderedPageBreak/>
        <w:t xml:space="preserve">profilu. W przypadku budynków o nieregularnych kształtach stosuje się listwy </w:t>
      </w:r>
      <w:r w:rsidR="0053782F">
        <w:rPr>
          <w:rFonts w:ascii="Tahoma" w:hAnsi="Tahoma" w:cs="Tahoma"/>
        </w:rPr>
        <w:br/>
      </w:r>
      <w:r w:rsidRPr="009239C9">
        <w:rPr>
          <w:rFonts w:ascii="Tahoma" w:hAnsi="Tahoma" w:cs="Tahoma"/>
        </w:rPr>
        <w:t>z poprzecznymi nacięciami.</w:t>
      </w:r>
    </w:p>
    <w:p w:rsidR="009239C9" w:rsidRDefault="009239C9" w:rsidP="0053782F">
      <w:pPr>
        <w:pStyle w:val="Akapitzlist"/>
        <w:spacing w:line="360" w:lineRule="auto"/>
        <w:ind w:left="709"/>
        <w:jc w:val="both"/>
        <w:rPr>
          <w:rFonts w:ascii="Tahoma" w:hAnsi="Tahoma" w:cs="Tahoma"/>
        </w:rPr>
      </w:pPr>
    </w:p>
    <w:p w:rsidR="0053782F" w:rsidRDefault="0053782F" w:rsidP="0053782F">
      <w:pPr>
        <w:pStyle w:val="Akapitzlist"/>
        <w:numPr>
          <w:ilvl w:val="2"/>
          <w:numId w:val="14"/>
        </w:numPr>
        <w:spacing w:line="360" w:lineRule="auto"/>
        <w:ind w:left="709" w:firstLine="0"/>
        <w:jc w:val="both"/>
        <w:rPr>
          <w:rFonts w:ascii="Tahoma" w:hAnsi="Tahoma" w:cs="Tahoma"/>
        </w:rPr>
      </w:pPr>
      <w:r>
        <w:rPr>
          <w:rFonts w:ascii="Tahoma" w:hAnsi="Tahoma" w:cs="Tahoma"/>
          <w:b/>
        </w:rPr>
        <w:t xml:space="preserve">PRZYGOTOWANIE ZAPRAWY KLEJĄCEJ </w:t>
      </w:r>
    </w:p>
    <w:p w:rsidR="0053782F" w:rsidRPr="00C84B28" w:rsidRDefault="0053782F" w:rsidP="0053782F">
      <w:pPr>
        <w:pStyle w:val="Akapitzlist"/>
        <w:autoSpaceDE w:val="0"/>
        <w:autoSpaceDN w:val="0"/>
        <w:adjustRightInd w:val="0"/>
        <w:spacing w:line="360" w:lineRule="auto"/>
        <w:ind w:left="709" w:firstLine="709"/>
        <w:jc w:val="both"/>
        <w:rPr>
          <w:rFonts w:ascii="Tahoma" w:eastAsia="MyriadPro-Cond" w:hAnsi="Tahoma" w:cs="Tahoma"/>
        </w:rPr>
      </w:pPr>
      <w:r w:rsidRPr="00C84B28">
        <w:rPr>
          <w:rFonts w:ascii="Tahoma" w:eastAsia="MyriadPro-Cond" w:hAnsi="Tahoma" w:cs="Tahoma"/>
        </w:rPr>
        <w:t xml:space="preserve">Suchą zawartość opakowania należy wsypać do </w:t>
      </w:r>
      <w:r>
        <w:rPr>
          <w:rFonts w:ascii="Tahoma" w:eastAsia="MyriadPro-Cond" w:hAnsi="Tahoma" w:cs="Tahoma"/>
        </w:rPr>
        <w:t xml:space="preserve">czystego </w:t>
      </w:r>
      <w:r w:rsidRPr="00C84B28">
        <w:rPr>
          <w:rFonts w:ascii="Tahoma" w:eastAsia="MyriadPro-Cond" w:hAnsi="Tahoma" w:cs="Tahoma"/>
        </w:rPr>
        <w:t xml:space="preserve">pojemnika </w:t>
      </w:r>
      <w:r>
        <w:rPr>
          <w:rFonts w:ascii="Tahoma" w:eastAsia="MyriadPro-Cond" w:hAnsi="Tahoma" w:cs="Tahoma"/>
        </w:rPr>
        <w:br/>
      </w:r>
      <w:r w:rsidRPr="00C84B28">
        <w:rPr>
          <w:rFonts w:ascii="Tahoma" w:eastAsia="MyriadPro-Cond" w:hAnsi="Tahoma" w:cs="Tahoma"/>
        </w:rPr>
        <w:t>z wcześniej odmierzoną ilością wody</w:t>
      </w:r>
      <w:r>
        <w:rPr>
          <w:rFonts w:ascii="Tahoma" w:eastAsia="MyriadPro-Cond" w:hAnsi="Tahoma" w:cs="Tahoma"/>
        </w:rPr>
        <w:t xml:space="preserve"> (do przygotowania zaprawy klejącej można stosować tylko wodę pitną)</w:t>
      </w:r>
      <w:r w:rsidRPr="00C84B28">
        <w:rPr>
          <w:rFonts w:ascii="Tahoma" w:eastAsia="MyriadPro-Cond" w:hAnsi="Tahoma" w:cs="Tahoma"/>
        </w:rPr>
        <w:t xml:space="preserve"> i dokładnie wymieszać, aż do osiągnięcia jednorodnej konsystencji. Ilość wody potrz</w:t>
      </w:r>
      <w:r w:rsidR="000A4EDA">
        <w:rPr>
          <w:rFonts w:ascii="Tahoma" w:eastAsia="MyriadPro-Cond" w:hAnsi="Tahoma" w:cs="Tahoma"/>
        </w:rPr>
        <w:t>ebnej do zarobienia zaprawy podana</w:t>
      </w:r>
      <w:r w:rsidRPr="00C84B28">
        <w:rPr>
          <w:rFonts w:ascii="Tahoma" w:eastAsia="MyriadPro-Cond" w:hAnsi="Tahoma" w:cs="Tahoma"/>
        </w:rPr>
        <w:t xml:space="preserve"> </w:t>
      </w:r>
      <w:r>
        <w:rPr>
          <w:rFonts w:ascii="Tahoma" w:eastAsia="MyriadPro-Cond" w:hAnsi="Tahoma" w:cs="Tahoma"/>
        </w:rPr>
        <w:br/>
      </w:r>
      <w:r w:rsidRPr="00C84B28">
        <w:rPr>
          <w:rFonts w:ascii="Tahoma" w:eastAsia="MyriadPro-Cond" w:hAnsi="Tahoma" w:cs="Tahoma"/>
        </w:rPr>
        <w:t>na opakowaniu. Proces mieszania należy przeprowadzić przy użyciu mieszarki/wiertarki wolnoobrotowej z właściwym mieszadłem koszykowym.</w:t>
      </w:r>
      <w:r>
        <w:rPr>
          <w:rFonts w:ascii="Tahoma" w:eastAsia="MyriadPro-Cond" w:hAnsi="Tahoma" w:cs="Tahoma"/>
        </w:rPr>
        <w:t xml:space="preserve"> W celu uzyskania odpowiedniej konsystencji zaprawy należy bardzo starannie przestrzegać dozowania określonej ilości wody do przygotowania każdego opakowania zaprawy. </w:t>
      </w:r>
    </w:p>
    <w:p w:rsidR="009239C9" w:rsidRDefault="009239C9" w:rsidP="0053782F">
      <w:pPr>
        <w:pStyle w:val="Akapitzlist"/>
        <w:spacing w:line="360" w:lineRule="auto"/>
        <w:ind w:left="709"/>
        <w:jc w:val="both"/>
        <w:rPr>
          <w:rFonts w:ascii="Tahoma" w:hAnsi="Tahoma" w:cs="Tahoma"/>
        </w:rPr>
      </w:pPr>
    </w:p>
    <w:p w:rsidR="0053782F" w:rsidRPr="00C008AD" w:rsidRDefault="0053782F" w:rsidP="0053782F">
      <w:pPr>
        <w:pStyle w:val="Akapitzlist"/>
        <w:numPr>
          <w:ilvl w:val="2"/>
          <w:numId w:val="14"/>
        </w:numPr>
        <w:spacing w:line="360" w:lineRule="auto"/>
        <w:ind w:left="709" w:firstLine="0"/>
        <w:jc w:val="both"/>
        <w:rPr>
          <w:rFonts w:ascii="Tahoma" w:hAnsi="Tahoma" w:cs="Tahoma"/>
        </w:rPr>
      </w:pPr>
      <w:r>
        <w:rPr>
          <w:rFonts w:ascii="Tahoma" w:hAnsi="Tahoma" w:cs="Tahoma"/>
          <w:b/>
        </w:rPr>
        <w:t>SPOSÓB PRZYKLEJANIA PŁYT STYROPIANOWYCH DO ŚCIANY</w:t>
      </w:r>
    </w:p>
    <w:p w:rsidR="0053782F" w:rsidRPr="00E40F95" w:rsidRDefault="0053782F" w:rsidP="0053782F">
      <w:pPr>
        <w:autoSpaceDE w:val="0"/>
        <w:autoSpaceDN w:val="0"/>
        <w:adjustRightInd w:val="0"/>
        <w:spacing w:line="360" w:lineRule="auto"/>
        <w:ind w:left="709" w:firstLine="709"/>
        <w:jc w:val="both"/>
        <w:rPr>
          <w:rFonts w:ascii="Tahoma" w:eastAsia="MyriadPro-Cond" w:hAnsi="Tahoma" w:cs="Tahoma"/>
        </w:rPr>
      </w:pPr>
      <w:r w:rsidRPr="00E40F95">
        <w:rPr>
          <w:rFonts w:ascii="Tahoma" w:eastAsia="MyriadPro-Cond" w:hAnsi="Tahoma" w:cs="Tahoma"/>
        </w:rPr>
        <w:t xml:space="preserve">Przygotowaną zaprawę klejącą należy układać na płycie styropianowej metodą „pasmowo-punktową”, czyli na obrzeżach pasami o szerokości minimum 3 cm, </w:t>
      </w:r>
      <w:r>
        <w:rPr>
          <w:rFonts w:ascii="Tahoma" w:eastAsia="MyriadPro-Cond" w:hAnsi="Tahoma" w:cs="Tahoma"/>
        </w:rPr>
        <w:br/>
      </w:r>
      <w:r w:rsidRPr="00E40F95">
        <w:rPr>
          <w:rFonts w:ascii="Tahoma" w:eastAsia="MyriadPro-Cond" w:hAnsi="Tahoma" w:cs="Tahoma"/>
        </w:rPr>
        <w:t xml:space="preserve">a na pozostałej powierzchni „plackami” o średnicy około 8 cm. Pasma nakładamy </w:t>
      </w:r>
      <w:r>
        <w:rPr>
          <w:rFonts w:ascii="Tahoma" w:eastAsia="MyriadPro-Cond" w:hAnsi="Tahoma" w:cs="Tahoma"/>
        </w:rPr>
        <w:br/>
      </w:r>
      <w:r w:rsidRPr="00E40F95">
        <w:rPr>
          <w:rFonts w:ascii="Tahoma" w:eastAsia="MyriadPro-Cond" w:hAnsi="Tahoma" w:cs="Tahoma"/>
        </w:rPr>
        <w:t xml:space="preserve">na obwodzie płyty w odległości około 3 cm od krawędzi tak, aby po przyklejeniu zaprawa nie wyciskała się poza krawędzie płyty. Po nałożeniu zaprawy klejącej, płytę należy niezwłocznie przyłożyć do ściany w przewidzianym dla niej miejscu i docisnąć przez uderzenie pacą, aż do uzyskania równej płaszczyzny z sąsiednimi płytami. Jeżeli zaprawa klejąca wyciśnie się poza obrys płyty, to trzeba ją usunąć. Niedopuszczalne jest zarówno dociskanie przyklejonych płyt po raz drugi, jak również korekta płyt </w:t>
      </w:r>
      <w:r w:rsidRPr="00E40F95">
        <w:rPr>
          <w:rFonts w:ascii="Tahoma" w:eastAsia="MyriadPro-Cond" w:hAnsi="Tahoma" w:cs="Tahoma"/>
        </w:rPr>
        <w:br/>
        <w:t>po upływie kilkunastu minut. Gdy płyta ma wymiar 50x100 cm, to na środkowej jej części należy nałożyć minimum 6 „plack</w:t>
      </w:r>
      <w:r>
        <w:rPr>
          <w:rFonts w:ascii="Tahoma" w:eastAsia="MyriadPro-Cond" w:hAnsi="Tahoma" w:cs="Tahoma"/>
        </w:rPr>
        <w:t>ó</w:t>
      </w:r>
      <w:r w:rsidRPr="00E40F95">
        <w:rPr>
          <w:rFonts w:ascii="Tahoma" w:eastAsia="MyriadPro-Cond" w:hAnsi="Tahoma" w:cs="Tahoma"/>
        </w:rPr>
        <w:t xml:space="preserve">w” zaprawy. Prawidłowo nałożona zaprawa klejąca powinna pokrywać nie mniej niż. 40% efektywnej powierzchni przyklejenia płyty do podłoża, a grubość warstwy kleju nie powinna przekraczać 10 mm. </w:t>
      </w:r>
      <w:r>
        <w:rPr>
          <w:rFonts w:ascii="Tahoma" w:eastAsia="MyriadPro-Cond" w:hAnsi="Tahoma" w:cs="Tahoma"/>
        </w:rPr>
        <w:br/>
      </w:r>
      <w:r w:rsidRPr="00E40F95">
        <w:rPr>
          <w:rFonts w:ascii="Tahoma" w:eastAsia="MyriadPro-Cond" w:hAnsi="Tahoma" w:cs="Tahoma"/>
        </w:rPr>
        <w:t>W przypadku niewłaściwego przyklejenia płyty, należy ją oderwać, zebrać</w:t>
      </w:r>
      <w:r>
        <w:rPr>
          <w:rFonts w:ascii="Tahoma" w:eastAsia="MyriadPro-Cond" w:hAnsi="Tahoma" w:cs="Tahoma"/>
        </w:rPr>
        <w:t xml:space="preserve"> </w:t>
      </w:r>
      <w:r w:rsidRPr="00E40F95">
        <w:rPr>
          <w:rFonts w:ascii="Tahoma" w:eastAsia="MyriadPro-Cond" w:hAnsi="Tahoma" w:cs="Tahoma"/>
        </w:rPr>
        <w:t xml:space="preserve">masę klejącą ze ściany, po czym nałożyć ją ponownie na płytę </w:t>
      </w:r>
      <w:r>
        <w:rPr>
          <w:rFonts w:ascii="Tahoma" w:eastAsia="MyriadPro-Cond" w:hAnsi="Tahoma" w:cs="Tahoma"/>
        </w:rPr>
        <w:br/>
      </w:r>
      <w:r w:rsidRPr="00E40F95">
        <w:rPr>
          <w:rFonts w:ascii="Tahoma" w:eastAsia="MyriadPro-Cond" w:hAnsi="Tahoma" w:cs="Tahoma"/>
        </w:rPr>
        <w:t>i powt</w:t>
      </w:r>
      <w:r>
        <w:rPr>
          <w:rFonts w:ascii="Tahoma" w:eastAsia="MyriadPro-Cond" w:hAnsi="Tahoma" w:cs="Tahoma"/>
        </w:rPr>
        <w:t>ó</w:t>
      </w:r>
      <w:r w:rsidRPr="00E40F95">
        <w:rPr>
          <w:rFonts w:ascii="Tahoma" w:eastAsia="MyriadPro-Cond" w:hAnsi="Tahoma" w:cs="Tahoma"/>
        </w:rPr>
        <w:t>rzyć</w:t>
      </w:r>
      <w:r>
        <w:rPr>
          <w:rFonts w:ascii="Tahoma" w:eastAsia="MyriadPro-Cond" w:hAnsi="Tahoma" w:cs="Tahoma"/>
        </w:rPr>
        <w:t xml:space="preserve"> </w:t>
      </w:r>
      <w:r w:rsidRPr="00E40F95">
        <w:rPr>
          <w:rFonts w:ascii="Tahoma" w:eastAsia="MyriadPro-Cond" w:hAnsi="Tahoma" w:cs="Tahoma"/>
        </w:rPr>
        <w:t>operację klejenia płyty.</w:t>
      </w:r>
    </w:p>
    <w:p w:rsidR="001B753A" w:rsidRDefault="0053782F" w:rsidP="006D6350">
      <w:pPr>
        <w:pStyle w:val="Akapitzlist"/>
        <w:spacing w:line="360" w:lineRule="auto"/>
        <w:ind w:left="709" w:firstLine="709"/>
        <w:jc w:val="both"/>
        <w:rPr>
          <w:rFonts w:ascii="Tahoma" w:hAnsi="Tahoma" w:cs="Tahoma"/>
        </w:rPr>
      </w:pPr>
      <w:r>
        <w:rPr>
          <w:rFonts w:ascii="Tahoma" w:hAnsi="Tahoma" w:cs="Tahoma"/>
        </w:rPr>
        <w:t xml:space="preserve">Płyty styropianowe należy przyklejać w układzie poziomym dłuższych krawędzi </w:t>
      </w:r>
      <w:r w:rsidR="00EB2FD4">
        <w:rPr>
          <w:rFonts w:ascii="Tahoma" w:hAnsi="Tahoma" w:cs="Tahoma"/>
        </w:rPr>
        <w:br/>
      </w:r>
      <w:r>
        <w:rPr>
          <w:rFonts w:ascii="Tahoma" w:hAnsi="Tahoma" w:cs="Tahoma"/>
        </w:rPr>
        <w:t xml:space="preserve">z zachowaniem mijankowego układu spoin pionowych. Na ścianach z prefabrykatów, płyty termoizolacji należy tak rozłożyć, aby ich styki nie pokrywały się ze złączami płyt prefabrykowanych.  </w:t>
      </w:r>
    </w:p>
    <w:p w:rsidR="00A41E46" w:rsidRPr="006D6350" w:rsidRDefault="00A41E46" w:rsidP="006D6350">
      <w:pPr>
        <w:pStyle w:val="Akapitzlist"/>
        <w:spacing w:line="360" w:lineRule="auto"/>
        <w:ind w:left="709" w:firstLine="709"/>
        <w:jc w:val="both"/>
        <w:rPr>
          <w:rFonts w:ascii="Tahoma" w:hAnsi="Tahoma" w:cs="Tahoma"/>
        </w:rPr>
      </w:pPr>
    </w:p>
    <w:p w:rsidR="00824994" w:rsidRPr="00824994" w:rsidRDefault="00637BE7" w:rsidP="0053782F">
      <w:pPr>
        <w:pStyle w:val="Akapitzlist"/>
        <w:numPr>
          <w:ilvl w:val="2"/>
          <w:numId w:val="14"/>
        </w:numPr>
        <w:spacing w:line="360" w:lineRule="auto"/>
        <w:ind w:left="709" w:firstLine="0"/>
        <w:jc w:val="both"/>
        <w:rPr>
          <w:rFonts w:ascii="Tahoma" w:hAnsi="Tahoma" w:cs="Tahoma"/>
        </w:rPr>
      </w:pPr>
      <w:r>
        <w:rPr>
          <w:rFonts w:ascii="Tahoma" w:hAnsi="Tahoma" w:cs="Tahoma"/>
          <w:b/>
        </w:rPr>
        <w:lastRenderedPageBreak/>
        <w:t xml:space="preserve"> </w:t>
      </w:r>
      <w:r w:rsidR="00824994">
        <w:rPr>
          <w:rFonts w:ascii="Tahoma" w:hAnsi="Tahoma" w:cs="Tahoma"/>
          <w:b/>
        </w:rPr>
        <w:t>USUWANIE NADMIARU ZAPRAWY KLEJĄCEJ</w:t>
      </w:r>
    </w:p>
    <w:p w:rsidR="00824994" w:rsidRDefault="00824994" w:rsidP="0053782F">
      <w:pPr>
        <w:pStyle w:val="Akapitzlist"/>
        <w:spacing w:line="360" w:lineRule="auto"/>
        <w:ind w:left="709" w:firstLine="709"/>
        <w:jc w:val="both"/>
        <w:rPr>
          <w:rFonts w:ascii="Tahoma" w:hAnsi="Tahoma" w:cs="Tahoma"/>
        </w:rPr>
      </w:pPr>
      <w:r w:rsidRPr="00824994">
        <w:rPr>
          <w:rFonts w:ascii="Tahoma" w:hAnsi="Tahoma" w:cs="Tahoma"/>
        </w:rPr>
        <w:t>Po przyłożeniu płyty termoizolacyjnej do podłoża należy pamiętać, aby usunąć wypływający spod niej nadmiar kleju. Pozwoli to na uniknięcie powstawania otwartych spoin pomiędzy płytami.</w:t>
      </w:r>
    </w:p>
    <w:p w:rsidR="009239C9" w:rsidRDefault="009239C9" w:rsidP="0053782F">
      <w:pPr>
        <w:pStyle w:val="Akapitzlist"/>
        <w:spacing w:line="360" w:lineRule="auto"/>
        <w:ind w:left="709"/>
        <w:jc w:val="both"/>
        <w:rPr>
          <w:rFonts w:ascii="Tahoma" w:hAnsi="Tahoma" w:cs="Tahoma"/>
        </w:rPr>
      </w:pPr>
    </w:p>
    <w:p w:rsidR="006C2190" w:rsidRPr="006C2190" w:rsidRDefault="006C2190" w:rsidP="0053782F">
      <w:pPr>
        <w:pStyle w:val="Akapitzlist"/>
        <w:numPr>
          <w:ilvl w:val="2"/>
          <w:numId w:val="14"/>
        </w:numPr>
        <w:spacing w:line="360" w:lineRule="auto"/>
        <w:ind w:left="709" w:firstLine="0"/>
        <w:jc w:val="both"/>
        <w:rPr>
          <w:rFonts w:ascii="Tahoma" w:hAnsi="Tahoma" w:cs="Tahoma"/>
        </w:rPr>
      </w:pPr>
      <w:r>
        <w:rPr>
          <w:rFonts w:ascii="Tahoma" w:hAnsi="Tahoma" w:cs="Tahoma"/>
          <w:b/>
        </w:rPr>
        <w:t>KONTROLA USTAWIENIA PŁYT POZIOMNICĄ</w:t>
      </w:r>
    </w:p>
    <w:p w:rsidR="006C2190" w:rsidRDefault="006C2190" w:rsidP="0053782F">
      <w:pPr>
        <w:pStyle w:val="Akapitzlist"/>
        <w:spacing w:line="360" w:lineRule="auto"/>
        <w:ind w:left="709" w:firstLine="709"/>
        <w:jc w:val="both"/>
        <w:rPr>
          <w:rFonts w:ascii="Tahoma" w:hAnsi="Tahoma" w:cs="Tahoma"/>
        </w:rPr>
      </w:pPr>
      <w:r w:rsidRPr="006C2190">
        <w:rPr>
          <w:rFonts w:ascii="Tahoma" w:hAnsi="Tahoma" w:cs="Tahoma"/>
        </w:rPr>
        <w:t>Należy pamiętać, aby w trakcie mocowania płyt termoizolacyjnych przy pomocy poziomicy na bieżąco sprawdzać równość powierzchni.</w:t>
      </w:r>
    </w:p>
    <w:p w:rsidR="00B31C66" w:rsidRPr="00041E75" w:rsidRDefault="00B31C66" w:rsidP="00041E75">
      <w:pPr>
        <w:spacing w:line="360" w:lineRule="auto"/>
        <w:jc w:val="both"/>
        <w:rPr>
          <w:rFonts w:ascii="Tahoma" w:hAnsi="Tahoma" w:cs="Tahoma"/>
        </w:rPr>
      </w:pPr>
    </w:p>
    <w:p w:rsidR="006C2190" w:rsidRPr="00B31C66" w:rsidRDefault="006C2190" w:rsidP="00B31C66">
      <w:pPr>
        <w:pStyle w:val="Akapitzlist"/>
        <w:numPr>
          <w:ilvl w:val="2"/>
          <w:numId w:val="14"/>
        </w:numPr>
        <w:spacing w:line="360" w:lineRule="auto"/>
        <w:ind w:left="709" w:firstLine="0"/>
        <w:jc w:val="both"/>
        <w:rPr>
          <w:rFonts w:ascii="Tahoma" w:hAnsi="Tahoma" w:cs="Tahoma"/>
        </w:rPr>
      </w:pPr>
      <w:r w:rsidRPr="00B31C66">
        <w:rPr>
          <w:rFonts w:ascii="Tahoma" w:hAnsi="Tahoma" w:cs="Tahoma"/>
          <w:b/>
        </w:rPr>
        <w:t>UZUPEŁNIENIE SZCZELIN POMIĘDZY PŁYTAMI</w:t>
      </w:r>
    </w:p>
    <w:p w:rsidR="0053782F" w:rsidRDefault="0053782F" w:rsidP="0053782F">
      <w:pPr>
        <w:pStyle w:val="Akapitzlist"/>
        <w:spacing w:line="360" w:lineRule="auto"/>
        <w:ind w:left="705" w:firstLine="713"/>
        <w:jc w:val="both"/>
        <w:rPr>
          <w:rFonts w:ascii="Tahoma" w:hAnsi="Tahoma" w:cs="Tahoma"/>
        </w:rPr>
      </w:pPr>
      <w:r w:rsidRPr="006C2190">
        <w:rPr>
          <w:rFonts w:ascii="Tahoma" w:hAnsi="Tahoma" w:cs="Tahoma"/>
        </w:rPr>
        <w:t>Szczeliny pomiędzy płytami termoizolacyjnymi, wynikające z dopuszczalnych tolerancji, większe niż 2 mm należy wypełn</w:t>
      </w:r>
      <w:r>
        <w:rPr>
          <w:rFonts w:ascii="Tahoma" w:hAnsi="Tahoma" w:cs="Tahoma"/>
        </w:rPr>
        <w:t xml:space="preserve">ić klinami z tej samej izolacji lub niskoprężną pianką poliuretanową. Niedopuszczalne jest wypełnianie szczelin </w:t>
      </w:r>
      <w:r w:rsidR="00EB2FD4">
        <w:rPr>
          <w:rFonts w:ascii="Tahoma" w:hAnsi="Tahoma" w:cs="Tahoma"/>
        </w:rPr>
        <w:br/>
      </w:r>
      <w:r>
        <w:rPr>
          <w:rFonts w:ascii="Tahoma" w:hAnsi="Tahoma" w:cs="Tahoma"/>
        </w:rPr>
        <w:t>w płytach styropianowych zaprawą klejącą, ponieważ w miejscach tych powstają mostki termiczne.</w:t>
      </w:r>
    </w:p>
    <w:p w:rsidR="009239C9" w:rsidRDefault="009239C9" w:rsidP="0053782F">
      <w:pPr>
        <w:pStyle w:val="Akapitzlist"/>
        <w:spacing w:line="360" w:lineRule="auto"/>
        <w:ind w:left="709"/>
        <w:jc w:val="both"/>
        <w:rPr>
          <w:rFonts w:ascii="Tahoma" w:hAnsi="Tahoma" w:cs="Tahoma"/>
        </w:rPr>
      </w:pPr>
    </w:p>
    <w:p w:rsidR="006C2190" w:rsidRPr="006C2190" w:rsidRDefault="006C2190" w:rsidP="0053782F">
      <w:pPr>
        <w:pStyle w:val="Akapitzlist"/>
        <w:numPr>
          <w:ilvl w:val="2"/>
          <w:numId w:val="14"/>
        </w:numPr>
        <w:spacing w:line="360" w:lineRule="auto"/>
        <w:ind w:left="709" w:firstLine="0"/>
        <w:jc w:val="both"/>
        <w:rPr>
          <w:rFonts w:ascii="Tahoma" w:hAnsi="Tahoma" w:cs="Tahoma"/>
        </w:rPr>
      </w:pPr>
      <w:r>
        <w:rPr>
          <w:rFonts w:ascii="Tahoma" w:hAnsi="Tahoma" w:cs="Tahoma"/>
          <w:b/>
        </w:rPr>
        <w:t>PRAWIDŁOWE MOCOWANIE PŁYT W NAROŻACH OTWORÓW ELEWACYJNYCH</w:t>
      </w:r>
    </w:p>
    <w:p w:rsidR="0053782F" w:rsidRPr="006D28BD" w:rsidRDefault="006C2190" w:rsidP="006D28BD">
      <w:pPr>
        <w:pStyle w:val="Akapitzlist"/>
        <w:spacing w:line="360" w:lineRule="auto"/>
        <w:ind w:left="709" w:firstLine="709"/>
        <w:jc w:val="both"/>
        <w:rPr>
          <w:rFonts w:ascii="Tahoma" w:hAnsi="Tahoma" w:cs="Tahoma"/>
        </w:rPr>
      </w:pPr>
      <w:r w:rsidRPr="006C2190">
        <w:rPr>
          <w:rFonts w:ascii="Tahoma" w:hAnsi="Tahoma" w:cs="Tahoma"/>
        </w:rPr>
        <w:t>Płyty termoizolacyjne przy narożach otworów elewacyjnych (oknach, drzwiach) muszą być mocowane z całości, po uprzednim wycięciu zbędnego fragmentu.</w:t>
      </w:r>
      <w:r>
        <w:rPr>
          <w:rFonts w:ascii="Tahoma" w:hAnsi="Tahoma" w:cs="Tahoma"/>
        </w:rPr>
        <w:t xml:space="preserve"> </w:t>
      </w:r>
      <w:r w:rsidRPr="006C2190">
        <w:rPr>
          <w:rFonts w:ascii="Tahoma" w:hAnsi="Tahoma" w:cs="Tahoma"/>
        </w:rPr>
        <w:t xml:space="preserve">Należy bezwzględnie unikać pokrywania się krawędzi płyt z krawędziami otworów elewacyjnych. Nieprawidłowe mocowanie płyt w narożach przyczynia się </w:t>
      </w:r>
      <w:r w:rsidR="00EB2FD4">
        <w:rPr>
          <w:rFonts w:ascii="Tahoma" w:hAnsi="Tahoma" w:cs="Tahoma"/>
        </w:rPr>
        <w:br/>
      </w:r>
      <w:r w:rsidRPr="006C2190">
        <w:rPr>
          <w:rFonts w:ascii="Tahoma" w:hAnsi="Tahoma" w:cs="Tahoma"/>
        </w:rPr>
        <w:t xml:space="preserve">do powstawania pęknięć w warstwie </w:t>
      </w:r>
      <w:proofErr w:type="spellStart"/>
      <w:r w:rsidRPr="006C2190">
        <w:rPr>
          <w:rFonts w:ascii="Tahoma" w:hAnsi="Tahoma" w:cs="Tahoma"/>
        </w:rPr>
        <w:t>ociepleniowej</w:t>
      </w:r>
      <w:proofErr w:type="spellEnd"/>
      <w:r w:rsidRPr="006C2190">
        <w:rPr>
          <w:rFonts w:ascii="Tahoma" w:hAnsi="Tahoma" w:cs="Tahoma"/>
        </w:rPr>
        <w:t>.</w:t>
      </w:r>
    </w:p>
    <w:p w:rsidR="006C2190" w:rsidRPr="006C2190" w:rsidRDefault="006C2190" w:rsidP="0053782F">
      <w:pPr>
        <w:pStyle w:val="Akapitzlist"/>
        <w:numPr>
          <w:ilvl w:val="2"/>
          <w:numId w:val="14"/>
        </w:numPr>
        <w:spacing w:line="360" w:lineRule="auto"/>
        <w:ind w:left="709" w:firstLine="0"/>
        <w:jc w:val="both"/>
        <w:rPr>
          <w:rFonts w:ascii="Tahoma" w:hAnsi="Tahoma" w:cs="Tahoma"/>
        </w:rPr>
      </w:pPr>
      <w:r>
        <w:rPr>
          <w:rFonts w:ascii="Tahoma" w:hAnsi="Tahoma" w:cs="Tahoma"/>
          <w:b/>
        </w:rPr>
        <w:t>DOCINANIE PŁYT NA NAROŻNIKACH BUDYNKÓW</w:t>
      </w:r>
    </w:p>
    <w:p w:rsidR="006C2190" w:rsidRDefault="006C2190" w:rsidP="0053782F">
      <w:pPr>
        <w:pStyle w:val="Akapitzlist"/>
        <w:spacing w:line="360" w:lineRule="auto"/>
        <w:ind w:left="709" w:firstLine="709"/>
        <w:jc w:val="both"/>
        <w:rPr>
          <w:rFonts w:ascii="Tahoma" w:hAnsi="Tahoma" w:cs="Tahoma"/>
        </w:rPr>
      </w:pPr>
      <w:r w:rsidRPr="006C2190">
        <w:rPr>
          <w:rFonts w:ascii="Tahoma" w:hAnsi="Tahoma" w:cs="Tahoma"/>
        </w:rPr>
        <w:t>Po związaniu zaprawy klejącej należy przyciąć wypuszczone poza krawędzie budynku płyty termoizolacyjne. Zaleca się przycinanie wzdłuż prowadnicy przyłożonej do narożnika budynku.</w:t>
      </w:r>
    </w:p>
    <w:p w:rsidR="009239C9" w:rsidRDefault="009239C9" w:rsidP="0053782F">
      <w:pPr>
        <w:pStyle w:val="Akapitzlist"/>
        <w:spacing w:line="360" w:lineRule="auto"/>
        <w:ind w:left="709"/>
        <w:jc w:val="both"/>
        <w:rPr>
          <w:rFonts w:ascii="Tahoma" w:hAnsi="Tahoma" w:cs="Tahoma"/>
        </w:rPr>
      </w:pPr>
    </w:p>
    <w:p w:rsidR="006C2190" w:rsidRPr="006C2190" w:rsidRDefault="006C2190" w:rsidP="0053782F">
      <w:pPr>
        <w:pStyle w:val="Akapitzlist"/>
        <w:numPr>
          <w:ilvl w:val="2"/>
          <w:numId w:val="14"/>
        </w:numPr>
        <w:spacing w:line="360" w:lineRule="auto"/>
        <w:ind w:left="709" w:firstLine="0"/>
        <w:jc w:val="both"/>
        <w:rPr>
          <w:rFonts w:ascii="Tahoma" w:hAnsi="Tahoma" w:cs="Tahoma"/>
        </w:rPr>
      </w:pPr>
      <w:r>
        <w:rPr>
          <w:rFonts w:ascii="Tahoma" w:hAnsi="Tahoma" w:cs="Tahoma"/>
          <w:b/>
        </w:rPr>
        <w:t>SZLIFOWANIE POWIERZCHNI PŁYT STYROPIANOWYCH</w:t>
      </w:r>
    </w:p>
    <w:p w:rsidR="0053782F" w:rsidRDefault="0053782F" w:rsidP="0053782F">
      <w:pPr>
        <w:pStyle w:val="Akapitzlist"/>
        <w:spacing w:line="360" w:lineRule="auto"/>
        <w:ind w:left="705" w:firstLine="713"/>
        <w:jc w:val="both"/>
        <w:rPr>
          <w:rFonts w:ascii="Tahoma" w:hAnsi="Tahoma" w:cs="Tahoma"/>
        </w:rPr>
      </w:pPr>
      <w:r>
        <w:rPr>
          <w:rFonts w:ascii="Tahoma" w:hAnsi="Tahoma" w:cs="Tahoma"/>
        </w:rPr>
        <w:t xml:space="preserve">Zewnętrzna powierzchnia przyklejonych płyt styropianowych musi być równa </w:t>
      </w:r>
      <w:r w:rsidR="00EB2FD4">
        <w:rPr>
          <w:rFonts w:ascii="Tahoma" w:hAnsi="Tahoma" w:cs="Tahoma"/>
        </w:rPr>
        <w:br/>
      </w:r>
      <w:r>
        <w:rPr>
          <w:rFonts w:ascii="Tahoma" w:hAnsi="Tahoma" w:cs="Tahoma"/>
        </w:rPr>
        <w:t>i ciągła. Po związaniu zaprawy klejącej, należy całą zewnętrzną powierzchni</w:t>
      </w:r>
      <w:r w:rsidR="0031626C">
        <w:rPr>
          <w:rFonts w:ascii="Tahoma" w:hAnsi="Tahoma" w:cs="Tahoma"/>
        </w:rPr>
        <w:t>ę</w:t>
      </w:r>
      <w:r>
        <w:rPr>
          <w:rFonts w:ascii="Tahoma" w:hAnsi="Tahoma" w:cs="Tahoma"/>
        </w:rPr>
        <w:t xml:space="preserve"> płyt, przeszlifować gruboziarnistym papierem ściernym lub przy pomocy pacy szlifierskiej </w:t>
      </w:r>
      <w:r w:rsidR="00EB2FD4">
        <w:rPr>
          <w:rFonts w:ascii="Tahoma" w:hAnsi="Tahoma" w:cs="Tahoma"/>
        </w:rPr>
        <w:br/>
      </w:r>
      <w:r>
        <w:rPr>
          <w:rFonts w:ascii="Tahoma" w:hAnsi="Tahoma" w:cs="Tahoma"/>
        </w:rPr>
        <w:t xml:space="preserve">do styropianu. Po operacjach szlifowania należy każdorazowo usunąć pozostały pył. Równe podłoże jest podstawowym warunkiem uzyskania trwałej i estetycznej elewacji.  </w:t>
      </w:r>
    </w:p>
    <w:p w:rsidR="009239C9" w:rsidRDefault="009239C9" w:rsidP="0053782F">
      <w:pPr>
        <w:pStyle w:val="Akapitzlist"/>
        <w:spacing w:line="360" w:lineRule="auto"/>
        <w:ind w:left="709"/>
        <w:jc w:val="both"/>
        <w:rPr>
          <w:rFonts w:ascii="Tahoma" w:hAnsi="Tahoma" w:cs="Tahoma"/>
        </w:rPr>
      </w:pPr>
    </w:p>
    <w:p w:rsidR="006C2190" w:rsidRPr="006C2190" w:rsidRDefault="006C2190" w:rsidP="0053782F">
      <w:pPr>
        <w:pStyle w:val="Akapitzlist"/>
        <w:numPr>
          <w:ilvl w:val="2"/>
          <w:numId w:val="14"/>
        </w:numPr>
        <w:spacing w:line="360" w:lineRule="auto"/>
        <w:ind w:left="709" w:firstLine="0"/>
        <w:jc w:val="both"/>
        <w:rPr>
          <w:rFonts w:ascii="Tahoma" w:hAnsi="Tahoma" w:cs="Tahoma"/>
        </w:rPr>
      </w:pPr>
      <w:r>
        <w:rPr>
          <w:rFonts w:ascii="Tahoma" w:hAnsi="Tahoma" w:cs="Tahoma"/>
          <w:b/>
        </w:rPr>
        <w:lastRenderedPageBreak/>
        <w:t>PRAWIDŁOWY UKŁAD KOŁKÓW NA PŁYTACH STYROPIANOWYCH</w:t>
      </w:r>
    </w:p>
    <w:p w:rsidR="00B34D34" w:rsidRPr="00041E75" w:rsidRDefault="006C2190" w:rsidP="00041E75">
      <w:pPr>
        <w:pStyle w:val="Akapitzlist"/>
        <w:spacing w:line="360" w:lineRule="auto"/>
        <w:ind w:left="709" w:firstLine="709"/>
        <w:jc w:val="both"/>
        <w:rPr>
          <w:rFonts w:ascii="Tahoma" w:hAnsi="Tahoma" w:cs="Tahoma"/>
        </w:rPr>
      </w:pPr>
      <w:r w:rsidRPr="006C2190">
        <w:rPr>
          <w:rFonts w:ascii="Tahoma" w:hAnsi="Tahoma" w:cs="Tahoma"/>
        </w:rPr>
        <w:t xml:space="preserve">Zaleca się stosowanie co najmniej 4-5 szt. kołków na 1 m². Przy narożnikach budynków wymagane jest zwiększenie ich ilości do 6-8 szt. na 1 m². Długość łączników powinna wynikać z rodzaju podłoża oraz grubości styropianu, przy czym głębokość zakotwienia w podłożu zwartym powinna wynosić co najmniej 6 cm, zaś </w:t>
      </w:r>
      <w:r w:rsidR="00EB2FD4">
        <w:rPr>
          <w:rFonts w:ascii="Tahoma" w:hAnsi="Tahoma" w:cs="Tahoma"/>
        </w:rPr>
        <w:br/>
      </w:r>
      <w:r w:rsidRPr="006C2190">
        <w:rPr>
          <w:rFonts w:ascii="Tahoma" w:hAnsi="Tahoma" w:cs="Tahoma"/>
        </w:rPr>
        <w:t xml:space="preserve">w podłożach lekkich (beton komórkowy, keramzytobeton itp.) nie mniej niż 8 cm. </w:t>
      </w:r>
      <w:r w:rsidR="00EB2FD4">
        <w:rPr>
          <w:rFonts w:ascii="Tahoma" w:hAnsi="Tahoma" w:cs="Tahoma"/>
        </w:rPr>
        <w:br/>
      </w:r>
      <w:r w:rsidRPr="006C2190">
        <w:rPr>
          <w:rFonts w:ascii="Tahoma" w:hAnsi="Tahoma" w:cs="Tahoma"/>
        </w:rPr>
        <w:t xml:space="preserve">W przypadku bloczków z pustkami powietrznymi, kołek musi przechodzić przez </w:t>
      </w:r>
      <w:r w:rsidR="00EB2FD4">
        <w:rPr>
          <w:rFonts w:ascii="Tahoma" w:hAnsi="Tahoma" w:cs="Tahoma"/>
        </w:rPr>
        <w:br/>
      </w:r>
      <w:r w:rsidRPr="006C2190">
        <w:rPr>
          <w:rFonts w:ascii="Tahoma" w:hAnsi="Tahoma" w:cs="Tahoma"/>
        </w:rPr>
        <w:t xml:space="preserve">co najmniej dwa żebra bloczka. Zastosowanie łączników mechanicznych nie może spowodować wichrowania się i lokalnego podnoszenia się płyt styropianowych. </w:t>
      </w:r>
      <w:r w:rsidR="00EB2FD4">
        <w:rPr>
          <w:rFonts w:ascii="Tahoma" w:hAnsi="Tahoma" w:cs="Tahoma"/>
        </w:rPr>
        <w:br/>
      </w:r>
      <w:r w:rsidRPr="006C2190">
        <w:rPr>
          <w:rFonts w:ascii="Tahoma" w:hAnsi="Tahoma" w:cs="Tahoma"/>
        </w:rPr>
        <w:t>Do mocowania mechanicznego można przystąpić nie wcześniej niż po upływie 24 godz. od przyklejania płyt.</w:t>
      </w:r>
    </w:p>
    <w:p w:rsidR="00B34D34" w:rsidRDefault="00B34D34" w:rsidP="0053782F">
      <w:pPr>
        <w:pStyle w:val="Akapitzlist"/>
        <w:spacing w:line="360" w:lineRule="auto"/>
        <w:ind w:left="709" w:firstLine="709"/>
        <w:jc w:val="both"/>
        <w:rPr>
          <w:rFonts w:ascii="Tahoma" w:hAnsi="Tahoma" w:cs="Tahoma"/>
        </w:rPr>
      </w:pPr>
    </w:p>
    <w:p w:rsidR="008B3814" w:rsidRDefault="008B3814" w:rsidP="008B3814">
      <w:pPr>
        <w:pStyle w:val="Akapitzlist"/>
        <w:numPr>
          <w:ilvl w:val="2"/>
          <w:numId w:val="14"/>
        </w:numPr>
        <w:spacing w:line="360" w:lineRule="auto"/>
        <w:ind w:left="709" w:firstLine="0"/>
        <w:jc w:val="both"/>
        <w:rPr>
          <w:rFonts w:ascii="Tahoma" w:hAnsi="Tahoma" w:cs="Tahoma"/>
          <w:b/>
        </w:rPr>
      </w:pPr>
      <w:r w:rsidRPr="00EA2C31">
        <w:rPr>
          <w:rFonts w:ascii="Tahoma" w:hAnsi="Tahoma" w:cs="Tahoma"/>
          <w:b/>
        </w:rPr>
        <w:t xml:space="preserve">WYKONANIE WARSTWY ZBROJONEJ SIATKĄ Z WŁÓKNA SZKLANEGO </w:t>
      </w:r>
    </w:p>
    <w:p w:rsidR="008B3814" w:rsidRDefault="008B3814" w:rsidP="008B3814">
      <w:pPr>
        <w:pStyle w:val="Akapitzlist"/>
        <w:spacing w:line="360" w:lineRule="auto"/>
        <w:ind w:left="709" w:firstLine="709"/>
        <w:jc w:val="both"/>
        <w:rPr>
          <w:rFonts w:ascii="Tahoma" w:hAnsi="Tahoma" w:cs="Tahoma"/>
        </w:rPr>
      </w:pPr>
      <w:r w:rsidRPr="00EA2C31">
        <w:rPr>
          <w:rFonts w:ascii="Tahoma" w:hAnsi="Tahoma" w:cs="Tahoma"/>
        </w:rPr>
        <w:t xml:space="preserve">Wykonanie warstwy zbrojonej siatką należy rozpocząć po okresie gwarantującym właściwe związanie termoizolacji z podłożem (nie wcześniej niż 48h </w:t>
      </w:r>
      <w:r w:rsidR="00EB2FD4">
        <w:rPr>
          <w:rFonts w:ascii="Tahoma" w:hAnsi="Tahoma" w:cs="Tahoma"/>
        </w:rPr>
        <w:br/>
      </w:r>
      <w:r w:rsidRPr="00EA2C31">
        <w:rPr>
          <w:rFonts w:ascii="Tahoma" w:hAnsi="Tahoma" w:cs="Tahoma"/>
        </w:rPr>
        <w:t>od chwili przyklejenia płyt styropianowych)</w:t>
      </w:r>
      <w:r>
        <w:rPr>
          <w:rFonts w:ascii="Tahoma" w:hAnsi="Tahoma" w:cs="Tahoma"/>
        </w:rPr>
        <w:t xml:space="preserve">. </w:t>
      </w:r>
    </w:p>
    <w:p w:rsidR="008B3814" w:rsidRDefault="008B3814" w:rsidP="008B3814">
      <w:pPr>
        <w:tabs>
          <w:tab w:val="left" w:pos="2552"/>
        </w:tabs>
        <w:autoSpaceDE w:val="0"/>
        <w:autoSpaceDN w:val="0"/>
        <w:adjustRightInd w:val="0"/>
        <w:spacing w:line="360" w:lineRule="auto"/>
        <w:ind w:left="709" w:firstLine="709"/>
        <w:jc w:val="both"/>
        <w:rPr>
          <w:rFonts w:ascii="Tahoma" w:eastAsia="MyriadPro-Cond" w:hAnsi="Tahoma" w:cs="Tahoma"/>
        </w:rPr>
      </w:pPr>
      <w:r w:rsidRPr="00296A71">
        <w:rPr>
          <w:rFonts w:ascii="Tahoma" w:hAnsi="Tahoma" w:cs="Tahoma"/>
        </w:rPr>
        <w:t xml:space="preserve">Przy zastosowaniu płyt ze styropianu, warstwę zbrojoną wykonuje się </w:t>
      </w:r>
      <w:r w:rsidR="00EB2FD4">
        <w:rPr>
          <w:rFonts w:ascii="Tahoma" w:hAnsi="Tahoma" w:cs="Tahoma"/>
        </w:rPr>
        <w:br/>
      </w:r>
      <w:r w:rsidR="00E21A66">
        <w:rPr>
          <w:rFonts w:ascii="Tahoma" w:hAnsi="Tahoma" w:cs="Tahoma"/>
        </w:rPr>
        <w:t xml:space="preserve">za pomocą zaprawy klejącej. </w:t>
      </w:r>
      <w:r w:rsidRPr="00842258">
        <w:rPr>
          <w:rFonts w:ascii="Tahoma" w:eastAsia="MyriadPro-Cond" w:hAnsi="Tahoma" w:cs="Tahoma"/>
        </w:rPr>
        <w:t>Przygotowan</w:t>
      </w:r>
      <w:r>
        <w:rPr>
          <w:rFonts w:ascii="Tahoma" w:eastAsia="MyriadPro-Cond" w:hAnsi="Tahoma" w:cs="Tahoma"/>
        </w:rPr>
        <w:t xml:space="preserve">ą </w:t>
      </w:r>
      <w:r w:rsidRPr="00842258">
        <w:rPr>
          <w:rFonts w:ascii="Tahoma" w:eastAsia="MyriadPro-Cond" w:hAnsi="Tahoma" w:cs="Tahoma"/>
        </w:rPr>
        <w:t>zaprawę klejącą należy nanieść na powierzchnię zamocowanych i odpylonych</w:t>
      </w:r>
      <w:r>
        <w:rPr>
          <w:rFonts w:ascii="Tahoma" w:eastAsia="MyriadPro-Cond" w:hAnsi="Tahoma" w:cs="Tahoma"/>
        </w:rPr>
        <w:t xml:space="preserve"> </w:t>
      </w:r>
      <w:r w:rsidRPr="00842258">
        <w:rPr>
          <w:rFonts w:ascii="Tahoma" w:eastAsia="MyriadPro-Cond" w:hAnsi="Tahoma" w:cs="Tahoma"/>
        </w:rPr>
        <w:t>(po szlifowaniu) płyt, ciągłą warstwą o grubości około 3-4 mm, pasami</w:t>
      </w:r>
      <w:r>
        <w:rPr>
          <w:rFonts w:ascii="Tahoma" w:eastAsia="MyriadPro-Cond" w:hAnsi="Tahoma" w:cs="Tahoma"/>
        </w:rPr>
        <w:t xml:space="preserve"> </w:t>
      </w:r>
      <w:r w:rsidRPr="00842258">
        <w:rPr>
          <w:rFonts w:ascii="Tahoma" w:eastAsia="MyriadPro-Cond" w:hAnsi="Tahoma" w:cs="Tahoma"/>
        </w:rPr>
        <w:t xml:space="preserve">pionowymi lub poziomymi </w:t>
      </w:r>
      <w:r w:rsidR="00EB2FD4">
        <w:rPr>
          <w:rFonts w:ascii="Tahoma" w:eastAsia="MyriadPro-Cond" w:hAnsi="Tahoma" w:cs="Tahoma"/>
        </w:rPr>
        <w:br/>
      </w:r>
      <w:r w:rsidRPr="00842258">
        <w:rPr>
          <w:rFonts w:ascii="Tahoma" w:eastAsia="MyriadPro-Cond" w:hAnsi="Tahoma" w:cs="Tahoma"/>
        </w:rPr>
        <w:t>na szerokość siatki zbrojącej. Przy nakładaniu tej</w:t>
      </w:r>
      <w:r>
        <w:rPr>
          <w:rFonts w:ascii="Tahoma" w:eastAsia="MyriadPro-Cond" w:hAnsi="Tahoma" w:cs="Tahoma"/>
        </w:rPr>
        <w:t xml:space="preserve"> </w:t>
      </w:r>
      <w:r w:rsidRPr="00842258">
        <w:rPr>
          <w:rFonts w:ascii="Tahoma" w:eastAsia="MyriadPro-Cond" w:hAnsi="Tahoma" w:cs="Tahoma"/>
        </w:rPr>
        <w:t>warstwy można wykorzystać pacę zębatą o wymiarach zęb</w:t>
      </w:r>
      <w:r>
        <w:rPr>
          <w:rFonts w:ascii="Tahoma" w:eastAsia="MyriadPro-Cond" w:hAnsi="Tahoma" w:cs="Tahoma"/>
        </w:rPr>
        <w:t>ó</w:t>
      </w:r>
      <w:r w:rsidRPr="00842258">
        <w:rPr>
          <w:rFonts w:ascii="Tahoma" w:eastAsia="MyriadPro-Cond" w:hAnsi="Tahoma" w:cs="Tahoma"/>
        </w:rPr>
        <w:t>w 10x10mm.</w:t>
      </w:r>
      <w:r>
        <w:rPr>
          <w:rFonts w:ascii="Tahoma" w:eastAsia="MyriadPro-Cond" w:hAnsi="Tahoma" w:cs="Tahoma"/>
        </w:rPr>
        <w:t xml:space="preserve"> </w:t>
      </w:r>
      <w:r w:rsidRPr="00842258">
        <w:rPr>
          <w:rFonts w:ascii="Tahoma" w:eastAsia="MyriadPro-Cond" w:hAnsi="Tahoma" w:cs="Tahoma"/>
        </w:rPr>
        <w:t>Po nałożeniu zaprawy klejącej należy natychmiast wtopić w nią tkaninę</w:t>
      </w:r>
      <w:r>
        <w:rPr>
          <w:rFonts w:ascii="Tahoma" w:eastAsia="MyriadPro-Cond" w:hAnsi="Tahoma" w:cs="Tahoma"/>
        </w:rPr>
        <w:t xml:space="preserve"> </w:t>
      </w:r>
      <w:r w:rsidRPr="00842258">
        <w:rPr>
          <w:rFonts w:ascii="Tahoma" w:eastAsia="MyriadPro-Cond" w:hAnsi="Tahoma" w:cs="Tahoma"/>
        </w:rPr>
        <w:t>szklaną tak, aby została ona r</w:t>
      </w:r>
      <w:r>
        <w:rPr>
          <w:rFonts w:ascii="Tahoma" w:eastAsia="MyriadPro-Cond" w:hAnsi="Tahoma" w:cs="Tahoma"/>
        </w:rPr>
        <w:t>ó</w:t>
      </w:r>
      <w:r w:rsidRPr="00842258">
        <w:rPr>
          <w:rFonts w:ascii="Tahoma" w:eastAsia="MyriadPro-Cond" w:hAnsi="Tahoma" w:cs="Tahoma"/>
        </w:rPr>
        <w:t xml:space="preserve">wnomiernie napięta </w:t>
      </w:r>
      <w:r w:rsidR="00EB2FD4">
        <w:rPr>
          <w:rFonts w:ascii="Tahoma" w:eastAsia="MyriadPro-Cond" w:hAnsi="Tahoma" w:cs="Tahoma"/>
        </w:rPr>
        <w:br/>
      </w:r>
      <w:r w:rsidRPr="00842258">
        <w:rPr>
          <w:rFonts w:ascii="Tahoma" w:eastAsia="MyriadPro-Cond" w:hAnsi="Tahoma" w:cs="Tahoma"/>
        </w:rPr>
        <w:t>i całkowicie zatopiona</w:t>
      </w:r>
      <w:r>
        <w:rPr>
          <w:rFonts w:ascii="Tahoma" w:eastAsia="MyriadPro-Cond" w:hAnsi="Tahoma" w:cs="Tahoma"/>
        </w:rPr>
        <w:t xml:space="preserve"> </w:t>
      </w:r>
      <w:r w:rsidRPr="00842258">
        <w:rPr>
          <w:rFonts w:ascii="Tahoma" w:eastAsia="MyriadPro-Cond" w:hAnsi="Tahoma" w:cs="Tahoma"/>
        </w:rPr>
        <w:t>w zaprawie. Sąsiednie pasy siatki układać (w pionie lub poziomie) na zakład</w:t>
      </w:r>
      <w:r w:rsidR="0031626C">
        <w:rPr>
          <w:rFonts w:ascii="Tahoma" w:eastAsia="MyriadPro-Cond" w:hAnsi="Tahoma" w:cs="Tahoma"/>
        </w:rPr>
        <w:t xml:space="preserve"> </w:t>
      </w:r>
      <w:r w:rsidRPr="00842258">
        <w:rPr>
          <w:rFonts w:ascii="Tahoma" w:eastAsia="MyriadPro-Cond" w:hAnsi="Tahoma" w:cs="Tahoma"/>
        </w:rPr>
        <w:t>nie mniejszy niż 10cm. W przypadku nie uzyskania</w:t>
      </w:r>
      <w:r>
        <w:rPr>
          <w:rFonts w:ascii="Tahoma" w:eastAsia="MyriadPro-Cond" w:hAnsi="Tahoma" w:cs="Tahoma"/>
        </w:rPr>
        <w:t xml:space="preserve"> </w:t>
      </w:r>
      <w:r w:rsidRPr="00842258">
        <w:rPr>
          <w:rFonts w:ascii="Tahoma" w:eastAsia="MyriadPro-Cond" w:hAnsi="Tahoma" w:cs="Tahoma"/>
        </w:rPr>
        <w:t>gładkiej powierzchni na wyschniętą warstwę zbrojoną przyklejonej</w:t>
      </w:r>
      <w:r>
        <w:rPr>
          <w:rFonts w:ascii="Tahoma" w:eastAsia="MyriadPro-Cond" w:hAnsi="Tahoma" w:cs="Tahoma"/>
        </w:rPr>
        <w:t xml:space="preserve"> </w:t>
      </w:r>
      <w:r w:rsidRPr="00842258">
        <w:rPr>
          <w:rFonts w:ascii="Tahoma" w:eastAsia="MyriadPro-Cond" w:hAnsi="Tahoma" w:cs="Tahoma"/>
        </w:rPr>
        <w:t>siatki nanieść drugą cienką warstwę zaprawy klejącej (o grubości ok. 1mm)</w:t>
      </w:r>
      <w:r>
        <w:rPr>
          <w:rFonts w:ascii="Tahoma" w:eastAsia="MyriadPro-Cond" w:hAnsi="Tahoma" w:cs="Tahoma"/>
        </w:rPr>
        <w:t xml:space="preserve"> </w:t>
      </w:r>
      <w:r w:rsidRPr="00842258">
        <w:rPr>
          <w:rFonts w:ascii="Tahoma" w:eastAsia="MyriadPro-Cond" w:hAnsi="Tahoma" w:cs="Tahoma"/>
        </w:rPr>
        <w:t>celem całkowitego wyr</w:t>
      </w:r>
      <w:r>
        <w:rPr>
          <w:rFonts w:ascii="Tahoma" w:eastAsia="MyriadPro-Cond" w:hAnsi="Tahoma" w:cs="Tahoma"/>
        </w:rPr>
        <w:t>ó</w:t>
      </w:r>
      <w:r w:rsidRPr="00842258">
        <w:rPr>
          <w:rFonts w:ascii="Tahoma" w:eastAsia="MyriadPro-Cond" w:hAnsi="Tahoma" w:cs="Tahoma"/>
        </w:rPr>
        <w:t xml:space="preserve">wnania </w:t>
      </w:r>
      <w:r w:rsidR="00EB2FD4">
        <w:rPr>
          <w:rFonts w:ascii="Tahoma" w:eastAsia="MyriadPro-Cond" w:hAnsi="Tahoma" w:cs="Tahoma"/>
        </w:rPr>
        <w:br/>
      </w:r>
      <w:r w:rsidRPr="00842258">
        <w:rPr>
          <w:rFonts w:ascii="Tahoma" w:eastAsia="MyriadPro-Cond" w:hAnsi="Tahoma" w:cs="Tahoma"/>
        </w:rPr>
        <w:t>i wygł</w:t>
      </w:r>
      <w:r>
        <w:rPr>
          <w:rFonts w:ascii="Tahoma" w:eastAsia="MyriadPro-Cond" w:hAnsi="Tahoma" w:cs="Tahoma"/>
        </w:rPr>
        <w:t xml:space="preserve">adzenia jej </w:t>
      </w:r>
      <w:r w:rsidRPr="00842258">
        <w:rPr>
          <w:rFonts w:ascii="Tahoma" w:eastAsia="MyriadPro-Cond" w:hAnsi="Tahoma" w:cs="Tahoma"/>
        </w:rPr>
        <w:t>powierzchni. Grubość</w:t>
      </w:r>
      <w:r>
        <w:rPr>
          <w:rFonts w:ascii="Tahoma" w:eastAsia="MyriadPro-Cond" w:hAnsi="Tahoma" w:cs="Tahoma"/>
        </w:rPr>
        <w:t xml:space="preserve"> </w:t>
      </w:r>
      <w:r w:rsidRPr="00842258">
        <w:rPr>
          <w:rFonts w:ascii="Tahoma" w:eastAsia="MyriadPro-Cond" w:hAnsi="Tahoma" w:cs="Tahoma"/>
        </w:rPr>
        <w:t xml:space="preserve">warstwy zbrojonej powinna wynosić od 3 </w:t>
      </w:r>
      <w:r w:rsidR="00EB2FD4">
        <w:rPr>
          <w:rFonts w:ascii="Tahoma" w:eastAsia="MyriadPro-Cond" w:hAnsi="Tahoma" w:cs="Tahoma"/>
        </w:rPr>
        <w:br/>
      </w:r>
      <w:r w:rsidRPr="00842258">
        <w:rPr>
          <w:rFonts w:ascii="Tahoma" w:eastAsia="MyriadPro-Cond" w:hAnsi="Tahoma" w:cs="Tahoma"/>
        </w:rPr>
        <w:t>do 5mm.</w:t>
      </w:r>
      <w:r>
        <w:rPr>
          <w:rFonts w:ascii="Tahoma" w:eastAsia="MyriadPro-Cond" w:hAnsi="Tahoma" w:cs="Tahoma"/>
        </w:rPr>
        <w:t xml:space="preserve"> </w:t>
      </w:r>
      <w:r w:rsidRPr="00842258">
        <w:rPr>
          <w:rFonts w:ascii="Tahoma" w:eastAsia="MyriadPro-Cond" w:hAnsi="Tahoma" w:cs="Tahoma"/>
        </w:rPr>
        <w:t>Niedopuszczalne jest przyklejanie siatki zbrojącej bez uprzedniego pokrycia</w:t>
      </w:r>
      <w:r>
        <w:rPr>
          <w:rFonts w:ascii="Tahoma" w:eastAsia="MyriadPro-Cond" w:hAnsi="Tahoma" w:cs="Tahoma"/>
        </w:rPr>
        <w:t xml:space="preserve"> </w:t>
      </w:r>
      <w:r w:rsidRPr="00842258">
        <w:rPr>
          <w:rFonts w:ascii="Tahoma" w:eastAsia="MyriadPro-Cond" w:hAnsi="Tahoma" w:cs="Tahoma"/>
        </w:rPr>
        <w:t>płyt termoizolacyjnych zaprawą klejącą.</w:t>
      </w:r>
      <w:r>
        <w:rPr>
          <w:rFonts w:ascii="Tahoma" w:eastAsia="MyriadPro-Cond" w:hAnsi="Tahoma" w:cs="Tahoma"/>
        </w:rPr>
        <w:t xml:space="preserve"> </w:t>
      </w:r>
    </w:p>
    <w:p w:rsidR="008B3814" w:rsidRDefault="008B3814" w:rsidP="008B3814">
      <w:pPr>
        <w:autoSpaceDE w:val="0"/>
        <w:autoSpaceDN w:val="0"/>
        <w:adjustRightInd w:val="0"/>
        <w:spacing w:line="360" w:lineRule="auto"/>
        <w:ind w:left="709" w:firstLine="709"/>
        <w:jc w:val="both"/>
        <w:rPr>
          <w:rFonts w:ascii="Tahoma" w:eastAsia="MyriadPro-Cond" w:hAnsi="Tahoma" w:cs="Tahoma"/>
        </w:rPr>
      </w:pPr>
      <w:r w:rsidRPr="00842258">
        <w:rPr>
          <w:rFonts w:ascii="Tahoma" w:eastAsia="MyriadPro-Cond" w:hAnsi="Tahoma" w:cs="Tahoma"/>
        </w:rPr>
        <w:t>Szerokość siatki zbrojącej powinna być tak dobrana, aby możliwe było</w:t>
      </w:r>
      <w:r>
        <w:rPr>
          <w:rFonts w:ascii="Tahoma" w:eastAsia="MyriadPro-Cond" w:hAnsi="Tahoma" w:cs="Tahoma"/>
        </w:rPr>
        <w:t xml:space="preserve"> </w:t>
      </w:r>
      <w:r w:rsidRPr="00842258">
        <w:rPr>
          <w:rFonts w:ascii="Tahoma" w:eastAsia="MyriadPro-Cond" w:hAnsi="Tahoma" w:cs="Tahoma"/>
        </w:rPr>
        <w:t>oklejenie ościeży okiennych i drzwiowych na całej ich głębokości. Naroża</w:t>
      </w:r>
      <w:r>
        <w:rPr>
          <w:rFonts w:ascii="Tahoma" w:eastAsia="MyriadPro-Cond" w:hAnsi="Tahoma" w:cs="Tahoma"/>
        </w:rPr>
        <w:t xml:space="preserve"> </w:t>
      </w:r>
      <w:r w:rsidRPr="00842258">
        <w:rPr>
          <w:rFonts w:ascii="Tahoma" w:eastAsia="MyriadPro-Cond" w:hAnsi="Tahoma" w:cs="Tahoma"/>
        </w:rPr>
        <w:t>otwor</w:t>
      </w:r>
      <w:r>
        <w:rPr>
          <w:rFonts w:ascii="Tahoma" w:eastAsia="MyriadPro-Cond" w:hAnsi="Tahoma" w:cs="Tahoma"/>
        </w:rPr>
        <w:t>ó</w:t>
      </w:r>
      <w:r w:rsidRPr="00842258">
        <w:rPr>
          <w:rFonts w:ascii="Tahoma" w:eastAsia="MyriadPro-Cond" w:hAnsi="Tahoma" w:cs="Tahoma"/>
        </w:rPr>
        <w:t xml:space="preserve">w okiennych </w:t>
      </w:r>
      <w:r w:rsidR="00EB2FD4">
        <w:rPr>
          <w:rFonts w:ascii="Tahoma" w:eastAsia="MyriadPro-Cond" w:hAnsi="Tahoma" w:cs="Tahoma"/>
        </w:rPr>
        <w:br/>
      </w:r>
      <w:r w:rsidRPr="00842258">
        <w:rPr>
          <w:rFonts w:ascii="Tahoma" w:eastAsia="MyriadPro-Cond" w:hAnsi="Tahoma" w:cs="Tahoma"/>
        </w:rPr>
        <w:t>i drzwiowych powinny być wzmocnione przyklejonymi</w:t>
      </w:r>
      <w:r>
        <w:rPr>
          <w:rFonts w:ascii="Tahoma" w:eastAsia="MyriadPro-Cond" w:hAnsi="Tahoma" w:cs="Tahoma"/>
        </w:rPr>
        <w:t xml:space="preserve"> </w:t>
      </w:r>
      <w:r w:rsidRPr="00842258">
        <w:rPr>
          <w:rFonts w:ascii="Tahoma" w:eastAsia="MyriadPro-Cond" w:hAnsi="Tahoma" w:cs="Tahoma"/>
        </w:rPr>
        <w:t xml:space="preserve">bezpośrednio na warstwę </w:t>
      </w:r>
      <w:r w:rsidRPr="00842258">
        <w:rPr>
          <w:rFonts w:ascii="Tahoma" w:eastAsia="MyriadPro-Cond" w:hAnsi="Tahoma" w:cs="Tahoma"/>
        </w:rPr>
        <w:lastRenderedPageBreak/>
        <w:t>termoizolacji pasami siatki o wymiarach</w:t>
      </w:r>
      <w:r>
        <w:rPr>
          <w:rFonts w:ascii="Tahoma" w:eastAsia="MyriadPro-Cond" w:hAnsi="Tahoma" w:cs="Tahoma"/>
        </w:rPr>
        <w:t xml:space="preserve"> 2</w:t>
      </w:r>
      <w:r w:rsidRPr="00842258">
        <w:rPr>
          <w:rFonts w:ascii="Tahoma" w:eastAsia="MyriadPro-Cond" w:hAnsi="Tahoma" w:cs="Tahoma"/>
        </w:rPr>
        <w:t>0x35cm.</w:t>
      </w:r>
      <w:r>
        <w:rPr>
          <w:rFonts w:ascii="Tahoma" w:eastAsia="MyriadPro-Cond" w:hAnsi="Tahoma" w:cs="Tahoma"/>
        </w:rPr>
        <w:t xml:space="preserve"> </w:t>
      </w:r>
      <w:r w:rsidRPr="00842258">
        <w:rPr>
          <w:rFonts w:ascii="Tahoma" w:eastAsia="MyriadPro-Cond" w:hAnsi="Tahoma" w:cs="Tahoma"/>
        </w:rPr>
        <w:t>Ze względu na niebezpieczeństwo uszkodzenia w części parterowej i cokołowej</w:t>
      </w:r>
      <w:r>
        <w:rPr>
          <w:rFonts w:ascii="Tahoma" w:eastAsia="MyriadPro-Cond" w:hAnsi="Tahoma" w:cs="Tahoma"/>
        </w:rPr>
        <w:t xml:space="preserve"> </w:t>
      </w:r>
      <w:r w:rsidRPr="00842258">
        <w:rPr>
          <w:rFonts w:ascii="Tahoma" w:eastAsia="MyriadPro-Cond" w:hAnsi="Tahoma" w:cs="Tahoma"/>
        </w:rPr>
        <w:t>docieplanych ścian, należy stosować dwie warstwy siatki z tkaniny</w:t>
      </w:r>
      <w:r>
        <w:rPr>
          <w:rFonts w:ascii="Tahoma" w:eastAsia="MyriadPro-Cond" w:hAnsi="Tahoma" w:cs="Tahoma"/>
        </w:rPr>
        <w:t xml:space="preserve"> </w:t>
      </w:r>
      <w:r w:rsidRPr="00842258">
        <w:rPr>
          <w:rFonts w:ascii="Tahoma" w:eastAsia="MyriadPro-Cond" w:hAnsi="Tahoma" w:cs="Tahoma"/>
        </w:rPr>
        <w:t xml:space="preserve">szklanej. Jeżeli ściany budynku są narażone na uderzenia, </w:t>
      </w:r>
      <w:r w:rsidR="00EB2FD4">
        <w:rPr>
          <w:rFonts w:ascii="Tahoma" w:eastAsia="MyriadPro-Cond" w:hAnsi="Tahoma" w:cs="Tahoma"/>
        </w:rPr>
        <w:br/>
      </w:r>
      <w:r w:rsidRPr="00842258">
        <w:rPr>
          <w:rFonts w:ascii="Tahoma" w:eastAsia="MyriadPro-Cond" w:hAnsi="Tahoma" w:cs="Tahoma"/>
        </w:rPr>
        <w:t>to podw</w:t>
      </w:r>
      <w:r w:rsidRPr="00296A71">
        <w:rPr>
          <w:rFonts w:ascii="Tahoma" w:eastAsia="MyriadPro-Cond" w:hAnsi="Tahoma" w:cs="Tahoma"/>
        </w:rPr>
        <w:t>ó</w:t>
      </w:r>
      <w:r w:rsidRPr="00842258">
        <w:rPr>
          <w:rFonts w:ascii="Tahoma" w:eastAsia="MyriadPro-Cond" w:hAnsi="Tahoma" w:cs="Tahoma"/>
        </w:rPr>
        <w:t>jna</w:t>
      </w:r>
      <w:r>
        <w:rPr>
          <w:rFonts w:ascii="Tahoma" w:eastAsia="MyriadPro-Cond" w:hAnsi="Tahoma" w:cs="Tahoma"/>
        </w:rPr>
        <w:t xml:space="preserve"> </w:t>
      </w:r>
      <w:r w:rsidRPr="00842258">
        <w:rPr>
          <w:rFonts w:ascii="Tahoma" w:eastAsia="MyriadPro-Cond" w:hAnsi="Tahoma" w:cs="Tahoma"/>
        </w:rPr>
        <w:t>tkanina powinna być stosowana na całej wysokości ścian parterowych.</w:t>
      </w:r>
      <w:r>
        <w:rPr>
          <w:rFonts w:ascii="Tahoma" w:eastAsia="MyriadPro-Cond" w:hAnsi="Tahoma" w:cs="Tahoma"/>
        </w:rPr>
        <w:t xml:space="preserve"> </w:t>
      </w:r>
      <w:r w:rsidRPr="00842258">
        <w:rPr>
          <w:rFonts w:ascii="Tahoma" w:eastAsia="MyriadPro-Cond" w:hAnsi="Tahoma" w:cs="Tahoma"/>
        </w:rPr>
        <w:t>Pierwszą warstwę siatki należy ułożyć w poziomie,</w:t>
      </w:r>
      <w:r>
        <w:rPr>
          <w:rFonts w:ascii="Tahoma" w:eastAsia="MyriadPro-Cond" w:hAnsi="Tahoma" w:cs="Tahoma"/>
        </w:rPr>
        <w:t xml:space="preserve"> </w:t>
      </w:r>
      <w:r w:rsidRPr="00842258">
        <w:rPr>
          <w:rFonts w:ascii="Tahoma" w:eastAsia="MyriadPro-Cond" w:hAnsi="Tahoma" w:cs="Tahoma"/>
        </w:rPr>
        <w:t>natomiast warstwę drugą w pionie. Zamiennie dopuszcza się zastosowanie</w:t>
      </w:r>
      <w:r>
        <w:rPr>
          <w:rFonts w:ascii="Tahoma" w:eastAsia="MyriadPro-Cond" w:hAnsi="Tahoma" w:cs="Tahoma"/>
        </w:rPr>
        <w:t xml:space="preserve"> </w:t>
      </w:r>
      <w:r w:rsidRPr="00842258">
        <w:rPr>
          <w:rFonts w:ascii="Tahoma" w:eastAsia="MyriadPro-Cond" w:hAnsi="Tahoma" w:cs="Tahoma"/>
        </w:rPr>
        <w:t xml:space="preserve">zamiast pierwszej warstwy siatki, tkaninę </w:t>
      </w:r>
      <w:r>
        <w:rPr>
          <w:rFonts w:ascii="Tahoma" w:eastAsia="MyriadPro-Cond" w:hAnsi="Tahoma" w:cs="Tahoma"/>
        </w:rPr>
        <w:br/>
      </w:r>
      <w:r w:rsidRPr="00842258">
        <w:rPr>
          <w:rFonts w:ascii="Tahoma" w:eastAsia="MyriadPro-Cond" w:hAnsi="Tahoma" w:cs="Tahoma"/>
        </w:rPr>
        <w:t>z wł</w:t>
      </w:r>
      <w:r w:rsidRPr="00296A71">
        <w:rPr>
          <w:rFonts w:ascii="Tahoma" w:eastAsia="MyriadPro-Cond" w:hAnsi="Tahoma" w:cs="Tahoma"/>
        </w:rPr>
        <w:t>ó</w:t>
      </w:r>
      <w:r w:rsidRPr="00842258">
        <w:rPr>
          <w:rFonts w:ascii="Tahoma" w:eastAsia="MyriadPro-Cond" w:hAnsi="Tahoma" w:cs="Tahoma"/>
        </w:rPr>
        <w:t>kien szklanych o większej</w:t>
      </w:r>
      <w:r>
        <w:rPr>
          <w:rFonts w:ascii="Tahoma" w:eastAsia="MyriadPro-Cond" w:hAnsi="Tahoma" w:cs="Tahoma"/>
        </w:rPr>
        <w:t xml:space="preserve"> </w:t>
      </w:r>
      <w:r w:rsidRPr="00842258">
        <w:rPr>
          <w:rFonts w:ascii="Tahoma" w:eastAsia="MyriadPro-Cond" w:hAnsi="Tahoma" w:cs="Tahoma"/>
        </w:rPr>
        <w:t>gramaturze zwaną „siatką pancerną”</w:t>
      </w:r>
      <w:r>
        <w:rPr>
          <w:rFonts w:ascii="Tahoma" w:eastAsia="MyriadPro-Cond" w:hAnsi="Tahoma" w:cs="Tahoma"/>
        </w:rPr>
        <w:t xml:space="preserve">. Siatka ta jest </w:t>
      </w:r>
      <w:r w:rsidRPr="00842258">
        <w:rPr>
          <w:rFonts w:ascii="Tahoma" w:eastAsia="MyriadPro-Cond" w:hAnsi="Tahoma" w:cs="Tahoma"/>
        </w:rPr>
        <w:t>układana na styk</w:t>
      </w:r>
      <w:r>
        <w:rPr>
          <w:rFonts w:ascii="Tahoma" w:eastAsia="MyriadPro-Cond" w:hAnsi="Tahoma" w:cs="Tahoma"/>
        </w:rPr>
        <w:t xml:space="preserve"> </w:t>
      </w:r>
      <w:r w:rsidRPr="00842258">
        <w:rPr>
          <w:rFonts w:ascii="Tahoma" w:eastAsia="MyriadPro-Cond" w:hAnsi="Tahoma" w:cs="Tahoma"/>
        </w:rPr>
        <w:t>bez zakład</w:t>
      </w:r>
      <w:r w:rsidRPr="00296A71">
        <w:rPr>
          <w:rFonts w:ascii="Tahoma" w:eastAsia="MyriadPro-Cond" w:hAnsi="Tahoma" w:cs="Tahoma"/>
        </w:rPr>
        <w:t>ó</w:t>
      </w:r>
      <w:r w:rsidRPr="00842258">
        <w:rPr>
          <w:rFonts w:ascii="Tahoma" w:eastAsia="MyriadPro-Cond" w:hAnsi="Tahoma" w:cs="Tahoma"/>
        </w:rPr>
        <w:t>w.</w:t>
      </w:r>
      <w:r>
        <w:rPr>
          <w:rFonts w:ascii="Tahoma" w:eastAsia="MyriadPro-Cond" w:hAnsi="Tahoma" w:cs="Tahoma"/>
        </w:rPr>
        <w:t xml:space="preserve"> </w:t>
      </w:r>
    </w:p>
    <w:p w:rsidR="008B3814" w:rsidRPr="00842258" w:rsidRDefault="008B3814" w:rsidP="008B3814">
      <w:pPr>
        <w:autoSpaceDE w:val="0"/>
        <w:autoSpaceDN w:val="0"/>
        <w:adjustRightInd w:val="0"/>
        <w:spacing w:line="360" w:lineRule="auto"/>
        <w:ind w:left="709" w:firstLine="709"/>
        <w:jc w:val="both"/>
        <w:rPr>
          <w:rFonts w:ascii="Tahoma" w:eastAsia="MyriadPro-Cond" w:hAnsi="Tahoma" w:cs="Tahoma"/>
        </w:rPr>
      </w:pPr>
      <w:r w:rsidRPr="00CB3361">
        <w:rPr>
          <w:rFonts w:ascii="Tahoma" w:eastAsia="MyriadPro-Cond" w:hAnsi="Tahoma" w:cs="Tahoma"/>
        </w:rPr>
        <w:t xml:space="preserve">Niestaranne </w:t>
      </w:r>
      <w:proofErr w:type="spellStart"/>
      <w:r w:rsidRPr="00CB3361">
        <w:rPr>
          <w:rFonts w:ascii="Tahoma" w:eastAsia="MyriadPro-Cond" w:hAnsi="Tahoma" w:cs="Tahoma"/>
        </w:rPr>
        <w:t>wyszpachlowanie</w:t>
      </w:r>
      <w:proofErr w:type="spellEnd"/>
      <w:r w:rsidRPr="00CB3361">
        <w:rPr>
          <w:rFonts w:ascii="Tahoma" w:eastAsia="MyriadPro-Cond" w:hAnsi="Tahoma" w:cs="Tahoma"/>
        </w:rPr>
        <w:t xml:space="preserve"> warstwy zbrojonej może doprowadzić </w:t>
      </w:r>
      <w:r w:rsidR="00EB2FD4">
        <w:rPr>
          <w:rFonts w:ascii="Tahoma" w:eastAsia="MyriadPro-Cond" w:hAnsi="Tahoma" w:cs="Tahoma"/>
        </w:rPr>
        <w:br/>
      </w:r>
      <w:r w:rsidRPr="00CB3361">
        <w:rPr>
          <w:rFonts w:ascii="Tahoma" w:eastAsia="MyriadPro-Cond" w:hAnsi="Tahoma" w:cs="Tahoma"/>
        </w:rPr>
        <w:t>do powstania nierówności i fałd, które mogą znacznie pogorszyć ostateczny wygląd elewacji przez przetarcia czy też nierównomierną fakturę na elewacji. Niewłaściwe jest również, wyrównywanie nierówności przez nałożenie grubszej warstwy tynku. Bardzo ważne jest zastosowanie ukośnych prostokąt</w:t>
      </w:r>
      <w:r>
        <w:rPr>
          <w:rFonts w:ascii="Tahoma" w:eastAsia="MyriadPro-Cond" w:hAnsi="Tahoma" w:cs="Tahoma"/>
        </w:rPr>
        <w:t>ó</w:t>
      </w:r>
      <w:r w:rsidRPr="00CB3361">
        <w:rPr>
          <w:rFonts w:ascii="Tahoma" w:eastAsia="MyriadPro-Cond" w:hAnsi="Tahoma" w:cs="Tahoma"/>
        </w:rPr>
        <w:t>w siatki szklanej</w:t>
      </w:r>
      <w:r>
        <w:rPr>
          <w:rFonts w:ascii="Tahoma" w:eastAsia="MyriadPro-Cond" w:hAnsi="Tahoma" w:cs="Tahoma"/>
        </w:rPr>
        <w:t xml:space="preserve"> </w:t>
      </w:r>
      <w:r w:rsidRPr="00CB3361">
        <w:rPr>
          <w:rFonts w:ascii="Tahoma" w:eastAsia="MyriadPro-Cond" w:hAnsi="Tahoma" w:cs="Tahoma"/>
        </w:rPr>
        <w:t>przy narożach otwor</w:t>
      </w:r>
      <w:r>
        <w:rPr>
          <w:rFonts w:ascii="Tahoma" w:eastAsia="MyriadPro-Cond" w:hAnsi="Tahoma" w:cs="Tahoma"/>
        </w:rPr>
        <w:t>ó</w:t>
      </w:r>
      <w:r w:rsidRPr="00CB3361">
        <w:rPr>
          <w:rFonts w:ascii="Tahoma" w:eastAsia="MyriadPro-Cond" w:hAnsi="Tahoma" w:cs="Tahoma"/>
        </w:rPr>
        <w:t>w okiennych i drzwiowych, ponieważ ich brak</w:t>
      </w:r>
      <w:r>
        <w:rPr>
          <w:rFonts w:ascii="Tahoma" w:eastAsia="MyriadPro-Cond" w:hAnsi="Tahoma" w:cs="Tahoma"/>
        </w:rPr>
        <w:t xml:space="preserve"> </w:t>
      </w:r>
      <w:r w:rsidRPr="00CB3361">
        <w:rPr>
          <w:rFonts w:ascii="Tahoma" w:eastAsia="MyriadPro-Cond" w:hAnsi="Tahoma" w:cs="Tahoma"/>
        </w:rPr>
        <w:t>sprzyja pojawieniu się rys na przedłużeniu przekątnych tych otwor</w:t>
      </w:r>
      <w:r>
        <w:rPr>
          <w:rFonts w:ascii="Tahoma" w:eastAsia="MyriadPro-Cond" w:hAnsi="Tahoma" w:cs="Tahoma"/>
        </w:rPr>
        <w:t>ó</w:t>
      </w:r>
      <w:r w:rsidRPr="00CB3361">
        <w:rPr>
          <w:rFonts w:ascii="Tahoma" w:eastAsia="MyriadPro-Cond" w:hAnsi="Tahoma" w:cs="Tahoma"/>
        </w:rPr>
        <w:t>w</w:t>
      </w:r>
      <w:r>
        <w:rPr>
          <w:rFonts w:ascii="Tahoma" w:eastAsia="MyriadPro-Cond" w:hAnsi="Tahoma" w:cs="Tahoma"/>
        </w:rPr>
        <w:t>.</w:t>
      </w:r>
    </w:p>
    <w:p w:rsidR="000F0EF1" w:rsidRPr="006D28BD" w:rsidRDefault="000F0EF1" w:rsidP="006D28BD">
      <w:pPr>
        <w:spacing w:line="360" w:lineRule="auto"/>
        <w:jc w:val="both"/>
        <w:rPr>
          <w:rFonts w:ascii="Tahoma" w:hAnsi="Tahoma" w:cs="Tahoma"/>
        </w:rPr>
      </w:pPr>
    </w:p>
    <w:p w:rsidR="008B3814" w:rsidRDefault="008B3814" w:rsidP="008B3814">
      <w:pPr>
        <w:pStyle w:val="Akapitzlist"/>
        <w:numPr>
          <w:ilvl w:val="2"/>
          <w:numId w:val="14"/>
        </w:numPr>
        <w:spacing w:line="360" w:lineRule="auto"/>
        <w:ind w:left="709" w:firstLine="0"/>
        <w:jc w:val="both"/>
        <w:rPr>
          <w:rFonts w:ascii="Tahoma" w:hAnsi="Tahoma" w:cs="Tahoma"/>
          <w:b/>
        </w:rPr>
      </w:pPr>
      <w:r w:rsidRPr="00CB3361">
        <w:rPr>
          <w:rFonts w:ascii="Tahoma" w:hAnsi="Tahoma" w:cs="Tahoma"/>
          <w:b/>
        </w:rPr>
        <w:t>POŁACZENIA SYSTEMU DOCIEPLENIOWEGO Z INNYMI ELEMENTA</w:t>
      </w:r>
      <w:r>
        <w:rPr>
          <w:rFonts w:ascii="Tahoma" w:hAnsi="Tahoma" w:cs="Tahoma"/>
          <w:b/>
        </w:rPr>
        <w:t>M</w:t>
      </w:r>
      <w:r w:rsidRPr="00CB3361">
        <w:rPr>
          <w:rFonts w:ascii="Tahoma" w:hAnsi="Tahoma" w:cs="Tahoma"/>
          <w:b/>
        </w:rPr>
        <w:t>I BUDYNKU</w:t>
      </w:r>
    </w:p>
    <w:p w:rsidR="008B3814" w:rsidRDefault="008B3814" w:rsidP="008B3814">
      <w:pPr>
        <w:pStyle w:val="Akapitzlist"/>
        <w:autoSpaceDE w:val="0"/>
        <w:autoSpaceDN w:val="0"/>
        <w:adjustRightInd w:val="0"/>
        <w:spacing w:line="360" w:lineRule="auto"/>
        <w:ind w:left="709" w:firstLine="709"/>
        <w:jc w:val="both"/>
        <w:rPr>
          <w:rFonts w:ascii="Tahoma" w:eastAsia="MyriadPro-Cond" w:hAnsi="Tahoma" w:cs="Tahoma"/>
        </w:rPr>
      </w:pPr>
      <w:r w:rsidRPr="00CB3361">
        <w:rPr>
          <w:rFonts w:ascii="Tahoma" w:eastAsia="MyriadPro-Cond" w:hAnsi="Tahoma" w:cs="Tahoma"/>
        </w:rPr>
        <w:t>Miejsca połączeń docieplenia ze stolarką okienną, drzwiową, obr</w:t>
      </w:r>
      <w:r>
        <w:rPr>
          <w:rFonts w:ascii="Tahoma" w:eastAsia="MyriadPro-Cond" w:hAnsi="Tahoma" w:cs="Tahoma"/>
        </w:rPr>
        <w:t>ó</w:t>
      </w:r>
      <w:r w:rsidRPr="00CB3361">
        <w:rPr>
          <w:rFonts w:ascii="Tahoma" w:eastAsia="MyriadPro-Cond" w:hAnsi="Tahoma" w:cs="Tahoma"/>
        </w:rPr>
        <w:t>bkami</w:t>
      </w:r>
      <w:r>
        <w:rPr>
          <w:rFonts w:ascii="Tahoma" w:eastAsia="MyriadPro-Cond" w:hAnsi="Tahoma" w:cs="Tahoma"/>
        </w:rPr>
        <w:t xml:space="preserve"> </w:t>
      </w:r>
      <w:r w:rsidRPr="00CB3361">
        <w:rPr>
          <w:rFonts w:ascii="Tahoma" w:eastAsia="MyriadPro-Cond" w:hAnsi="Tahoma" w:cs="Tahoma"/>
        </w:rPr>
        <w:t>blacharskimi i dylatacjami należy uszczelnić odpowiednimi materiałami</w:t>
      </w:r>
      <w:r>
        <w:rPr>
          <w:rFonts w:ascii="Tahoma" w:eastAsia="MyriadPro-Cond" w:hAnsi="Tahoma" w:cs="Tahoma"/>
        </w:rPr>
        <w:t xml:space="preserve"> </w:t>
      </w:r>
      <w:r w:rsidRPr="00CB3361">
        <w:rPr>
          <w:rFonts w:ascii="Tahoma" w:eastAsia="MyriadPro-Cond" w:hAnsi="Tahoma" w:cs="Tahoma"/>
        </w:rPr>
        <w:t>trwale elastycznymi (jak na przykład: uszczelniające taśmy rozprężne).</w:t>
      </w:r>
      <w:r>
        <w:rPr>
          <w:rFonts w:ascii="Tahoma" w:eastAsia="MyriadPro-Cond" w:hAnsi="Tahoma" w:cs="Tahoma"/>
        </w:rPr>
        <w:t xml:space="preserve"> </w:t>
      </w:r>
      <w:r w:rsidRPr="00CB3361">
        <w:rPr>
          <w:rFonts w:ascii="Tahoma" w:eastAsia="MyriadPro-Cond" w:hAnsi="Tahoma" w:cs="Tahoma"/>
        </w:rPr>
        <w:t>Nie uwzględnienie tych zasad może doprowadzić do</w:t>
      </w:r>
      <w:r>
        <w:rPr>
          <w:rFonts w:ascii="Tahoma" w:eastAsia="MyriadPro-Cond" w:hAnsi="Tahoma" w:cs="Tahoma"/>
        </w:rPr>
        <w:t xml:space="preserve"> </w:t>
      </w:r>
      <w:r w:rsidRPr="00CB3361">
        <w:rPr>
          <w:rFonts w:ascii="Tahoma" w:eastAsia="MyriadPro-Cond" w:hAnsi="Tahoma" w:cs="Tahoma"/>
        </w:rPr>
        <w:t>powstania rys i szczelin, w kt</w:t>
      </w:r>
      <w:r>
        <w:rPr>
          <w:rFonts w:ascii="Tahoma" w:eastAsia="MyriadPro-Cond" w:hAnsi="Tahoma" w:cs="Tahoma"/>
        </w:rPr>
        <w:t>ó</w:t>
      </w:r>
      <w:r w:rsidRPr="00CB3361">
        <w:rPr>
          <w:rFonts w:ascii="Tahoma" w:eastAsia="MyriadPro-Cond" w:hAnsi="Tahoma" w:cs="Tahoma"/>
        </w:rPr>
        <w:t>re wniknie woda obniżając trwałość całego</w:t>
      </w:r>
      <w:r>
        <w:rPr>
          <w:rFonts w:ascii="Tahoma" w:eastAsia="MyriadPro-Cond" w:hAnsi="Tahoma" w:cs="Tahoma"/>
        </w:rPr>
        <w:t xml:space="preserve"> </w:t>
      </w:r>
      <w:r w:rsidRPr="00CB3361">
        <w:rPr>
          <w:rFonts w:ascii="Tahoma" w:eastAsia="MyriadPro-Cond" w:hAnsi="Tahoma" w:cs="Tahoma"/>
        </w:rPr>
        <w:t>układu dociepleniowego</w:t>
      </w:r>
      <w:r>
        <w:rPr>
          <w:rFonts w:ascii="Tahoma" w:eastAsia="MyriadPro-Cond" w:hAnsi="Tahoma" w:cs="Tahoma"/>
        </w:rPr>
        <w:t>.</w:t>
      </w:r>
    </w:p>
    <w:p w:rsidR="001864C3" w:rsidRDefault="001864C3" w:rsidP="008B3814">
      <w:pPr>
        <w:pStyle w:val="Akapitzlist"/>
        <w:autoSpaceDE w:val="0"/>
        <w:autoSpaceDN w:val="0"/>
        <w:adjustRightInd w:val="0"/>
        <w:spacing w:line="360" w:lineRule="auto"/>
        <w:ind w:left="1418" w:firstLine="992"/>
        <w:jc w:val="both"/>
        <w:rPr>
          <w:rFonts w:ascii="Tahoma" w:eastAsia="MyriadPro-Cond" w:hAnsi="Tahoma" w:cs="Tahoma"/>
        </w:rPr>
      </w:pPr>
    </w:p>
    <w:p w:rsidR="008B3814" w:rsidRPr="001864C3" w:rsidRDefault="008B3814" w:rsidP="008B3814">
      <w:pPr>
        <w:pStyle w:val="Akapitzlist"/>
        <w:numPr>
          <w:ilvl w:val="2"/>
          <w:numId w:val="14"/>
        </w:numPr>
        <w:spacing w:line="360" w:lineRule="auto"/>
        <w:ind w:left="709" w:firstLine="0"/>
        <w:jc w:val="both"/>
        <w:rPr>
          <w:rFonts w:ascii="Tahoma" w:hAnsi="Tahoma" w:cs="Tahoma"/>
          <w:b/>
        </w:rPr>
      </w:pPr>
      <w:r w:rsidRPr="00DF7980">
        <w:rPr>
          <w:rFonts w:ascii="Tahoma" w:hAnsi="Tahoma" w:cs="Tahoma"/>
          <w:b/>
        </w:rPr>
        <w:t>PRZYGOTOWANIE ZEWNĘTRZNEJ WYPRAWY TYNKARSKIEJ</w:t>
      </w:r>
    </w:p>
    <w:p w:rsidR="001864C3" w:rsidRDefault="008B3814" w:rsidP="008B3814">
      <w:pPr>
        <w:pStyle w:val="Akapitzlist"/>
        <w:spacing w:line="360" w:lineRule="auto"/>
        <w:ind w:left="709"/>
        <w:jc w:val="both"/>
        <w:rPr>
          <w:rFonts w:ascii="Tahoma" w:hAnsi="Tahoma" w:cs="Tahoma"/>
          <w:b/>
        </w:rPr>
      </w:pPr>
      <w:r w:rsidRPr="00DF7980">
        <w:rPr>
          <w:rFonts w:ascii="Tahoma" w:hAnsi="Tahoma" w:cs="Tahoma"/>
          <w:b/>
        </w:rPr>
        <w:t>1.8.1</w:t>
      </w:r>
      <w:r w:rsidR="00637BE7">
        <w:rPr>
          <w:rFonts w:ascii="Tahoma" w:hAnsi="Tahoma" w:cs="Tahoma"/>
          <w:b/>
        </w:rPr>
        <w:t>7</w:t>
      </w:r>
      <w:r w:rsidRPr="00DF7980">
        <w:rPr>
          <w:rFonts w:ascii="Tahoma" w:hAnsi="Tahoma" w:cs="Tahoma"/>
          <w:b/>
        </w:rPr>
        <w:t xml:space="preserve">.1. PRZYGOTOWANIE WARSTWY ZBROJONEJ PRZED NAKŁADANIEM </w:t>
      </w:r>
    </w:p>
    <w:p w:rsidR="008B3814" w:rsidRPr="00DF7980" w:rsidRDefault="008B3814" w:rsidP="008B3814">
      <w:pPr>
        <w:pStyle w:val="Akapitzlist"/>
        <w:spacing w:line="360" w:lineRule="auto"/>
        <w:ind w:left="709"/>
        <w:jc w:val="both"/>
        <w:rPr>
          <w:rFonts w:ascii="Tahoma" w:hAnsi="Tahoma" w:cs="Tahoma"/>
          <w:b/>
        </w:rPr>
      </w:pPr>
      <w:r w:rsidRPr="00DF7980">
        <w:rPr>
          <w:rFonts w:ascii="Tahoma" w:hAnsi="Tahoma" w:cs="Tahoma"/>
          <w:b/>
        </w:rPr>
        <w:t>TYNKU CIENKOWARSTWOWEGO</w:t>
      </w:r>
    </w:p>
    <w:p w:rsidR="008B3814" w:rsidRDefault="008B3814" w:rsidP="008B3814">
      <w:pPr>
        <w:autoSpaceDE w:val="0"/>
        <w:autoSpaceDN w:val="0"/>
        <w:adjustRightInd w:val="0"/>
        <w:spacing w:line="360" w:lineRule="auto"/>
        <w:ind w:left="709" w:firstLine="709"/>
        <w:jc w:val="both"/>
        <w:rPr>
          <w:rFonts w:ascii="Tahoma" w:eastAsia="MyriadPro-Cond" w:hAnsi="Tahoma" w:cs="Tahoma"/>
        </w:rPr>
      </w:pPr>
      <w:r w:rsidRPr="00077CD6">
        <w:rPr>
          <w:rFonts w:ascii="Tahoma" w:eastAsia="MyriadPro-Cond" w:hAnsi="Tahoma" w:cs="Tahoma"/>
        </w:rPr>
        <w:t>Wykonaną warstwę zbrojoną przed nałożeniem wybranego tynku należy</w:t>
      </w:r>
      <w:r>
        <w:rPr>
          <w:rFonts w:ascii="Tahoma" w:eastAsia="MyriadPro-Cond" w:hAnsi="Tahoma" w:cs="Tahoma"/>
        </w:rPr>
        <w:t xml:space="preserve"> </w:t>
      </w:r>
      <w:r w:rsidRPr="00077CD6">
        <w:rPr>
          <w:rFonts w:ascii="Tahoma" w:eastAsia="MyriadPro-Cond" w:hAnsi="Tahoma" w:cs="Tahoma"/>
        </w:rPr>
        <w:t>zagruntować odpowiednim preparatem gruntującym</w:t>
      </w:r>
      <w:r>
        <w:rPr>
          <w:rFonts w:ascii="Tahoma" w:eastAsia="MyriadPro-Cond" w:hAnsi="Tahoma" w:cs="Tahoma"/>
        </w:rPr>
        <w:t>.</w:t>
      </w:r>
      <w:r w:rsidRPr="00077CD6">
        <w:rPr>
          <w:rFonts w:ascii="Tahoma" w:eastAsia="MyriadPro-Cond" w:hAnsi="Tahoma" w:cs="Tahoma"/>
        </w:rPr>
        <w:t xml:space="preserve"> Warstwę zbrojoną można gruntować dopiero po jej związaniu, czyli</w:t>
      </w:r>
      <w:r>
        <w:rPr>
          <w:rFonts w:ascii="Tahoma" w:eastAsia="MyriadPro-Cond" w:hAnsi="Tahoma" w:cs="Tahoma"/>
        </w:rPr>
        <w:t xml:space="preserve"> </w:t>
      </w:r>
      <w:r w:rsidRPr="00077CD6">
        <w:rPr>
          <w:rFonts w:ascii="Tahoma" w:eastAsia="MyriadPro-Cond" w:hAnsi="Tahoma" w:cs="Tahoma"/>
        </w:rPr>
        <w:t>po upływie min. 48 h od jej wykonania, przy dojrzewaniu w warunkach optymalnych</w:t>
      </w:r>
      <w:r>
        <w:rPr>
          <w:rFonts w:ascii="Tahoma" w:eastAsia="MyriadPro-Cond" w:hAnsi="Tahoma" w:cs="Tahoma"/>
        </w:rPr>
        <w:t xml:space="preserve"> </w:t>
      </w:r>
      <w:r w:rsidRPr="00077CD6">
        <w:rPr>
          <w:rFonts w:ascii="Tahoma" w:eastAsia="MyriadPro-Cond" w:hAnsi="Tahoma" w:cs="Tahoma"/>
        </w:rPr>
        <w:t>(w temperaturze +20°C i wilgotności 60%). Po zagruntowaniu</w:t>
      </w:r>
      <w:r>
        <w:rPr>
          <w:rFonts w:ascii="Tahoma" w:eastAsia="MyriadPro-Cond" w:hAnsi="Tahoma" w:cs="Tahoma"/>
        </w:rPr>
        <w:t xml:space="preserve"> </w:t>
      </w:r>
      <w:r w:rsidRPr="00077CD6">
        <w:rPr>
          <w:rFonts w:ascii="Tahoma" w:eastAsia="MyriadPro-Cond" w:hAnsi="Tahoma" w:cs="Tahoma"/>
        </w:rPr>
        <w:t>trzeba odczekać do czasu wysc</w:t>
      </w:r>
      <w:r w:rsidR="00E21A66">
        <w:rPr>
          <w:rFonts w:ascii="Tahoma" w:eastAsia="MyriadPro-Cond" w:hAnsi="Tahoma" w:cs="Tahoma"/>
        </w:rPr>
        <w:t xml:space="preserve">hnięcia zastosowanego preparatu . Po </w:t>
      </w:r>
      <w:r w:rsidRPr="00077CD6">
        <w:rPr>
          <w:rFonts w:ascii="Tahoma" w:eastAsia="MyriadPro-Cond" w:hAnsi="Tahoma" w:cs="Tahoma"/>
        </w:rPr>
        <w:t>upływie tego okresu można</w:t>
      </w:r>
      <w:r w:rsidR="00E21A66">
        <w:rPr>
          <w:rFonts w:ascii="Tahoma" w:eastAsia="MyriadPro-Cond" w:hAnsi="Tahoma" w:cs="Tahoma"/>
        </w:rPr>
        <w:t xml:space="preserve"> przystąpić do nakładania tynku.</w:t>
      </w:r>
    </w:p>
    <w:p w:rsidR="008B3814" w:rsidRDefault="008B3814" w:rsidP="008B3814">
      <w:pPr>
        <w:autoSpaceDE w:val="0"/>
        <w:autoSpaceDN w:val="0"/>
        <w:adjustRightInd w:val="0"/>
        <w:spacing w:line="360" w:lineRule="auto"/>
        <w:ind w:left="709"/>
        <w:jc w:val="both"/>
        <w:rPr>
          <w:rFonts w:ascii="Tahoma" w:eastAsia="MyriadPro-Cond" w:hAnsi="Tahoma" w:cs="Tahoma"/>
        </w:rPr>
      </w:pPr>
    </w:p>
    <w:p w:rsidR="00126B12" w:rsidRDefault="00126B12" w:rsidP="008B3814">
      <w:pPr>
        <w:autoSpaceDE w:val="0"/>
        <w:autoSpaceDN w:val="0"/>
        <w:adjustRightInd w:val="0"/>
        <w:spacing w:line="360" w:lineRule="auto"/>
        <w:ind w:left="709"/>
        <w:jc w:val="both"/>
        <w:rPr>
          <w:rFonts w:ascii="Tahoma" w:eastAsia="MyriadPro-Cond" w:hAnsi="Tahoma" w:cs="Tahoma"/>
        </w:rPr>
      </w:pPr>
    </w:p>
    <w:p w:rsidR="008B3814" w:rsidRPr="00077CD6" w:rsidRDefault="008B3814" w:rsidP="008B3814">
      <w:pPr>
        <w:autoSpaceDE w:val="0"/>
        <w:autoSpaceDN w:val="0"/>
        <w:adjustRightInd w:val="0"/>
        <w:spacing w:line="360" w:lineRule="auto"/>
        <w:ind w:left="709"/>
        <w:jc w:val="both"/>
        <w:rPr>
          <w:rFonts w:ascii="Tahoma" w:eastAsia="MyriadPro-Cond" w:hAnsi="Tahoma" w:cs="Tahoma"/>
          <w:b/>
        </w:rPr>
      </w:pPr>
      <w:r w:rsidRPr="00077CD6">
        <w:rPr>
          <w:rFonts w:ascii="Tahoma" w:eastAsia="MyriadPro-Cond" w:hAnsi="Tahoma" w:cs="Tahoma"/>
          <w:b/>
        </w:rPr>
        <w:lastRenderedPageBreak/>
        <w:t>1.8.1</w:t>
      </w:r>
      <w:r w:rsidR="00637BE7">
        <w:rPr>
          <w:rFonts w:ascii="Tahoma" w:eastAsia="MyriadPro-Cond" w:hAnsi="Tahoma" w:cs="Tahoma"/>
          <w:b/>
        </w:rPr>
        <w:t>7</w:t>
      </w:r>
      <w:r w:rsidRPr="00077CD6">
        <w:rPr>
          <w:rFonts w:ascii="Tahoma" w:eastAsia="MyriadPro-Cond" w:hAnsi="Tahoma" w:cs="Tahoma"/>
          <w:b/>
        </w:rPr>
        <w:t>.2. PRZYGOTOWANIE I NAKŁADANIE PREPARATÓW GRUNTUJĄCYCH</w:t>
      </w:r>
    </w:p>
    <w:p w:rsidR="008B3814" w:rsidRDefault="008B3814" w:rsidP="008B3814">
      <w:pPr>
        <w:autoSpaceDE w:val="0"/>
        <w:autoSpaceDN w:val="0"/>
        <w:adjustRightInd w:val="0"/>
        <w:spacing w:line="360" w:lineRule="auto"/>
        <w:ind w:left="709" w:firstLine="709"/>
        <w:jc w:val="both"/>
        <w:rPr>
          <w:rFonts w:ascii="Tahoma" w:eastAsia="MyriadPro-Cond" w:hAnsi="Tahoma" w:cs="Tahoma"/>
        </w:rPr>
      </w:pPr>
      <w:r w:rsidRPr="00077CD6">
        <w:rPr>
          <w:rFonts w:ascii="Tahoma" w:eastAsia="MyriadPro-Cond" w:hAnsi="Tahoma" w:cs="Tahoma"/>
        </w:rPr>
        <w:t>Bezpośrednio przed zastosowaniem preparat gruntujący należy dokładnie wymieszać przy użyciu wiertarki/</w:t>
      </w:r>
      <w:r w:rsidR="00213BB1">
        <w:rPr>
          <w:rFonts w:ascii="Tahoma" w:eastAsia="MyriadPro-Cond" w:hAnsi="Tahoma" w:cs="Tahoma"/>
        </w:rPr>
        <w:t xml:space="preserve">mieszarki z mieszadłem. Grunt </w:t>
      </w:r>
      <w:r w:rsidRPr="00077CD6">
        <w:rPr>
          <w:rFonts w:ascii="Tahoma" w:eastAsia="MyriadPro-Cond" w:hAnsi="Tahoma" w:cs="Tahoma"/>
        </w:rPr>
        <w:t>należy nanosić na podłoże pędzlem, szczotką, lub wałkiem. Bezpośrednio po wykonaniu prac narzędzia oczyścić czystą wodą.</w:t>
      </w:r>
    </w:p>
    <w:p w:rsidR="008B3814" w:rsidRDefault="008B3814" w:rsidP="008B3814">
      <w:pPr>
        <w:autoSpaceDE w:val="0"/>
        <w:autoSpaceDN w:val="0"/>
        <w:adjustRightInd w:val="0"/>
        <w:spacing w:line="360" w:lineRule="auto"/>
        <w:ind w:left="709"/>
        <w:jc w:val="both"/>
        <w:rPr>
          <w:rFonts w:ascii="Tahoma" w:eastAsia="MyriadPro-Cond" w:hAnsi="Tahoma" w:cs="Tahoma"/>
        </w:rPr>
      </w:pPr>
    </w:p>
    <w:p w:rsidR="008B3814" w:rsidRDefault="008B3814" w:rsidP="008B3814">
      <w:pPr>
        <w:autoSpaceDE w:val="0"/>
        <w:autoSpaceDN w:val="0"/>
        <w:adjustRightInd w:val="0"/>
        <w:spacing w:line="360" w:lineRule="auto"/>
        <w:ind w:left="709"/>
        <w:jc w:val="both"/>
        <w:rPr>
          <w:rFonts w:ascii="Tahoma" w:eastAsia="MyriadPro-Cond" w:hAnsi="Tahoma" w:cs="Tahoma"/>
          <w:b/>
        </w:rPr>
      </w:pPr>
      <w:r w:rsidRPr="001C2F66">
        <w:rPr>
          <w:rFonts w:ascii="Tahoma" w:eastAsia="MyriadPro-Cond" w:hAnsi="Tahoma" w:cs="Tahoma"/>
          <w:b/>
        </w:rPr>
        <w:t>1.8.1</w:t>
      </w:r>
      <w:r w:rsidR="00637BE7">
        <w:rPr>
          <w:rFonts w:ascii="Tahoma" w:eastAsia="MyriadPro-Cond" w:hAnsi="Tahoma" w:cs="Tahoma"/>
          <w:b/>
        </w:rPr>
        <w:t>7</w:t>
      </w:r>
      <w:r w:rsidRPr="001C2F66">
        <w:rPr>
          <w:rFonts w:ascii="Tahoma" w:eastAsia="MyriadPro-Cond" w:hAnsi="Tahoma" w:cs="Tahoma"/>
          <w:b/>
        </w:rPr>
        <w:t>.3. SPOSÓB PRZYGOTOWANIE SILIKATOWO-SILIKONOWEJ MA</w:t>
      </w:r>
      <w:r>
        <w:rPr>
          <w:rFonts w:ascii="Tahoma" w:eastAsia="MyriadPro-Cond" w:hAnsi="Tahoma" w:cs="Tahoma"/>
          <w:b/>
        </w:rPr>
        <w:t>S</w:t>
      </w:r>
      <w:r w:rsidRPr="001C2F66">
        <w:rPr>
          <w:rFonts w:ascii="Tahoma" w:eastAsia="MyriadPro-Cond" w:hAnsi="Tahoma" w:cs="Tahoma"/>
          <w:b/>
        </w:rPr>
        <w:t xml:space="preserve">Y TYNKARSKIEJ DO NAKŁADANIA RĘCZNEGO </w:t>
      </w:r>
    </w:p>
    <w:p w:rsidR="008B3814" w:rsidRDefault="008B3814" w:rsidP="008B3814">
      <w:pPr>
        <w:autoSpaceDE w:val="0"/>
        <w:autoSpaceDN w:val="0"/>
        <w:adjustRightInd w:val="0"/>
        <w:spacing w:line="360" w:lineRule="auto"/>
        <w:ind w:left="709" w:firstLine="709"/>
        <w:jc w:val="both"/>
        <w:rPr>
          <w:rFonts w:ascii="Tahoma" w:eastAsia="MyriadPro-Cond" w:hAnsi="Tahoma" w:cs="Tahoma"/>
        </w:rPr>
      </w:pPr>
      <w:r w:rsidRPr="001C2F66">
        <w:rPr>
          <w:rFonts w:ascii="Tahoma" w:eastAsia="MyriadPro-Cond" w:hAnsi="Tahoma" w:cs="Tahoma"/>
        </w:rPr>
        <w:t>Bezpośrednio przed użyciem całą zawartość opakowania należy bardzo</w:t>
      </w:r>
      <w:r>
        <w:rPr>
          <w:rFonts w:ascii="Tahoma" w:eastAsia="MyriadPro-Cond" w:hAnsi="Tahoma" w:cs="Tahoma"/>
        </w:rPr>
        <w:t xml:space="preserve"> </w:t>
      </w:r>
      <w:r w:rsidRPr="001C2F66">
        <w:rPr>
          <w:rFonts w:ascii="Tahoma" w:eastAsia="MyriadPro-Cond" w:hAnsi="Tahoma" w:cs="Tahoma"/>
        </w:rPr>
        <w:t>dokładnie wymieszać mieszarką/wiertarką wolnoobrotową</w:t>
      </w:r>
      <w:r>
        <w:rPr>
          <w:rFonts w:ascii="Tahoma" w:eastAsia="MyriadPro-Cond" w:hAnsi="Tahoma" w:cs="Tahoma"/>
        </w:rPr>
        <w:t xml:space="preserve"> </w:t>
      </w:r>
      <w:r w:rsidRPr="001C2F66">
        <w:rPr>
          <w:rFonts w:ascii="Tahoma" w:eastAsia="MyriadPro-Cond" w:hAnsi="Tahoma" w:cs="Tahoma"/>
        </w:rPr>
        <w:t>(wyposażoną</w:t>
      </w:r>
      <w:r>
        <w:rPr>
          <w:rFonts w:ascii="Tahoma" w:eastAsia="MyriadPro-Cond" w:hAnsi="Tahoma" w:cs="Tahoma"/>
        </w:rPr>
        <w:t xml:space="preserve"> </w:t>
      </w:r>
      <w:r>
        <w:rPr>
          <w:rFonts w:ascii="Tahoma" w:eastAsia="MyriadPro-Cond" w:hAnsi="Tahoma" w:cs="Tahoma"/>
        </w:rPr>
        <w:br/>
      </w:r>
      <w:r w:rsidRPr="001C2F66">
        <w:rPr>
          <w:rFonts w:ascii="Tahoma" w:eastAsia="MyriadPro-Cond" w:hAnsi="Tahoma" w:cs="Tahoma"/>
        </w:rPr>
        <w:t>w mieszadło koszykowe), aż do uzyskania jednorodnej konsystencji. Po jej</w:t>
      </w:r>
      <w:r>
        <w:rPr>
          <w:rFonts w:ascii="Tahoma" w:eastAsia="MyriadPro-Cond" w:hAnsi="Tahoma" w:cs="Tahoma"/>
        </w:rPr>
        <w:t xml:space="preserve"> </w:t>
      </w:r>
      <w:r w:rsidRPr="001C2F66">
        <w:rPr>
          <w:rFonts w:ascii="Tahoma" w:eastAsia="MyriadPro-Cond" w:hAnsi="Tahoma" w:cs="Tahoma"/>
        </w:rPr>
        <w:t>uzyskaniu, dalsze mieszanie jest niewskazane ze względu na możliwość</w:t>
      </w:r>
      <w:r>
        <w:rPr>
          <w:rFonts w:ascii="Tahoma" w:eastAsia="MyriadPro-Cond" w:hAnsi="Tahoma" w:cs="Tahoma"/>
        </w:rPr>
        <w:t xml:space="preserve"> </w:t>
      </w:r>
      <w:r w:rsidRPr="001C2F66">
        <w:rPr>
          <w:rFonts w:ascii="Tahoma" w:eastAsia="MyriadPro-Cond" w:hAnsi="Tahoma" w:cs="Tahoma"/>
        </w:rPr>
        <w:t>nadmiernego napowietrzenia masy.</w:t>
      </w:r>
    </w:p>
    <w:p w:rsidR="008B3814" w:rsidRDefault="008B3814" w:rsidP="008B3814">
      <w:pPr>
        <w:autoSpaceDE w:val="0"/>
        <w:autoSpaceDN w:val="0"/>
        <w:adjustRightInd w:val="0"/>
        <w:spacing w:line="360" w:lineRule="auto"/>
        <w:ind w:left="709"/>
        <w:jc w:val="both"/>
        <w:rPr>
          <w:rFonts w:ascii="Tahoma" w:eastAsia="MyriadPro-Cond" w:hAnsi="Tahoma" w:cs="Tahoma"/>
        </w:rPr>
      </w:pPr>
    </w:p>
    <w:p w:rsidR="008B3814" w:rsidRDefault="008B3814" w:rsidP="008B3814">
      <w:pPr>
        <w:autoSpaceDE w:val="0"/>
        <w:autoSpaceDN w:val="0"/>
        <w:adjustRightInd w:val="0"/>
        <w:spacing w:line="360" w:lineRule="auto"/>
        <w:ind w:left="709"/>
        <w:jc w:val="both"/>
        <w:rPr>
          <w:rFonts w:ascii="Tahoma" w:eastAsia="MyriadPro-Cond" w:hAnsi="Tahoma" w:cs="Tahoma"/>
          <w:b/>
        </w:rPr>
      </w:pPr>
      <w:r w:rsidRPr="001C2F66">
        <w:rPr>
          <w:rFonts w:ascii="Tahoma" w:eastAsia="MyriadPro-Cond" w:hAnsi="Tahoma" w:cs="Tahoma"/>
          <w:b/>
        </w:rPr>
        <w:t>1.8.1</w:t>
      </w:r>
      <w:r w:rsidR="00637BE7">
        <w:rPr>
          <w:rFonts w:ascii="Tahoma" w:eastAsia="MyriadPro-Cond" w:hAnsi="Tahoma" w:cs="Tahoma"/>
          <w:b/>
        </w:rPr>
        <w:t>7</w:t>
      </w:r>
      <w:r w:rsidRPr="001C2F66">
        <w:rPr>
          <w:rFonts w:ascii="Tahoma" w:eastAsia="MyriadPro-Cond" w:hAnsi="Tahoma" w:cs="Tahoma"/>
          <w:b/>
        </w:rPr>
        <w:t>.4 TECHNOLOGIA RĘCZNEGO WYKONANIA STRUKTURALNEJ, SILIKATOWO-SILIKONOWEJ WYPRAWY TYNKARSKIEJ</w:t>
      </w:r>
    </w:p>
    <w:p w:rsidR="008B3814" w:rsidRDefault="008B3814" w:rsidP="008B3814">
      <w:pPr>
        <w:autoSpaceDE w:val="0"/>
        <w:autoSpaceDN w:val="0"/>
        <w:adjustRightInd w:val="0"/>
        <w:spacing w:line="360" w:lineRule="auto"/>
        <w:ind w:left="709" w:firstLine="709"/>
        <w:jc w:val="both"/>
        <w:rPr>
          <w:rFonts w:ascii="Tahoma" w:eastAsia="MyriadPro-Cond" w:hAnsi="Tahoma" w:cs="Tahoma"/>
        </w:rPr>
      </w:pPr>
      <w:r w:rsidRPr="001C2F66">
        <w:rPr>
          <w:rFonts w:ascii="Tahoma" w:eastAsia="MyriadPro-Cond" w:hAnsi="Tahoma" w:cs="Tahoma"/>
        </w:rPr>
        <w:t>Przygotowaną masę tynkarską należy rozprowadzić cienką, r</w:t>
      </w:r>
      <w:r>
        <w:rPr>
          <w:rFonts w:ascii="Tahoma" w:eastAsia="MyriadPro-Cond" w:hAnsi="Tahoma" w:cs="Tahoma"/>
        </w:rPr>
        <w:t>ó</w:t>
      </w:r>
      <w:r w:rsidRPr="001C2F66">
        <w:rPr>
          <w:rFonts w:ascii="Tahoma" w:eastAsia="MyriadPro-Cond" w:hAnsi="Tahoma" w:cs="Tahoma"/>
        </w:rPr>
        <w:t>wnomierną</w:t>
      </w:r>
      <w:r>
        <w:rPr>
          <w:rFonts w:ascii="Tahoma" w:eastAsia="MyriadPro-Cond" w:hAnsi="Tahoma" w:cs="Tahoma"/>
        </w:rPr>
        <w:t xml:space="preserve"> </w:t>
      </w:r>
      <w:r w:rsidRPr="001C2F66">
        <w:rPr>
          <w:rFonts w:ascii="Tahoma" w:eastAsia="MyriadPro-Cond" w:hAnsi="Tahoma" w:cs="Tahoma"/>
        </w:rPr>
        <w:t>warstwą na podłożu, używając do tego celu długiej pacy ze stali nierdzewnej.</w:t>
      </w:r>
      <w:r>
        <w:rPr>
          <w:rFonts w:ascii="Tahoma" w:eastAsia="MyriadPro-Cond" w:hAnsi="Tahoma" w:cs="Tahoma"/>
        </w:rPr>
        <w:t xml:space="preserve"> </w:t>
      </w:r>
      <w:r w:rsidRPr="001C2F66">
        <w:rPr>
          <w:rFonts w:ascii="Tahoma" w:eastAsia="MyriadPro-Cond" w:hAnsi="Tahoma" w:cs="Tahoma"/>
        </w:rPr>
        <w:t>Następnie kr</w:t>
      </w:r>
      <w:r>
        <w:rPr>
          <w:rFonts w:ascii="Tahoma" w:eastAsia="MyriadPro-Cond" w:hAnsi="Tahoma" w:cs="Tahoma"/>
        </w:rPr>
        <w:t>ó</w:t>
      </w:r>
      <w:r w:rsidRPr="001C2F66">
        <w:rPr>
          <w:rFonts w:ascii="Tahoma" w:eastAsia="MyriadPro-Cond" w:hAnsi="Tahoma" w:cs="Tahoma"/>
        </w:rPr>
        <w:t>tką pacą ze stali nierdzewnej usunąć nadmiar tynku do</w:t>
      </w:r>
      <w:r>
        <w:rPr>
          <w:rFonts w:ascii="Tahoma" w:eastAsia="MyriadPro-Cond" w:hAnsi="Tahoma" w:cs="Tahoma"/>
        </w:rPr>
        <w:t xml:space="preserve"> </w:t>
      </w:r>
      <w:r w:rsidRPr="001C2F66">
        <w:rPr>
          <w:rFonts w:ascii="Tahoma" w:eastAsia="MyriadPro-Cond" w:hAnsi="Tahoma" w:cs="Tahoma"/>
        </w:rPr>
        <w:t xml:space="preserve">warstwy </w:t>
      </w:r>
      <w:r w:rsidR="00EB2FD4">
        <w:rPr>
          <w:rFonts w:ascii="Tahoma" w:eastAsia="MyriadPro-Cond" w:hAnsi="Tahoma" w:cs="Tahoma"/>
        </w:rPr>
        <w:br/>
      </w:r>
      <w:r w:rsidRPr="001C2F66">
        <w:rPr>
          <w:rFonts w:ascii="Tahoma" w:eastAsia="MyriadPro-Cond" w:hAnsi="Tahoma" w:cs="Tahoma"/>
        </w:rPr>
        <w:t>o grubości kruszywa zawartego w masie (zebrany materiał można</w:t>
      </w:r>
      <w:r>
        <w:rPr>
          <w:rFonts w:ascii="Tahoma" w:eastAsia="MyriadPro-Cond" w:hAnsi="Tahoma" w:cs="Tahoma"/>
        </w:rPr>
        <w:t xml:space="preserve"> </w:t>
      </w:r>
      <w:r w:rsidRPr="001C2F66">
        <w:rPr>
          <w:rFonts w:ascii="Tahoma" w:eastAsia="MyriadPro-Cond" w:hAnsi="Tahoma" w:cs="Tahoma"/>
        </w:rPr>
        <w:t>wykorzystać po jego ponownym przemieszaniu). Żądaną strukturę wyprawy</w:t>
      </w:r>
      <w:r>
        <w:rPr>
          <w:rFonts w:ascii="Tahoma" w:eastAsia="MyriadPro-Cond" w:hAnsi="Tahoma" w:cs="Tahoma"/>
        </w:rPr>
        <w:t xml:space="preserve"> </w:t>
      </w:r>
      <w:r w:rsidRPr="001C2F66">
        <w:rPr>
          <w:rFonts w:ascii="Tahoma" w:eastAsia="MyriadPro-Cond" w:hAnsi="Tahoma" w:cs="Tahoma"/>
        </w:rPr>
        <w:t>należy wyprowadzić przez zatarcie nałożonego tynku płaską pacą z plastiku.</w:t>
      </w:r>
      <w:r>
        <w:rPr>
          <w:rFonts w:ascii="Tahoma" w:eastAsia="MyriadPro-Cond" w:hAnsi="Tahoma" w:cs="Tahoma"/>
        </w:rPr>
        <w:t xml:space="preserve"> </w:t>
      </w:r>
      <w:r w:rsidRPr="001C2F66">
        <w:rPr>
          <w:rFonts w:ascii="Tahoma" w:eastAsia="MyriadPro-Cond" w:hAnsi="Tahoma" w:cs="Tahoma"/>
        </w:rPr>
        <w:t>Operację zacierania wykonać zgodnie z opisem podanym na opakowaniu</w:t>
      </w:r>
      <w:r>
        <w:rPr>
          <w:rFonts w:ascii="Tahoma" w:eastAsia="MyriadPro-Cond" w:hAnsi="Tahoma" w:cs="Tahoma"/>
        </w:rPr>
        <w:t xml:space="preserve"> </w:t>
      </w:r>
      <w:r w:rsidRPr="001C2F66">
        <w:rPr>
          <w:rFonts w:ascii="Tahoma" w:eastAsia="MyriadPro-Cond" w:hAnsi="Tahoma" w:cs="Tahoma"/>
        </w:rPr>
        <w:t>tynku (w zależności od jego struktury) przy niewielkim nacisku pacy, r</w:t>
      </w:r>
      <w:r>
        <w:rPr>
          <w:rFonts w:ascii="Tahoma" w:eastAsia="MyriadPro-Cond" w:hAnsi="Tahoma" w:cs="Tahoma"/>
        </w:rPr>
        <w:t>ó</w:t>
      </w:r>
      <w:r w:rsidRPr="001C2F66">
        <w:rPr>
          <w:rFonts w:ascii="Tahoma" w:eastAsia="MyriadPro-Cond" w:hAnsi="Tahoma" w:cs="Tahoma"/>
        </w:rPr>
        <w:t>wnomiernie</w:t>
      </w:r>
      <w:r>
        <w:rPr>
          <w:rFonts w:ascii="Tahoma" w:eastAsia="MyriadPro-Cond" w:hAnsi="Tahoma" w:cs="Tahoma"/>
        </w:rPr>
        <w:t xml:space="preserve"> </w:t>
      </w:r>
      <w:r w:rsidRPr="001C2F66">
        <w:rPr>
          <w:rFonts w:ascii="Tahoma" w:eastAsia="MyriadPro-Cond" w:hAnsi="Tahoma" w:cs="Tahoma"/>
        </w:rPr>
        <w:t>na całej powierzchni elewacji.</w:t>
      </w:r>
    </w:p>
    <w:p w:rsidR="008B3814" w:rsidRDefault="008B3814" w:rsidP="008B3814">
      <w:pPr>
        <w:autoSpaceDE w:val="0"/>
        <w:autoSpaceDN w:val="0"/>
        <w:adjustRightInd w:val="0"/>
        <w:spacing w:line="360" w:lineRule="auto"/>
        <w:ind w:left="1418" w:firstLine="992"/>
        <w:jc w:val="both"/>
        <w:rPr>
          <w:rFonts w:ascii="Tahoma" w:eastAsia="MyriadPro-Cond" w:hAnsi="Tahoma" w:cs="Tahoma"/>
        </w:rPr>
      </w:pPr>
    </w:p>
    <w:p w:rsidR="008B3814" w:rsidRDefault="008B3814" w:rsidP="008B3814">
      <w:pPr>
        <w:autoSpaceDE w:val="0"/>
        <w:autoSpaceDN w:val="0"/>
        <w:adjustRightInd w:val="0"/>
        <w:spacing w:line="360" w:lineRule="auto"/>
        <w:ind w:left="709"/>
        <w:jc w:val="both"/>
        <w:rPr>
          <w:rFonts w:ascii="Tahoma" w:eastAsia="MyriadPro-Cond" w:hAnsi="Tahoma" w:cs="Tahoma"/>
          <w:b/>
        </w:rPr>
      </w:pPr>
      <w:r w:rsidRPr="001C2F66">
        <w:rPr>
          <w:rFonts w:ascii="Tahoma" w:eastAsia="MyriadPro-Cond" w:hAnsi="Tahoma" w:cs="Tahoma"/>
          <w:b/>
        </w:rPr>
        <w:t>1.8.1</w:t>
      </w:r>
      <w:r w:rsidR="00637BE7">
        <w:rPr>
          <w:rFonts w:ascii="Tahoma" w:eastAsia="MyriadPro-Cond" w:hAnsi="Tahoma" w:cs="Tahoma"/>
          <w:b/>
        </w:rPr>
        <w:t>7</w:t>
      </w:r>
      <w:r w:rsidRPr="001C2F66">
        <w:rPr>
          <w:rFonts w:ascii="Tahoma" w:eastAsia="MyriadPro-Cond" w:hAnsi="Tahoma" w:cs="Tahoma"/>
          <w:b/>
        </w:rPr>
        <w:t>.5 WSKAZÓWKI DODATKOWE</w:t>
      </w:r>
    </w:p>
    <w:p w:rsidR="00126B12" w:rsidRPr="00126B12" w:rsidRDefault="008B3814" w:rsidP="00126B12">
      <w:pPr>
        <w:autoSpaceDE w:val="0"/>
        <w:autoSpaceDN w:val="0"/>
        <w:adjustRightInd w:val="0"/>
        <w:spacing w:line="360" w:lineRule="auto"/>
        <w:ind w:left="709" w:firstLine="709"/>
        <w:jc w:val="both"/>
        <w:rPr>
          <w:rFonts w:ascii="Tahoma" w:eastAsia="MyriadPro-Cond" w:hAnsi="Tahoma" w:cs="Tahoma"/>
        </w:rPr>
      </w:pPr>
      <w:r w:rsidRPr="001C2F66">
        <w:rPr>
          <w:rFonts w:ascii="Tahoma" w:eastAsia="MyriadPro-Cond" w:hAnsi="Tahoma" w:cs="Tahoma"/>
        </w:rPr>
        <w:t>Dla uzyskania optymalnych walor</w:t>
      </w:r>
      <w:r>
        <w:rPr>
          <w:rFonts w:ascii="Tahoma" w:eastAsia="MyriadPro-Cond" w:hAnsi="Tahoma" w:cs="Tahoma"/>
        </w:rPr>
        <w:t>ó</w:t>
      </w:r>
      <w:r w:rsidRPr="001C2F66">
        <w:rPr>
          <w:rFonts w:ascii="Tahoma" w:eastAsia="MyriadPro-Cond" w:hAnsi="Tahoma" w:cs="Tahoma"/>
        </w:rPr>
        <w:t>w estetycznych</w:t>
      </w:r>
      <w:r>
        <w:rPr>
          <w:rFonts w:ascii="Tahoma" w:eastAsia="MyriadPro-Cond" w:hAnsi="Tahoma" w:cs="Tahoma"/>
        </w:rPr>
        <w:t xml:space="preserve"> </w:t>
      </w:r>
      <w:r w:rsidRPr="001C2F66">
        <w:rPr>
          <w:rFonts w:ascii="Tahoma" w:eastAsia="MyriadPro-Cond" w:hAnsi="Tahoma" w:cs="Tahoma"/>
        </w:rPr>
        <w:t>zaleca</w:t>
      </w:r>
      <w:r>
        <w:rPr>
          <w:rFonts w:ascii="Tahoma" w:eastAsia="MyriadPro-Cond" w:hAnsi="Tahoma" w:cs="Tahoma"/>
        </w:rPr>
        <w:t xml:space="preserve"> się</w:t>
      </w:r>
      <w:r w:rsidRPr="001C2F66">
        <w:rPr>
          <w:rFonts w:ascii="Tahoma" w:eastAsia="MyriadPro-Cond" w:hAnsi="Tahoma" w:cs="Tahoma"/>
        </w:rPr>
        <w:t xml:space="preserve"> wykonanie elewacji stanowiącej odrębną całość w jednym etapie</w:t>
      </w:r>
      <w:r>
        <w:rPr>
          <w:rFonts w:ascii="Tahoma" w:eastAsia="MyriadPro-Cond" w:hAnsi="Tahoma" w:cs="Tahoma"/>
        </w:rPr>
        <w:t xml:space="preserve"> </w:t>
      </w:r>
      <w:r w:rsidRPr="001C2F66">
        <w:rPr>
          <w:rFonts w:ascii="Tahoma" w:eastAsia="MyriadPro-Cond" w:hAnsi="Tahoma" w:cs="Tahoma"/>
        </w:rPr>
        <w:t>wykonawczym, materiałem zam</w:t>
      </w:r>
      <w:r>
        <w:rPr>
          <w:rFonts w:ascii="Tahoma" w:eastAsia="MyriadPro-Cond" w:hAnsi="Tahoma" w:cs="Tahoma"/>
        </w:rPr>
        <w:t>ó</w:t>
      </w:r>
      <w:r w:rsidRPr="001C2F66">
        <w:rPr>
          <w:rFonts w:ascii="Tahoma" w:eastAsia="MyriadPro-Cond" w:hAnsi="Tahoma" w:cs="Tahoma"/>
        </w:rPr>
        <w:t xml:space="preserve">wionym jednorazowo. </w:t>
      </w:r>
    </w:p>
    <w:p w:rsidR="00126B12" w:rsidRDefault="00126B12" w:rsidP="009239C9">
      <w:pPr>
        <w:pStyle w:val="Akapitzlist"/>
        <w:spacing w:line="360" w:lineRule="auto"/>
        <w:ind w:left="1418" w:firstLine="1078"/>
        <w:jc w:val="both"/>
        <w:rPr>
          <w:rFonts w:ascii="Tahoma" w:hAnsi="Tahoma" w:cs="Tahoma"/>
        </w:rPr>
      </w:pPr>
    </w:p>
    <w:p w:rsidR="000B2F7E" w:rsidRPr="000B2F7E" w:rsidRDefault="000B2F7E" w:rsidP="000B2F7E">
      <w:pPr>
        <w:pStyle w:val="Akapitzlist"/>
        <w:numPr>
          <w:ilvl w:val="1"/>
          <w:numId w:val="14"/>
        </w:numPr>
        <w:spacing w:line="360" w:lineRule="auto"/>
        <w:jc w:val="both"/>
        <w:rPr>
          <w:rFonts w:ascii="Tahoma" w:hAnsi="Tahoma" w:cs="Tahoma"/>
          <w:b/>
        </w:rPr>
      </w:pPr>
      <w:r w:rsidRPr="000B2F7E">
        <w:rPr>
          <w:rFonts w:ascii="Tahoma" w:hAnsi="Tahoma" w:cs="Tahoma"/>
          <w:b/>
        </w:rPr>
        <w:t>I</w:t>
      </w:r>
      <w:r w:rsidR="008928E1">
        <w:rPr>
          <w:rFonts w:ascii="Tahoma" w:hAnsi="Tahoma" w:cs="Tahoma"/>
          <w:b/>
        </w:rPr>
        <w:t xml:space="preserve">ZOLACJA PRZECIWWILGOCIOWA </w:t>
      </w:r>
    </w:p>
    <w:p w:rsidR="000B2F7E" w:rsidRPr="000B2F7E" w:rsidRDefault="000B2F7E" w:rsidP="000B2F7E">
      <w:pPr>
        <w:spacing w:line="360" w:lineRule="auto"/>
        <w:ind w:left="709" w:firstLine="709"/>
        <w:jc w:val="both"/>
        <w:rPr>
          <w:rFonts w:ascii="Tahoma" w:hAnsi="Tahoma" w:cs="Tahoma"/>
        </w:rPr>
      </w:pPr>
      <w:r w:rsidRPr="000B2F7E">
        <w:rPr>
          <w:rFonts w:ascii="Tahoma" w:hAnsi="Tahoma" w:cs="Tahoma"/>
        </w:rPr>
        <w:t xml:space="preserve">W celu wykonania izolacji przeciwwilgociowej należy odkopać ściany </w:t>
      </w:r>
      <w:r w:rsidR="00213BB1">
        <w:rPr>
          <w:rFonts w:ascii="Tahoma" w:hAnsi="Tahoma" w:cs="Tahoma"/>
        </w:rPr>
        <w:t>fundamentowe</w:t>
      </w:r>
      <w:r w:rsidRPr="000B2F7E">
        <w:rPr>
          <w:rFonts w:ascii="Tahoma" w:hAnsi="Tahoma" w:cs="Tahoma"/>
        </w:rPr>
        <w:t xml:space="preserve">. Roboty ziemne należy prowadzić ze szczególną ostrożnością i zachowaniem odpowiednich przepisów bhp. Wykop wykonać do rzędnej wierzchu ław fundamentowych. Prace wykonywać odcinkami roboczymi po około 5mb </w:t>
      </w:r>
      <w:r w:rsidR="005A2C7E">
        <w:rPr>
          <w:rFonts w:ascii="Tahoma" w:hAnsi="Tahoma" w:cs="Tahoma"/>
        </w:rPr>
        <w:br/>
      </w:r>
      <w:r w:rsidRPr="000B2F7E">
        <w:rPr>
          <w:rFonts w:ascii="Tahoma" w:hAnsi="Tahoma" w:cs="Tahoma"/>
        </w:rPr>
        <w:lastRenderedPageBreak/>
        <w:t>z zachowaniem 5m odstępu między odcinkami. Kolejne odcinki można wykonywać dopiero po zakończeniu robót izolacyjnych, zasypaniu i zagęszczeniu wcześniejszego wykopu.</w:t>
      </w:r>
    </w:p>
    <w:p w:rsidR="000B2F7E" w:rsidRPr="000B2F7E" w:rsidRDefault="000B2F7E" w:rsidP="00C539CE">
      <w:pPr>
        <w:pStyle w:val="Akapitzlist"/>
        <w:spacing w:line="360" w:lineRule="auto"/>
        <w:ind w:left="709" w:firstLine="719"/>
        <w:jc w:val="both"/>
        <w:rPr>
          <w:rFonts w:ascii="Tahoma" w:hAnsi="Tahoma" w:cs="Tahoma"/>
        </w:rPr>
      </w:pPr>
      <w:r>
        <w:rPr>
          <w:rFonts w:ascii="Tahoma" w:hAnsi="Tahoma" w:cs="Tahoma"/>
        </w:rPr>
        <w:t>Projektuje się lekką izolację pionową</w:t>
      </w:r>
      <w:r w:rsidRPr="000B2F7E">
        <w:rPr>
          <w:rFonts w:ascii="Tahoma" w:hAnsi="Tahoma" w:cs="Tahoma"/>
        </w:rPr>
        <w:t xml:space="preserve"> ścian, np. gruntowanie plus 2xDysperbit lub inne emulsje chlorokauczukowe.</w:t>
      </w:r>
    </w:p>
    <w:p w:rsidR="000B2F7E" w:rsidRPr="000B2F7E" w:rsidRDefault="000B2F7E" w:rsidP="00C539CE">
      <w:pPr>
        <w:pStyle w:val="Akapitzlist"/>
        <w:spacing w:line="360" w:lineRule="auto"/>
        <w:ind w:left="709" w:firstLine="719"/>
        <w:jc w:val="both"/>
        <w:rPr>
          <w:rFonts w:ascii="Tahoma" w:hAnsi="Tahoma" w:cs="Tahoma"/>
        </w:rPr>
      </w:pPr>
      <w:r w:rsidRPr="000B2F7E">
        <w:rPr>
          <w:rFonts w:ascii="Tahoma" w:hAnsi="Tahoma" w:cs="Tahoma"/>
        </w:rPr>
        <w:t>Przed przystąpieniem do wykonywania izolacji należy odpowiednio przygotować powierzchnię ścian poprzez oczyszczenie i ewentualne wyrów</w:t>
      </w:r>
      <w:r>
        <w:rPr>
          <w:rFonts w:ascii="Tahoma" w:hAnsi="Tahoma" w:cs="Tahoma"/>
        </w:rPr>
        <w:t>nanie zaprawą cementową</w:t>
      </w:r>
      <w:r w:rsidRPr="000B2F7E">
        <w:rPr>
          <w:rFonts w:ascii="Tahoma" w:hAnsi="Tahoma" w:cs="Tahoma"/>
        </w:rPr>
        <w:t>. Bezwzględnie należy przestrzegać wytycznych producenta dotyczących przygotowania powierzchni, warunków stosowania i zachowania odpowiednich przerw roboczych.</w:t>
      </w:r>
    </w:p>
    <w:p w:rsidR="00364CF9" w:rsidRPr="00594B72" w:rsidRDefault="000B2F7E" w:rsidP="00594B72">
      <w:pPr>
        <w:pStyle w:val="Akapitzlist"/>
        <w:spacing w:line="360" w:lineRule="auto"/>
        <w:ind w:left="709" w:firstLine="719"/>
        <w:jc w:val="both"/>
        <w:rPr>
          <w:rFonts w:ascii="Tahoma" w:hAnsi="Tahoma" w:cs="Tahoma"/>
        </w:rPr>
      </w:pPr>
      <w:r w:rsidRPr="000B2F7E">
        <w:rPr>
          <w:rFonts w:ascii="Tahoma" w:hAnsi="Tahoma" w:cs="Tahoma"/>
        </w:rPr>
        <w:t>Po wykonaniu izolacji przeciwwilgociowej należ</w:t>
      </w:r>
      <w:r>
        <w:rPr>
          <w:rFonts w:ascii="Tahoma" w:hAnsi="Tahoma" w:cs="Tahoma"/>
        </w:rPr>
        <w:t>y</w:t>
      </w:r>
      <w:r w:rsidR="007743B0">
        <w:rPr>
          <w:rFonts w:ascii="Tahoma" w:hAnsi="Tahoma" w:cs="Tahoma"/>
        </w:rPr>
        <w:t xml:space="preserve"> wykonać ocieplenie </w:t>
      </w:r>
      <w:r w:rsidRPr="000B2F7E">
        <w:rPr>
          <w:rFonts w:ascii="Tahoma" w:hAnsi="Tahoma" w:cs="Tahoma"/>
        </w:rPr>
        <w:t xml:space="preserve">wraz </w:t>
      </w:r>
      <w:r w:rsidR="005A2C7E">
        <w:rPr>
          <w:rFonts w:ascii="Tahoma" w:hAnsi="Tahoma" w:cs="Tahoma"/>
        </w:rPr>
        <w:br/>
      </w:r>
      <w:r w:rsidRPr="000B2F7E">
        <w:rPr>
          <w:rFonts w:ascii="Tahoma" w:hAnsi="Tahoma" w:cs="Tahoma"/>
        </w:rPr>
        <w:t>z ochronną folią kubełkową, a następnie zasypać i zagęścić wykop. Do zasypki użyć grunt przepuszczalny, zagęszczać warstwami co 30cm.</w:t>
      </w:r>
    </w:p>
    <w:p w:rsidR="00364CF9" w:rsidRPr="00213BB1" w:rsidRDefault="00364CF9" w:rsidP="00213BB1">
      <w:pPr>
        <w:spacing w:line="360" w:lineRule="auto"/>
        <w:jc w:val="both"/>
        <w:rPr>
          <w:rFonts w:ascii="Tahoma" w:hAnsi="Tahoma" w:cs="Tahoma"/>
        </w:rPr>
      </w:pPr>
    </w:p>
    <w:p w:rsidR="00364CF9" w:rsidRPr="00364CF9" w:rsidRDefault="00364CF9" w:rsidP="00364CF9">
      <w:pPr>
        <w:pStyle w:val="Akapitzlist"/>
        <w:numPr>
          <w:ilvl w:val="1"/>
          <w:numId w:val="14"/>
        </w:numPr>
        <w:spacing w:line="360" w:lineRule="auto"/>
        <w:jc w:val="both"/>
        <w:rPr>
          <w:rFonts w:ascii="Tahoma" w:hAnsi="Tahoma" w:cs="Tahoma"/>
          <w:b/>
        </w:rPr>
      </w:pPr>
      <w:r w:rsidRPr="00364CF9">
        <w:rPr>
          <w:rFonts w:ascii="Tahoma" w:hAnsi="Tahoma" w:cs="Tahoma"/>
          <w:b/>
        </w:rPr>
        <w:t>MONTAŻ NOWYCH PARAPETÓW</w:t>
      </w:r>
    </w:p>
    <w:p w:rsidR="00126B12" w:rsidRDefault="00364CF9" w:rsidP="00594B72">
      <w:pPr>
        <w:pStyle w:val="Akapitzlist"/>
        <w:spacing w:line="360" w:lineRule="auto"/>
        <w:ind w:left="709" w:firstLine="719"/>
        <w:jc w:val="both"/>
        <w:rPr>
          <w:rFonts w:ascii="Tahoma" w:hAnsi="Tahoma" w:cs="Tahoma"/>
        </w:rPr>
      </w:pPr>
      <w:r w:rsidRPr="00364CF9">
        <w:rPr>
          <w:rFonts w:ascii="Tahoma" w:hAnsi="Tahoma" w:cs="Tahoma"/>
        </w:rPr>
        <w:t xml:space="preserve">Parapety wykonane z blachy powlekanej gr. 0,55mm w kolorze pozostałych obróbek blacharskich. Zachować min. 40mm okap. Krawędzie parapetów wyposażyć </w:t>
      </w:r>
      <w:r w:rsidR="00EB2FD4">
        <w:rPr>
          <w:rFonts w:ascii="Tahoma" w:hAnsi="Tahoma" w:cs="Tahoma"/>
        </w:rPr>
        <w:br/>
      </w:r>
      <w:r w:rsidRPr="00364CF9">
        <w:rPr>
          <w:rFonts w:ascii="Tahoma" w:hAnsi="Tahoma" w:cs="Tahoma"/>
        </w:rPr>
        <w:t xml:space="preserve">w systemowe zaślepki boczne lub odpowiednio wyprofilować blachę z zachowaniem dostatecznej estetyki i bezpieczeństwa dla użytkowników. Parapety montowane </w:t>
      </w:r>
      <w:r w:rsidR="00EB2FD4">
        <w:rPr>
          <w:rFonts w:ascii="Tahoma" w:hAnsi="Tahoma" w:cs="Tahoma"/>
        </w:rPr>
        <w:br/>
      </w:r>
      <w:r w:rsidRPr="00364CF9">
        <w:rPr>
          <w:rFonts w:ascii="Tahoma" w:hAnsi="Tahoma" w:cs="Tahoma"/>
        </w:rPr>
        <w:t xml:space="preserve">za </w:t>
      </w:r>
      <w:r w:rsidR="00426CAA">
        <w:rPr>
          <w:rFonts w:ascii="Tahoma" w:hAnsi="Tahoma" w:cs="Tahoma"/>
        </w:rPr>
        <w:t xml:space="preserve">pomocą odpowiedniego kleju, </w:t>
      </w:r>
      <w:r w:rsidRPr="00364CF9">
        <w:rPr>
          <w:rFonts w:ascii="Tahoma" w:hAnsi="Tahoma" w:cs="Tahoma"/>
        </w:rPr>
        <w:t xml:space="preserve">na styku </w:t>
      </w:r>
      <w:r w:rsidR="00EB2FD4">
        <w:rPr>
          <w:rFonts w:ascii="Tahoma" w:hAnsi="Tahoma" w:cs="Tahoma"/>
        </w:rPr>
        <w:br/>
      </w:r>
      <w:r w:rsidRPr="00364CF9">
        <w:rPr>
          <w:rFonts w:ascii="Tahoma" w:hAnsi="Tahoma" w:cs="Tahoma"/>
        </w:rPr>
        <w:t>z ośc</w:t>
      </w:r>
      <w:r>
        <w:rPr>
          <w:rFonts w:ascii="Tahoma" w:hAnsi="Tahoma" w:cs="Tahoma"/>
        </w:rPr>
        <w:t>ieżem wykonać bruzdę i spoinę si</w:t>
      </w:r>
      <w:r w:rsidRPr="00364CF9">
        <w:rPr>
          <w:rFonts w:ascii="Tahoma" w:hAnsi="Tahoma" w:cs="Tahoma"/>
        </w:rPr>
        <w:t>likonową.</w:t>
      </w:r>
    </w:p>
    <w:p w:rsidR="00126B12" w:rsidRPr="006D28E1" w:rsidRDefault="00126B12" w:rsidP="006D28E1">
      <w:pPr>
        <w:spacing w:line="360" w:lineRule="auto"/>
        <w:jc w:val="both"/>
        <w:rPr>
          <w:rFonts w:ascii="Tahoma" w:hAnsi="Tahoma" w:cs="Tahoma"/>
        </w:rPr>
      </w:pPr>
    </w:p>
    <w:p w:rsidR="007844E7" w:rsidRPr="007844E7" w:rsidRDefault="007844E7" w:rsidP="007844E7">
      <w:pPr>
        <w:pStyle w:val="Akapitzlist"/>
        <w:numPr>
          <w:ilvl w:val="1"/>
          <w:numId w:val="14"/>
        </w:numPr>
        <w:spacing w:line="360" w:lineRule="auto"/>
        <w:jc w:val="both"/>
        <w:rPr>
          <w:rFonts w:ascii="Tahoma" w:hAnsi="Tahoma" w:cs="Tahoma"/>
        </w:rPr>
      </w:pPr>
      <w:r>
        <w:rPr>
          <w:rFonts w:ascii="Tahoma" w:hAnsi="Tahoma" w:cs="Tahoma"/>
          <w:b/>
        </w:rPr>
        <w:t>CZYSZCZENIE I MALOWANIE ELEMENTÓW</w:t>
      </w:r>
      <w:r w:rsidR="006900FE">
        <w:rPr>
          <w:rFonts w:ascii="Tahoma" w:hAnsi="Tahoma" w:cs="Tahoma"/>
          <w:b/>
        </w:rPr>
        <w:t xml:space="preserve"> METALOWYCH</w:t>
      </w:r>
    </w:p>
    <w:p w:rsidR="007844E7" w:rsidRDefault="003F608A" w:rsidP="00390C7A">
      <w:pPr>
        <w:spacing w:line="360" w:lineRule="auto"/>
        <w:ind w:left="708" w:firstLine="710"/>
        <w:jc w:val="both"/>
        <w:rPr>
          <w:rFonts w:ascii="Tahoma" w:hAnsi="Tahoma" w:cs="Tahoma"/>
        </w:rPr>
      </w:pPr>
      <w:r>
        <w:rPr>
          <w:rFonts w:ascii="Tahoma" w:hAnsi="Tahoma" w:cs="Tahoma"/>
        </w:rPr>
        <w:t>W</w:t>
      </w:r>
      <w:r w:rsidR="00EB08F5">
        <w:rPr>
          <w:rFonts w:ascii="Tahoma" w:hAnsi="Tahoma" w:cs="Tahoma"/>
        </w:rPr>
        <w:t xml:space="preserve">szystkie </w:t>
      </w:r>
      <w:r w:rsidR="00390C7A" w:rsidRPr="00390C7A">
        <w:rPr>
          <w:rFonts w:ascii="Tahoma" w:hAnsi="Tahoma" w:cs="Tahoma"/>
        </w:rPr>
        <w:t xml:space="preserve">elementy metalowe znajdujące się </w:t>
      </w:r>
      <w:r w:rsidR="00EB2FD4">
        <w:rPr>
          <w:rFonts w:ascii="Tahoma" w:hAnsi="Tahoma" w:cs="Tahoma"/>
        </w:rPr>
        <w:br/>
      </w:r>
      <w:r w:rsidR="00390C7A" w:rsidRPr="00390C7A">
        <w:rPr>
          <w:rFonts w:ascii="Tahoma" w:hAnsi="Tahoma" w:cs="Tahoma"/>
        </w:rPr>
        <w:t>na elewacji (</w:t>
      </w:r>
      <w:r w:rsidR="00594B72">
        <w:rPr>
          <w:rFonts w:ascii="Tahoma" w:hAnsi="Tahoma" w:cs="Tahoma"/>
        </w:rPr>
        <w:t>konstrukcja daszku przy wejściu głównym</w:t>
      </w:r>
      <w:r w:rsidR="00390C7A" w:rsidRPr="00390C7A">
        <w:rPr>
          <w:rFonts w:ascii="Tahoma" w:hAnsi="Tahoma" w:cs="Tahoma"/>
        </w:rPr>
        <w:t xml:space="preserve">) należy odnowić i zabezpieczyć przed dalszą korozją. Malowanie należy wykonać na odpowiednio przygotowane podłoże. Powierzchnię należy oczyścić poprzez szczotkowanie i zmycie oraz odłuszczenie. Do wykonania prac zastosować rozwiązanie systemowe, tj. produkty tej samej marki, o odpowiednim przeznaczeniu. Bezwzględnie należy przestrzegać zaleceń producenta dot. przerw technologicznych i warunków stosowania. </w:t>
      </w:r>
      <w:r w:rsidR="00331D58" w:rsidRPr="00390C7A">
        <w:rPr>
          <w:rFonts w:ascii="Tahoma" w:hAnsi="Tahoma" w:cs="Tahoma"/>
        </w:rPr>
        <w:t xml:space="preserve">Kolor szary </w:t>
      </w:r>
      <w:r w:rsidR="00331D58">
        <w:rPr>
          <w:rFonts w:ascii="Tahoma" w:hAnsi="Tahoma" w:cs="Tahoma"/>
        </w:rPr>
        <w:t>do ostatecznego zaakceptowania przez Inwestora.</w:t>
      </w:r>
    </w:p>
    <w:p w:rsidR="006A79D1" w:rsidRDefault="006A79D1" w:rsidP="00637BE7">
      <w:pPr>
        <w:spacing w:line="360" w:lineRule="auto"/>
        <w:jc w:val="both"/>
        <w:rPr>
          <w:rFonts w:ascii="Tahoma" w:hAnsi="Tahoma" w:cs="Tahoma"/>
        </w:rPr>
      </w:pPr>
    </w:p>
    <w:p w:rsidR="00823C1D" w:rsidRDefault="00823C1D" w:rsidP="00637BE7">
      <w:pPr>
        <w:spacing w:line="360" w:lineRule="auto"/>
        <w:jc w:val="both"/>
        <w:rPr>
          <w:rFonts w:ascii="Tahoma" w:hAnsi="Tahoma" w:cs="Tahoma"/>
        </w:rPr>
      </w:pPr>
    </w:p>
    <w:p w:rsidR="003547A6" w:rsidRPr="00637BE7" w:rsidRDefault="003547A6" w:rsidP="00637BE7">
      <w:pPr>
        <w:spacing w:line="360" w:lineRule="auto"/>
        <w:jc w:val="both"/>
        <w:rPr>
          <w:rFonts w:ascii="Tahoma" w:hAnsi="Tahoma" w:cs="Tahoma"/>
        </w:rPr>
      </w:pPr>
    </w:p>
    <w:p w:rsidR="00F432A7" w:rsidRPr="00A355D8" w:rsidRDefault="00F432A7" w:rsidP="00A355D8">
      <w:pPr>
        <w:pStyle w:val="Akapitzlist"/>
        <w:numPr>
          <w:ilvl w:val="1"/>
          <w:numId w:val="14"/>
        </w:numPr>
        <w:spacing w:line="360" w:lineRule="auto"/>
        <w:jc w:val="both"/>
        <w:rPr>
          <w:rFonts w:ascii="Tahoma" w:hAnsi="Tahoma" w:cs="Tahoma"/>
          <w:b/>
        </w:rPr>
      </w:pPr>
      <w:r w:rsidRPr="00A355D8">
        <w:rPr>
          <w:rFonts w:ascii="Tahoma" w:hAnsi="Tahoma" w:cs="Tahoma"/>
          <w:b/>
        </w:rPr>
        <w:lastRenderedPageBreak/>
        <w:t>OCHRONA OSÓB TRZECICH, WPŁYW NA ŚRODOWISKO I ZABUDOWĘ SĄSIEDNIĄ</w:t>
      </w:r>
    </w:p>
    <w:p w:rsidR="00F432A7" w:rsidRDefault="00F432A7" w:rsidP="00B44CBB">
      <w:pPr>
        <w:widowControl w:val="0"/>
        <w:numPr>
          <w:ilvl w:val="0"/>
          <w:numId w:val="16"/>
        </w:numPr>
        <w:tabs>
          <w:tab w:val="left" w:pos="720"/>
        </w:tabs>
        <w:suppressAutoHyphens/>
        <w:autoSpaceDE w:val="0"/>
        <w:spacing w:line="276" w:lineRule="auto"/>
        <w:ind w:left="720" w:hanging="11"/>
        <w:jc w:val="both"/>
        <w:rPr>
          <w:rFonts w:ascii="Tahoma" w:hAnsi="Tahoma" w:cs="Tahoma"/>
        </w:rPr>
      </w:pPr>
      <w:r>
        <w:rPr>
          <w:rFonts w:ascii="Tahoma" w:hAnsi="Tahoma" w:cs="Tahoma"/>
        </w:rPr>
        <w:t>Zapotrzebowanie i jakość wody oraz ilość i sposób odprowadzenia ścieków</w:t>
      </w:r>
    </w:p>
    <w:p w:rsidR="00F432A7" w:rsidRDefault="00F432A7" w:rsidP="00B44CBB">
      <w:pPr>
        <w:spacing w:line="276" w:lineRule="auto"/>
        <w:ind w:left="1418"/>
        <w:jc w:val="both"/>
        <w:rPr>
          <w:rFonts w:ascii="Tahoma" w:hAnsi="Tahoma" w:cs="Tahoma"/>
        </w:rPr>
      </w:pPr>
      <w:r>
        <w:rPr>
          <w:rFonts w:ascii="Tahoma" w:hAnsi="Tahoma" w:cs="Tahoma"/>
        </w:rPr>
        <w:t>NIE PROJEKTUJE SIĘ INSTALACJI WEWNĘTRZNYCH</w:t>
      </w:r>
    </w:p>
    <w:p w:rsidR="00F432A7" w:rsidRDefault="00F432A7" w:rsidP="00B44CBB">
      <w:pPr>
        <w:widowControl w:val="0"/>
        <w:numPr>
          <w:ilvl w:val="0"/>
          <w:numId w:val="17"/>
        </w:numPr>
        <w:tabs>
          <w:tab w:val="left" w:pos="720"/>
        </w:tabs>
        <w:suppressAutoHyphens/>
        <w:autoSpaceDE w:val="0"/>
        <w:spacing w:line="276" w:lineRule="auto"/>
        <w:ind w:hanging="11"/>
        <w:jc w:val="both"/>
        <w:rPr>
          <w:rFonts w:ascii="Tahoma" w:hAnsi="Tahoma" w:cs="Tahoma"/>
        </w:rPr>
      </w:pPr>
      <w:r>
        <w:rPr>
          <w:rFonts w:ascii="Tahoma" w:hAnsi="Tahoma" w:cs="Tahoma"/>
        </w:rPr>
        <w:t>EMISJA ZANIECZYSZCZEŃ</w:t>
      </w:r>
    </w:p>
    <w:p w:rsidR="00F432A7" w:rsidRDefault="00F432A7" w:rsidP="00B44CBB">
      <w:pPr>
        <w:spacing w:line="276" w:lineRule="auto"/>
        <w:ind w:left="1418"/>
        <w:jc w:val="both"/>
        <w:rPr>
          <w:rFonts w:ascii="Tahoma" w:hAnsi="Tahoma" w:cs="Tahoma"/>
        </w:rPr>
      </w:pPr>
      <w:r>
        <w:rPr>
          <w:rFonts w:ascii="Tahoma" w:hAnsi="Tahoma" w:cs="Tahoma"/>
        </w:rPr>
        <w:t>Zanieczyszczenia emitowane w trakcie funkcjonowania budynku nie przekroczą poziomów granicznych określonych w obowiązujących przepisach.</w:t>
      </w:r>
    </w:p>
    <w:p w:rsidR="00F432A7" w:rsidRDefault="00F432A7" w:rsidP="00B44CBB">
      <w:pPr>
        <w:widowControl w:val="0"/>
        <w:numPr>
          <w:ilvl w:val="0"/>
          <w:numId w:val="17"/>
        </w:numPr>
        <w:tabs>
          <w:tab w:val="left" w:pos="1418"/>
        </w:tabs>
        <w:suppressAutoHyphens/>
        <w:autoSpaceDE w:val="0"/>
        <w:spacing w:line="276" w:lineRule="auto"/>
        <w:ind w:left="1418" w:hanging="709"/>
        <w:jc w:val="both"/>
        <w:rPr>
          <w:rFonts w:ascii="Tahoma" w:hAnsi="Tahoma" w:cs="Tahoma"/>
        </w:rPr>
      </w:pPr>
      <w:r>
        <w:rPr>
          <w:rFonts w:ascii="Tahoma" w:hAnsi="Tahoma" w:cs="Tahoma"/>
        </w:rPr>
        <w:t>RODZAJ I ILOŚĆ ODPADÓW Odpady powstające w czasie funkcjonowania obiektu-odpady komunalne będą gromadzone w miejscu wydzielonym na terenie działki i stamtąd wywożone na wysypisko śmieci przez specjalistyczną firmę, z którą użytkownik ma podpisaną odpowiednią umowę.</w:t>
      </w:r>
    </w:p>
    <w:p w:rsidR="00F432A7" w:rsidRDefault="00F432A7" w:rsidP="00B44CBB">
      <w:pPr>
        <w:widowControl w:val="0"/>
        <w:numPr>
          <w:ilvl w:val="0"/>
          <w:numId w:val="17"/>
        </w:numPr>
        <w:suppressAutoHyphens/>
        <w:autoSpaceDE w:val="0"/>
        <w:spacing w:line="276" w:lineRule="auto"/>
        <w:ind w:left="1418" w:hanging="709"/>
        <w:jc w:val="both"/>
        <w:rPr>
          <w:rFonts w:ascii="Tahoma" w:hAnsi="Tahoma" w:cs="Tahoma"/>
        </w:rPr>
      </w:pPr>
      <w:r>
        <w:rPr>
          <w:rFonts w:ascii="Tahoma" w:hAnsi="Tahoma" w:cs="Tahoma"/>
        </w:rPr>
        <w:t>EMISJA HAŁASU, WIBRACJI. PROMIENIOWANIA</w:t>
      </w:r>
    </w:p>
    <w:p w:rsidR="00B44CBB" w:rsidRDefault="00F432A7" w:rsidP="00B44CBB">
      <w:pPr>
        <w:spacing w:line="276" w:lineRule="auto"/>
        <w:ind w:left="1418"/>
        <w:jc w:val="both"/>
        <w:rPr>
          <w:rFonts w:ascii="Tahoma" w:hAnsi="Tahoma" w:cs="Tahoma"/>
        </w:rPr>
      </w:pPr>
      <w:r>
        <w:rPr>
          <w:rFonts w:ascii="Tahoma" w:hAnsi="Tahoma" w:cs="Tahoma"/>
        </w:rPr>
        <w:t>W projektowanym budynku nie przewiduje się instalacji ani urządzeń, które emitowałyby hałas, wibracje oraz promieniowania pr</w:t>
      </w:r>
      <w:r w:rsidR="00B44CBB">
        <w:rPr>
          <w:rFonts w:ascii="Tahoma" w:hAnsi="Tahoma" w:cs="Tahoma"/>
        </w:rPr>
        <w:t>zekraczające dopuszczalne normy.</w:t>
      </w:r>
    </w:p>
    <w:p w:rsidR="00F432A7" w:rsidRPr="00B44CBB" w:rsidRDefault="00F432A7" w:rsidP="00B44CBB">
      <w:pPr>
        <w:pStyle w:val="Akapitzlist"/>
        <w:numPr>
          <w:ilvl w:val="0"/>
          <w:numId w:val="18"/>
        </w:numPr>
        <w:spacing w:line="276" w:lineRule="auto"/>
        <w:ind w:left="1418" w:hanging="709"/>
        <w:jc w:val="both"/>
        <w:rPr>
          <w:rFonts w:ascii="Tahoma" w:hAnsi="Tahoma" w:cs="Tahoma"/>
        </w:rPr>
      </w:pPr>
      <w:r w:rsidRPr="00B44CBB">
        <w:rPr>
          <w:rFonts w:ascii="Tahoma" w:hAnsi="Tahoma" w:cs="Tahoma"/>
        </w:rPr>
        <w:t>WPŁYW OBIEKTU NA ISTNIEJĄCE OTOCZENIE</w:t>
      </w:r>
    </w:p>
    <w:p w:rsidR="009313F8" w:rsidRDefault="00F432A7" w:rsidP="00D53DE8">
      <w:pPr>
        <w:pStyle w:val="Akapitzlist"/>
        <w:spacing w:line="360" w:lineRule="auto"/>
        <w:ind w:left="1428"/>
        <w:jc w:val="both"/>
        <w:rPr>
          <w:rFonts w:ascii="Tahoma" w:hAnsi="Tahoma" w:cs="Tahoma"/>
        </w:rPr>
      </w:pPr>
      <w:r>
        <w:rPr>
          <w:rFonts w:ascii="Tahoma" w:hAnsi="Tahoma" w:cs="Tahoma"/>
        </w:rPr>
        <w:t xml:space="preserve">Projektowane zamierzenie </w:t>
      </w:r>
      <w:r>
        <w:rPr>
          <w:rFonts w:ascii="Tahoma" w:hAnsi="Tahoma" w:cs="Tahoma"/>
          <w:b/>
          <w:u w:val="single"/>
        </w:rPr>
        <w:t xml:space="preserve">nie będzie miało negatywnego wpływu </w:t>
      </w:r>
      <w:r w:rsidR="00EB2FD4">
        <w:rPr>
          <w:rFonts w:ascii="Tahoma" w:hAnsi="Tahoma" w:cs="Tahoma"/>
          <w:b/>
          <w:u w:val="single"/>
        </w:rPr>
        <w:br/>
      </w:r>
      <w:r>
        <w:rPr>
          <w:rFonts w:ascii="Tahoma" w:hAnsi="Tahoma" w:cs="Tahoma"/>
          <w:b/>
          <w:u w:val="single"/>
        </w:rPr>
        <w:t>na istniejące otoczenie jak również środowisko i zabudowę sąsiednią.</w:t>
      </w:r>
    </w:p>
    <w:p w:rsidR="00F432A7" w:rsidRPr="00126B12" w:rsidRDefault="00F432A7" w:rsidP="00F432A7">
      <w:pPr>
        <w:spacing w:line="360" w:lineRule="auto"/>
        <w:ind w:left="480"/>
        <w:jc w:val="both"/>
        <w:rPr>
          <w:rFonts w:ascii="Arial" w:hAnsi="Arial" w:cs="Arial"/>
          <w:b/>
          <w:sz w:val="22"/>
          <w:szCs w:val="22"/>
          <w:u w:val="single"/>
        </w:rPr>
      </w:pPr>
      <w:r w:rsidRPr="00126B12">
        <w:rPr>
          <w:rFonts w:ascii="Arial" w:hAnsi="Arial" w:cs="Arial"/>
          <w:b/>
          <w:sz w:val="22"/>
          <w:szCs w:val="22"/>
          <w:u w:val="single"/>
        </w:rPr>
        <w:t>UWAGA:</w:t>
      </w:r>
    </w:p>
    <w:p w:rsidR="00F432A7" w:rsidRPr="00126B12" w:rsidRDefault="00F432A7" w:rsidP="00F432A7">
      <w:pPr>
        <w:spacing w:line="360" w:lineRule="auto"/>
        <w:ind w:left="480"/>
        <w:jc w:val="both"/>
        <w:rPr>
          <w:rFonts w:ascii="Arial" w:hAnsi="Arial" w:cs="Arial"/>
          <w:b/>
          <w:sz w:val="22"/>
          <w:szCs w:val="22"/>
          <w:u w:val="single"/>
        </w:rPr>
      </w:pPr>
      <w:r w:rsidRPr="00126B12">
        <w:rPr>
          <w:rFonts w:ascii="Arial" w:hAnsi="Arial" w:cs="Arial"/>
          <w:b/>
          <w:sz w:val="22"/>
          <w:szCs w:val="22"/>
          <w:u w:val="single"/>
        </w:rPr>
        <w:t>Wszystkie materiały budowlane użyte przy realizacji inwestycji powinny posiadać odpowiednie atesty i certyfikaty.</w:t>
      </w:r>
    </w:p>
    <w:p w:rsidR="00F432A7" w:rsidRPr="00126B12" w:rsidRDefault="00F432A7" w:rsidP="00F432A7">
      <w:pPr>
        <w:spacing w:line="360" w:lineRule="auto"/>
        <w:ind w:left="480"/>
        <w:jc w:val="both"/>
        <w:rPr>
          <w:rFonts w:ascii="Arial" w:hAnsi="Arial" w:cs="Arial"/>
          <w:b/>
          <w:sz w:val="22"/>
          <w:szCs w:val="22"/>
          <w:u w:val="single"/>
        </w:rPr>
      </w:pPr>
      <w:r w:rsidRPr="00126B12">
        <w:rPr>
          <w:rFonts w:ascii="Arial" w:hAnsi="Arial" w:cs="Arial"/>
          <w:b/>
          <w:sz w:val="22"/>
          <w:szCs w:val="22"/>
          <w:u w:val="single"/>
        </w:rPr>
        <w:t>Można zastosować mater</w:t>
      </w:r>
      <w:r w:rsidR="000073C0" w:rsidRPr="00126B12">
        <w:rPr>
          <w:rFonts w:ascii="Arial" w:hAnsi="Arial" w:cs="Arial"/>
          <w:b/>
          <w:sz w:val="22"/>
          <w:szCs w:val="22"/>
          <w:u w:val="single"/>
        </w:rPr>
        <w:t xml:space="preserve">iały i urządzenia równorzędne </w:t>
      </w:r>
      <w:r w:rsidRPr="00126B12">
        <w:rPr>
          <w:rFonts w:ascii="Arial" w:hAnsi="Arial" w:cs="Arial"/>
          <w:b/>
          <w:sz w:val="22"/>
          <w:szCs w:val="22"/>
          <w:u w:val="single"/>
        </w:rPr>
        <w:t>o tych samych parametrach i właściwościach lub nie gorszych.</w:t>
      </w:r>
    </w:p>
    <w:p w:rsidR="00F432A7" w:rsidRPr="00126B12" w:rsidRDefault="00F432A7" w:rsidP="00F432A7">
      <w:pPr>
        <w:spacing w:line="360" w:lineRule="auto"/>
        <w:ind w:left="480"/>
        <w:jc w:val="both"/>
        <w:rPr>
          <w:rFonts w:ascii="Arial" w:hAnsi="Arial" w:cs="Arial"/>
          <w:b/>
          <w:sz w:val="22"/>
          <w:szCs w:val="22"/>
          <w:u w:val="single"/>
        </w:rPr>
      </w:pPr>
      <w:r w:rsidRPr="00126B12">
        <w:rPr>
          <w:rFonts w:ascii="Arial" w:hAnsi="Arial" w:cs="Arial"/>
          <w:b/>
          <w:sz w:val="22"/>
          <w:szCs w:val="22"/>
          <w:u w:val="single"/>
        </w:rPr>
        <w:t>Wszystkie użyte elementy i materiały muszą być nowe i mieć gwarancję producenta lub dystrybutora w Polsce.</w:t>
      </w:r>
    </w:p>
    <w:p w:rsidR="00D53DE8" w:rsidRDefault="00937FC0" w:rsidP="006D6350">
      <w:pPr>
        <w:spacing w:line="360" w:lineRule="auto"/>
        <w:ind w:left="480"/>
        <w:jc w:val="both"/>
        <w:rPr>
          <w:rFonts w:ascii="Arial" w:hAnsi="Arial" w:cs="Arial"/>
          <w:b/>
          <w:sz w:val="22"/>
          <w:szCs w:val="22"/>
          <w:u w:val="single"/>
        </w:rPr>
      </w:pPr>
      <w:r w:rsidRPr="00126B12">
        <w:rPr>
          <w:rFonts w:ascii="Arial" w:hAnsi="Arial" w:cs="Arial"/>
          <w:b/>
          <w:sz w:val="22"/>
          <w:szCs w:val="22"/>
          <w:u w:val="single"/>
        </w:rPr>
        <w:t>Prace prowadzić ściśle wg instrukcji ITB nr 447/2009 oraz wytycznymi wykonania systemu wydane przez producenta systemu.</w:t>
      </w:r>
      <w:r w:rsidR="006D6350">
        <w:rPr>
          <w:rFonts w:ascii="Arial" w:hAnsi="Arial" w:cs="Arial"/>
          <w:b/>
          <w:sz w:val="22"/>
          <w:szCs w:val="22"/>
          <w:u w:val="single"/>
        </w:rPr>
        <w:t xml:space="preserve"> </w:t>
      </w:r>
    </w:p>
    <w:p w:rsidR="003E3178" w:rsidRPr="00126B12" w:rsidRDefault="00937FC0" w:rsidP="006D6350">
      <w:pPr>
        <w:spacing w:line="360" w:lineRule="auto"/>
        <w:ind w:left="480"/>
        <w:jc w:val="both"/>
        <w:rPr>
          <w:rFonts w:ascii="Arial" w:hAnsi="Arial" w:cs="Arial"/>
          <w:b/>
          <w:sz w:val="22"/>
          <w:szCs w:val="22"/>
          <w:u w:val="single"/>
        </w:rPr>
      </w:pPr>
      <w:r w:rsidRPr="00126B12">
        <w:rPr>
          <w:rFonts w:ascii="Arial" w:hAnsi="Arial" w:cs="Arial"/>
          <w:b/>
          <w:sz w:val="22"/>
          <w:szCs w:val="22"/>
          <w:u w:val="single"/>
        </w:rPr>
        <w:t>Roboty budowlane należy prowadzić w oparciu o katalog detali wybranego producenta systemu docieplenia.</w:t>
      </w:r>
    </w:p>
    <w:p w:rsidR="009822FA" w:rsidRDefault="009822FA" w:rsidP="008B3814">
      <w:pPr>
        <w:spacing w:line="360" w:lineRule="auto"/>
        <w:ind w:left="480"/>
        <w:jc w:val="both"/>
        <w:rPr>
          <w:rFonts w:ascii="Arial" w:hAnsi="Arial" w:cs="Arial"/>
          <w:b/>
          <w:u w:val="single"/>
        </w:rPr>
      </w:pPr>
    </w:p>
    <w:sectPr w:rsidR="009822FA" w:rsidSect="00C315C3">
      <w:footerReference w:type="even" r:id="rId12"/>
      <w:footerReference w:type="default" r:id="rId13"/>
      <w:pgSz w:w="11906" w:h="16838" w:code="9"/>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F95" w:rsidRDefault="00E32F95">
      <w:r>
        <w:separator/>
      </w:r>
    </w:p>
  </w:endnote>
  <w:endnote w:type="continuationSeparator" w:id="0">
    <w:p w:rsidR="00E32F95" w:rsidRDefault="00E3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yriadPro-Con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44" w:rsidRDefault="00AD7844" w:rsidP="002F194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D7844" w:rsidRDefault="00AD784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44" w:rsidRDefault="00AD7844" w:rsidP="002F1949">
    <w:pPr>
      <w:pStyle w:val="Stopka"/>
      <w:framePr w:wrap="around" w:vAnchor="text" w:hAnchor="margin" w:xAlign="right" w:y="1"/>
      <w:rPr>
        <w:rStyle w:val="Numerstrony"/>
      </w:rPr>
    </w:pPr>
  </w:p>
  <w:p w:rsidR="00AD7844" w:rsidRDefault="00AD784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F95" w:rsidRDefault="00E32F95">
      <w:r>
        <w:separator/>
      </w:r>
    </w:p>
  </w:footnote>
  <w:footnote w:type="continuationSeparator" w:id="0">
    <w:p w:rsidR="00E32F95" w:rsidRDefault="00E32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2">
    <w:nsid w:val="00000003"/>
    <w:multiLevelType w:val="multilevel"/>
    <w:tmpl w:val="00000003"/>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3">
    <w:nsid w:val="00000004"/>
    <w:multiLevelType w:val="multilevel"/>
    <w:tmpl w:val="00000004"/>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4">
    <w:nsid w:val="00000005"/>
    <w:multiLevelType w:val="multilevel"/>
    <w:tmpl w:val="00000005"/>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5">
    <w:nsid w:val="00000007"/>
    <w:multiLevelType w:val="multilevel"/>
    <w:tmpl w:val="00000007"/>
    <w:lvl w:ilvl="0">
      <w:start w:val="1"/>
      <w:numFmt w:val="bullet"/>
      <w:lvlText w:val=""/>
      <w:lvlJc w:val="left"/>
      <w:pPr>
        <w:tabs>
          <w:tab w:val="num" w:pos="283"/>
        </w:tabs>
      </w:pPr>
      <w:rPr>
        <w:rFonts w:ascii="Symbol" w:hAnsi="Symbol" w:cs="StarSymbol"/>
        <w:sz w:val="18"/>
        <w:szCs w:val="18"/>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6">
    <w:nsid w:val="00000008"/>
    <w:multiLevelType w:val="singleLevel"/>
    <w:tmpl w:val="00000008"/>
    <w:lvl w:ilvl="0">
      <w:start w:val="1"/>
      <w:numFmt w:val="upperRoman"/>
      <w:lvlText w:val="%1."/>
      <w:lvlJc w:val="left"/>
      <w:pPr>
        <w:tabs>
          <w:tab w:val="num" w:pos="0"/>
        </w:tabs>
        <w:ind w:left="1080" w:hanging="720"/>
      </w:pPr>
    </w:lvl>
  </w:abstractNum>
  <w:abstractNum w:abstractNumId="7">
    <w:nsid w:val="00000009"/>
    <w:multiLevelType w:val="singleLevel"/>
    <w:tmpl w:val="00000009"/>
    <w:lvl w:ilvl="0">
      <w:start w:val="7"/>
      <w:numFmt w:val="bullet"/>
      <w:lvlText w:val=""/>
      <w:lvlJc w:val="left"/>
      <w:pPr>
        <w:tabs>
          <w:tab w:val="num" w:pos="340"/>
        </w:tabs>
        <w:ind w:left="340" w:hanging="340"/>
      </w:pPr>
      <w:rPr>
        <w:rFonts w:ascii="Wingdings" w:hAnsi="Wingdings"/>
      </w:rPr>
    </w:lvl>
  </w:abstractNum>
  <w:abstractNum w:abstractNumId="8">
    <w:nsid w:val="0000000A"/>
    <w:multiLevelType w:val="singleLevel"/>
    <w:tmpl w:val="0000000A"/>
    <w:lvl w:ilvl="0">
      <w:start w:val="1"/>
      <w:numFmt w:val="bullet"/>
      <w:lvlText w:val=""/>
      <w:lvlJc w:val="left"/>
      <w:pPr>
        <w:tabs>
          <w:tab w:val="num" w:pos="0"/>
        </w:tabs>
        <w:ind w:left="720" w:hanging="360"/>
      </w:pPr>
      <w:rPr>
        <w:rFonts w:ascii="Symbol" w:hAnsi="Symbol"/>
      </w:rPr>
    </w:lvl>
  </w:abstractNum>
  <w:abstractNum w:abstractNumId="9">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1">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2">
    <w:nsid w:val="0224466B"/>
    <w:multiLevelType w:val="hybridMultilevel"/>
    <w:tmpl w:val="FCE6A3B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nsid w:val="037678AA"/>
    <w:multiLevelType w:val="hybridMultilevel"/>
    <w:tmpl w:val="BF522F9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05B77379"/>
    <w:multiLevelType w:val="multilevel"/>
    <w:tmpl w:val="5EAC63B2"/>
    <w:lvl w:ilvl="0">
      <w:start w:val="1"/>
      <w:numFmt w:val="bullet"/>
      <w:lvlText w:val=""/>
      <w:lvlJc w:val="left"/>
      <w:pPr>
        <w:ind w:left="705" w:hanging="705"/>
      </w:pPr>
      <w:rPr>
        <w:rFonts w:ascii="Symbol" w:hAnsi="Symbol" w:hint="default"/>
        <w:b/>
      </w:rPr>
    </w:lvl>
    <w:lvl w:ilvl="1">
      <w:start w:val="1"/>
      <w:numFmt w:val="decimal"/>
      <w:lvlText w:val="%1.%2."/>
      <w:lvlJc w:val="left"/>
      <w:pPr>
        <w:ind w:left="1428" w:hanging="720"/>
      </w:pPr>
      <w:rPr>
        <w:rFonts w:ascii="Tahoma" w:hAnsi="Tahoma" w:cs="Tahoma" w:hint="default"/>
        <w:b/>
      </w:rPr>
    </w:lvl>
    <w:lvl w:ilvl="2">
      <w:start w:val="1"/>
      <w:numFmt w:val="decimal"/>
      <w:lvlText w:val="%1.%2.%3."/>
      <w:lvlJc w:val="left"/>
      <w:pPr>
        <w:ind w:left="2496" w:hanging="108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5">
    <w:nsid w:val="063D0BE8"/>
    <w:multiLevelType w:val="hybridMultilevel"/>
    <w:tmpl w:val="FE8CCD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2824377"/>
    <w:multiLevelType w:val="hybridMultilevel"/>
    <w:tmpl w:val="E056D03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nsid w:val="198378B2"/>
    <w:multiLevelType w:val="multilevel"/>
    <w:tmpl w:val="5EAC63B2"/>
    <w:lvl w:ilvl="0">
      <w:start w:val="1"/>
      <w:numFmt w:val="bullet"/>
      <w:lvlText w:val=""/>
      <w:lvlJc w:val="left"/>
      <w:pPr>
        <w:ind w:left="705" w:hanging="705"/>
      </w:pPr>
      <w:rPr>
        <w:rFonts w:ascii="Symbol" w:hAnsi="Symbol" w:hint="default"/>
        <w:b/>
      </w:rPr>
    </w:lvl>
    <w:lvl w:ilvl="1">
      <w:start w:val="1"/>
      <w:numFmt w:val="decimal"/>
      <w:lvlText w:val="%1.%2."/>
      <w:lvlJc w:val="left"/>
      <w:pPr>
        <w:ind w:left="1428" w:hanging="720"/>
      </w:pPr>
      <w:rPr>
        <w:rFonts w:ascii="Tahoma" w:hAnsi="Tahoma" w:cs="Tahoma" w:hint="default"/>
        <w:b/>
      </w:rPr>
    </w:lvl>
    <w:lvl w:ilvl="2">
      <w:start w:val="1"/>
      <w:numFmt w:val="decimal"/>
      <w:lvlText w:val="%1.%2.%3."/>
      <w:lvlJc w:val="left"/>
      <w:pPr>
        <w:ind w:left="2496" w:hanging="108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8">
    <w:nsid w:val="2CB83B32"/>
    <w:multiLevelType w:val="multilevel"/>
    <w:tmpl w:val="592A2ABE"/>
    <w:lvl w:ilvl="0">
      <w:start w:val="1"/>
      <w:numFmt w:val="decimal"/>
      <w:lvlText w:val="%1."/>
      <w:lvlJc w:val="left"/>
      <w:pPr>
        <w:ind w:left="705" w:hanging="705"/>
      </w:pPr>
      <w:rPr>
        <w:rFonts w:hint="default"/>
        <w:b/>
      </w:rPr>
    </w:lvl>
    <w:lvl w:ilvl="1">
      <w:start w:val="1"/>
      <w:numFmt w:val="decimal"/>
      <w:lvlText w:val="%1.%2."/>
      <w:lvlJc w:val="left"/>
      <w:pPr>
        <w:ind w:left="1428" w:hanging="720"/>
      </w:pPr>
      <w:rPr>
        <w:rFonts w:ascii="Tahoma" w:hAnsi="Tahoma" w:cs="Tahoma" w:hint="default"/>
        <w:b/>
      </w:rPr>
    </w:lvl>
    <w:lvl w:ilvl="2">
      <w:start w:val="1"/>
      <w:numFmt w:val="decimal"/>
      <w:lvlText w:val="%1.%2.%3."/>
      <w:lvlJc w:val="left"/>
      <w:pPr>
        <w:ind w:left="2496" w:hanging="108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9">
    <w:nsid w:val="34CB7C23"/>
    <w:multiLevelType w:val="hybridMultilevel"/>
    <w:tmpl w:val="DE945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DD2E17"/>
    <w:multiLevelType w:val="multilevel"/>
    <w:tmpl w:val="70AE39C0"/>
    <w:lvl w:ilvl="0">
      <w:start w:val="1"/>
      <w:numFmt w:val="upperRoman"/>
      <w:lvlText w:val="%1."/>
      <w:lvlJc w:val="left"/>
      <w:pPr>
        <w:ind w:left="1080" w:hanging="720"/>
      </w:pPr>
      <w:rPr>
        <w:rFonts w:hint="default"/>
      </w:rPr>
    </w:lvl>
    <w:lvl w:ilvl="1">
      <w:start w:val="9"/>
      <w:numFmt w:val="decimal"/>
      <w:isLgl/>
      <w:lvlText w:val="%1.%2."/>
      <w:lvlJc w:val="left"/>
      <w:pPr>
        <w:ind w:left="1344" w:hanging="81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2322" w:hanging="144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3030" w:hanging="1800"/>
      </w:pPr>
      <w:rPr>
        <w:rFonts w:hint="default"/>
      </w:rPr>
    </w:lvl>
    <w:lvl w:ilvl="6">
      <w:start w:val="1"/>
      <w:numFmt w:val="decimal"/>
      <w:isLgl/>
      <w:lvlText w:val="%1.%2.%3.%4.%5.%6.%7."/>
      <w:lvlJc w:val="left"/>
      <w:pPr>
        <w:ind w:left="3564" w:hanging="2160"/>
      </w:pPr>
      <w:rPr>
        <w:rFonts w:hint="default"/>
      </w:rPr>
    </w:lvl>
    <w:lvl w:ilvl="7">
      <w:start w:val="1"/>
      <w:numFmt w:val="decimal"/>
      <w:isLgl/>
      <w:lvlText w:val="%1.%2.%3.%4.%5.%6.%7.%8."/>
      <w:lvlJc w:val="left"/>
      <w:pPr>
        <w:ind w:left="4098" w:hanging="2520"/>
      </w:pPr>
      <w:rPr>
        <w:rFonts w:hint="default"/>
      </w:rPr>
    </w:lvl>
    <w:lvl w:ilvl="8">
      <w:start w:val="1"/>
      <w:numFmt w:val="decimal"/>
      <w:isLgl/>
      <w:lvlText w:val="%1.%2.%3.%4.%5.%6.%7.%8.%9."/>
      <w:lvlJc w:val="left"/>
      <w:pPr>
        <w:ind w:left="4272" w:hanging="2520"/>
      </w:pPr>
      <w:rPr>
        <w:rFonts w:hint="default"/>
      </w:rPr>
    </w:lvl>
  </w:abstractNum>
  <w:abstractNum w:abstractNumId="21">
    <w:nsid w:val="3B420911"/>
    <w:multiLevelType w:val="hybridMultilevel"/>
    <w:tmpl w:val="F0685A9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nsid w:val="3DBD459E"/>
    <w:multiLevelType w:val="hybridMultilevel"/>
    <w:tmpl w:val="9B48C6AE"/>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C67BCA"/>
    <w:multiLevelType w:val="hybridMultilevel"/>
    <w:tmpl w:val="055E68E6"/>
    <w:lvl w:ilvl="0" w:tplc="980A4FAC">
      <w:start w:val="1"/>
      <w:numFmt w:val="decimal"/>
      <w:lvlText w:val="%1."/>
      <w:lvlJc w:val="left"/>
      <w:pPr>
        <w:tabs>
          <w:tab w:val="num" w:pos="1413"/>
        </w:tabs>
        <w:ind w:left="1413" w:hanging="705"/>
      </w:pPr>
      <w:rPr>
        <w:rFonts w:hint="default"/>
      </w:rPr>
    </w:lvl>
    <w:lvl w:ilvl="1" w:tplc="10F29474">
      <w:numFmt w:val="none"/>
      <w:lvlText w:val=""/>
      <w:lvlJc w:val="left"/>
      <w:pPr>
        <w:tabs>
          <w:tab w:val="num" w:pos="360"/>
        </w:tabs>
      </w:pPr>
    </w:lvl>
    <w:lvl w:ilvl="2" w:tplc="C2A015BA">
      <w:numFmt w:val="none"/>
      <w:lvlText w:val=""/>
      <w:lvlJc w:val="left"/>
      <w:pPr>
        <w:tabs>
          <w:tab w:val="num" w:pos="360"/>
        </w:tabs>
      </w:pPr>
    </w:lvl>
    <w:lvl w:ilvl="3" w:tplc="DF04299A">
      <w:numFmt w:val="none"/>
      <w:lvlText w:val=""/>
      <w:lvlJc w:val="left"/>
      <w:pPr>
        <w:tabs>
          <w:tab w:val="num" w:pos="360"/>
        </w:tabs>
      </w:pPr>
    </w:lvl>
    <w:lvl w:ilvl="4" w:tplc="716488BC">
      <w:numFmt w:val="none"/>
      <w:lvlText w:val=""/>
      <w:lvlJc w:val="left"/>
      <w:pPr>
        <w:tabs>
          <w:tab w:val="num" w:pos="360"/>
        </w:tabs>
      </w:pPr>
    </w:lvl>
    <w:lvl w:ilvl="5" w:tplc="08A88A48">
      <w:numFmt w:val="none"/>
      <w:lvlText w:val=""/>
      <w:lvlJc w:val="left"/>
      <w:pPr>
        <w:tabs>
          <w:tab w:val="num" w:pos="360"/>
        </w:tabs>
      </w:pPr>
    </w:lvl>
    <w:lvl w:ilvl="6" w:tplc="9438BAD0">
      <w:numFmt w:val="none"/>
      <w:lvlText w:val=""/>
      <w:lvlJc w:val="left"/>
      <w:pPr>
        <w:tabs>
          <w:tab w:val="num" w:pos="360"/>
        </w:tabs>
      </w:pPr>
    </w:lvl>
    <w:lvl w:ilvl="7" w:tplc="3BE069EE">
      <w:numFmt w:val="none"/>
      <w:lvlText w:val=""/>
      <w:lvlJc w:val="left"/>
      <w:pPr>
        <w:tabs>
          <w:tab w:val="num" w:pos="360"/>
        </w:tabs>
      </w:pPr>
    </w:lvl>
    <w:lvl w:ilvl="8" w:tplc="6BA4E500">
      <w:numFmt w:val="none"/>
      <w:lvlText w:val=""/>
      <w:lvlJc w:val="left"/>
      <w:pPr>
        <w:tabs>
          <w:tab w:val="num" w:pos="360"/>
        </w:tabs>
      </w:pPr>
    </w:lvl>
  </w:abstractNum>
  <w:abstractNum w:abstractNumId="24">
    <w:nsid w:val="43264187"/>
    <w:multiLevelType w:val="hybridMultilevel"/>
    <w:tmpl w:val="74740A8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nsid w:val="53CE4F54"/>
    <w:multiLevelType w:val="hybridMultilevel"/>
    <w:tmpl w:val="32F07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1D4587"/>
    <w:multiLevelType w:val="hybridMultilevel"/>
    <w:tmpl w:val="FD86A78A"/>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7">
    <w:nsid w:val="62244E69"/>
    <w:multiLevelType w:val="hybridMultilevel"/>
    <w:tmpl w:val="B0509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23837F1"/>
    <w:multiLevelType w:val="hybridMultilevel"/>
    <w:tmpl w:val="500E8894"/>
    <w:lvl w:ilvl="0" w:tplc="3F34062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C484DC4"/>
    <w:multiLevelType w:val="hybridMultilevel"/>
    <w:tmpl w:val="99BA24CC"/>
    <w:lvl w:ilvl="0" w:tplc="C6740246">
      <w:start w:val="1"/>
      <w:numFmt w:val="lowerLetter"/>
      <w:lvlText w:val="%1)"/>
      <w:lvlJc w:val="left"/>
      <w:pPr>
        <w:ind w:left="1003" w:hanging="360"/>
      </w:pPr>
      <w:rPr>
        <w:rFonts w:eastAsia="Times New Roman"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0">
    <w:nsid w:val="6CE43A26"/>
    <w:multiLevelType w:val="hybridMultilevel"/>
    <w:tmpl w:val="2D44E7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C4A0591"/>
    <w:multiLevelType w:val="multilevel"/>
    <w:tmpl w:val="2842BAE4"/>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32">
    <w:nsid w:val="7F290C73"/>
    <w:multiLevelType w:val="multilevel"/>
    <w:tmpl w:val="EBCA3DA4"/>
    <w:lvl w:ilvl="0">
      <w:start w:val="1"/>
      <w:numFmt w:val="upperRoman"/>
      <w:lvlText w:val="%1."/>
      <w:lvlJc w:val="left"/>
      <w:pPr>
        <w:ind w:left="1080" w:hanging="720"/>
      </w:pPr>
      <w:rPr>
        <w:rFonts w:hint="default"/>
        <w:b/>
        <w:sz w:val="24"/>
        <w:szCs w:val="24"/>
      </w:rPr>
    </w:lvl>
    <w:lvl w:ilvl="1">
      <w:start w:val="8"/>
      <w:numFmt w:val="decimal"/>
      <w:isLgl/>
      <w:lvlText w:val="%1.%2."/>
      <w:lvlJc w:val="left"/>
      <w:pPr>
        <w:ind w:left="1293" w:hanging="58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2"/>
  </w:num>
  <w:num w:numId="2">
    <w:abstractNumId w:val="23"/>
  </w:num>
  <w:num w:numId="3">
    <w:abstractNumId w:val="32"/>
  </w:num>
  <w:num w:numId="4">
    <w:abstractNumId w:val="0"/>
  </w:num>
  <w:num w:numId="5">
    <w:abstractNumId w:val="1"/>
  </w:num>
  <w:num w:numId="6">
    <w:abstractNumId w:val="2"/>
  </w:num>
  <w:num w:numId="7">
    <w:abstractNumId w:val="3"/>
  </w:num>
  <w:num w:numId="8">
    <w:abstractNumId w:val="4"/>
  </w:num>
  <w:num w:numId="9">
    <w:abstractNumId w:val="5"/>
  </w:num>
  <w:num w:numId="10">
    <w:abstractNumId w:val="29"/>
  </w:num>
  <w:num w:numId="11">
    <w:abstractNumId w:val="15"/>
  </w:num>
  <w:num w:numId="12">
    <w:abstractNumId w:val="30"/>
  </w:num>
  <w:num w:numId="13">
    <w:abstractNumId w:val="25"/>
  </w:num>
  <w:num w:numId="14">
    <w:abstractNumId w:val="18"/>
  </w:num>
  <w:num w:numId="15">
    <w:abstractNumId w:val="6"/>
  </w:num>
  <w:num w:numId="16">
    <w:abstractNumId w:val="7"/>
  </w:num>
  <w:num w:numId="17">
    <w:abstractNumId w:val="8"/>
  </w:num>
  <w:num w:numId="18">
    <w:abstractNumId w:val="27"/>
  </w:num>
  <w:num w:numId="19">
    <w:abstractNumId w:val="19"/>
  </w:num>
  <w:num w:numId="20">
    <w:abstractNumId w:val="26"/>
  </w:num>
  <w:num w:numId="21">
    <w:abstractNumId w:val="32"/>
  </w:num>
  <w:num w:numId="22">
    <w:abstractNumId w:val="20"/>
  </w:num>
  <w:num w:numId="23">
    <w:abstractNumId w:val="12"/>
  </w:num>
  <w:num w:numId="24">
    <w:abstractNumId w:val="13"/>
  </w:num>
  <w:num w:numId="25">
    <w:abstractNumId w:val="24"/>
  </w:num>
  <w:num w:numId="26">
    <w:abstractNumId w:val="16"/>
  </w:num>
  <w:num w:numId="27">
    <w:abstractNumId w:val="28"/>
  </w:num>
  <w:num w:numId="28">
    <w:abstractNumId w:val="21"/>
  </w:num>
  <w:num w:numId="29">
    <w:abstractNumId w:val="31"/>
  </w:num>
  <w:num w:numId="30">
    <w:abstractNumId w:val="14"/>
  </w:num>
  <w:num w:numId="3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78"/>
    <w:rsid w:val="0000156F"/>
    <w:rsid w:val="000024C7"/>
    <w:rsid w:val="000073C0"/>
    <w:rsid w:val="000105BA"/>
    <w:rsid w:val="00013E18"/>
    <w:rsid w:val="00014E5B"/>
    <w:rsid w:val="00032F06"/>
    <w:rsid w:val="00033655"/>
    <w:rsid w:val="000369D9"/>
    <w:rsid w:val="0003772F"/>
    <w:rsid w:val="00037E71"/>
    <w:rsid w:val="00041E75"/>
    <w:rsid w:val="00051B48"/>
    <w:rsid w:val="000531FB"/>
    <w:rsid w:val="000605C2"/>
    <w:rsid w:val="00060C27"/>
    <w:rsid w:val="00064225"/>
    <w:rsid w:val="00067743"/>
    <w:rsid w:val="000716AD"/>
    <w:rsid w:val="000732B8"/>
    <w:rsid w:val="000804BA"/>
    <w:rsid w:val="00092CA5"/>
    <w:rsid w:val="00093DC2"/>
    <w:rsid w:val="00094172"/>
    <w:rsid w:val="0009585C"/>
    <w:rsid w:val="00097084"/>
    <w:rsid w:val="000A40ED"/>
    <w:rsid w:val="000A4E7C"/>
    <w:rsid w:val="000A4EDA"/>
    <w:rsid w:val="000A61EA"/>
    <w:rsid w:val="000B0561"/>
    <w:rsid w:val="000B22A6"/>
    <w:rsid w:val="000B2F7E"/>
    <w:rsid w:val="000B3462"/>
    <w:rsid w:val="000C4E40"/>
    <w:rsid w:val="000C69A6"/>
    <w:rsid w:val="000D0349"/>
    <w:rsid w:val="000D1857"/>
    <w:rsid w:val="000D7F31"/>
    <w:rsid w:val="000E100B"/>
    <w:rsid w:val="000F0EF1"/>
    <w:rsid w:val="000F2DDA"/>
    <w:rsid w:val="000F5BF9"/>
    <w:rsid w:val="00103FA2"/>
    <w:rsid w:val="00105FF6"/>
    <w:rsid w:val="0011066D"/>
    <w:rsid w:val="00111F71"/>
    <w:rsid w:val="00112B44"/>
    <w:rsid w:val="00114608"/>
    <w:rsid w:val="00116BBD"/>
    <w:rsid w:val="001174CC"/>
    <w:rsid w:val="0012203F"/>
    <w:rsid w:val="00126B12"/>
    <w:rsid w:val="001337BF"/>
    <w:rsid w:val="00135392"/>
    <w:rsid w:val="00142338"/>
    <w:rsid w:val="001505F0"/>
    <w:rsid w:val="0015269C"/>
    <w:rsid w:val="00156E07"/>
    <w:rsid w:val="0015758A"/>
    <w:rsid w:val="00166830"/>
    <w:rsid w:val="001737C5"/>
    <w:rsid w:val="00174205"/>
    <w:rsid w:val="001758DF"/>
    <w:rsid w:val="00177AB2"/>
    <w:rsid w:val="00184B70"/>
    <w:rsid w:val="001851D9"/>
    <w:rsid w:val="001858B9"/>
    <w:rsid w:val="0018621B"/>
    <w:rsid w:val="001862E1"/>
    <w:rsid w:val="001864C3"/>
    <w:rsid w:val="00191C7E"/>
    <w:rsid w:val="001960BC"/>
    <w:rsid w:val="001968CC"/>
    <w:rsid w:val="001A1C6C"/>
    <w:rsid w:val="001A46A6"/>
    <w:rsid w:val="001A6791"/>
    <w:rsid w:val="001B46F4"/>
    <w:rsid w:val="001B753A"/>
    <w:rsid w:val="001C439F"/>
    <w:rsid w:val="001D1291"/>
    <w:rsid w:val="001D691B"/>
    <w:rsid w:val="001E4BC9"/>
    <w:rsid w:val="001E6685"/>
    <w:rsid w:val="001E6DB3"/>
    <w:rsid w:val="001E748C"/>
    <w:rsid w:val="001F0ACD"/>
    <w:rsid w:val="001F240A"/>
    <w:rsid w:val="001F3C0E"/>
    <w:rsid w:val="001F4405"/>
    <w:rsid w:val="001F51C6"/>
    <w:rsid w:val="001F623E"/>
    <w:rsid w:val="001F6B84"/>
    <w:rsid w:val="001F7C64"/>
    <w:rsid w:val="00201C37"/>
    <w:rsid w:val="00202863"/>
    <w:rsid w:val="002111CD"/>
    <w:rsid w:val="00213BB1"/>
    <w:rsid w:val="00233D6F"/>
    <w:rsid w:val="00234AD5"/>
    <w:rsid w:val="00234F09"/>
    <w:rsid w:val="00235B1A"/>
    <w:rsid w:val="00236E50"/>
    <w:rsid w:val="00241B12"/>
    <w:rsid w:val="00257583"/>
    <w:rsid w:val="00261B35"/>
    <w:rsid w:val="0026357A"/>
    <w:rsid w:val="00263D94"/>
    <w:rsid w:val="002707DA"/>
    <w:rsid w:val="0027281E"/>
    <w:rsid w:val="002743D5"/>
    <w:rsid w:val="002778D1"/>
    <w:rsid w:val="00286EFF"/>
    <w:rsid w:val="00291958"/>
    <w:rsid w:val="00294615"/>
    <w:rsid w:val="0029461C"/>
    <w:rsid w:val="002955E9"/>
    <w:rsid w:val="002A1D58"/>
    <w:rsid w:val="002A2E47"/>
    <w:rsid w:val="002B3D6C"/>
    <w:rsid w:val="002B3FEA"/>
    <w:rsid w:val="002B643A"/>
    <w:rsid w:val="002B6993"/>
    <w:rsid w:val="002C627B"/>
    <w:rsid w:val="002D13C7"/>
    <w:rsid w:val="002D4119"/>
    <w:rsid w:val="002D4D16"/>
    <w:rsid w:val="002E25C2"/>
    <w:rsid w:val="002E2D20"/>
    <w:rsid w:val="002E53FE"/>
    <w:rsid w:val="002E61C3"/>
    <w:rsid w:val="002F066A"/>
    <w:rsid w:val="002F1949"/>
    <w:rsid w:val="002F440B"/>
    <w:rsid w:val="002F7783"/>
    <w:rsid w:val="00300FA0"/>
    <w:rsid w:val="00311FBC"/>
    <w:rsid w:val="003152BA"/>
    <w:rsid w:val="0031626C"/>
    <w:rsid w:val="00321BE5"/>
    <w:rsid w:val="00325D00"/>
    <w:rsid w:val="003278EC"/>
    <w:rsid w:val="00331077"/>
    <w:rsid w:val="00331D58"/>
    <w:rsid w:val="00352744"/>
    <w:rsid w:val="00353388"/>
    <w:rsid w:val="003547A6"/>
    <w:rsid w:val="00355B33"/>
    <w:rsid w:val="00360596"/>
    <w:rsid w:val="00363244"/>
    <w:rsid w:val="00363354"/>
    <w:rsid w:val="0036359C"/>
    <w:rsid w:val="00364311"/>
    <w:rsid w:val="00364CF9"/>
    <w:rsid w:val="00371738"/>
    <w:rsid w:val="00372753"/>
    <w:rsid w:val="00372A95"/>
    <w:rsid w:val="003801C5"/>
    <w:rsid w:val="00382841"/>
    <w:rsid w:val="00385B4D"/>
    <w:rsid w:val="003869BA"/>
    <w:rsid w:val="00386DFD"/>
    <w:rsid w:val="00390C7A"/>
    <w:rsid w:val="003967F1"/>
    <w:rsid w:val="003B1BDA"/>
    <w:rsid w:val="003C0451"/>
    <w:rsid w:val="003C12FC"/>
    <w:rsid w:val="003D27C5"/>
    <w:rsid w:val="003E1699"/>
    <w:rsid w:val="003E18CF"/>
    <w:rsid w:val="003E1A58"/>
    <w:rsid w:val="003E3178"/>
    <w:rsid w:val="003E3BC2"/>
    <w:rsid w:val="003E7C37"/>
    <w:rsid w:val="003F1A3D"/>
    <w:rsid w:val="003F1D2A"/>
    <w:rsid w:val="003F3CB9"/>
    <w:rsid w:val="003F608A"/>
    <w:rsid w:val="003F6BA2"/>
    <w:rsid w:val="00401212"/>
    <w:rsid w:val="004026E7"/>
    <w:rsid w:val="00404F42"/>
    <w:rsid w:val="00406842"/>
    <w:rsid w:val="00412AFD"/>
    <w:rsid w:val="00416867"/>
    <w:rsid w:val="004228B4"/>
    <w:rsid w:val="004258E0"/>
    <w:rsid w:val="00426CAA"/>
    <w:rsid w:val="00431C6E"/>
    <w:rsid w:val="00437FB9"/>
    <w:rsid w:val="004406F5"/>
    <w:rsid w:val="00445248"/>
    <w:rsid w:val="00445621"/>
    <w:rsid w:val="004456F6"/>
    <w:rsid w:val="0044618E"/>
    <w:rsid w:val="00461190"/>
    <w:rsid w:val="00461CC0"/>
    <w:rsid w:val="00464F3E"/>
    <w:rsid w:val="00473DDD"/>
    <w:rsid w:val="00476B6F"/>
    <w:rsid w:val="00481445"/>
    <w:rsid w:val="00484EEF"/>
    <w:rsid w:val="00490E83"/>
    <w:rsid w:val="004916D5"/>
    <w:rsid w:val="0049356A"/>
    <w:rsid w:val="00494A71"/>
    <w:rsid w:val="004A1608"/>
    <w:rsid w:val="004A1F99"/>
    <w:rsid w:val="004A6961"/>
    <w:rsid w:val="004B2C4B"/>
    <w:rsid w:val="004C0A8C"/>
    <w:rsid w:val="004C16E7"/>
    <w:rsid w:val="004C3E2C"/>
    <w:rsid w:val="004C4040"/>
    <w:rsid w:val="004C62FE"/>
    <w:rsid w:val="004D0D4C"/>
    <w:rsid w:val="004D10DC"/>
    <w:rsid w:val="004D2877"/>
    <w:rsid w:val="004E2B8D"/>
    <w:rsid w:val="004E3A16"/>
    <w:rsid w:val="004E48BD"/>
    <w:rsid w:val="004E618A"/>
    <w:rsid w:val="004F709B"/>
    <w:rsid w:val="005028DB"/>
    <w:rsid w:val="00503C3A"/>
    <w:rsid w:val="0051084B"/>
    <w:rsid w:val="005115C7"/>
    <w:rsid w:val="0051653D"/>
    <w:rsid w:val="00521118"/>
    <w:rsid w:val="00521879"/>
    <w:rsid w:val="005235D9"/>
    <w:rsid w:val="00524351"/>
    <w:rsid w:val="0053782F"/>
    <w:rsid w:val="00537F3B"/>
    <w:rsid w:val="00542D06"/>
    <w:rsid w:val="005431CB"/>
    <w:rsid w:val="00543743"/>
    <w:rsid w:val="00547EE1"/>
    <w:rsid w:val="00551489"/>
    <w:rsid w:val="00560144"/>
    <w:rsid w:val="00562F38"/>
    <w:rsid w:val="005667FA"/>
    <w:rsid w:val="00570F7A"/>
    <w:rsid w:val="005710D5"/>
    <w:rsid w:val="005726CB"/>
    <w:rsid w:val="00573E8D"/>
    <w:rsid w:val="00575B55"/>
    <w:rsid w:val="00582368"/>
    <w:rsid w:val="00587127"/>
    <w:rsid w:val="00594B72"/>
    <w:rsid w:val="005A2C7E"/>
    <w:rsid w:val="005A5C4E"/>
    <w:rsid w:val="005B6361"/>
    <w:rsid w:val="005B7E07"/>
    <w:rsid w:val="005C14F8"/>
    <w:rsid w:val="005C3AE4"/>
    <w:rsid w:val="005D2BA1"/>
    <w:rsid w:val="005D33E4"/>
    <w:rsid w:val="005D51D5"/>
    <w:rsid w:val="005D75FF"/>
    <w:rsid w:val="005D7730"/>
    <w:rsid w:val="005E01EB"/>
    <w:rsid w:val="005E4AD7"/>
    <w:rsid w:val="005E5DF4"/>
    <w:rsid w:val="005F2AFB"/>
    <w:rsid w:val="006025B5"/>
    <w:rsid w:val="0060678E"/>
    <w:rsid w:val="00606F8C"/>
    <w:rsid w:val="00615435"/>
    <w:rsid w:val="0061606A"/>
    <w:rsid w:val="00620002"/>
    <w:rsid w:val="006245B2"/>
    <w:rsid w:val="006254D2"/>
    <w:rsid w:val="00625D75"/>
    <w:rsid w:val="00626951"/>
    <w:rsid w:val="00637BE7"/>
    <w:rsid w:val="00637D7C"/>
    <w:rsid w:val="00644D66"/>
    <w:rsid w:val="00665FD0"/>
    <w:rsid w:val="006679FA"/>
    <w:rsid w:val="00681277"/>
    <w:rsid w:val="00681989"/>
    <w:rsid w:val="006843DE"/>
    <w:rsid w:val="00684927"/>
    <w:rsid w:val="00687EED"/>
    <w:rsid w:val="006900FE"/>
    <w:rsid w:val="00690A5A"/>
    <w:rsid w:val="00691230"/>
    <w:rsid w:val="00695A1B"/>
    <w:rsid w:val="00695DCB"/>
    <w:rsid w:val="006A10F1"/>
    <w:rsid w:val="006A338E"/>
    <w:rsid w:val="006A5464"/>
    <w:rsid w:val="006A5859"/>
    <w:rsid w:val="006A7325"/>
    <w:rsid w:val="006A79D1"/>
    <w:rsid w:val="006C2190"/>
    <w:rsid w:val="006C4CA6"/>
    <w:rsid w:val="006C60D6"/>
    <w:rsid w:val="006C7DFB"/>
    <w:rsid w:val="006D28BD"/>
    <w:rsid w:val="006D28E1"/>
    <w:rsid w:val="006D6350"/>
    <w:rsid w:val="006F0F06"/>
    <w:rsid w:val="006F24A5"/>
    <w:rsid w:val="006F7E52"/>
    <w:rsid w:val="007016E2"/>
    <w:rsid w:val="00703A04"/>
    <w:rsid w:val="00717228"/>
    <w:rsid w:val="00725472"/>
    <w:rsid w:val="00725475"/>
    <w:rsid w:val="00725FBA"/>
    <w:rsid w:val="00730F3E"/>
    <w:rsid w:val="00731A3F"/>
    <w:rsid w:val="00745D9E"/>
    <w:rsid w:val="007464B8"/>
    <w:rsid w:val="00746F46"/>
    <w:rsid w:val="007515F5"/>
    <w:rsid w:val="00751F25"/>
    <w:rsid w:val="007549E8"/>
    <w:rsid w:val="007562FE"/>
    <w:rsid w:val="00762BCF"/>
    <w:rsid w:val="0076709F"/>
    <w:rsid w:val="00767CD4"/>
    <w:rsid w:val="00770B7C"/>
    <w:rsid w:val="00771D9B"/>
    <w:rsid w:val="007743B0"/>
    <w:rsid w:val="00776DB2"/>
    <w:rsid w:val="00781BF1"/>
    <w:rsid w:val="007844E7"/>
    <w:rsid w:val="007849CD"/>
    <w:rsid w:val="00787850"/>
    <w:rsid w:val="00787E6A"/>
    <w:rsid w:val="007907B7"/>
    <w:rsid w:val="0079150D"/>
    <w:rsid w:val="00797F35"/>
    <w:rsid w:val="007B0C5E"/>
    <w:rsid w:val="007B6EAA"/>
    <w:rsid w:val="007C0135"/>
    <w:rsid w:val="007C1E83"/>
    <w:rsid w:val="007C44AC"/>
    <w:rsid w:val="007C6ABE"/>
    <w:rsid w:val="007D01E7"/>
    <w:rsid w:val="007D1FEB"/>
    <w:rsid w:val="007D20FF"/>
    <w:rsid w:val="007D475B"/>
    <w:rsid w:val="007D63E9"/>
    <w:rsid w:val="007E1409"/>
    <w:rsid w:val="007E3D50"/>
    <w:rsid w:val="007E44AD"/>
    <w:rsid w:val="007E46AD"/>
    <w:rsid w:val="007E6C9A"/>
    <w:rsid w:val="007E7086"/>
    <w:rsid w:val="007F1AD7"/>
    <w:rsid w:val="00800E38"/>
    <w:rsid w:val="00804CAC"/>
    <w:rsid w:val="0081200E"/>
    <w:rsid w:val="008136C8"/>
    <w:rsid w:val="00813BB2"/>
    <w:rsid w:val="0081546B"/>
    <w:rsid w:val="00817AF4"/>
    <w:rsid w:val="008234E9"/>
    <w:rsid w:val="00823561"/>
    <w:rsid w:val="00823C1D"/>
    <w:rsid w:val="00824994"/>
    <w:rsid w:val="00824A10"/>
    <w:rsid w:val="008274D7"/>
    <w:rsid w:val="00832245"/>
    <w:rsid w:val="00835B5E"/>
    <w:rsid w:val="008440A5"/>
    <w:rsid w:val="008444B3"/>
    <w:rsid w:val="00846260"/>
    <w:rsid w:val="00846792"/>
    <w:rsid w:val="00850285"/>
    <w:rsid w:val="00850F67"/>
    <w:rsid w:val="008522A6"/>
    <w:rsid w:val="0085284C"/>
    <w:rsid w:val="00856B61"/>
    <w:rsid w:val="00856FE2"/>
    <w:rsid w:val="008605EB"/>
    <w:rsid w:val="008621E6"/>
    <w:rsid w:val="00863FA6"/>
    <w:rsid w:val="00872128"/>
    <w:rsid w:val="00874911"/>
    <w:rsid w:val="00880E66"/>
    <w:rsid w:val="008840E0"/>
    <w:rsid w:val="00884932"/>
    <w:rsid w:val="00886A63"/>
    <w:rsid w:val="0089145E"/>
    <w:rsid w:val="008928E1"/>
    <w:rsid w:val="00894719"/>
    <w:rsid w:val="008A28D8"/>
    <w:rsid w:val="008B3814"/>
    <w:rsid w:val="008B3F4D"/>
    <w:rsid w:val="008B46BB"/>
    <w:rsid w:val="008B5069"/>
    <w:rsid w:val="008C0577"/>
    <w:rsid w:val="008D0F34"/>
    <w:rsid w:val="008E4484"/>
    <w:rsid w:val="008F03D6"/>
    <w:rsid w:val="008F7AEF"/>
    <w:rsid w:val="00901C61"/>
    <w:rsid w:val="009027D1"/>
    <w:rsid w:val="0090310B"/>
    <w:rsid w:val="00903FB5"/>
    <w:rsid w:val="0090598D"/>
    <w:rsid w:val="00911397"/>
    <w:rsid w:val="00912807"/>
    <w:rsid w:val="00912BB4"/>
    <w:rsid w:val="009152F0"/>
    <w:rsid w:val="00915BE1"/>
    <w:rsid w:val="00916144"/>
    <w:rsid w:val="009239C9"/>
    <w:rsid w:val="00924887"/>
    <w:rsid w:val="009278D8"/>
    <w:rsid w:val="009311B1"/>
    <w:rsid w:val="009312B2"/>
    <w:rsid w:val="009313F8"/>
    <w:rsid w:val="00932034"/>
    <w:rsid w:val="00937FC0"/>
    <w:rsid w:val="00943368"/>
    <w:rsid w:val="009434EB"/>
    <w:rsid w:val="00946464"/>
    <w:rsid w:val="009511F5"/>
    <w:rsid w:val="00954F50"/>
    <w:rsid w:val="00961353"/>
    <w:rsid w:val="00971C44"/>
    <w:rsid w:val="00972346"/>
    <w:rsid w:val="00974293"/>
    <w:rsid w:val="00980036"/>
    <w:rsid w:val="009822FA"/>
    <w:rsid w:val="009833C6"/>
    <w:rsid w:val="00983A2C"/>
    <w:rsid w:val="00983C80"/>
    <w:rsid w:val="00984DF0"/>
    <w:rsid w:val="0098502C"/>
    <w:rsid w:val="0099546E"/>
    <w:rsid w:val="009A09EE"/>
    <w:rsid w:val="009A22A3"/>
    <w:rsid w:val="009A450C"/>
    <w:rsid w:val="009B6576"/>
    <w:rsid w:val="009B670C"/>
    <w:rsid w:val="009B7626"/>
    <w:rsid w:val="009C0125"/>
    <w:rsid w:val="009C2AE0"/>
    <w:rsid w:val="009C2DE3"/>
    <w:rsid w:val="009C6C4D"/>
    <w:rsid w:val="009C7A91"/>
    <w:rsid w:val="009E12ED"/>
    <w:rsid w:val="009E24FD"/>
    <w:rsid w:val="009E335B"/>
    <w:rsid w:val="009E4CBB"/>
    <w:rsid w:val="009E7AF5"/>
    <w:rsid w:val="009F200D"/>
    <w:rsid w:val="009F747F"/>
    <w:rsid w:val="00A0077E"/>
    <w:rsid w:val="00A00D22"/>
    <w:rsid w:val="00A04A7F"/>
    <w:rsid w:val="00A1280F"/>
    <w:rsid w:val="00A162C4"/>
    <w:rsid w:val="00A1779C"/>
    <w:rsid w:val="00A21D2F"/>
    <w:rsid w:val="00A26DFE"/>
    <w:rsid w:val="00A26FEA"/>
    <w:rsid w:val="00A320AF"/>
    <w:rsid w:val="00A355D8"/>
    <w:rsid w:val="00A35B28"/>
    <w:rsid w:val="00A41832"/>
    <w:rsid w:val="00A41E46"/>
    <w:rsid w:val="00A4297B"/>
    <w:rsid w:val="00A451E4"/>
    <w:rsid w:val="00A50CA5"/>
    <w:rsid w:val="00A55B90"/>
    <w:rsid w:val="00A62E3C"/>
    <w:rsid w:val="00A7719D"/>
    <w:rsid w:val="00A7751E"/>
    <w:rsid w:val="00A81DE2"/>
    <w:rsid w:val="00A854A4"/>
    <w:rsid w:val="00A86D74"/>
    <w:rsid w:val="00A94A45"/>
    <w:rsid w:val="00A97B0C"/>
    <w:rsid w:val="00AA7C1E"/>
    <w:rsid w:val="00AB0FC3"/>
    <w:rsid w:val="00AB25D4"/>
    <w:rsid w:val="00AB284D"/>
    <w:rsid w:val="00AB56A8"/>
    <w:rsid w:val="00AB5B46"/>
    <w:rsid w:val="00AD010C"/>
    <w:rsid w:val="00AD2940"/>
    <w:rsid w:val="00AD69BD"/>
    <w:rsid w:val="00AD7844"/>
    <w:rsid w:val="00AE1AAD"/>
    <w:rsid w:val="00AE2B79"/>
    <w:rsid w:val="00AE6D47"/>
    <w:rsid w:val="00AE6E66"/>
    <w:rsid w:val="00AF2131"/>
    <w:rsid w:val="00AF61AB"/>
    <w:rsid w:val="00B0176B"/>
    <w:rsid w:val="00B0700C"/>
    <w:rsid w:val="00B105AB"/>
    <w:rsid w:val="00B10EC8"/>
    <w:rsid w:val="00B113A4"/>
    <w:rsid w:val="00B115A1"/>
    <w:rsid w:val="00B12887"/>
    <w:rsid w:val="00B133BA"/>
    <w:rsid w:val="00B2138C"/>
    <w:rsid w:val="00B25843"/>
    <w:rsid w:val="00B26583"/>
    <w:rsid w:val="00B31C66"/>
    <w:rsid w:val="00B34D34"/>
    <w:rsid w:val="00B3644F"/>
    <w:rsid w:val="00B4338E"/>
    <w:rsid w:val="00B44CBB"/>
    <w:rsid w:val="00B452E7"/>
    <w:rsid w:val="00B46E9E"/>
    <w:rsid w:val="00B53639"/>
    <w:rsid w:val="00B5400C"/>
    <w:rsid w:val="00B54FB8"/>
    <w:rsid w:val="00B55E32"/>
    <w:rsid w:val="00B56F77"/>
    <w:rsid w:val="00B57048"/>
    <w:rsid w:val="00B627CC"/>
    <w:rsid w:val="00B76F1C"/>
    <w:rsid w:val="00B77B34"/>
    <w:rsid w:val="00B87486"/>
    <w:rsid w:val="00B95D60"/>
    <w:rsid w:val="00BA0C57"/>
    <w:rsid w:val="00BA4C08"/>
    <w:rsid w:val="00BA4FF3"/>
    <w:rsid w:val="00BB48C9"/>
    <w:rsid w:val="00BB706C"/>
    <w:rsid w:val="00BC0576"/>
    <w:rsid w:val="00BC1F27"/>
    <w:rsid w:val="00BC40B0"/>
    <w:rsid w:val="00BC47E9"/>
    <w:rsid w:val="00BD3812"/>
    <w:rsid w:val="00BD3A77"/>
    <w:rsid w:val="00BD4915"/>
    <w:rsid w:val="00BD5A89"/>
    <w:rsid w:val="00BD5DBA"/>
    <w:rsid w:val="00BE29C5"/>
    <w:rsid w:val="00BE7EEB"/>
    <w:rsid w:val="00BF118E"/>
    <w:rsid w:val="00C008AD"/>
    <w:rsid w:val="00C035C8"/>
    <w:rsid w:val="00C035E6"/>
    <w:rsid w:val="00C179DB"/>
    <w:rsid w:val="00C23785"/>
    <w:rsid w:val="00C23B66"/>
    <w:rsid w:val="00C30C8C"/>
    <w:rsid w:val="00C315C3"/>
    <w:rsid w:val="00C315D6"/>
    <w:rsid w:val="00C347C6"/>
    <w:rsid w:val="00C34964"/>
    <w:rsid w:val="00C3555A"/>
    <w:rsid w:val="00C3637B"/>
    <w:rsid w:val="00C404AA"/>
    <w:rsid w:val="00C425EF"/>
    <w:rsid w:val="00C44DC7"/>
    <w:rsid w:val="00C45A86"/>
    <w:rsid w:val="00C46004"/>
    <w:rsid w:val="00C46BA2"/>
    <w:rsid w:val="00C470EF"/>
    <w:rsid w:val="00C50292"/>
    <w:rsid w:val="00C539CE"/>
    <w:rsid w:val="00C53A19"/>
    <w:rsid w:val="00C74A16"/>
    <w:rsid w:val="00C762C0"/>
    <w:rsid w:val="00C841D8"/>
    <w:rsid w:val="00C865D3"/>
    <w:rsid w:val="00C944CB"/>
    <w:rsid w:val="00C97572"/>
    <w:rsid w:val="00CA3608"/>
    <w:rsid w:val="00CA5986"/>
    <w:rsid w:val="00CA72CD"/>
    <w:rsid w:val="00CB2F95"/>
    <w:rsid w:val="00CB3271"/>
    <w:rsid w:val="00CB5A51"/>
    <w:rsid w:val="00CB72BB"/>
    <w:rsid w:val="00CC0A12"/>
    <w:rsid w:val="00CC10F3"/>
    <w:rsid w:val="00CC1839"/>
    <w:rsid w:val="00CC7666"/>
    <w:rsid w:val="00CD3C2E"/>
    <w:rsid w:val="00CE0064"/>
    <w:rsid w:val="00CE2C33"/>
    <w:rsid w:val="00CE434B"/>
    <w:rsid w:val="00CE74C0"/>
    <w:rsid w:val="00D00D51"/>
    <w:rsid w:val="00D01313"/>
    <w:rsid w:val="00D1292F"/>
    <w:rsid w:val="00D14AFE"/>
    <w:rsid w:val="00D16485"/>
    <w:rsid w:val="00D20DE7"/>
    <w:rsid w:val="00D25B5B"/>
    <w:rsid w:val="00D26611"/>
    <w:rsid w:val="00D26E29"/>
    <w:rsid w:val="00D328C7"/>
    <w:rsid w:val="00D362FB"/>
    <w:rsid w:val="00D37504"/>
    <w:rsid w:val="00D421F9"/>
    <w:rsid w:val="00D43881"/>
    <w:rsid w:val="00D51163"/>
    <w:rsid w:val="00D5249B"/>
    <w:rsid w:val="00D53DE8"/>
    <w:rsid w:val="00D54652"/>
    <w:rsid w:val="00D5513F"/>
    <w:rsid w:val="00D5683F"/>
    <w:rsid w:val="00D64F21"/>
    <w:rsid w:val="00D72939"/>
    <w:rsid w:val="00D73193"/>
    <w:rsid w:val="00D73D7F"/>
    <w:rsid w:val="00D74128"/>
    <w:rsid w:val="00D824EF"/>
    <w:rsid w:val="00D85CA7"/>
    <w:rsid w:val="00D918E7"/>
    <w:rsid w:val="00D9235B"/>
    <w:rsid w:val="00D92E29"/>
    <w:rsid w:val="00DB07D6"/>
    <w:rsid w:val="00DB26A0"/>
    <w:rsid w:val="00DB31C4"/>
    <w:rsid w:val="00DB32FF"/>
    <w:rsid w:val="00DB5DD5"/>
    <w:rsid w:val="00DB77DB"/>
    <w:rsid w:val="00DB7DE9"/>
    <w:rsid w:val="00DC451E"/>
    <w:rsid w:val="00DD0878"/>
    <w:rsid w:val="00DD2501"/>
    <w:rsid w:val="00DD2F5D"/>
    <w:rsid w:val="00DD4579"/>
    <w:rsid w:val="00DD7247"/>
    <w:rsid w:val="00DD7CE1"/>
    <w:rsid w:val="00DE04C8"/>
    <w:rsid w:val="00DF25A3"/>
    <w:rsid w:val="00DF4B33"/>
    <w:rsid w:val="00DF5E78"/>
    <w:rsid w:val="00E02810"/>
    <w:rsid w:val="00E04057"/>
    <w:rsid w:val="00E14CEB"/>
    <w:rsid w:val="00E20062"/>
    <w:rsid w:val="00E21A66"/>
    <w:rsid w:val="00E25869"/>
    <w:rsid w:val="00E32F95"/>
    <w:rsid w:val="00E3741D"/>
    <w:rsid w:val="00E42E9F"/>
    <w:rsid w:val="00E46F19"/>
    <w:rsid w:val="00E47636"/>
    <w:rsid w:val="00E52F53"/>
    <w:rsid w:val="00E53BC9"/>
    <w:rsid w:val="00E5453D"/>
    <w:rsid w:val="00E54EF9"/>
    <w:rsid w:val="00E559DB"/>
    <w:rsid w:val="00E60612"/>
    <w:rsid w:val="00E65D43"/>
    <w:rsid w:val="00E71FE2"/>
    <w:rsid w:val="00E74440"/>
    <w:rsid w:val="00E7571F"/>
    <w:rsid w:val="00E836FF"/>
    <w:rsid w:val="00E855BA"/>
    <w:rsid w:val="00E85A93"/>
    <w:rsid w:val="00E869E6"/>
    <w:rsid w:val="00E872D1"/>
    <w:rsid w:val="00E90090"/>
    <w:rsid w:val="00E92E8B"/>
    <w:rsid w:val="00E93ECA"/>
    <w:rsid w:val="00E96FD1"/>
    <w:rsid w:val="00EA6111"/>
    <w:rsid w:val="00EB08F5"/>
    <w:rsid w:val="00EB2FD4"/>
    <w:rsid w:val="00EB7BFF"/>
    <w:rsid w:val="00EC046A"/>
    <w:rsid w:val="00EC0B5F"/>
    <w:rsid w:val="00EC1376"/>
    <w:rsid w:val="00EC14E2"/>
    <w:rsid w:val="00EC1E1B"/>
    <w:rsid w:val="00EC724E"/>
    <w:rsid w:val="00ED2443"/>
    <w:rsid w:val="00ED561F"/>
    <w:rsid w:val="00ED5818"/>
    <w:rsid w:val="00EE08DB"/>
    <w:rsid w:val="00EE0BDA"/>
    <w:rsid w:val="00EE0F31"/>
    <w:rsid w:val="00EE1489"/>
    <w:rsid w:val="00EE1D1B"/>
    <w:rsid w:val="00EE4CC9"/>
    <w:rsid w:val="00EF05AF"/>
    <w:rsid w:val="00EF3EE9"/>
    <w:rsid w:val="00EF5030"/>
    <w:rsid w:val="00F00392"/>
    <w:rsid w:val="00F01532"/>
    <w:rsid w:val="00F0185B"/>
    <w:rsid w:val="00F01E5A"/>
    <w:rsid w:val="00F10484"/>
    <w:rsid w:val="00F117B6"/>
    <w:rsid w:val="00F12C0C"/>
    <w:rsid w:val="00F13E8C"/>
    <w:rsid w:val="00F14CEF"/>
    <w:rsid w:val="00F22173"/>
    <w:rsid w:val="00F346E0"/>
    <w:rsid w:val="00F35954"/>
    <w:rsid w:val="00F35B00"/>
    <w:rsid w:val="00F37710"/>
    <w:rsid w:val="00F378E6"/>
    <w:rsid w:val="00F415AB"/>
    <w:rsid w:val="00F432A7"/>
    <w:rsid w:val="00F43C52"/>
    <w:rsid w:val="00F45B74"/>
    <w:rsid w:val="00F46B19"/>
    <w:rsid w:val="00F52DD6"/>
    <w:rsid w:val="00F544D3"/>
    <w:rsid w:val="00F54FAF"/>
    <w:rsid w:val="00F603D5"/>
    <w:rsid w:val="00F6648B"/>
    <w:rsid w:val="00F66C30"/>
    <w:rsid w:val="00F7557B"/>
    <w:rsid w:val="00F82EBA"/>
    <w:rsid w:val="00F84B53"/>
    <w:rsid w:val="00F91334"/>
    <w:rsid w:val="00F923F4"/>
    <w:rsid w:val="00F9271D"/>
    <w:rsid w:val="00F92DC7"/>
    <w:rsid w:val="00F93616"/>
    <w:rsid w:val="00F962AD"/>
    <w:rsid w:val="00FA134C"/>
    <w:rsid w:val="00FA27EE"/>
    <w:rsid w:val="00FB3615"/>
    <w:rsid w:val="00FB5DD4"/>
    <w:rsid w:val="00FC10B2"/>
    <w:rsid w:val="00FC3D02"/>
    <w:rsid w:val="00FC3E5D"/>
    <w:rsid w:val="00FC4314"/>
    <w:rsid w:val="00FC6909"/>
    <w:rsid w:val="00FD2566"/>
    <w:rsid w:val="00FD2B79"/>
    <w:rsid w:val="00FD350F"/>
    <w:rsid w:val="00FD5F3C"/>
    <w:rsid w:val="00FD65FC"/>
    <w:rsid w:val="00FD7163"/>
    <w:rsid w:val="00FE0338"/>
    <w:rsid w:val="00FE46D9"/>
    <w:rsid w:val="00FF0297"/>
    <w:rsid w:val="00FF02B1"/>
    <w:rsid w:val="00FF082B"/>
    <w:rsid w:val="00FF49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82841"/>
    <w:rPr>
      <w:sz w:val="24"/>
      <w:szCs w:val="24"/>
    </w:rPr>
  </w:style>
  <w:style w:type="paragraph" w:styleId="Nagwek1">
    <w:name w:val="heading 1"/>
    <w:basedOn w:val="Normalny"/>
    <w:next w:val="Normalny"/>
    <w:qFormat/>
    <w:rsid w:val="00A0077E"/>
    <w:pPr>
      <w:keepNext/>
      <w:ind w:left="2124" w:hanging="2124"/>
      <w:outlineLvl w:val="0"/>
    </w:pPr>
    <w:rPr>
      <w:b/>
      <w:bCs/>
      <w:sz w:val="28"/>
    </w:rPr>
  </w:style>
  <w:style w:type="paragraph" w:styleId="Nagwek2">
    <w:name w:val="heading 2"/>
    <w:basedOn w:val="Normalny"/>
    <w:next w:val="Normalny"/>
    <w:link w:val="Nagwek2Znak"/>
    <w:qFormat/>
    <w:rsid w:val="00A0077E"/>
    <w:pPr>
      <w:keepNext/>
      <w:outlineLvl w:val="1"/>
    </w:pPr>
    <w:rPr>
      <w:b/>
      <w:bCs/>
      <w:sz w:val="28"/>
    </w:rPr>
  </w:style>
  <w:style w:type="paragraph" w:styleId="Nagwek3">
    <w:name w:val="heading 3"/>
    <w:basedOn w:val="Normalny"/>
    <w:next w:val="Normalny"/>
    <w:qFormat/>
    <w:rsid w:val="00A0077E"/>
    <w:pPr>
      <w:keepNext/>
      <w:ind w:left="360"/>
      <w:outlineLvl w:val="2"/>
    </w:pPr>
    <w:rPr>
      <w:b/>
      <w:bCs/>
      <w:sz w:val="28"/>
    </w:rPr>
  </w:style>
  <w:style w:type="paragraph" w:styleId="Nagwek4">
    <w:name w:val="heading 4"/>
    <w:basedOn w:val="Normalny"/>
    <w:next w:val="Normalny"/>
    <w:link w:val="Nagwek4Znak"/>
    <w:qFormat/>
    <w:rsid w:val="00A0077E"/>
    <w:pPr>
      <w:keepNext/>
      <w:outlineLvl w:val="3"/>
    </w:pPr>
    <w:rPr>
      <w:sz w:val="28"/>
    </w:rPr>
  </w:style>
  <w:style w:type="paragraph" w:styleId="Nagwek5">
    <w:name w:val="heading 5"/>
    <w:basedOn w:val="Normalny"/>
    <w:next w:val="Normalny"/>
    <w:qFormat/>
    <w:rsid w:val="00A0077E"/>
    <w:pPr>
      <w:keepNext/>
      <w:jc w:val="center"/>
      <w:outlineLvl w:val="4"/>
    </w:pPr>
    <w:rPr>
      <w:sz w:val="28"/>
    </w:rPr>
  </w:style>
  <w:style w:type="paragraph" w:styleId="Nagwek6">
    <w:name w:val="heading 6"/>
    <w:basedOn w:val="Normalny"/>
    <w:next w:val="Normalny"/>
    <w:qFormat/>
    <w:rsid w:val="00A0077E"/>
    <w:pPr>
      <w:keepNext/>
      <w:spacing w:line="360" w:lineRule="auto"/>
      <w:ind w:left="360"/>
      <w:outlineLvl w:val="5"/>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A0077E"/>
    <w:pPr>
      <w:jc w:val="center"/>
    </w:pPr>
    <w:rPr>
      <w:b/>
      <w:bCs/>
      <w:sz w:val="32"/>
    </w:rPr>
  </w:style>
  <w:style w:type="paragraph" w:styleId="Zwykytekst">
    <w:name w:val="Plain Text"/>
    <w:basedOn w:val="Normalny"/>
    <w:rsid w:val="00A0077E"/>
    <w:rPr>
      <w:rFonts w:ascii="Courier New" w:hAnsi="Courier New" w:cs="Courier New"/>
      <w:sz w:val="20"/>
      <w:szCs w:val="20"/>
    </w:rPr>
  </w:style>
  <w:style w:type="paragraph" w:styleId="Stopka">
    <w:name w:val="footer"/>
    <w:basedOn w:val="Normalny"/>
    <w:rsid w:val="00A0077E"/>
    <w:pPr>
      <w:tabs>
        <w:tab w:val="center" w:pos="4536"/>
        <w:tab w:val="right" w:pos="9072"/>
      </w:tabs>
    </w:pPr>
  </w:style>
  <w:style w:type="character" w:styleId="Numerstrony">
    <w:name w:val="page number"/>
    <w:basedOn w:val="Domylnaczcionkaakapitu"/>
    <w:rsid w:val="00A0077E"/>
  </w:style>
  <w:style w:type="paragraph" w:styleId="Tekstprzypisudolnego">
    <w:name w:val="footnote text"/>
    <w:basedOn w:val="Normalny"/>
    <w:semiHidden/>
    <w:rsid w:val="00A0077E"/>
    <w:rPr>
      <w:sz w:val="20"/>
      <w:szCs w:val="20"/>
    </w:rPr>
  </w:style>
  <w:style w:type="character" w:styleId="Odwoanieprzypisudolnego">
    <w:name w:val="footnote reference"/>
    <w:basedOn w:val="Domylnaczcionkaakapitu"/>
    <w:semiHidden/>
    <w:rsid w:val="00A0077E"/>
    <w:rPr>
      <w:vertAlign w:val="superscript"/>
    </w:rPr>
  </w:style>
  <w:style w:type="paragraph" w:styleId="Tekstpodstawowywcity">
    <w:name w:val="Body Text Indent"/>
    <w:basedOn w:val="Normalny"/>
    <w:link w:val="TekstpodstawowywcityZnak"/>
    <w:rsid w:val="00A0077E"/>
    <w:pPr>
      <w:spacing w:line="360" w:lineRule="auto"/>
      <w:ind w:left="708" w:firstLine="708"/>
      <w:jc w:val="both"/>
    </w:pPr>
    <w:rPr>
      <w:sz w:val="28"/>
    </w:rPr>
  </w:style>
  <w:style w:type="paragraph" w:styleId="Tekstdymka">
    <w:name w:val="Balloon Text"/>
    <w:basedOn w:val="Normalny"/>
    <w:semiHidden/>
    <w:rsid w:val="00D72939"/>
    <w:rPr>
      <w:rFonts w:ascii="Tahoma" w:hAnsi="Tahoma" w:cs="Tahoma"/>
      <w:sz w:val="16"/>
      <w:szCs w:val="16"/>
    </w:rPr>
  </w:style>
  <w:style w:type="paragraph" w:styleId="Nagwek">
    <w:name w:val="header"/>
    <w:basedOn w:val="Normalny"/>
    <w:rsid w:val="002F1949"/>
    <w:pPr>
      <w:tabs>
        <w:tab w:val="center" w:pos="4536"/>
        <w:tab w:val="right" w:pos="9072"/>
      </w:tabs>
    </w:pPr>
  </w:style>
  <w:style w:type="paragraph" w:styleId="Akapitzlist">
    <w:name w:val="List Paragraph"/>
    <w:basedOn w:val="Normalny"/>
    <w:qFormat/>
    <w:rsid w:val="002F440B"/>
    <w:pPr>
      <w:ind w:left="720"/>
      <w:contextualSpacing/>
    </w:pPr>
  </w:style>
  <w:style w:type="paragraph" w:customStyle="1" w:styleId="jacek">
    <w:name w:val="jacek"/>
    <w:basedOn w:val="Normalny"/>
    <w:rsid w:val="001E748C"/>
    <w:pPr>
      <w:spacing w:line="480" w:lineRule="auto"/>
      <w:jc w:val="both"/>
    </w:pPr>
    <w:rPr>
      <w:sz w:val="28"/>
    </w:rPr>
  </w:style>
  <w:style w:type="paragraph" w:styleId="Tekstprzypisukocowego">
    <w:name w:val="endnote text"/>
    <w:basedOn w:val="Normalny"/>
    <w:link w:val="TekstprzypisukocowegoZnak"/>
    <w:rsid w:val="009E12ED"/>
    <w:rPr>
      <w:sz w:val="20"/>
      <w:szCs w:val="20"/>
    </w:rPr>
  </w:style>
  <w:style w:type="character" w:customStyle="1" w:styleId="TekstprzypisukocowegoZnak">
    <w:name w:val="Tekst przypisu końcowego Znak"/>
    <w:basedOn w:val="Domylnaczcionkaakapitu"/>
    <w:link w:val="Tekstprzypisukocowego"/>
    <w:rsid w:val="009E12ED"/>
  </w:style>
  <w:style w:type="character" w:styleId="Odwoanieprzypisukocowego">
    <w:name w:val="endnote reference"/>
    <w:basedOn w:val="Domylnaczcionkaakapitu"/>
    <w:rsid w:val="009E12ED"/>
    <w:rPr>
      <w:vertAlign w:val="superscript"/>
    </w:rPr>
  </w:style>
  <w:style w:type="paragraph" w:styleId="Nagwekspisutreci">
    <w:name w:val="TOC Heading"/>
    <w:basedOn w:val="Nagwek1"/>
    <w:next w:val="Normalny"/>
    <w:uiPriority w:val="39"/>
    <w:semiHidden/>
    <w:unhideWhenUsed/>
    <w:qFormat/>
    <w:rsid w:val="00F66C30"/>
    <w:pPr>
      <w:keepLines/>
      <w:spacing w:before="480" w:line="276" w:lineRule="auto"/>
      <w:ind w:left="0" w:firstLine="0"/>
      <w:outlineLvl w:val="9"/>
    </w:pPr>
    <w:rPr>
      <w:rFonts w:ascii="Cambria" w:hAnsi="Cambria"/>
      <w:color w:val="365F91"/>
      <w:szCs w:val="28"/>
      <w:lang w:eastAsia="en-US"/>
    </w:rPr>
  </w:style>
  <w:style w:type="paragraph" w:styleId="Spistreci1">
    <w:name w:val="toc 1"/>
    <w:basedOn w:val="Normalny"/>
    <w:next w:val="Normalny"/>
    <w:autoRedefine/>
    <w:uiPriority w:val="39"/>
    <w:unhideWhenUsed/>
    <w:rsid w:val="00F66C30"/>
    <w:pPr>
      <w:spacing w:after="100" w:line="276" w:lineRule="auto"/>
    </w:pPr>
    <w:rPr>
      <w:rFonts w:ascii="Calibri" w:eastAsia="Calibri" w:hAnsi="Calibri"/>
      <w:sz w:val="22"/>
      <w:szCs w:val="22"/>
      <w:lang w:eastAsia="en-US"/>
    </w:rPr>
  </w:style>
  <w:style w:type="character" w:styleId="Hipercze">
    <w:name w:val="Hyperlink"/>
    <w:basedOn w:val="Domylnaczcionkaakapitu"/>
    <w:uiPriority w:val="99"/>
    <w:unhideWhenUsed/>
    <w:rsid w:val="00F66C30"/>
    <w:rPr>
      <w:color w:val="0000FF"/>
      <w:u w:val="single"/>
    </w:rPr>
  </w:style>
  <w:style w:type="paragraph" w:customStyle="1" w:styleId="Tekst1">
    <w:name w:val="Tekst 1"/>
    <w:basedOn w:val="Normalny"/>
    <w:rsid w:val="00F66C30"/>
    <w:pPr>
      <w:widowControl w:val="0"/>
      <w:suppressLineNumbers/>
      <w:suppressAutoHyphens/>
      <w:spacing w:before="120" w:after="120"/>
      <w:ind w:left="850"/>
      <w:jc w:val="both"/>
    </w:pPr>
    <w:rPr>
      <w:rFonts w:ascii="Century Gothic" w:eastAsia="HG Mincho Light J" w:hAnsi="Century Gothic" w:cs="Tahoma"/>
      <w:iCs/>
      <w:color w:val="000000"/>
      <w:sz w:val="20"/>
      <w:szCs w:val="20"/>
    </w:rPr>
  </w:style>
  <w:style w:type="paragraph" w:customStyle="1" w:styleId="Tekst2">
    <w:name w:val="Tekst 2"/>
    <w:basedOn w:val="Tekst1"/>
    <w:rsid w:val="00F66C30"/>
    <w:pPr>
      <w:spacing w:before="57" w:after="57"/>
      <w:ind w:left="1424"/>
    </w:pPr>
  </w:style>
  <w:style w:type="paragraph" w:styleId="Bezodstpw">
    <w:name w:val="No Spacing"/>
    <w:uiPriority w:val="1"/>
    <w:qFormat/>
    <w:rsid w:val="004C3E2C"/>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7907B7"/>
    <w:rPr>
      <w:sz w:val="28"/>
      <w:szCs w:val="24"/>
    </w:rPr>
  </w:style>
  <w:style w:type="character" w:customStyle="1" w:styleId="Nagwek4Znak">
    <w:name w:val="Nagłówek 4 Znak"/>
    <w:basedOn w:val="Domylnaczcionkaakapitu"/>
    <w:link w:val="Nagwek4"/>
    <w:rsid w:val="00717228"/>
    <w:rPr>
      <w:sz w:val="28"/>
      <w:szCs w:val="24"/>
    </w:rPr>
  </w:style>
  <w:style w:type="paragraph" w:styleId="Tekstpodstawowywcity3">
    <w:name w:val="Body Text Indent 3"/>
    <w:basedOn w:val="Normalny"/>
    <w:link w:val="Tekstpodstawowywcity3Znak"/>
    <w:rsid w:val="00BC40B0"/>
    <w:pPr>
      <w:spacing w:after="120"/>
      <w:ind w:left="283"/>
    </w:pPr>
    <w:rPr>
      <w:sz w:val="16"/>
      <w:szCs w:val="16"/>
    </w:rPr>
  </w:style>
  <w:style w:type="character" w:customStyle="1" w:styleId="Tekstpodstawowywcity3Znak">
    <w:name w:val="Tekst podstawowy wcięty 3 Znak"/>
    <w:basedOn w:val="Domylnaczcionkaakapitu"/>
    <w:link w:val="Tekstpodstawowywcity3"/>
    <w:rsid w:val="00BC40B0"/>
    <w:rPr>
      <w:sz w:val="16"/>
      <w:szCs w:val="16"/>
    </w:rPr>
  </w:style>
  <w:style w:type="paragraph" w:customStyle="1" w:styleId="Style16">
    <w:name w:val="Style16"/>
    <w:basedOn w:val="Normalny"/>
    <w:uiPriority w:val="99"/>
    <w:rsid w:val="00364CF9"/>
    <w:pPr>
      <w:widowControl w:val="0"/>
      <w:autoSpaceDE w:val="0"/>
      <w:autoSpaceDN w:val="0"/>
      <w:adjustRightInd w:val="0"/>
      <w:spacing w:line="380" w:lineRule="exact"/>
      <w:jc w:val="both"/>
    </w:pPr>
    <w:rPr>
      <w:rFonts w:ascii="Arial" w:eastAsiaTheme="minorEastAsia" w:hAnsi="Arial" w:cs="Arial"/>
    </w:rPr>
  </w:style>
  <w:style w:type="character" w:customStyle="1" w:styleId="FontStyle50">
    <w:name w:val="Font Style50"/>
    <w:basedOn w:val="Domylnaczcionkaakapitu"/>
    <w:uiPriority w:val="99"/>
    <w:rsid w:val="00364CF9"/>
    <w:rPr>
      <w:rFonts w:ascii="Arial" w:hAnsi="Arial" w:cs="Arial" w:hint="default"/>
      <w:i/>
      <w:iCs/>
      <w:color w:val="000000"/>
      <w:sz w:val="20"/>
      <w:szCs w:val="20"/>
    </w:rPr>
  </w:style>
  <w:style w:type="character" w:customStyle="1" w:styleId="FontStyle52">
    <w:name w:val="Font Style52"/>
    <w:basedOn w:val="Domylnaczcionkaakapitu"/>
    <w:uiPriority w:val="99"/>
    <w:rsid w:val="00364CF9"/>
    <w:rPr>
      <w:rFonts w:ascii="Arial" w:hAnsi="Arial" w:cs="Arial" w:hint="default"/>
      <w:b/>
      <w:bCs/>
      <w:i/>
      <w:iCs/>
      <w:color w:val="000000"/>
      <w:sz w:val="20"/>
      <w:szCs w:val="20"/>
    </w:rPr>
  </w:style>
  <w:style w:type="character" w:customStyle="1" w:styleId="Nagwek2Znak">
    <w:name w:val="Nagłówek 2 Znak"/>
    <w:basedOn w:val="Domylnaczcionkaakapitu"/>
    <w:link w:val="Nagwek2"/>
    <w:rsid w:val="00AB284D"/>
    <w:rPr>
      <w:b/>
      <w:bCs/>
      <w:sz w:val="28"/>
      <w:szCs w:val="24"/>
    </w:rPr>
  </w:style>
  <w:style w:type="table" w:styleId="Tabela-Siatka">
    <w:name w:val="Table Grid"/>
    <w:basedOn w:val="Standardowy"/>
    <w:rsid w:val="0098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0369D9"/>
    <w:pPr>
      <w:suppressAutoHyphens/>
      <w:spacing w:before="280" w:after="280"/>
    </w:pPr>
    <w:rPr>
      <w:lang w:eastAsia="ar-SA"/>
    </w:rPr>
  </w:style>
  <w:style w:type="character" w:customStyle="1" w:styleId="h2">
    <w:name w:val="h2"/>
    <w:basedOn w:val="Domylnaczcionkaakapitu"/>
    <w:rsid w:val="000369D9"/>
  </w:style>
  <w:style w:type="character" w:styleId="Odwoaniedokomentarza">
    <w:name w:val="annotation reference"/>
    <w:basedOn w:val="Domylnaczcionkaakapitu"/>
    <w:rsid w:val="00C841D8"/>
    <w:rPr>
      <w:sz w:val="16"/>
      <w:szCs w:val="16"/>
    </w:rPr>
  </w:style>
  <w:style w:type="paragraph" w:styleId="Tekstkomentarza">
    <w:name w:val="annotation text"/>
    <w:basedOn w:val="Normalny"/>
    <w:link w:val="TekstkomentarzaZnak"/>
    <w:rsid w:val="00C841D8"/>
    <w:rPr>
      <w:sz w:val="20"/>
      <w:szCs w:val="20"/>
    </w:rPr>
  </w:style>
  <w:style w:type="character" w:customStyle="1" w:styleId="TekstkomentarzaZnak">
    <w:name w:val="Tekst komentarza Znak"/>
    <w:basedOn w:val="Domylnaczcionkaakapitu"/>
    <w:link w:val="Tekstkomentarza"/>
    <w:rsid w:val="00C841D8"/>
  </w:style>
  <w:style w:type="paragraph" w:styleId="Tematkomentarza">
    <w:name w:val="annotation subject"/>
    <w:basedOn w:val="Tekstkomentarza"/>
    <w:next w:val="Tekstkomentarza"/>
    <w:link w:val="TematkomentarzaZnak"/>
    <w:rsid w:val="00C841D8"/>
    <w:rPr>
      <w:b/>
      <w:bCs/>
    </w:rPr>
  </w:style>
  <w:style w:type="character" w:customStyle="1" w:styleId="TematkomentarzaZnak">
    <w:name w:val="Temat komentarza Znak"/>
    <w:basedOn w:val="TekstkomentarzaZnak"/>
    <w:link w:val="Tematkomentarza"/>
    <w:rsid w:val="00C841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82841"/>
    <w:rPr>
      <w:sz w:val="24"/>
      <w:szCs w:val="24"/>
    </w:rPr>
  </w:style>
  <w:style w:type="paragraph" w:styleId="Nagwek1">
    <w:name w:val="heading 1"/>
    <w:basedOn w:val="Normalny"/>
    <w:next w:val="Normalny"/>
    <w:qFormat/>
    <w:rsid w:val="00A0077E"/>
    <w:pPr>
      <w:keepNext/>
      <w:ind w:left="2124" w:hanging="2124"/>
      <w:outlineLvl w:val="0"/>
    </w:pPr>
    <w:rPr>
      <w:b/>
      <w:bCs/>
      <w:sz w:val="28"/>
    </w:rPr>
  </w:style>
  <w:style w:type="paragraph" w:styleId="Nagwek2">
    <w:name w:val="heading 2"/>
    <w:basedOn w:val="Normalny"/>
    <w:next w:val="Normalny"/>
    <w:link w:val="Nagwek2Znak"/>
    <w:qFormat/>
    <w:rsid w:val="00A0077E"/>
    <w:pPr>
      <w:keepNext/>
      <w:outlineLvl w:val="1"/>
    </w:pPr>
    <w:rPr>
      <w:b/>
      <w:bCs/>
      <w:sz w:val="28"/>
    </w:rPr>
  </w:style>
  <w:style w:type="paragraph" w:styleId="Nagwek3">
    <w:name w:val="heading 3"/>
    <w:basedOn w:val="Normalny"/>
    <w:next w:val="Normalny"/>
    <w:qFormat/>
    <w:rsid w:val="00A0077E"/>
    <w:pPr>
      <w:keepNext/>
      <w:ind w:left="360"/>
      <w:outlineLvl w:val="2"/>
    </w:pPr>
    <w:rPr>
      <w:b/>
      <w:bCs/>
      <w:sz w:val="28"/>
    </w:rPr>
  </w:style>
  <w:style w:type="paragraph" w:styleId="Nagwek4">
    <w:name w:val="heading 4"/>
    <w:basedOn w:val="Normalny"/>
    <w:next w:val="Normalny"/>
    <w:link w:val="Nagwek4Znak"/>
    <w:qFormat/>
    <w:rsid w:val="00A0077E"/>
    <w:pPr>
      <w:keepNext/>
      <w:outlineLvl w:val="3"/>
    </w:pPr>
    <w:rPr>
      <w:sz w:val="28"/>
    </w:rPr>
  </w:style>
  <w:style w:type="paragraph" w:styleId="Nagwek5">
    <w:name w:val="heading 5"/>
    <w:basedOn w:val="Normalny"/>
    <w:next w:val="Normalny"/>
    <w:qFormat/>
    <w:rsid w:val="00A0077E"/>
    <w:pPr>
      <w:keepNext/>
      <w:jc w:val="center"/>
      <w:outlineLvl w:val="4"/>
    </w:pPr>
    <w:rPr>
      <w:sz w:val="28"/>
    </w:rPr>
  </w:style>
  <w:style w:type="paragraph" w:styleId="Nagwek6">
    <w:name w:val="heading 6"/>
    <w:basedOn w:val="Normalny"/>
    <w:next w:val="Normalny"/>
    <w:qFormat/>
    <w:rsid w:val="00A0077E"/>
    <w:pPr>
      <w:keepNext/>
      <w:spacing w:line="360" w:lineRule="auto"/>
      <w:ind w:left="360"/>
      <w:outlineLvl w:val="5"/>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A0077E"/>
    <w:pPr>
      <w:jc w:val="center"/>
    </w:pPr>
    <w:rPr>
      <w:b/>
      <w:bCs/>
      <w:sz w:val="32"/>
    </w:rPr>
  </w:style>
  <w:style w:type="paragraph" w:styleId="Zwykytekst">
    <w:name w:val="Plain Text"/>
    <w:basedOn w:val="Normalny"/>
    <w:rsid w:val="00A0077E"/>
    <w:rPr>
      <w:rFonts w:ascii="Courier New" w:hAnsi="Courier New" w:cs="Courier New"/>
      <w:sz w:val="20"/>
      <w:szCs w:val="20"/>
    </w:rPr>
  </w:style>
  <w:style w:type="paragraph" w:styleId="Stopka">
    <w:name w:val="footer"/>
    <w:basedOn w:val="Normalny"/>
    <w:rsid w:val="00A0077E"/>
    <w:pPr>
      <w:tabs>
        <w:tab w:val="center" w:pos="4536"/>
        <w:tab w:val="right" w:pos="9072"/>
      </w:tabs>
    </w:pPr>
  </w:style>
  <w:style w:type="character" w:styleId="Numerstrony">
    <w:name w:val="page number"/>
    <w:basedOn w:val="Domylnaczcionkaakapitu"/>
    <w:rsid w:val="00A0077E"/>
  </w:style>
  <w:style w:type="paragraph" w:styleId="Tekstprzypisudolnego">
    <w:name w:val="footnote text"/>
    <w:basedOn w:val="Normalny"/>
    <w:semiHidden/>
    <w:rsid w:val="00A0077E"/>
    <w:rPr>
      <w:sz w:val="20"/>
      <w:szCs w:val="20"/>
    </w:rPr>
  </w:style>
  <w:style w:type="character" w:styleId="Odwoanieprzypisudolnego">
    <w:name w:val="footnote reference"/>
    <w:basedOn w:val="Domylnaczcionkaakapitu"/>
    <w:semiHidden/>
    <w:rsid w:val="00A0077E"/>
    <w:rPr>
      <w:vertAlign w:val="superscript"/>
    </w:rPr>
  </w:style>
  <w:style w:type="paragraph" w:styleId="Tekstpodstawowywcity">
    <w:name w:val="Body Text Indent"/>
    <w:basedOn w:val="Normalny"/>
    <w:link w:val="TekstpodstawowywcityZnak"/>
    <w:rsid w:val="00A0077E"/>
    <w:pPr>
      <w:spacing w:line="360" w:lineRule="auto"/>
      <w:ind w:left="708" w:firstLine="708"/>
      <w:jc w:val="both"/>
    </w:pPr>
    <w:rPr>
      <w:sz w:val="28"/>
    </w:rPr>
  </w:style>
  <w:style w:type="paragraph" w:styleId="Tekstdymka">
    <w:name w:val="Balloon Text"/>
    <w:basedOn w:val="Normalny"/>
    <w:semiHidden/>
    <w:rsid w:val="00D72939"/>
    <w:rPr>
      <w:rFonts w:ascii="Tahoma" w:hAnsi="Tahoma" w:cs="Tahoma"/>
      <w:sz w:val="16"/>
      <w:szCs w:val="16"/>
    </w:rPr>
  </w:style>
  <w:style w:type="paragraph" w:styleId="Nagwek">
    <w:name w:val="header"/>
    <w:basedOn w:val="Normalny"/>
    <w:rsid w:val="002F1949"/>
    <w:pPr>
      <w:tabs>
        <w:tab w:val="center" w:pos="4536"/>
        <w:tab w:val="right" w:pos="9072"/>
      </w:tabs>
    </w:pPr>
  </w:style>
  <w:style w:type="paragraph" w:styleId="Akapitzlist">
    <w:name w:val="List Paragraph"/>
    <w:basedOn w:val="Normalny"/>
    <w:qFormat/>
    <w:rsid w:val="002F440B"/>
    <w:pPr>
      <w:ind w:left="720"/>
      <w:contextualSpacing/>
    </w:pPr>
  </w:style>
  <w:style w:type="paragraph" w:customStyle="1" w:styleId="jacek">
    <w:name w:val="jacek"/>
    <w:basedOn w:val="Normalny"/>
    <w:rsid w:val="001E748C"/>
    <w:pPr>
      <w:spacing w:line="480" w:lineRule="auto"/>
      <w:jc w:val="both"/>
    </w:pPr>
    <w:rPr>
      <w:sz w:val="28"/>
    </w:rPr>
  </w:style>
  <w:style w:type="paragraph" w:styleId="Tekstprzypisukocowego">
    <w:name w:val="endnote text"/>
    <w:basedOn w:val="Normalny"/>
    <w:link w:val="TekstprzypisukocowegoZnak"/>
    <w:rsid w:val="009E12ED"/>
    <w:rPr>
      <w:sz w:val="20"/>
      <w:szCs w:val="20"/>
    </w:rPr>
  </w:style>
  <w:style w:type="character" w:customStyle="1" w:styleId="TekstprzypisukocowegoZnak">
    <w:name w:val="Tekst przypisu końcowego Znak"/>
    <w:basedOn w:val="Domylnaczcionkaakapitu"/>
    <w:link w:val="Tekstprzypisukocowego"/>
    <w:rsid w:val="009E12ED"/>
  </w:style>
  <w:style w:type="character" w:styleId="Odwoanieprzypisukocowego">
    <w:name w:val="endnote reference"/>
    <w:basedOn w:val="Domylnaczcionkaakapitu"/>
    <w:rsid w:val="009E12ED"/>
    <w:rPr>
      <w:vertAlign w:val="superscript"/>
    </w:rPr>
  </w:style>
  <w:style w:type="paragraph" w:styleId="Nagwekspisutreci">
    <w:name w:val="TOC Heading"/>
    <w:basedOn w:val="Nagwek1"/>
    <w:next w:val="Normalny"/>
    <w:uiPriority w:val="39"/>
    <w:semiHidden/>
    <w:unhideWhenUsed/>
    <w:qFormat/>
    <w:rsid w:val="00F66C30"/>
    <w:pPr>
      <w:keepLines/>
      <w:spacing w:before="480" w:line="276" w:lineRule="auto"/>
      <w:ind w:left="0" w:firstLine="0"/>
      <w:outlineLvl w:val="9"/>
    </w:pPr>
    <w:rPr>
      <w:rFonts w:ascii="Cambria" w:hAnsi="Cambria"/>
      <w:color w:val="365F91"/>
      <w:szCs w:val="28"/>
      <w:lang w:eastAsia="en-US"/>
    </w:rPr>
  </w:style>
  <w:style w:type="paragraph" w:styleId="Spistreci1">
    <w:name w:val="toc 1"/>
    <w:basedOn w:val="Normalny"/>
    <w:next w:val="Normalny"/>
    <w:autoRedefine/>
    <w:uiPriority w:val="39"/>
    <w:unhideWhenUsed/>
    <w:rsid w:val="00F66C30"/>
    <w:pPr>
      <w:spacing w:after="100" w:line="276" w:lineRule="auto"/>
    </w:pPr>
    <w:rPr>
      <w:rFonts w:ascii="Calibri" w:eastAsia="Calibri" w:hAnsi="Calibri"/>
      <w:sz w:val="22"/>
      <w:szCs w:val="22"/>
      <w:lang w:eastAsia="en-US"/>
    </w:rPr>
  </w:style>
  <w:style w:type="character" w:styleId="Hipercze">
    <w:name w:val="Hyperlink"/>
    <w:basedOn w:val="Domylnaczcionkaakapitu"/>
    <w:uiPriority w:val="99"/>
    <w:unhideWhenUsed/>
    <w:rsid w:val="00F66C30"/>
    <w:rPr>
      <w:color w:val="0000FF"/>
      <w:u w:val="single"/>
    </w:rPr>
  </w:style>
  <w:style w:type="paragraph" w:customStyle="1" w:styleId="Tekst1">
    <w:name w:val="Tekst 1"/>
    <w:basedOn w:val="Normalny"/>
    <w:rsid w:val="00F66C30"/>
    <w:pPr>
      <w:widowControl w:val="0"/>
      <w:suppressLineNumbers/>
      <w:suppressAutoHyphens/>
      <w:spacing w:before="120" w:after="120"/>
      <w:ind w:left="850"/>
      <w:jc w:val="both"/>
    </w:pPr>
    <w:rPr>
      <w:rFonts w:ascii="Century Gothic" w:eastAsia="HG Mincho Light J" w:hAnsi="Century Gothic" w:cs="Tahoma"/>
      <w:iCs/>
      <w:color w:val="000000"/>
      <w:sz w:val="20"/>
      <w:szCs w:val="20"/>
    </w:rPr>
  </w:style>
  <w:style w:type="paragraph" w:customStyle="1" w:styleId="Tekst2">
    <w:name w:val="Tekst 2"/>
    <w:basedOn w:val="Tekst1"/>
    <w:rsid w:val="00F66C30"/>
    <w:pPr>
      <w:spacing w:before="57" w:after="57"/>
      <w:ind w:left="1424"/>
    </w:pPr>
  </w:style>
  <w:style w:type="paragraph" w:styleId="Bezodstpw">
    <w:name w:val="No Spacing"/>
    <w:uiPriority w:val="1"/>
    <w:qFormat/>
    <w:rsid w:val="004C3E2C"/>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7907B7"/>
    <w:rPr>
      <w:sz w:val="28"/>
      <w:szCs w:val="24"/>
    </w:rPr>
  </w:style>
  <w:style w:type="character" w:customStyle="1" w:styleId="Nagwek4Znak">
    <w:name w:val="Nagłówek 4 Znak"/>
    <w:basedOn w:val="Domylnaczcionkaakapitu"/>
    <w:link w:val="Nagwek4"/>
    <w:rsid w:val="00717228"/>
    <w:rPr>
      <w:sz w:val="28"/>
      <w:szCs w:val="24"/>
    </w:rPr>
  </w:style>
  <w:style w:type="paragraph" w:styleId="Tekstpodstawowywcity3">
    <w:name w:val="Body Text Indent 3"/>
    <w:basedOn w:val="Normalny"/>
    <w:link w:val="Tekstpodstawowywcity3Znak"/>
    <w:rsid w:val="00BC40B0"/>
    <w:pPr>
      <w:spacing w:after="120"/>
      <w:ind w:left="283"/>
    </w:pPr>
    <w:rPr>
      <w:sz w:val="16"/>
      <w:szCs w:val="16"/>
    </w:rPr>
  </w:style>
  <w:style w:type="character" w:customStyle="1" w:styleId="Tekstpodstawowywcity3Znak">
    <w:name w:val="Tekst podstawowy wcięty 3 Znak"/>
    <w:basedOn w:val="Domylnaczcionkaakapitu"/>
    <w:link w:val="Tekstpodstawowywcity3"/>
    <w:rsid w:val="00BC40B0"/>
    <w:rPr>
      <w:sz w:val="16"/>
      <w:szCs w:val="16"/>
    </w:rPr>
  </w:style>
  <w:style w:type="paragraph" w:customStyle="1" w:styleId="Style16">
    <w:name w:val="Style16"/>
    <w:basedOn w:val="Normalny"/>
    <w:uiPriority w:val="99"/>
    <w:rsid w:val="00364CF9"/>
    <w:pPr>
      <w:widowControl w:val="0"/>
      <w:autoSpaceDE w:val="0"/>
      <w:autoSpaceDN w:val="0"/>
      <w:adjustRightInd w:val="0"/>
      <w:spacing w:line="380" w:lineRule="exact"/>
      <w:jc w:val="both"/>
    </w:pPr>
    <w:rPr>
      <w:rFonts w:ascii="Arial" w:eastAsiaTheme="minorEastAsia" w:hAnsi="Arial" w:cs="Arial"/>
    </w:rPr>
  </w:style>
  <w:style w:type="character" w:customStyle="1" w:styleId="FontStyle50">
    <w:name w:val="Font Style50"/>
    <w:basedOn w:val="Domylnaczcionkaakapitu"/>
    <w:uiPriority w:val="99"/>
    <w:rsid w:val="00364CF9"/>
    <w:rPr>
      <w:rFonts w:ascii="Arial" w:hAnsi="Arial" w:cs="Arial" w:hint="default"/>
      <w:i/>
      <w:iCs/>
      <w:color w:val="000000"/>
      <w:sz w:val="20"/>
      <w:szCs w:val="20"/>
    </w:rPr>
  </w:style>
  <w:style w:type="character" w:customStyle="1" w:styleId="FontStyle52">
    <w:name w:val="Font Style52"/>
    <w:basedOn w:val="Domylnaczcionkaakapitu"/>
    <w:uiPriority w:val="99"/>
    <w:rsid w:val="00364CF9"/>
    <w:rPr>
      <w:rFonts w:ascii="Arial" w:hAnsi="Arial" w:cs="Arial" w:hint="default"/>
      <w:b/>
      <w:bCs/>
      <w:i/>
      <w:iCs/>
      <w:color w:val="000000"/>
      <w:sz w:val="20"/>
      <w:szCs w:val="20"/>
    </w:rPr>
  </w:style>
  <w:style w:type="character" w:customStyle="1" w:styleId="Nagwek2Znak">
    <w:name w:val="Nagłówek 2 Znak"/>
    <w:basedOn w:val="Domylnaczcionkaakapitu"/>
    <w:link w:val="Nagwek2"/>
    <w:rsid w:val="00AB284D"/>
    <w:rPr>
      <w:b/>
      <w:bCs/>
      <w:sz w:val="28"/>
      <w:szCs w:val="24"/>
    </w:rPr>
  </w:style>
  <w:style w:type="table" w:styleId="Tabela-Siatka">
    <w:name w:val="Table Grid"/>
    <w:basedOn w:val="Standardowy"/>
    <w:rsid w:val="0098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0369D9"/>
    <w:pPr>
      <w:suppressAutoHyphens/>
      <w:spacing w:before="280" w:after="280"/>
    </w:pPr>
    <w:rPr>
      <w:lang w:eastAsia="ar-SA"/>
    </w:rPr>
  </w:style>
  <w:style w:type="character" w:customStyle="1" w:styleId="h2">
    <w:name w:val="h2"/>
    <w:basedOn w:val="Domylnaczcionkaakapitu"/>
    <w:rsid w:val="000369D9"/>
  </w:style>
  <w:style w:type="character" w:styleId="Odwoaniedokomentarza">
    <w:name w:val="annotation reference"/>
    <w:basedOn w:val="Domylnaczcionkaakapitu"/>
    <w:rsid w:val="00C841D8"/>
    <w:rPr>
      <w:sz w:val="16"/>
      <w:szCs w:val="16"/>
    </w:rPr>
  </w:style>
  <w:style w:type="paragraph" w:styleId="Tekstkomentarza">
    <w:name w:val="annotation text"/>
    <w:basedOn w:val="Normalny"/>
    <w:link w:val="TekstkomentarzaZnak"/>
    <w:rsid w:val="00C841D8"/>
    <w:rPr>
      <w:sz w:val="20"/>
      <w:szCs w:val="20"/>
    </w:rPr>
  </w:style>
  <w:style w:type="character" w:customStyle="1" w:styleId="TekstkomentarzaZnak">
    <w:name w:val="Tekst komentarza Znak"/>
    <w:basedOn w:val="Domylnaczcionkaakapitu"/>
    <w:link w:val="Tekstkomentarza"/>
    <w:rsid w:val="00C841D8"/>
  </w:style>
  <w:style w:type="paragraph" w:styleId="Tematkomentarza">
    <w:name w:val="annotation subject"/>
    <w:basedOn w:val="Tekstkomentarza"/>
    <w:next w:val="Tekstkomentarza"/>
    <w:link w:val="TematkomentarzaZnak"/>
    <w:rsid w:val="00C841D8"/>
    <w:rPr>
      <w:b/>
      <w:bCs/>
    </w:rPr>
  </w:style>
  <w:style w:type="character" w:customStyle="1" w:styleId="TematkomentarzaZnak">
    <w:name w:val="Temat komentarza Znak"/>
    <w:basedOn w:val="TekstkomentarzaZnak"/>
    <w:link w:val="Tematkomentarza"/>
    <w:rsid w:val="00C84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0707">
      <w:bodyDiv w:val="1"/>
      <w:marLeft w:val="0"/>
      <w:marRight w:val="0"/>
      <w:marTop w:val="0"/>
      <w:marBottom w:val="0"/>
      <w:divBdr>
        <w:top w:val="none" w:sz="0" w:space="0" w:color="auto"/>
        <w:left w:val="none" w:sz="0" w:space="0" w:color="auto"/>
        <w:bottom w:val="none" w:sz="0" w:space="0" w:color="auto"/>
        <w:right w:val="none" w:sz="0" w:space="0" w:color="auto"/>
      </w:divBdr>
    </w:div>
    <w:div w:id="52508717">
      <w:bodyDiv w:val="1"/>
      <w:marLeft w:val="0"/>
      <w:marRight w:val="0"/>
      <w:marTop w:val="0"/>
      <w:marBottom w:val="0"/>
      <w:divBdr>
        <w:top w:val="none" w:sz="0" w:space="0" w:color="auto"/>
        <w:left w:val="none" w:sz="0" w:space="0" w:color="auto"/>
        <w:bottom w:val="none" w:sz="0" w:space="0" w:color="auto"/>
        <w:right w:val="none" w:sz="0" w:space="0" w:color="auto"/>
      </w:divBdr>
    </w:div>
    <w:div w:id="192502670">
      <w:bodyDiv w:val="1"/>
      <w:marLeft w:val="0"/>
      <w:marRight w:val="0"/>
      <w:marTop w:val="0"/>
      <w:marBottom w:val="0"/>
      <w:divBdr>
        <w:top w:val="none" w:sz="0" w:space="0" w:color="auto"/>
        <w:left w:val="none" w:sz="0" w:space="0" w:color="auto"/>
        <w:bottom w:val="none" w:sz="0" w:space="0" w:color="auto"/>
        <w:right w:val="none" w:sz="0" w:space="0" w:color="auto"/>
      </w:divBdr>
    </w:div>
    <w:div w:id="277831362">
      <w:bodyDiv w:val="1"/>
      <w:marLeft w:val="0"/>
      <w:marRight w:val="0"/>
      <w:marTop w:val="0"/>
      <w:marBottom w:val="0"/>
      <w:divBdr>
        <w:top w:val="none" w:sz="0" w:space="0" w:color="auto"/>
        <w:left w:val="none" w:sz="0" w:space="0" w:color="auto"/>
        <w:bottom w:val="none" w:sz="0" w:space="0" w:color="auto"/>
        <w:right w:val="none" w:sz="0" w:space="0" w:color="auto"/>
      </w:divBdr>
    </w:div>
    <w:div w:id="663431306">
      <w:bodyDiv w:val="1"/>
      <w:marLeft w:val="0"/>
      <w:marRight w:val="0"/>
      <w:marTop w:val="0"/>
      <w:marBottom w:val="0"/>
      <w:divBdr>
        <w:top w:val="none" w:sz="0" w:space="0" w:color="auto"/>
        <w:left w:val="none" w:sz="0" w:space="0" w:color="auto"/>
        <w:bottom w:val="none" w:sz="0" w:space="0" w:color="auto"/>
        <w:right w:val="none" w:sz="0" w:space="0" w:color="auto"/>
      </w:divBdr>
    </w:div>
    <w:div w:id="811555353">
      <w:bodyDiv w:val="1"/>
      <w:marLeft w:val="0"/>
      <w:marRight w:val="0"/>
      <w:marTop w:val="0"/>
      <w:marBottom w:val="0"/>
      <w:divBdr>
        <w:top w:val="none" w:sz="0" w:space="0" w:color="auto"/>
        <w:left w:val="none" w:sz="0" w:space="0" w:color="auto"/>
        <w:bottom w:val="none" w:sz="0" w:space="0" w:color="auto"/>
        <w:right w:val="none" w:sz="0" w:space="0" w:color="auto"/>
      </w:divBdr>
    </w:div>
    <w:div w:id="946276142">
      <w:bodyDiv w:val="1"/>
      <w:marLeft w:val="0"/>
      <w:marRight w:val="0"/>
      <w:marTop w:val="0"/>
      <w:marBottom w:val="0"/>
      <w:divBdr>
        <w:top w:val="none" w:sz="0" w:space="0" w:color="auto"/>
        <w:left w:val="none" w:sz="0" w:space="0" w:color="auto"/>
        <w:bottom w:val="none" w:sz="0" w:space="0" w:color="auto"/>
        <w:right w:val="none" w:sz="0" w:space="0" w:color="auto"/>
      </w:divBdr>
    </w:div>
    <w:div w:id="990601456">
      <w:bodyDiv w:val="1"/>
      <w:marLeft w:val="0"/>
      <w:marRight w:val="0"/>
      <w:marTop w:val="0"/>
      <w:marBottom w:val="0"/>
      <w:divBdr>
        <w:top w:val="none" w:sz="0" w:space="0" w:color="auto"/>
        <w:left w:val="none" w:sz="0" w:space="0" w:color="auto"/>
        <w:bottom w:val="none" w:sz="0" w:space="0" w:color="auto"/>
        <w:right w:val="none" w:sz="0" w:space="0" w:color="auto"/>
      </w:divBdr>
    </w:div>
    <w:div w:id="993604474">
      <w:bodyDiv w:val="1"/>
      <w:marLeft w:val="0"/>
      <w:marRight w:val="0"/>
      <w:marTop w:val="0"/>
      <w:marBottom w:val="0"/>
      <w:divBdr>
        <w:top w:val="none" w:sz="0" w:space="0" w:color="auto"/>
        <w:left w:val="none" w:sz="0" w:space="0" w:color="auto"/>
        <w:bottom w:val="none" w:sz="0" w:space="0" w:color="auto"/>
        <w:right w:val="none" w:sz="0" w:space="0" w:color="auto"/>
      </w:divBdr>
    </w:div>
    <w:div w:id="996689021">
      <w:bodyDiv w:val="1"/>
      <w:marLeft w:val="0"/>
      <w:marRight w:val="0"/>
      <w:marTop w:val="0"/>
      <w:marBottom w:val="0"/>
      <w:divBdr>
        <w:top w:val="none" w:sz="0" w:space="0" w:color="auto"/>
        <w:left w:val="none" w:sz="0" w:space="0" w:color="auto"/>
        <w:bottom w:val="none" w:sz="0" w:space="0" w:color="auto"/>
        <w:right w:val="none" w:sz="0" w:space="0" w:color="auto"/>
      </w:divBdr>
    </w:div>
    <w:div w:id="1189489497">
      <w:bodyDiv w:val="1"/>
      <w:marLeft w:val="0"/>
      <w:marRight w:val="0"/>
      <w:marTop w:val="0"/>
      <w:marBottom w:val="0"/>
      <w:divBdr>
        <w:top w:val="none" w:sz="0" w:space="0" w:color="auto"/>
        <w:left w:val="none" w:sz="0" w:space="0" w:color="auto"/>
        <w:bottom w:val="none" w:sz="0" w:space="0" w:color="auto"/>
        <w:right w:val="none" w:sz="0" w:space="0" w:color="auto"/>
      </w:divBdr>
    </w:div>
    <w:div w:id="1202593197">
      <w:bodyDiv w:val="1"/>
      <w:marLeft w:val="0"/>
      <w:marRight w:val="0"/>
      <w:marTop w:val="0"/>
      <w:marBottom w:val="0"/>
      <w:divBdr>
        <w:top w:val="none" w:sz="0" w:space="0" w:color="auto"/>
        <w:left w:val="none" w:sz="0" w:space="0" w:color="auto"/>
        <w:bottom w:val="none" w:sz="0" w:space="0" w:color="auto"/>
        <w:right w:val="none" w:sz="0" w:space="0" w:color="auto"/>
      </w:divBdr>
    </w:div>
    <w:div w:id="1221399337">
      <w:bodyDiv w:val="1"/>
      <w:marLeft w:val="0"/>
      <w:marRight w:val="0"/>
      <w:marTop w:val="0"/>
      <w:marBottom w:val="0"/>
      <w:divBdr>
        <w:top w:val="none" w:sz="0" w:space="0" w:color="auto"/>
        <w:left w:val="none" w:sz="0" w:space="0" w:color="auto"/>
        <w:bottom w:val="none" w:sz="0" w:space="0" w:color="auto"/>
        <w:right w:val="none" w:sz="0" w:space="0" w:color="auto"/>
      </w:divBdr>
    </w:div>
    <w:div w:id="1472793918">
      <w:bodyDiv w:val="1"/>
      <w:marLeft w:val="0"/>
      <w:marRight w:val="0"/>
      <w:marTop w:val="0"/>
      <w:marBottom w:val="0"/>
      <w:divBdr>
        <w:top w:val="none" w:sz="0" w:space="0" w:color="auto"/>
        <w:left w:val="none" w:sz="0" w:space="0" w:color="auto"/>
        <w:bottom w:val="none" w:sz="0" w:space="0" w:color="auto"/>
        <w:right w:val="none" w:sz="0" w:space="0" w:color="auto"/>
      </w:divBdr>
    </w:div>
    <w:div w:id="1568345969">
      <w:bodyDiv w:val="1"/>
      <w:marLeft w:val="0"/>
      <w:marRight w:val="0"/>
      <w:marTop w:val="0"/>
      <w:marBottom w:val="0"/>
      <w:divBdr>
        <w:top w:val="none" w:sz="0" w:space="0" w:color="auto"/>
        <w:left w:val="none" w:sz="0" w:space="0" w:color="auto"/>
        <w:bottom w:val="none" w:sz="0" w:space="0" w:color="auto"/>
        <w:right w:val="none" w:sz="0" w:space="0" w:color="auto"/>
      </w:divBdr>
    </w:div>
    <w:div w:id="1714235628">
      <w:bodyDiv w:val="1"/>
      <w:marLeft w:val="0"/>
      <w:marRight w:val="0"/>
      <w:marTop w:val="0"/>
      <w:marBottom w:val="0"/>
      <w:divBdr>
        <w:top w:val="none" w:sz="0" w:space="0" w:color="auto"/>
        <w:left w:val="none" w:sz="0" w:space="0" w:color="auto"/>
        <w:bottom w:val="none" w:sz="0" w:space="0" w:color="auto"/>
        <w:right w:val="none" w:sz="0" w:space="0" w:color="auto"/>
      </w:divBdr>
    </w:div>
    <w:div w:id="1811708880">
      <w:bodyDiv w:val="1"/>
      <w:marLeft w:val="0"/>
      <w:marRight w:val="0"/>
      <w:marTop w:val="0"/>
      <w:marBottom w:val="0"/>
      <w:divBdr>
        <w:top w:val="none" w:sz="0" w:space="0" w:color="auto"/>
        <w:left w:val="none" w:sz="0" w:space="0" w:color="auto"/>
        <w:bottom w:val="none" w:sz="0" w:space="0" w:color="auto"/>
        <w:right w:val="none" w:sz="0" w:space="0" w:color="auto"/>
      </w:divBdr>
    </w:div>
    <w:div w:id="1839927658">
      <w:bodyDiv w:val="1"/>
      <w:marLeft w:val="0"/>
      <w:marRight w:val="0"/>
      <w:marTop w:val="0"/>
      <w:marBottom w:val="0"/>
      <w:divBdr>
        <w:top w:val="none" w:sz="0" w:space="0" w:color="auto"/>
        <w:left w:val="none" w:sz="0" w:space="0" w:color="auto"/>
        <w:bottom w:val="none" w:sz="0" w:space="0" w:color="auto"/>
        <w:right w:val="none" w:sz="0" w:space="0" w:color="auto"/>
      </w:divBdr>
    </w:div>
    <w:div w:id="197100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uro@studio-projek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udio-projekt.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15DBE-E09D-4F76-9DAE-5CF46613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4526</Words>
  <Characters>32734</Characters>
  <Application>Microsoft Office Word</Application>
  <DocSecurity>0</DocSecurity>
  <Lines>272</Lines>
  <Paragraphs>74</Paragraphs>
  <ScaleCrop>false</ScaleCrop>
  <HeadingPairs>
    <vt:vector size="2" baseType="variant">
      <vt:variant>
        <vt:lpstr>Tytuł</vt:lpstr>
      </vt:variant>
      <vt:variant>
        <vt:i4>1</vt:i4>
      </vt:variant>
    </vt:vector>
  </HeadingPairs>
  <TitlesOfParts>
    <vt:vector size="1" baseType="lpstr">
      <vt:lpstr>PROJEKT ARCHITEKTONICZNO-BUDOWLANY</vt:lpstr>
    </vt:vector>
  </TitlesOfParts>
  <Company>LLL</Company>
  <LinksUpToDate>false</LinksUpToDate>
  <CharactersWithSpaces>37186</CharactersWithSpaces>
  <SharedDoc>false</SharedDoc>
  <HLinks>
    <vt:vector size="48" baseType="variant">
      <vt:variant>
        <vt:i4>1507380</vt:i4>
      </vt:variant>
      <vt:variant>
        <vt:i4>32</vt:i4>
      </vt:variant>
      <vt:variant>
        <vt:i4>0</vt:i4>
      </vt:variant>
      <vt:variant>
        <vt:i4>5</vt:i4>
      </vt:variant>
      <vt:variant>
        <vt:lpwstr/>
      </vt:variant>
      <vt:variant>
        <vt:lpwstr>_Toc205602342</vt:lpwstr>
      </vt:variant>
      <vt:variant>
        <vt:i4>1507380</vt:i4>
      </vt:variant>
      <vt:variant>
        <vt:i4>26</vt:i4>
      </vt:variant>
      <vt:variant>
        <vt:i4>0</vt:i4>
      </vt:variant>
      <vt:variant>
        <vt:i4>5</vt:i4>
      </vt:variant>
      <vt:variant>
        <vt:lpwstr/>
      </vt:variant>
      <vt:variant>
        <vt:lpwstr>_Toc205602341</vt:lpwstr>
      </vt:variant>
      <vt:variant>
        <vt:i4>1507380</vt:i4>
      </vt:variant>
      <vt:variant>
        <vt:i4>20</vt:i4>
      </vt:variant>
      <vt:variant>
        <vt:i4>0</vt:i4>
      </vt:variant>
      <vt:variant>
        <vt:i4>5</vt:i4>
      </vt:variant>
      <vt:variant>
        <vt:lpwstr/>
      </vt:variant>
      <vt:variant>
        <vt:lpwstr>_Toc205602340</vt:lpwstr>
      </vt:variant>
      <vt:variant>
        <vt:i4>1048628</vt:i4>
      </vt:variant>
      <vt:variant>
        <vt:i4>14</vt:i4>
      </vt:variant>
      <vt:variant>
        <vt:i4>0</vt:i4>
      </vt:variant>
      <vt:variant>
        <vt:i4>5</vt:i4>
      </vt:variant>
      <vt:variant>
        <vt:lpwstr/>
      </vt:variant>
      <vt:variant>
        <vt:lpwstr>_Toc205602339</vt:lpwstr>
      </vt:variant>
      <vt:variant>
        <vt:i4>1048628</vt:i4>
      </vt:variant>
      <vt:variant>
        <vt:i4>8</vt:i4>
      </vt:variant>
      <vt:variant>
        <vt:i4>0</vt:i4>
      </vt:variant>
      <vt:variant>
        <vt:i4>5</vt:i4>
      </vt:variant>
      <vt:variant>
        <vt:lpwstr/>
      </vt:variant>
      <vt:variant>
        <vt:lpwstr>_Toc205602338</vt:lpwstr>
      </vt:variant>
      <vt:variant>
        <vt:i4>1048628</vt:i4>
      </vt:variant>
      <vt:variant>
        <vt:i4>2</vt:i4>
      </vt:variant>
      <vt:variant>
        <vt:i4>0</vt:i4>
      </vt:variant>
      <vt:variant>
        <vt:i4>5</vt:i4>
      </vt:variant>
      <vt:variant>
        <vt:lpwstr/>
      </vt:variant>
      <vt:variant>
        <vt:lpwstr>_Toc205602337</vt:lpwstr>
      </vt:variant>
      <vt:variant>
        <vt:i4>7602223</vt:i4>
      </vt:variant>
      <vt:variant>
        <vt:i4>3</vt:i4>
      </vt:variant>
      <vt:variant>
        <vt:i4>0</vt:i4>
      </vt:variant>
      <vt:variant>
        <vt:i4>5</vt:i4>
      </vt:variant>
      <vt:variant>
        <vt:lpwstr>http://www.studio-projekt.com/</vt:lpwstr>
      </vt:variant>
      <vt:variant>
        <vt:lpwstr/>
      </vt:variant>
      <vt:variant>
        <vt:i4>6946819</vt:i4>
      </vt:variant>
      <vt:variant>
        <vt:i4>0</vt:i4>
      </vt:variant>
      <vt:variant>
        <vt:i4>0</vt:i4>
      </vt:variant>
      <vt:variant>
        <vt:i4>5</vt:i4>
      </vt:variant>
      <vt:variant>
        <vt:lpwstr>mailto:biuro@studio-projekt.com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ARCHITEKTONICZNO-BUDOWLANY</dc:title>
  <dc:creator>lllllllllllllll</dc:creator>
  <cp:lastModifiedBy>Użytkownik systemu Windows</cp:lastModifiedBy>
  <cp:revision>3</cp:revision>
  <cp:lastPrinted>2021-04-12T06:47:00Z</cp:lastPrinted>
  <dcterms:created xsi:type="dcterms:W3CDTF">2021-04-20T12:47:00Z</dcterms:created>
  <dcterms:modified xsi:type="dcterms:W3CDTF">2021-04-20T13:41:00Z</dcterms:modified>
</cp:coreProperties>
</file>