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A990" w14:textId="3A5B82A9" w:rsidR="001B1E4A" w:rsidRPr="002031A4" w:rsidRDefault="00297E89" w:rsidP="001B1E4A">
      <w:pPr>
        <w:jc w:val="center"/>
        <w:rPr>
          <w:rFonts w:cstheme="minorHAnsi"/>
          <w:b/>
          <w:sz w:val="36"/>
          <w:szCs w:val="24"/>
        </w:rPr>
      </w:pPr>
      <w:r>
        <w:rPr>
          <w:rFonts w:cstheme="minorHAnsi"/>
          <w:b/>
          <w:sz w:val="36"/>
          <w:szCs w:val="24"/>
        </w:rPr>
        <w:t xml:space="preserve"> </w:t>
      </w:r>
      <w:r w:rsidR="001B1E4A" w:rsidRPr="002031A4">
        <w:rPr>
          <w:rFonts w:cstheme="minorHAnsi"/>
          <w:b/>
          <w:sz w:val="36"/>
          <w:szCs w:val="24"/>
        </w:rPr>
        <w:t>SPECYFIKACJA WARUNKÓW ZAMÓWIENIA</w:t>
      </w:r>
    </w:p>
    <w:p w14:paraId="6003CD3B" w14:textId="77777777" w:rsidR="00803FF2" w:rsidRPr="002031A4" w:rsidRDefault="00803FF2" w:rsidP="001B1E4A">
      <w:pPr>
        <w:jc w:val="center"/>
        <w:rPr>
          <w:rFonts w:cstheme="minorHAnsi"/>
          <w:b/>
          <w:sz w:val="24"/>
          <w:szCs w:val="24"/>
        </w:rPr>
      </w:pPr>
    </w:p>
    <w:p w14:paraId="0CE53B0F" w14:textId="77777777" w:rsidR="00803FF2" w:rsidRPr="002031A4" w:rsidRDefault="00803FF2" w:rsidP="001B1E4A">
      <w:pPr>
        <w:jc w:val="center"/>
        <w:rPr>
          <w:rFonts w:cstheme="minorHAnsi"/>
          <w:b/>
          <w:sz w:val="28"/>
          <w:szCs w:val="24"/>
        </w:rPr>
      </w:pPr>
      <w:r w:rsidRPr="002031A4">
        <w:rPr>
          <w:rFonts w:cstheme="minorHAnsi"/>
          <w:b/>
          <w:sz w:val="28"/>
          <w:szCs w:val="24"/>
        </w:rPr>
        <w:t>ZAMAWIAJĄCY:</w:t>
      </w:r>
    </w:p>
    <w:p w14:paraId="51177422" w14:textId="5B76E90B" w:rsidR="00803FF2" w:rsidRPr="002031A4" w:rsidRDefault="00EE3F92" w:rsidP="00A72E8C">
      <w:pPr>
        <w:spacing w:after="0"/>
        <w:jc w:val="center"/>
        <w:rPr>
          <w:rFonts w:cstheme="minorHAnsi"/>
          <w:b/>
          <w:sz w:val="24"/>
          <w:szCs w:val="24"/>
        </w:rPr>
      </w:pPr>
      <w:r>
        <w:rPr>
          <w:rFonts w:cstheme="minorHAnsi"/>
          <w:b/>
          <w:sz w:val="24"/>
          <w:szCs w:val="24"/>
        </w:rPr>
        <w:t>Zespół Szkół Turystyczno-Gastronomicznych</w:t>
      </w:r>
    </w:p>
    <w:p w14:paraId="0BCF1359" w14:textId="28E6EE6C" w:rsidR="00803FF2" w:rsidRPr="002031A4" w:rsidRDefault="00EE3F92" w:rsidP="00A72E8C">
      <w:pPr>
        <w:spacing w:after="0"/>
        <w:jc w:val="center"/>
        <w:rPr>
          <w:rFonts w:cstheme="minorHAnsi"/>
          <w:b/>
          <w:sz w:val="24"/>
          <w:szCs w:val="24"/>
        </w:rPr>
      </w:pPr>
      <w:r>
        <w:rPr>
          <w:rFonts w:cstheme="minorHAnsi"/>
          <w:b/>
          <w:sz w:val="24"/>
          <w:szCs w:val="24"/>
        </w:rPr>
        <w:t>ul. Budowlana 4, 05-300 Mińsk Mazowiecki</w:t>
      </w:r>
    </w:p>
    <w:p w14:paraId="2225EC64" w14:textId="0BB289F3" w:rsidR="00A72E8C" w:rsidRDefault="00EE3F92" w:rsidP="00A72E8C">
      <w:pPr>
        <w:spacing w:after="0"/>
        <w:jc w:val="center"/>
        <w:rPr>
          <w:rFonts w:cstheme="minorHAnsi"/>
          <w:b/>
          <w:sz w:val="24"/>
          <w:szCs w:val="24"/>
        </w:rPr>
      </w:pPr>
      <w:r>
        <w:rPr>
          <w:rFonts w:cstheme="minorHAnsi"/>
          <w:b/>
          <w:sz w:val="24"/>
          <w:szCs w:val="24"/>
        </w:rPr>
        <w:t xml:space="preserve">tel. 25 759-26-51, e-mail: </w:t>
      </w:r>
      <w:hyperlink r:id="rId9" w:history="1">
        <w:r w:rsidRPr="008810D1">
          <w:rPr>
            <w:rStyle w:val="Hipercze"/>
            <w:rFonts w:cstheme="minorHAnsi"/>
            <w:b/>
            <w:sz w:val="24"/>
            <w:szCs w:val="24"/>
          </w:rPr>
          <w:t>mail@zst-g.pl</w:t>
        </w:r>
      </w:hyperlink>
    </w:p>
    <w:p w14:paraId="5C4FF29E" w14:textId="77777777" w:rsidR="00EE3F92" w:rsidRPr="002031A4" w:rsidRDefault="00EE3F92" w:rsidP="00A72E8C">
      <w:pPr>
        <w:spacing w:after="0"/>
        <w:jc w:val="center"/>
        <w:rPr>
          <w:rFonts w:cstheme="minorHAnsi"/>
          <w:b/>
          <w:sz w:val="24"/>
          <w:szCs w:val="24"/>
        </w:rPr>
      </w:pPr>
    </w:p>
    <w:p w14:paraId="23EA6E81" w14:textId="77777777" w:rsidR="00A72E8C" w:rsidRPr="002031A4" w:rsidRDefault="00A72E8C" w:rsidP="00A72E8C">
      <w:pPr>
        <w:spacing w:after="0"/>
        <w:jc w:val="center"/>
        <w:rPr>
          <w:rFonts w:cstheme="minorHAnsi"/>
          <w:b/>
          <w:sz w:val="24"/>
          <w:szCs w:val="24"/>
        </w:rPr>
      </w:pPr>
    </w:p>
    <w:p w14:paraId="739E0AD9" w14:textId="77777777" w:rsidR="00B51BAB" w:rsidRPr="002031A4" w:rsidRDefault="00803FF2" w:rsidP="001B1E4A">
      <w:pPr>
        <w:jc w:val="center"/>
        <w:rPr>
          <w:rFonts w:cstheme="minorHAnsi"/>
          <w:b/>
          <w:sz w:val="24"/>
          <w:szCs w:val="24"/>
        </w:rPr>
      </w:pPr>
      <w:r w:rsidRPr="002031A4">
        <w:rPr>
          <w:rFonts w:cstheme="minorHAnsi"/>
          <w:sz w:val="24"/>
          <w:szCs w:val="24"/>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2019 r. poz. 2019) – dalej </w:t>
      </w:r>
      <w:proofErr w:type="spellStart"/>
      <w:r w:rsidRPr="002031A4">
        <w:rPr>
          <w:rFonts w:cstheme="minorHAnsi"/>
          <w:sz w:val="24"/>
          <w:szCs w:val="24"/>
        </w:rPr>
        <w:t>p.z.p</w:t>
      </w:r>
      <w:proofErr w:type="spellEnd"/>
      <w:r w:rsidRPr="002031A4">
        <w:rPr>
          <w:rFonts w:cstheme="minorHAnsi"/>
          <w:sz w:val="24"/>
          <w:szCs w:val="24"/>
        </w:rPr>
        <w:t>. na roboty budowlane pn</w:t>
      </w:r>
      <w:r w:rsidRPr="002031A4">
        <w:rPr>
          <w:rFonts w:cstheme="minorHAnsi"/>
          <w:b/>
          <w:sz w:val="24"/>
          <w:szCs w:val="24"/>
        </w:rPr>
        <w:t>.:</w:t>
      </w:r>
    </w:p>
    <w:p w14:paraId="11132BAF" w14:textId="08BA3A29" w:rsidR="00B51BAB" w:rsidRPr="002031A4" w:rsidRDefault="00EE3F92" w:rsidP="001B1E4A">
      <w:pPr>
        <w:jc w:val="center"/>
        <w:rPr>
          <w:rFonts w:cstheme="minorHAnsi"/>
          <w:b/>
          <w:sz w:val="24"/>
          <w:szCs w:val="24"/>
        </w:rPr>
      </w:pPr>
      <w:r>
        <w:rPr>
          <w:rFonts w:cstheme="minorHAnsi"/>
          <w:b/>
          <w:sz w:val="24"/>
          <w:szCs w:val="24"/>
        </w:rPr>
        <w:t>„Termomodernizacja budynku Zespołu Szkół Turystyczno-Gastronomicznych w Mińsku Mazowieckim</w:t>
      </w:r>
      <w:r w:rsidR="00B12AD3" w:rsidRPr="002031A4">
        <w:rPr>
          <w:rFonts w:cstheme="minorHAnsi"/>
          <w:b/>
          <w:sz w:val="24"/>
          <w:szCs w:val="24"/>
        </w:rPr>
        <w:t>”</w:t>
      </w:r>
    </w:p>
    <w:p w14:paraId="277F8E00" w14:textId="77777777" w:rsidR="00B51BAB" w:rsidRPr="002031A4" w:rsidRDefault="00B51BAB" w:rsidP="00803FF2">
      <w:pPr>
        <w:rPr>
          <w:rFonts w:cstheme="minorHAnsi"/>
          <w:sz w:val="24"/>
          <w:szCs w:val="24"/>
        </w:rPr>
      </w:pPr>
    </w:p>
    <w:p w14:paraId="63775D08" w14:textId="77777777" w:rsidR="00803FF2" w:rsidRPr="002031A4" w:rsidRDefault="00803FF2" w:rsidP="00803FF2">
      <w:pPr>
        <w:pStyle w:val="Default"/>
        <w:jc w:val="center"/>
        <w:rPr>
          <w:rFonts w:asciiTheme="minorHAnsi" w:hAnsiTheme="minorHAnsi" w:cstheme="minorHAnsi"/>
          <w:color w:val="auto"/>
        </w:rPr>
      </w:pPr>
    </w:p>
    <w:p w14:paraId="7538DD3C" w14:textId="77777777" w:rsidR="00803FF2" w:rsidRPr="002031A4" w:rsidRDefault="00803FF2" w:rsidP="00803FF2">
      <w:pPr>
        <w:pStyle w:val="Default"/>
        <w:jc w:val="center"/>
        <w:rPr>
          <w:rFonts w:asciiTheme="minorHAnsi" w:hAnsiTheme="minorHAnsi" w:cstheme="minorHAnsi"/>
          <w:color w:val="auto"/>
        </w:rPr>
      </w:pPr>
      <w:r w:rsidRPr="002031A4">
        <w:rPr>
          <w:rFonts w:asciiTheme="minorHAnsi" w:hAnsiTheme="minorHAnsi" w:cstheme="minorHAnsi"/>
          <w:bCs/>
          <w:color w:val="auto"/>
        </w:rPr>
        <w:t xml:space="preserve">Przedmiotowe postępowanie prowadzone jest przy użyciu środków komunikacji elektronicznej. Składanie ofert następuje za pośrednictwem </w:t>
      </w:r>
      <w:proofErr w:type="spellStart"/>
      <w:r w:rsidRPr="002031A4">
        <w:rPr>
          <w:rFonts w:asciiTheme="minorHAnsi" w:hAnsiTheme="minorHAnsi" w:cstheme="minorHAnsi"/>
          <w:bCs/>
          <w:color w:val="auto"/>
        </w:rPr>
        <w:t>miniPortalu</w:t>
      </w:r>
      <w:proofErr w:type="spellEnd"/>
      <w:r w:rsidRPr="002031A4">
        <w:rPr>
          <w:rFonts w:asciiTheme="minorHAnsi" w:hAnsiTheme="minorHAnsi" w:cstheme="minorHAnsi"/>
          <w:bCs/>
          <w:color w:val="auto"/>
        </w:rPr>
        <w:t xml:space="preserve"> dostępnym pod adresem internetowym: </w:t>
      </w:r>
      <w:hyperlink r:id="rId10" w:history="1">
        <w:r w:rsidRPr="002031A4">
          <w:rPr>
            <w:rStyle w:val="Hipercze"/>
            <w:rFonts w:asciiTheme="minorHAnsi" w:hAnsiTheme="minorHAnsi" w:cstheme="minorHAnsi"/>
            <w:color w:val="auto"/>
          </w:rPr>
          <w:t>https://miniportal.uzp.gov.pl/</w:t>
        </w:r>
      </w:hyperlink>
      <w:r w:rsidRPr="002031A4">
        <w:rPr>
          <w:rFonts w:asciiTheme="minorHAnsi" w:hAnsiTheme="minorHAnsi" w:cstheme="minorHAnsi"/>
          <w:color w:val="auto"/>
        </w:rPr>
        <w:t xml:space="preserve"> </w:t>
      </w:r>
    </w:p>
    <w:p w14:paraId="218C4521" w14:textId="77777777" w:rsidR="00803FF2" w:rsidRPr="002031A4" w:rsidRDefault="00803FF2" w:rsidP="00803FF2">
      <w:pPr>
        <w:pStyle w:val="Default"/>
        <w:jc w:val="center"/>
        <w:rPr>
          <w:rFonts w:asciiTheme="minorHAnsi" w:hAnsiTheme="minorHAnsi" w:cstheme="minorHAnsi"/>
          <w:color w:val="auto"/>
        </w:rPr>
      </w:pPr>
    </w:p>
    <w:p w14:paraId="1D44C00F" w14:textId="76108EC0" w:rsidR="00B51BAB" w:rsidRPr="002031A4" w:rsidRDefault="00B12AD3" w:rsidP="00803FF2">
      <w:pPr>
        <w:jc w:val="center"/>
        <w:rPr>
          <w:rFonts w:cstheme="minorHAnsi"/>
          <w:sz w:val="24"/>
          <w:szCs w:val="24"/>
        </w:rPr>
      </w:pPr>
      <w:r w:rsidRPr="002031A4">
        <w:rPr>
          <w:rFonts w:cstheme="minorHAnsi"/>
          <w:sz w:val="24"/>
          <w:szCs w:val="24"/>
        </w:rPr>
        <w:t xml:space="preserve">Nr postępowania: </w:t>
      </w:r>
      <w:r w:rsidR="0046791C">
        <w:rPr>
          <w:rFonts w:cstheme="minorHAnsi"/>
          <w:b/>
          <w:sz w:val="24"/>
          <w:szCs w:val="24"/>
        </w:rPr>
        <w:t>ZST-G.05</w:t>
      </w:r>
      <w:r w:rsidR="00B33F05">
        <w:rPr>
          <w:rFonts w:cstheme="minorHAnsi"/>
          <w:b/>
          <w:sz w:val="24"/>
          <w:szCs w:val="24"/>
        </w:rPr>
        <w:t>.3.2021</w:t>
      </w:r>
    </w:p>
    <w:p w14:paraId="7188B459" w14:textId="77777777" w:rsidR="00167E05" w:rsidRPr="002031A4" w:rsidRDefault="00167E05" w:rsidP="001B1E4A">
      <w:pPr>
        <w:jc w:val="center"/>
        <w:rPr>
          <w:rFonts w:cstheme="minorHAnsi"/>
          <w:sz w:val="24"/>
          <w:szCs w:val="24"/>
        </w:rPr>
      </w:pPr>
    </w:p>
    <w:p w14:paraId="247B9D50" w14:textId="77777777" w:rsidR="00167E05" w:rsidRPr="002031A4" w:rsidRDefault="00167E05" w:rsidP="001B1E4A">
      <w:pPr>
        <w:jc w:val="center"/>
        <w:rPr>
          <w:rFonts w:cstheme="minorHAnsi"/>
          <w:sz w:val="24"/>
          <w:szCs w:val="24"/>
        </w:rPr>
      </w:pPr>
    </w:p>
    <w:p w14:paraId="354EDDF4" w14:textId="77777777" w:rsidR="00167E05" w:rsidRPr="002031A4" w:rsidRDefault="00167E05" w:rsidP="001B1E4A">
      <w:pPr>
        <w:jc w:val="center"/>
        <w:rPr>
          <w:rFonts w:cstheme="minorHAnsi"/>
          <w:sz w:val="24"/>
          <w:szCs w:val="24"/>
        </w:rPr>
      </w:pPr>
    </w:p>
    <w:p w14:paraId="2DA5B5F4" w14:textId="77777777" w:rsidR="00167E05" w:rsidRPr="002031A4" w:rsidRDefault="00167E05" w:rsidP="004E5C6C">
      <w:pPr>
        <w:jc w:val="right"/>
        <w:rPr>
          <w:rFonts w:cstheme="minorHAnsi"/>
          <w:sz w:val="24"/>
          <w:szCs w:val="24"/>
        </w:rPr>
      </w:pPr>
    </w:p>
    <w:p w14:paraId="49422316" w14:textId="77777777" w:rsidR="00B51BAB" w:rsidRPr="002031A4" w:rsidRDefault="00B51BAB" w:rsidP="004E5C6C">
      <w:pPr>
        <w:jc w:val="right"/>
        <w:rPr>
          <w:rFonts w:cstheme="minorHAnsi"/>
          <w:sz w:val="24"/>
          <w:szCs w:val="24"/>
        </w:rPr>
      </w:pPr>
      <w:r w:rsidRPr="002031A4">
        <w:rPr>
          <w:rFonts w:cstheme="minorHAnsi"/>
          <w:sz w:val="24"/>
          <w:szCs w:val="24"/>
        </w:rPr>
        <w:t xml:space="preserve">Zatwierdził: </w:t>
      </w:r>
    </w:p>
    <w:p w14:paraId="0948EDD8" w14:textId="77777777" w:rsidR="000C376F" w:rsidRPr="002031A4" w:rsidRDefault="000C376F" w:rsidP="004E5C6C">
      <w:pPr>
        <w:jc w:val="right"/>
        <w:rPr>
          <w:rFonts w:cstheme="minorHAnsi"/>
          <w:sz w:val="24"/>
          <w:szCs w:val="24"/>
        </w:rPr>
      </w:pPr>
    </w:p>
    <w:p w14:paraId="4DD92BB1" w14:textId="46EA3474" w:rsidR="00B51BAB" w:rsidRPr="00F77484" w:rsidRDefault="00EE3F92" w:rsidP="00EE3F92">
      <w:pPr>
        <w:ind w:left="4248"/>
        <w:jc w:val="center"/>
        <w:rPr>
          <w:rFonts w:cstheme="minorHAnsi"/>
          <w:b/>
          <w:sz w:val="24"/>
          <w:szCs w:val="24"/>
        </w:rPr>
      </w:pPr>
      <w:r>
        <w:rPr>
          <w:rFonts w:cstheme="minorHAnsi"/>
          <w:b/>
          <w:sz w:val="24"/>
          <w:szCs w:val="24"/>
        </w:rPr>
        <w:t xml:space="preserve">Dyrektor </w:t>
      </w:r>
      <w:r>
        <w:rPr>
          <w:rFonts w:cstheme="minorHAnsi"/>
          <w:b/>
          <w:sz w:val="24"/>
          <w:szCs w:val="24"/>
        </w:rPr>
        <w:br/>
        <w:t>Zespołu Szkół Turystyczno-Gastronomicznych</w:t>
      </w:r>
    </w:p>
    <w:p w14:paraId="16761C21" w14:textId="534C4232" w:rsidR="00F77484" w:rsidRPr="00F77484" w:rsidRDefault="00EE3F92" w:rsidP="00EE3F92">
      <w:pPr>
        <w:ind w:left="3540" w:firstLine="708"/>
        <w:jc w:val="center"/>
        <w:rPr>
          <w:rFonts w:cstheme="minorHAnsi"/>
          <w:b/>
          <w:sz w:val="24"/>
          <w:szCs w:val="24"/>
        </w:rPr>
      </w:pPr>
      <w:r>
        <w:rPr>
          <w:rFonts w:cstheme="minorHAnsi"/>
          <w:b/>
          <w:sz w:val="24"/>
          <w:szCs w:val="24"/>
        </w:rPr>
        <w:t xml:space="preserve">Rafał </w:t>
      </w:r>
      <w:proofErr w:type="spellStart"/>
      <w:r>
        <w:rPr>
          <w:rFonts w:cstheme="minorHAnsi"/>
          <w:b/>
          <w:sz w:val="24"/>
          <w:szCs w:val="24"/>
        </w:rPr>
        <w:t>Skrzeczyński</w:t>
      </w:r>
      <w:proofErr w:type="spellEnd"/>
    </w:p>
    <w:p w14:paraId="1F6E164C" w14:textId="77777777" w:rsidR="00B51BAB" w:rsidRPr="002031A4" w:rsidRDefault="00B51BAB" w:rsidP="00B51BAB">
      <w:pPr>
        <w:jc w:val="both"/>
        <w:rPr>
          <w:rFonts w:cstheme="minorHAnsi"/>
          <w:sz w:val="24"/>
          <w:szCs w:val="24"/>
        </w:rPr>
      </w:pPr>
    </w:p>
    <w:p w14:paraId="5D5A11C9" w14:textId="77777777" w:rsidR="00B51BAB" w:rsidRPr="002031A4" w:rsidRDefault="00B51BAB" w:rsidP="00B51BAB">
      <w:pPr>
        <w:jc w:val="both"/>
        <w:rPr>
          <w:rFonts w:cstheme="minorHAnsi"/>
          <w:sz w:val="24"/>
          <w:szCs w:val="24"/>
        </w:rPr>
      </w:pPr>
    </w:p>
    <w:p w14:paraId="6369445A" w14:textId="77777777" w:rsidR="00167E05" w:rsidRPr="002031A4" w:rsidRDefault="00167E05" w:rsidP="00803FF2">
      <w:pPr>
        <w:rPr>
          <w:rFonts w:cstheme="minorHAnsi"/>
          <w:sz w:val="24"/>
          <w:szCs w:val="24"/>
        </w:rPr>
      </w:pPr>
    </w:p>
    <w:p w14:paraId="587025F5" w14:textId="77777777" w:rsidR="00167E05" w:rsidRPr="002031A4" w:rsidRDefault="00167E05" w:rsidP="00B51BAB">
      <w:pPr>
        <w:jc w:val="center"/>
        <w:rPr>
          <w:rFonts w:cstheme="minorHAnsi"/>
          <w:sz w:val="24"/>
          <w:szCs w:val="24"/>
        </w:rPr>
      </w:pPr>
    </w:p>
    <w:p w14:paraId="616D0C1B" w14:textId="58D803E3" w:rsidR="00B51BAB" w:rsidRPr="002031A4" w:rsidRDefault="00DC0625" w:rsidP="00803FF2">
      <w:pPr>
        <w:jc w:val="center"/>
        <w:rPr>
          <w:rFonts w:cstheme="minorHAnsi"/>
          <w:sz w:val="24"/>
          <w:szCs w:val="24"/>
        </w:rPr>
      </w:pPr>
      <w:r>
        <w:rPr>
          <w:rFonts w:cstheme="minorHAnsi"/>
          <w:sz w:val="24"/>
          <w:szCs w:val="24"/>
        </w:rPr>
        <w:t>Mińsk Mazowiecki dnia</w:t>
      </w:r>
      <w:r w:rsidR="00B51BAB" w:rsidRPr="002031A4">
        <w:rPr>
          <w:rFonts w:cstheme="minorHAnsi"/>
          <w:sz w:val="24"/>
          <w:szCs w:val="24"/>
        </w:rPr>
        <w:t xml:space="preserve">, </w:t>
      </w:r>
      <w:r w:rsidR="0042410D">
        <w:rPr>
          <w:rFonts w:cstheme="minorHAnsi"/>
          <w:sz w:val="24"/>
          <w:szCs w:val="24"/>
        </w:rPr>
        <w:t>21</w:t>
      </w:r>
      <w:r w:rsidR="00297E89">
        <w:rPr>
          <w:rFonts w:cstheme="minorHAnsi"/>
          <w:sz w:val="24"/>
          <w:szCs w:val="24"/>
        </w:rPr>
        <w:t>.04</w:t>
      </w:r>
      <w:r w:rsidR="000C376F" w:rsidRPr="002031A4">
        <w:rPr>
          <w:rFonts w:cstheme="minorHAnsi"/>
          <w:sz w:val="24"/>
          <w:szCs w:val="24"/>
        </w:rPr>
        <w:t>.</w:t>
      </w:r>
      <w:r w:rsidR="00B51BAB" w:rsidRPr="002031A4">
        <w:rPr>
          <w:rFonts w:cstheme="minorHAnsi"/>
          <w:sz w:val="24"/>
          <w:szCs w:val="24"/>
        </w:rPr>
        <w:t>2021 r.</w:t>
      </w:r>
    </w:p>
    <w:p w14:paraId="2F765B6D" w14:textId="77777777" w:rsidR="00A72E8C" w:rsidRDefault="00A72E8C" w:rsidP="00803FF2">
      <w:pPr>
        <w:jc w:val="center"/>
        <w:rPr>
          <w:rFonts w:cstheme="minorHAnsi"/>
          <w:sz w:val="24"/>
          <w:szCs w:val="24"/>
        </w:rPr>
      </w:pPr>
    </w:p>
    <w:p w14:paraId="6DFE4823" w14:textId="77777777" w:rsidR="00292885" w:rsidRPr="002031A4" w:rsidRDefault="00292885" w:rsidP="00803FF2">
      <w:pPr>
        <w:jc w:val="center"/>
        <w:rPr>
          <w:rFonts w:cstheme="minorHAnsi"/>
          <w:sz w:val="24"/>
          <w:szCs w:val="24"/>
        </w:rPr>
      </w:pPr>
    </w:p>
    <w:p w14:paraId="6A9E227C" w14:textId="77777777" w:rsidR="00B51BAB" w:rsidRPr="002031A4" w:rsidRDefault="00B51BAB" w:rsidP="00B51BAB">
      <w:pPr>
        <w:pStyle w:val="Akapitzlist"/>
        <w:rPr>
          <w:rFonts w:cstheme="minorHAnsi"/>
          <w:b/>
          <w:sz w:val="24"/>
          <w:szCs w:val="24"/>
        </w:rPr>
      </w:pPr>
      <w:r w:rsidRPr="002031A4">
        <w:rPr>
          <w:rFonts w:cstheme="minorHAnsi"/>
          <w:b/>
          <w:sz w:val="24"/>
          <w:szCs w:val="24"/>
        </w:rPr>
        <w:lastRenderedPageBreak/>
        <w:t>Spis treści:</w:t>
      </w:r>
    </w:p>
    <w:p w14:paraId="4F9DF099" w14:textId="77777777" w:rsidR="00305020" w:rsidRPr="002031A4" w:rsidRDefault="00305020" w:rsidP="00D00380">
      <w:pPr>
        <w:pStyle w:val="Akapitzlist"/>
        <w:numPr>
          <w:ilvl w:val="0"/>
          <w:numId w:val="1"/>
        </w:numPr>
        <w:jc w:val="both"/>
        <w:rPr>
          <w:rFonts w:cstheme="minorHAnsi"/>
          <w:sz w:val="24"/>
          <w:szCs w:val="24"/>
        </w:rPr>
      </w:pPr>
      <w:r w:rsidRPr="002031A4">
        <w:rPr>
          <w:rFonts w:cstheme="minorHAnsi"/>
          <w:sz w:val="24"/>
          <w:szCs w:val="24"/>
        </w:rPr>
        <w:t xml:space="preserve">Nazwa oraz adres zamawiającego </w:t>
      </w:r>
    </w:p>
    <w:p w14:paraId="7923F997" w14:textId="77777777" w:rsidR="00305020" w:rsidRPr="002031A4" w:rsidRDefault="00305020" w:rsidP="00D00380">
      <w:pPr>
        <w:pStyle w:val="Akapitzlist"/>
        <w:numPr>
          <w:ilvl w:val="0"/>
          <w:numId w:val="1"/>
        </w:numPr>
        <w:jc w:val="both"/>
        <w:rPr>
          <w:rFonts w:cstheme="minorHAnsi"/>
          <w:sz w:val="24"/>
          <w:szCs w:val="24"/>
        </w:rPr>
      </w:pPr>
      <w:r w:rsidRPr="002031A4">
        <w:rPr>
          <w:rFonts w:cstheme="minorHAnsi"/>
          <w:caps/>
          <w:sz w:val="24"/>
          <w:szCs w:val="24"/>
        </w:rPr>
        <w:t>A</w:t>
      </w:r>
      <w:r w:rsidRPr="002031A4">
        <w:rPr>
          <w:rFonts w:cstheme="minorHAnsi"/>
          <w:sz w:val="24"/>
          <w:szCs w:val="24"/>
        </w:rPr>
        <w:t xml:space="preserve">dres strony internetowej, na której </w:t>
      </w:r>
      <w:r w:rsidR="00D00380" w:rsidRPr="002031A4">
        <w:rPr>
          <w:rFonts w:cstheme="minorHAnsi"/>
          <w:sz w:val="24"/>
          <w:szCs w:val="24"/>
        </w:rPr>
        <w:t xml:space="preserve">jest prowadzone postępowanie oraz </w:t>
      </w:r>
      <w:r w:rsidRPr="002031A4">
        <w:rPr>
          <w:rFonts w:cstheme="minorHAnsi"/>
          <w:sz w:val="24"/>
          <w:szCs w:val="24"/>
        </w:rPr>
        <w:t xml:space="preserve">udostępniane będą zmiany i wyjaśnienia treści </w:t>
      </w:r>
      <w:proofErr w:type="spellStart"/>
      <w:r w:rsidRPr="002031A4">
        <w:rPr>
          <w:rFonts w:cstheme="minorHAnsi"/>
          <w:sz w:val="24"/>
          <w:szCs w:val="24"/>
        </w:rPr>
        <w:t>swz</w:t>
      </w:r>
      <w:proofErr w:type="spellEnd"/>
      <w:r w:rsidRPr="002031A4">
        <w:rPr>
          <w:rFonts w:cstheme="minorHAnsi"/>
          <w:sz w:val="24"/>
          <w:szCs w:val="24"/>
        </w:rPr>
        <w:t xml:space="preserve"> oraz inne dokumenty zamówienia bezpośrednio związane z postępowaniem o udzielenie zamówienia</w:t>
      </w:r>
    </w:p>
    <w:p w14:paraId="742B1827" w14:textId="77777777" w:rsidR="00305020" w:rsidRPr="002031A4" w:rsidRDefault="00305020" w:rsidP="00D00380">
      <w:pPr>
        <w:pStyle w:val="Akapitzlist"/>
        <w:numPr>
          <w:ilvl w:val="0"/>
          <w:numId w:val="1"/>
        </w:numPr>
        <w:jc w:val="both"/>
        <w:rPr>
          <w:rFonts w:cstheme="minorHAnsi"/>
          <w:sz w:val="24"/>
          <w:szCs w:val="24"/>
        </w:rPr>
      </w:pPr>
      <w:r w:rsidRPr="002031A4">
        <w:rPr>
          <w:rFonts w:cstheme="minorHAnsi"/>
          <w:sz w:val="24"/>
          <w:szCs w:val="24"/>
        </w:rPr>
        <w:t>Tryb udzielenia zamówienia</w:t>
      </w:r>
    </w:p>
    <w:p w14:paraId="344A8B93" w14:textId="77777777" w:rsidR="00305020" w:rsidRPr="002031A4" w:rsidRDefault="00305020" w:rsidP="00D00380">
      <w:pPr>
        <w:pStyle w:val="Akapitzlist"/>
        <w:numPr>
          <w:ilvl w:val="0"/>
          <w:numId w:val="1"/>
        </w:numPr>
        <w:jc w:val="both"/>
        <w:rPr>
          <w:rFonts w:cstheme="minorHAnsi"/>
          <w:sz w:val="24"/>
          <w:szCs w:val="24"/>
        </w:rPr>
      </w:pPr>
      <w:r w:rsidRPr="002031A4">
        <w:rPr>
          <w:rFonts w:cstheme="minorHAnsi"/>
          <w:sz w:val="24"/>
          <w:szCs w:val="24"/>
        </w:rPr>
        <w:t>Informacja, czy zamawiający przewiduje wybór najkorzystniejszej oferty z możliwością prowadzenia negocjacji</w:t>
      </w:r>
    </w:p>
    <w:p w14:paraId="2AD96689" w14:textId="77777777" w:rsidR="00305020" w:rsidRPr="002031A4" w:rsidRDefault="00305020" w:rsidP="00D00380">
      <w:pPr>
        <w:pStyle w:val="Akapitzlist"/>
        <w:numPr>
          <w:ilvl w:val="0"/>
          <w:numId w:val="1"/>
        </w:numPr>
        <w:jc w:val="both"/>
        <w:rPr>
          <w:rFonts w:cstheme="minorHAnsi"/>
          <w:sz w:val="24"/>
          <w:szCs w:val="24"/>
        </w:rPr>
      </w:pPr>
      <w:r w:rsidRPr="002031A4">
        <w:rPr>
          <w:rFonts w:cstheme="minorHAnsi"/>
          <w:sz w:val="24"/>
          <w:szCs w:val="24"/>
        </w:rPr>
        <w:t>Opis przedmiotu zamówienia</w:t>
      </w:r>
    </w:p>
    <w:p w14:paraId="713F7154" w14:textId="77777777" w:rsidR="00305020" w:rsidRPr="002031A4" w:rsidRDefault="00305020" w:rsidP="00D00380">
      <w:pPr>
        <w:pStyle w:val="Akapitzlist"/>
        <w:numPr>
          <w:ilvl w:val="0"/>
          <w:numId w:val="1"/>
        </w:numPr>
        <w:jc w:val="both"/>
        <w:rPr>
          <w:rFonts w:cstheme="minorHAnsi"/>
          <w:sz w:val="24"/>
          <w:szCs w:val="24"/>
        </w:rPr>
      </w:pPr>
      <w:r w:rsidRPr="002031A4">
        <w:rPr>
          <w:rFonts w:cstheme="minorHAnsi"/>
          <w:sz w:val="24"/>
          <w:szCs w:val="24"/>
        </w:rPr>
        <w:t>Termin wykonania zamówienia</w:t>
      </w:r>
    </w:p>
    <w:p w14:paraId="29EBA25F" w14:textId="77777777" w:rsidR="00D00380" w:rsidRPr="002031A4" w:rsidRDefault="00D00380" w:rsidP="00D00380">
      <w:pPr>
        <w:pStyle w:val="Akapitzlist"/>
        <w:numPr>
          <w:ilvl w:val="0"/>
          <w:numId w:val="1"/>
        </w:numPr>
        <w:jc w:val="both"/>
        <w:rPr>
          <w:rFonts w:cstheme="minorHAnsi"/>
          <w:sz w:val="24"/>
          <w:szCs w:val="24"/>
        </w:rPr>
      </w:pPr>
      <w:r w:rsidRPr="002031A4">
        <w:rPr>
          <w:rFonts w:cstheme="minorHAnsi"/>
          <w:sz w:val="24"/>
          <w:szCs w:val="24"/>
        </w:rPr>
        <w:t>Informacja o warunkach udziału w postępowaniu</w:t>
      </w:r>
    </w:p>
    <w:p w14:paraId="4FC0DDEB" w14:textId="77777777" w:rsidR="00D00380" w:rsidRPr="002031A4" w:rsidRDefault="00D00380" w:rsidP="00D00380">
      <w:pPr>
        <w:pStyle w:val="Akapitzlist"/>
        <w:numPr>
          <w:ilvl w:val="0"/>
          <w:numId w:val="1"/>
        </w:numPr>
        <w:jc w:val="both"/>
        <w:rPr>
          <w:rFonts w:cstheme="minorHAnsi"/>
          <w:sz w:val="24"/>
          <w:szCs w:val="24"/>
        </w:rPr>
      </w:pPr>
      <w:r w:rsidRPr="002031A4">
        <w:rPr>
          <w:rFonts w:cstheme="minorHAnsi"/>
          <w:sz w:val="24"/>
          <w:szCs w:val="24"/>
        </w:rPr>
        <w:t>Podstawy wykluczenia</w:t>
      </w:r>
    </w:p>
    <w:p w14:paraId="350E5E2F" w14:textId="77777777" w:rsidR="00D00380" w:rsidRPr="002031A4" w:rsidRDefault="00D00380" w:rsidP="00D00380">
      <w:pPr>
        <w:pStyle w:val="Akapitzlist"/>
        <w:numPr>
          <w:ilvl w:val="0"/>
          <w:numId w:val="1"/>
        </w:numPr>
        <w:rPr>
          <w:rFonts w:cstheme="minorHAnsi"/>
          <w:sz w:val="24"/>
          <w:szCs w:val="24"/>
        </w:rPr>
      </w:pPr>
      <w:r w:rsidRPr="002031A4">
        <w:rPr>
          <w:rFonts w:cstheme="minorHAnsi"/>
          <w:sz w:val="24"/>
          <w:szCs w:val="24"/>
        </w:rPr>
        <w:t>Oświadczenia i dokumenty, jakie zobowiązani są dostarczyć wykonawcy w celu potwierdzenia spełniania warunków udziału w postępowaniu oraz wykazania braku podstaw wykluczenia (podmiotowe środki dowodowe)</w:t>
      </w:r>
    </w:p>
    <w:p w14:paraId="033FF470" w14:textId="77777777" w:rsidR="00D00380" w:rsidRPr="002031A4" w:rsidRDefault="00D00380" w:rsidP="00D00380">
      <w:pPr>
        <w:pStyle w:val="Akapitzlist"/>
        <w:numPr>
          <w:ilvl w:val="0"/>
          <w:numId w:val="1"/>
        </w:numPr>
        <w:rPr>
          <w:rFonts w:cstheme="minorHAnsi"/>
          <w:sz w:val="24"/>
          <w:szCs w:val="24"/>
        </w:rPr>
      </w:pPr>
      <w:r w:rsidRPr="002031A4">
        <w:rPr>
          <w:rFonts w:cstheme="minorHAnsi"/>
          <w:sz w:val="24"/>
          <w:szCs w:val="24"/>
        </w:rPr>
        <w:t>Informacja dla wykonawców polegających na zasobach podmiotów trzecich</w:t>
      </w:r>
    </w:p>
    <w:p w14:paraId="47912B7A" w14:textId="77777777" w:rsidR="00D00380" w:rsidRPr="002031A4" w:rsidRDefault="00D00380" w:rsidP="00D00380">
      <w:pPr>
        <w:pStyle w:val="Akapitzlist"/>
        <w:numPr>
          <w:ilvl w:val="0"/>
          <w:numId w:val="1"/>
        </w:numPr>
        <w:rPr>
          <w:rFonts w:cstheme="minorHAnsi"/>
          <w:sz w:val="24"/>
          <w:szCs w:val="24"/>
        </w:rPr>
      </w:pPr>
      <w:r w:rsidRPr="002031A4">
        <w:rPr>
          <w:rFonts w:cstheme="minorHAnsi"/>
          <w:sz w:val="24"/>
          <w:szCs w:val="24"/>
        </w:rPr>
        <w:t>Informacja dla wykonawców wspólnie ubiegających się o udzielenie zamówienia (spółki cywilne/ konsorcja)</w:t>
      </w:r>
    </w:p>
    <w:p w14:paraId="273DC968" w14:textId="77777777" w:rsidR="00305020" w:rsidRPr="002031A4" w:rsidRDefault="00305020" w:rsidP="00D00380">
      <w:pPr>
        <w:pStyle w:val="Akapitzlist"/>
        <w:numPr>
          <w:ilvl w:val="0"/>
          <w:numId w:val="1"/>
        </w:numPr>
        <w:jc w:val="both"/>
        <w:rPr>
          <w:rFonts w:cstheme="minorHAnsi"/>
          <w:sz w:val="24"/>
          <w:szCs w:val="24"/>
        </w:rPr>
      </w:pPr>
      <w:r w:rsidRPr="002031A4">
        <w:rPr>
          <w:rFonts w:cstheme="minorHAnsi"/>
          <w:sz w:val="24"/>
          <w:szCs w:val="24"/>
        </w:rPr>
        <w:t>Projektowane postanowienia umowy w</w:t>
      </w:r>
      <w:r w:rsidR="003340AD" w:rsidRPr="002031A4">
        <w:rPr>
          <w:rFonts w:cstheme="minorHAnsi"/>
          <w:sz w:val="24"/>
          <w:szCs w:val="24"/>
        </w:rPr>
        <w:t xml:space="preserve"> </w:t>
      </w:r>
      <w:r w:rsidRPr="002031A4">
        <w:rPr>
          <w:rFonts w:cstheme="minorHAnsi"/>
          <w:sz w:val="24"/>
          <w:szCs w:val="24"/>
        </w:rPr>
        <w:t>sprawie</w:t>
      </w:r>
      <w:r w:rsidR="003340AD" w:rsidRPr="002031A4">
        <w:rPr>
          <w:rFonts w:cstheme="minorHAnsi"/>
          <w:sz w:val="24"/>
          <w:szCs w:val="24"/>
        </w:rPr>
        <w:t xml:space="preserve"> </w:t>
      </w:r>
      <w:r w:rsidRPr="002031A4">
        <w:rPr>
          <w:rFonts w:cstheme="minorHAnsi"/>
          <w:sz w:val="24"/>
          <w:szCs w:val="24"/>
        </w:rPr>
        <w:t>zamówienia</w:t>
      </w:r>
      <w:r w:rsidR="003340AD" w:rsidRPr="002031A4">
        <w:rPr>
          <w:rFonts w:cstheme="minorHAnsi"/>
          <w:sz w:val="24"/>
          <w:szCs w:val="24"/>
        </w:rPr>
        <w:t xml:space="preserve"> </w:t>
      </w:r>
      <w:r w:rsidRPr="002031A4">
        <w:rPr>
          <w:rFonts w:cstheme="minorHAnsi"/>
          <w:sz w:val="24"/>
          <w:szCs w:val="24"/>
        </w:rPr>
        <w:t>publicznego,</w:t>
      </w:r>
      <w:r w:rsidR="003340AD" w:rsidRPr="002031A4">
        <w:rPr>
          <w:rFonts w:cstheme="minorHAnsi"/>
          <w:sz w:val="24"/>
          <w:szCs w:val="24"/>
        </w:rPr>
        <w:t xml:space="preserve"> </w:t>
      </w:r>
      <w:r w:rsidRPr="002031A4">
        <w:rPr>
          <w:rFonts w:cstheme="minorHAnsi"/>
          <w:sz w:val="24"/>
          <w:szCs w:val="24"/>
        </w:rPr>
        <w:t>które</w:t>
      </w:r>
      <w:r w:rsidR="003340AD" w:rsidRPr="002031A4">
        <w:rPr>
          <w:rFonts w:cstheme="minorHAnsi"/>
          <w:sz w:val="24"/>
          <w:szCs w:val="24"/>
        </w:rPr>
        <w:t xml:space="preserve"> </w:t>
      </w:r>
      <w:r w:rsidRPr="002031A4">
        <w:rPr>
          <w:rFonts w:cstheme="minorHAnsi"/>
          <w:sz w:val="24"/>
          <w:szCs w:val="24"/>
        </w:rPr>
        <w:t>zostaną</w:t>
      </w:r>
      <w:r w:rsidR="003340AD" w:rsidRPr="002031A4">
        <w:rPr>
          <w:rFonts w:cstheme="minorHAnsi"/>
          <w:sz w:val="24"/>
          <w:szCs w:val="24"/>
        </w:rPr>
        <w:t xml:space="preserve"> </w:t>
      </w:r>
      <w:r w:rsidRPr="002031A4">
        <w:rPr>
          <w:rFonts w:cstheme="minorHAnsi"/>
          <w:sz w:val="24"/>
          <w:szCs w:val="24"/>
        </w:rPr>
        <w:t>wprowadzone</w:t>
      </w:r>
      <w:r w:rsidR="003340AD" w:rsidRPr="002031A4">
        <w:rPr>
          <w:rFonts w:cstheme="minorHAnsi"/>
          <w:sz w:val="24"/>
          <w:szCs w:val="24"/>
        </w:rPr>
        <w:t xml:space="preserve"> </w:t>
      </w:r>
      <w:r w:rsidRPr="002031A4">
        <w:rPr>
          <w:rFonts w:cstheme="minorHAnsi"/>
          <w:sz w:val="24"/>
          <w:szCs w:val="24"/>
        </w:rPr>
        <w:t>do</w:t>
      </w:r>
      <w:r w:rsidR="003340AD" w:rsidRPr="002031A4">
        <w:rPr>
          <w:rFonts w:cstheme="minorHAnsi"/>
          <w:sz w:val="24"/>
          <w:szCs w:val="24"/>
        </w:rPr>
        <w:t xml:space="preserve"> </w:t>
      </w:r>
      <w:r w:rsidRPr="002031A4">
        <w:rPr>
          <w:rFonts w:cstheme="minorHAnsi"/>
          <w:sz w:val="24"/>
          <w:szCs w:val="24"/>
        </w:rPr>
        <w:t>treści</w:t>
      </w:r>
      <w:r w:rsidR="003340AD" w:rsidRPr="002031A4">
        <w:rPr>
          <w:rFonts w:cstheme="minorHAnsi"/>
          <w:sz w:val="24"/>
          <w:szCs w:val="24"/>
        </w:rPr>
        <w:t xml:space="preserve"> </w:t>
      </w:r>
      <w:r w:rsidRPr="002031A4">
        <w:rPr>
          <w:rFonts w:cstheme="minorHAnsi"/>
          <w:sz w:val="24"/>
          <w:szCs w:val="24"/>
        </w:rPr>
        <w:t>tej</w:t>
      </w:r>
      <w:r w:rsidR="003340AD" w:rsidRPr="002031A4">
        <w:rPr>
          <w:rFonts w:cstheme="minorHAnsi"/>
          <w:sz w:val="24"/>
          <w:szCs w:val="24"/>
        </w:rPr>
        <w:t xml:space="preserve"> </w:t>
      </w:r>
      <w:r w:rsidRPr="002031A4">
        <w:rPr>
          <w:rFonts w:cstheme="minorHAnsi"/>
          <w:sz w:val="24"/>
          <w:szCs w:val="24"/>
        </w:rPr>
        <w:t>umowy</w:t>
      </w:r>
    </w:p>
    <w:p w14:paraId="08645C59" w14:textId="77777777" w:rsidR="00305020" w:rsidRPr="002031A4" w:rsidRDefault="003340AD" w:rsidP="00D00380">
      <w:pPr>
        <w:pStyle w:val="Akapitzlist"/>
        <w:numPr>
          <w:ilvl w:val="0"/>
          <w:numId w:val="1"/>
        </w:numPr>
        <w:jc w:val="both"/>
        <w:rPr>
          <w:rFonts w:cstheme="minorHAnsi"/>
          <w:sz w:val="24"/>
          <w:szCs w:val="24"/>
        </w:rPr>
      </w:pPr>
      <w:r w:rsidRPr="002031A4">
        <w:rPr>
          <w:rFonts w:cstheme="minorHAnsi"/>
          <w:sz w:val="24"/>
          <w:szCs w:val="24"/>
        </w:rPr>
        <w:t>I</w:t>
      </w:r>
      <w:r w:rsidR="00305020" w:rsidRPr="002031A4">
        <w:rPr>
          <w:rFonts w:cstheme="minorHAnsi"/>
          <w:sz w:val="24"/>
          <w:szCs w:val="24"/>
        </w:rPr>
        <w:t>nformacje</w:t>
      </w:r>
      <w:r w:rsidRPr="002031A4">
        <w:rPr>
          <w:rFonts w:cstheme="minorHAnsi"/>
          <w:sz w:val="24"/>
          <w:szCs w:val="24"/>
        </w:rPr>
        <w:t xml:space="preserve"> </w:t>
      </w:r>
      <w:r w:rsidR="00305020" w:rsidRPr="002031A4">
        <w:rPr>
          <w:rFonts w:cstheme="minorHAnsi"/>
          <w:sz w:val="24"/>
          <w:szCs w:val="24"/>
        </w:rPr>
        <w:t>o</w:t>
      </w:r>
      <w:r w:rsidRPr="002031A4">
        <w:rPr>
          <w:rFonts w:cstheme="minorHAnsi"/>
          <w:sz w:val="24"/>
          <w:szCs w:val="24"/>
        </w:rPr>
        <w:t xml:space="preserve"> środkach </w:t>
      </w:r>
      <w:r w:rsidR="00305020" w:rsidRPr="002031A4">
        <w:rPr>
          <w:rFonts w:cstheme="minorHAnsi"/>
          <w:sz w:val="24"/>
          <w:szCs w:val="24"/>
        </w:rPr>
        <w:t>komunikacji</w:t>
      </w:r>
      <w:r w:rsidRPr="002031A4">
        <w:rPr>
          <w:rFonts w:cstheme="minorHAnsi"/>
          <w:sz w:val="24"/>
          <w:szCs w:val="24"/>
        </w:rPr>
        <w:t xml:space="preserve"> </w:t>
      </w:r>
      <w:r w:rsidR="00305020" w:rsidRPr="002031A4">
        <w:rPr>
          <w:rFonts w:cstheme="minorHAnsi"/>
          <w:sz w:val="24"/>
          <w:szCs w:val="24"/>
        </w:rPr>
        <w:t>elektronicznej,</w:t>
      </w:r>
      <w:r w:rsidRPr="002031A4">
        <w:rPr>
          <w:rFonts w:cstheme="minorHAnsi"/>
          <w:sz w:val="24"/>
          <w:szCs w:val="24"/>
        </w:rPr>
        <w:t xml:space="preserve"> </w:t>
      </w:r>
      <w:r w:rsidR="00305020" w:rsidRPr="002031A4">
        <w:rPr>
          <w:rFonts w:cstheme="minorHAnsi"/>
          <w:sz w:val="24"/>
          <w:szCs w:val="24"/>
        </w:rPr>
        <w:t>przy</w:t>
      </w:r>
      <w:r w:rsidRPr="002031A4">
        <w:rPr>
          <w:rFonts w:cstheme="minorHAnsi"/>
          <w:sz w:val="24"/>
          <w:szCs w:val="24"/>
        </w:rPr>
        <w:t xml:space="preserve"> </w:t>
      </w:r>
      <w:r w:rsidR="00305020" w:rsidRPr="002031A4">
        <w:rPr>
          <w:rFonts w:cstheme="minorHAnsi"/>
          <w:sz w:val="24"/>
          <w:szCs w:val="24"/>
        </w:rPr>
        <w:t>użyciu</w:t>
      </w:r>
      <w:r w:rsidRPr="002031A4">
        <w:rPr>
          <w:rFonts w:cstheme="minorHAnsi"/>
          <w:sz w:val="24"/>
          <w:szCs w:val="24"/>
        </w:rPr>
        <w:t xml:space="preserve"> których </w:t>
      </w:r>
      <w:r w:rsidR="00305020" w:rsidRPr="002031A4">
        <w:rPr>
          <w:rFonts w:cstheme="minorHAnsi"/>
          <w:sz w:val="24"/>
          <w:szCs w:val="24"/>
        </w:rPr>
        <w:t>zamawiający</w:t>
      </w:r>
      <w:r w:rsidRPr="002031A4">
        <w:rPr>
          <w:rFonts w:cstheme="minorHAnsi"/>
          <w:sz w:val="24"/>
          <w:szCs w:val="24"/>
        </w:rPr>
        <w:t xml:space="preserve"> </w:t>
      </w:r>
      <w:r w:rsidR="00305020" w:rsidRPr="002031A4">
        <w:rPr>
          <w:rFonts w:cstheme="minorHAnsi"/>
          <w:sz w:val="24"/>
          <w:szCs w:val="24"/>
        </w:rPr>
        <w:t>będzie</w:t>
      </w:r>
      <w:r w:rsidRPr="002031A4">
        <w:rPr>
          <w:rFonts w:cstheme="minorHAnsi"/>
          <w:sz w:val="24"/>
          <w:szCs w:val="24"/>
        </w:rPr>
        <w:t xml:space="preserve"> </w:t>
      </w:r>
      <w:r w:rsidR="00305020" w:rsidRPr="002031A4">
        <w:rPr>
          <w:rFonts w:cstheme="minorHAnsi"/>
          <w:sz w:val="24"/>
          <w:szCs w:val="24"/>
        </w:rPr>
        <w:t>komunikował</w:t>
      </w:r>
      <w:r w:rsidRPr="002031A4">
        <w:rPr>
          <w:rFonts w:cstheme="minorHAnsi"/>
          <w:sz w:val="24"/>
          <w:szCs w:val="24"/>
        </w:rPr>
        <w:t xml:space="preserve"> </w:t>
      </w:r>
      <w:r w:rsidR="00305020" w:rsidRPr="002031A4">
        <w:rPr>
          <w:rFonts w:cstheme="minorHAnsi"/>
          <w:sz w:val="24"/>
          <w:szCs w:val="24"/>
        </w:rPr>
        <w:t>się</w:t>
      </w:r>
      <w:r w:rsidRPr="002031A4">
        <w:rPr>
          <w:rFonts w:cstheme="minorHAnsi"/>
          <w:sz w:val="24"/>
          <w:szCs w:val="24"/>
        </w:rPr>
        <w:t xml:space="preserve"> </w:t>
      </w:r>
      <w:r w:rsidR="00305020" w:rsidRPr="002031A4">
        <w:rPr>
          <w:rFonts w:cstheme="minorHAnsi"/>
          <w:sz w:val="24"/>
          <w:szCs w:val="24"/>
        </w:rPr>
        <w:t>z</w:t>
      </w:r>
      <w:r w:rsidRPr="002031A4">
        <w:rPr>
          <w:rFonts w:cstheme="minorHAnsi"/>
          <w:sz w:val="24"/>
          <w:szCs w:val="24"/>
        </w:rPr>
        <w:t xml:space="preserve"> </w:t>
      </w:r>
      <w:r w:rsidR="00305020" w:rsidRPr="002031A4">
        <w:rPr>
          <w:rFonts w:cstheme="minorHAnsi"/>
          <w:sz w:val="24"/>
          <w:szCs w:val="24"/>
        </w:rPr>
        <w:t>wykonawcami,</w:t>
      </w:r>
      <w:r w:rsidRPr="002031A4">
        <w:rPr>
          <w:rFonts w:cstheme="minorHAnsi"/>
          <w:sz w:val="24"/>
          <w:szCs w:val="24"/>
        </w:rPr>
        <w:t xml:space="preserve"> </w:t>
      </w:r>
      <w:r w:rsidR="00305020" w:rsidRPr="002031A4">
        <w:rPr>
          <w:rFonts w:cstheme="minorHAnsi"/>
          <w:sz w:val="24"/>
          <w:szCs w:val="24"/>
        </w:rPr>
        <w:t>oraz</w:t>
      </w:r>
      <w:r w:rsidRPr="002031A4">
        <w:rPr>
          <w:rFonts w:cstheme="minorHAnsi"/>
          <w:sz w:val="24"/>
          <w:szCs w:val="24"/>
        </w:rPr>
        <w:t xml:space="preserve"> </w:t>
      </w:r>
      <w:r w:rsidR="00305020" w:rsidRPr="002031A4">
        <w:rPr>
          <w:rFonts w:cstheme="minorHAnsi"/>
          <w:sz w:val="24"/>
          <w:szCs w:val="24"/>
        </w:rPr>
        <w:t>informacje</w:t>
      </w:r>
      <w:r w:rsidRPr="002031A4">
        <w:rPr>
          <w:rFonts w:cstheme="minorHAnsi"/>
          <w:sz w:val="24"/>
          <w:szCs w:val="24"/>
        </w:rPr>
        <w:t xml:space="preserve"> </w:t>
      </w:r>
      <w:r w:rsidR="00305020" w:rsidRPr="002031A4">
        <w:rPr>
          <w:rFonts w:cstheme="minorHAnsi"/>
          <w:sz w:val="24"/>
          <w:szCs w:val="24"/>
        </w:rPr>
        <w:t>o</w:t>
      </w:r>
      <w:r w:rsidRPr="002031A4">
        <w:rPr>
          <w:rFonts w:cstheme="minorHAnsi"/>
          <w:sz w:val="24"/>
          <w:szCs w:val="24"/>
        </w:rPr>
        <w:t xml:space="preserve"> </w:t>
      </w:r>
      <w:r w:rsidR="00305020" w:rsidRPr="002031A4">
        <w:rPr>
          <w:rFonts w:cstheme="minorHAnsi"/>
          <w:sz w:val="24"/>
          <w:szCs w:val="24"/>
        </w:rPr>
        <w:t>wymaganiach</w:t>
      </w:r>
      <w:r w:rsidRPr="002031A4">
        <w:rPr>
          <w:rFonts w:cstheme="minorHAnsi"/>
          <w:sz w:val="24"/>
          <w:szCs w:val="24"/>
        </w:rPr>
        <w:t xml:space="preserve"> </w:t>
      </w:r>
      <w:r w:rsidR="00305020" w:rsidRPr="002031A4">
        <w:rPr>
          <w:rFonts w:cstheme="minorHAnsi"/>
          <w:sz w:val="24"/>
          <w:szCs w:val="24"/>
        </w:rPr>
        <w:t>technicznych</w:t>
      </w:r>
      <w:r w:rsidRPr="002031A4">
        <w:rPr>
          <w:rFonts w:cstheme="minorHAnsi"/>
          <w:sz w:val="24"/>
          <w:szCs w:val="24"/>
        </w:rPr>
        <w:t xml:space="preserve"> </w:t>
      </w:r>
      <w:r w:rsidR="00305020" w:rsidRPr="002031A4">
        <w:rPr>
          <w:rFonts w:cstheme="minorHAnsi"/>
          <w:sz w:val="24"/>
          <w:szCs w:val="24"/>
        </w:rPr>
        <w:t>i</w:t>
      </w:r>
      <w:r w:rsidRPr="002031A4">
        <w:rPr>
          <w:rFonts w:cstheme="minorHAnsi"/>
          <w:sz w:val="24"/>
          <w:szCs w:val="24"/>
        </w:rPr>
        <w:t xml:space="preserve"> </w:t>
      </w:r>
      <w:r w:rsidR="00305020" w:rsidRPr="002031A4">
        <w:rPr>
          <w:rFonts w:cstheme="minorHAnsi"/>
          <w:sz w:val="24"/>
          <w:szCs w:val="24"/>
        </w:rPr>
        <w:t>organizacyjnych</w:t>
      </w:r>
      <w:r w:rsidRPr="002031A4">
        <w:rPr>
          <w:rFonts w:cstheme="minorHAnsi"/>
          <w:sz w:val="24"/>
          <w:szCs w:val="24"/>
        </w:rPr>
        <w:t xml:space="preserve"> </w:t>
      </w:r>
      <w:r w:rsidR="00305020" w:rsidRPr="002031A4">
        <w:rPr>
          <w:rFonts w:cstheme="minorHAnsi"/>
          <w:sz w:val="24"/>
          <w:szCs w:val="24"/>
        </w:rPr>
        <w:t>sporządzania,</w:t>
      </w:r>
      <w:r w:rsidRPr="002031A4">
        <w:rPr>
          <w:rFonts w:cstheme="minorHAnsi"/>
          <w:sz w:val="24"/>
          <w:szCs w:val="24"/>
        </w:rPr>
        <w:t xml:space="preserve"> </w:t>
      </w:r>
      <w:r w:rsidR="00305020" w:rsidRPr="002031A4">
        <w:rPr>
          <w:rFonts w:cstheme="minorHAnsi"/>
          <w:sz w:val="24"/>
          <w:szCs w:val="24"/>
        </w:rPr>
        <w:t>wysyłania</w:t>
      </w:r>
      <w:r w:rsidRPr="002031A4">
        <w:rPr>
          <w:rFonts w:cstheme="minorHAnsi"/>
          <w:sz w:val="24"/>
          <w:szCs w:val="24"/>
        </w:rPr>
        <w:t xml:space="preserve"> </w:t>
      </w:r>
      <w:r w:rsidR="00305020" w:rsidRPr="002031A4">
        <w:rPr>
          <w:rFonts w:cstheme="minorHAnsi"/>
          <w:sz w:val="24"/>
          <w:szCs w:val="24"/>
        </w:rPr>
        <w:t>i</w:t>
      </w:r>
      <w:r w:rsidRPr="002031A4">
        <w:rPr>
          <w:rFonts w:cstheme="minorHAnsi"/>
          <w:sz w:val="24"/>
          <w:szCs w:val="24"/>
        </w:rPr>
        <w:t xml:space="preserve"> </w:t>
      </w:r>
      <w:r w:rsidR="00305020" w:rsidRPr="002031A4">
        <w:rPr>
          <w:rFonts w:cstheme="minorHAnsi"/>
          <w:sz w:val="24"/>
          <w:szCs w:val="24"/>
        </w:rPr>
        <w:t>odbierania</w:t>
      </w:r>
      <w:r w:rsidRPr="002031A4">
        <w:rPr>
          <w:rFonts w:cstheme="minorHAnsi"/>
          <w:sz w:val="24"/>
          <w:szCs w:val="24"/>
        </w:rPr>
        <w:t xml:space="preserve"> </w:t>
      </w:r>
      <w:r w:rsidR="00305020" w:rsidRPr="002031A4">
        <w:rPr>
          <w:rFonts w:cstheme="minorHAnsi"/>
          <w:sz w:val="24"/>
          <w:szCs w:val="24"/>
        </w:rPr>
        <w:t>korespondencji</w:t>
      </w:r>
      <w:r w:rsidRPr="002031A4">
        <w:rPr>
          <w:rFonts w:cstheme="minorHAnsi"/>
          <w:sz w:val="24"/>
          <w:szCs w:val="24"/>
        </w:rPr>
        <w:t xml:space="preserve"> </w:t>
      </w:r>
      <w:r w:rsidR="00305020" w:rsidRPr="002031A4">
        <w:rPr>
          <w:rFonts w:cstheme="minorHAnsi"/>
          <w:sz w:val="24"/>
          <w:szCs w:val="24"/>
        </w:rPr>
        <w:t>elektronicznej</w:t>
      </w:r>
    </w:p>
    <w:p w14:paraId="0D377357" w14:textId="77777777" w:rsidR="00305020" w:rsidRPr="002031A4" w:rsidRDefault="003340AD" w:rsidP="00D00380">
      <w:pPr>
        <w:pStyle w:val="Akapitzlist"/>
        <w:numPr>
          <w:ilvl w:val="0"/>
          <w:numId w:val="1"/>
        </w:numPr>
        <w:jc w:val="both"/>
        <w:rPr>
          <w:rFonts w:cstheme="minorHAnsi"/>
          <w:sz w:val="24"/>
          <w:szCs w:val="24"/>
        </w:rPr>
      </w:pPr>
      <w:r w:rsidRPr="002031A4">
        <w:rPr>
          <w:rFonts w:cstheme="minorHAnsi"/>
          <w:sz w:val="24"/>
          <w:szCs w:val="24"/>
        </w:rPr>
        <w:t>W</w:t>
      </w:r>
      <w:r w:rsidR="00305020" w:rsidRPr="002031A4">
        <w:rPr>
          <w:rFonts w:cstheme="minorHAnsi"/>
          <w:sz w:val="24"/>
          <w:szCs w:val="24"/>
        </w:rPr>
        <w:t>skazanie</w:t>
      </w:r>
      <w:r w:rsidRPr="002031A4">
        <w:rPr>
          <w:rFonts w:cstheme="minorHAnsi"/>
          <w:sz w:val="24"/>
          <w:szCs w:val="24"/>
        </w:rPr>
        <w:t xml:space="preserve"> osób </w:t>
      </w:r>
      <w:r w:rsidR="00305020" w:rsidRPr="002031A4">
        <w:rPr>
          <w:rFonts w:cstheme="minorHAnsi"/>
          <w:sz w:val="24"/>
          <w:szCs w:val="24"/>
        </w:rPr>
        <w:t>uprawnionych</w:t>
      </w:r>
      <w:r w:rsidRPr="002031A4">
        <w:rPr>
          <w:rFonts w:cstheme="minorHAnsi"/>
          <w:sz w:val="24"/>
          <w:szCs w:val="24"/>
        </w:rPr>
        <w:t xml:space="preserve"> </w:t>
      </w:r>
      <w:r w:rsidR="00305020" w:rsidRPr="002031A4">
        <w:rPr>
          <w:rFonts w:cstheme="minorHAnsi"/>
          <w:sz w:val="24"/>
          <w:szCs w:val="24"/>
        </w:rPr>
        <w:t>do</w:t>
      </w:r>
      <w:r w:rsidRPr="002031A4">
        <w:rPr>
          <w:rFonts w:cstheme="minorHAnsi"/>
          <w:sz w:val="24"/>
          <w:szCs w:val="24"/>
        </w:rPr>
        <w:t xml:space="preserve"> </w:t>
      </w:r>
      <w:r w:rsidR="00305020" w:rsidRPr="002031A4">
        <w:rPr>
          <w:rFonts w:cstheme="minorHAnsi"/>
          <w:sz w:val="24"/>
          <w:szCs w:val="24"/>
        </w:rPr>
        <w:t>komunikowania</w:t>
      </w:r>
      <w:r w:rsidR="00394284" w:rsidRPr="002031A4">
        <w:rPr>
          <w:rFonts w:cstheme="minorHAnsi"/>
          <w:sz w:val="24"/>
          <w:szCs w:val="24"/>
        </w:rPr>
        <w:t xml:space="preserve"> się </w:t>
      </w:r>
      <w:r w:rsidR="00305020" w:rsidRPr="002031A4">
        <w:rPr>
          <w:rFonts w:cstheme="minorHAnsi"/>
          <w:sz w:val="24"/>
          <w:szCs w:val="24"/>
        </w:rPr>
        <w:t>z</w:t>
      </w:r>
      <w:r w:rsidRPr="002031A4">
        <w:rPr>
          <w:rFonts w:cstheme="minorHAnsi"/>
          <w:sz w:val="24"/>
          <w:szCs w:val="24"/>
        </w:rPr>
        <w:t xml:space="preserve"> </w:t>
      </w:r>
      <w:r w:rsidR="00305020" w:rsidRPr="002031A4">
        <w:rPr>
          <w:rFonts w:cstheme="minorHAnsi"/>
          <w:sz w:val="24"/>
          <w:szCs w:val="24"/>
        </w:rPr>
        <w:t>wykonawcami</w:t>
      </w:r>
    </w:p>
    <w:p w14:paraId="23507C24" w14:textId="77777777" w:rsidR="00305020" w:rsidRPr="002031A4" w:rsidRDefault="003340AD" w:rsidP="00D00380">
      <w:pPr>
        <w:pStyle w:val="Akapitzlist"/>
        <w:numPr>
          <w:ilvl w:val="0"/>
          <w:numId w:val="1"/>
        </w:numPr>
        <w:jc w:val="both"/>
        <w:rPr>
          <w:rFonts w:cstheme="minorHAnsi"/>
          <w:sz w:val="24"/>
          <w:szCs w:val="24"/>
        </w:rPr>
      </w:pPr>
      <w:r w:rsidRPr="002031A4">
        <w:rPr>
          <w:rFonts w:cstheme="minorHAnsi"/>
          <w:sz w:val="24"/>
          <w:szCs w:val="24"/>
        </w:rPr>
        <w:t>T</w:t>
      </w:r>
      <w:r w:rsidR="00305020" w:rsidRPr="002031A4">
        <w:rPr>
          <w:rFonts w:cstheme="minorHAnsi"/>
          <w:sz w:val="24"/>
          <w:szCs w:val="24"/>
        </w:rPr>
        <w:t>ermin</w:t>
      </w:r>
      <w:r w:rsidRPr="002031A4">
        <w:rPr>
          <w:rFonts w:cstheme="minorHAnsi"/>
          <w:sz w:val="24"/>
          <w:szCs w:val="24"/>
        </w:rPr>
        <w:t xml:space="preserve"> </w:t>
      </w:r>
      <w:r w:rsidR="00305020" w:rsidRPr="002031A4">
        <w:rPr>
          <w:rFonts w:cstheme="minorHAnsi"/>
          <w:sz w:val="24"/>
          <w:szCs w:val="24"/>
        </w:rPr>
        <w:t>związania</w:t>
      </w:r>
      <w:r w:rsidRPr="002031A4">
        <w:rPr>
          <w:rFonts w:cstheme="minorHAnsi"/>
          <w:sz w:val="24"/>
          <w:szCs w:val="24"/>
        </w:rPr>
        <w:t xml:space="preserve"> z </w:t>
      </w:r>
      <w:r w:rsidR="00305020" w:rsidRPr="002031A4">
        <w:rPr>
          <w:rFonts w:cstheme="minorHAnsi"/>
          <w:sz w:val="24"/>
          <w:szCs w:val="24"/>
        </w:rPr>
        <w:t>ofertą</w:t>
      </w:r>
    </w:p>
    <w:p w14:paraId="61B73902" w14:textId="77777777" w:rsidR="00305020" w:rsidRPr="002031A4" w:rsidRDefault="003340AD" w:rsidP="00D00380">
      <w:pPr>
        <w:pStyle w:val="Akapitzlist"/>
        <w:numPr>
          <w:ilvl w:val="0"/>
          <w:numId w:val="1"/>
        </w:numPr>
        <w:jc w:val="both"/>
        <w:rPr>
          <w:rFonts w:cstheme="minorHAnsi"/>
          <w:sz w:val="24"/>
          <w:szCs w:val="24"/>
        </w:rPr>
      </w:pPr>
      <w:r w:rsidRPr="002031A4">
        <w:rPr>
          <w:rFonts w:cstheme="minorHAnsi"/>
          <w:sz w:val="24"/>
          <w:szCs w:val="24"/>
        </w:rPr>
        <w:t>O</w:t>
      </w:r>
      <w:r w:rsidR="00305020" w:rsidRPr="002031A4">
        <w:rPr>
          <w:rFonts w:cstheme="minorHAnsi"/>
          <w:sz w:val="24"/>
          <w:szCs w:val="24"/>
        </w:rPr>
        <w:t>pis</w:t>
      </w:r>
      <w:r w:rsidRPr="002031A4">
        <w:rPr>
          <w:rFonts w:cstheme="minorHAnsi"/>
          <w:sz w:val="24"/>
          <w:szCs w:val="24"/>
        </w:rPr>
        <w:t xml:space="preserve"> </w:t>
      </w:r>
      <w:r w:rsidR="00305020" w:rsidRPr="002031A4">
        <w:rPr>
          <w:rFonts w:cstheme="minorHAnsi"/>
          <w:sz w:val="24"/>
          <w:szCs w:val="24"/>
        </w:rPr>
        <w:t>sposobu</w:t>
      </w:r>
      <w:r w:rsidRPr="002031A4">
        <w:rPr>
          <w:rFonts w:cstheme="minorHAnsi"/>
          <w:sz w:val="24"/>
          <w:szCs w:val="24"/>
        </w:rPr>
        <w:t xml:space="preserve"> </w:t>
      </w:r>
      <w:r w:rsidR="00305020" w:rsidRPr="002031A4">
        <w:rPr>
          <w:rFonts w:cstheme="minorHAnsi"/>
          <w:sz w:val="24"/>
          <w:szCs w:val="24"/>
        </w:rPr>
        <w:t>przygotowania</w:t>
      </w:r>
      <w:r w:rsidRPr="002031A4">
        <w:rPr>
          <w:rFonts w:cstheme="minorHAnsi"/>
          <w:sz w:val="24"/>
          <w:szCs w:val="24"/>
        </w:rPr>
        <w:t xml:space="preserve"> </w:t>
      </w:r>
      <w:r w:rsidR="00305020" w:rsidRPr="002031A4">
        <w:rPr>
          <w:rFonts w:cstheme="minorHAnsi"/>
          <w:sz w:val="24"/>
          <w:szCs w:val="24"/>
        </w:rPr>
        <w:t>oferty</w:t>
      </w:r>
    </w:p>
    <w:p w14:paraId="4D12E9F4" w14:textId="77777777" w:rsidR="00305020" w:rsidRPr="002031A4" w:rsidRDefault="003340AD" w:rsidP="00D00380">
      <w:pPr>
        <w:pStyle w:val="Akapitzlist"/>
        <w:numPr>
          <w:ilvl w:val="0"/>
          <w:numId w:val="1"/>
        </w:numPr>
        <w:jc w:val="both"/>
        <w:rPr>
          <w:rFonts w:cstheme="minorHAnsi"/>
          <w:sz w:val="24"/>
          <w:szCs w:val="24"/>
        </w:rPr>
      </w:pPr>
      <w:r w:rsidRPr="002031A4">
        <w:rPr>
          <w:rFonts w:cstheme="minorHAnsi"/>
          <w:sz w:val="24"/>
          <w:szCs w:val="24"/>
        </w:rPr>
        <w:t>S</w:t>
      </w:r>
      <w:r w:rsidR="00305020" w:rsidRPr="002031A4">
        <w:rPr>
          <w:rFonts w:cstheme="minorHAnsi"/>
          <w:sz w:val="24"/>
          <w:szCs w:val="24"/>
        </w:rPr>
        <w:t>posób</w:t>
      </w:r>
      <w:r w:rsidRPr="002031A4">
        <w:rPr>
          <w:rFonts w:cstheme="minorHAnsi"/>
          <w:sz w:val="24"/>
          <w:szCs w:val="24"/>
        </w:rPr>
        <w:t xml:space="preserve"> </w:t>
      </w:r>
      <w:r w:rsidR="00305020" w:rsidRPr="002031A4">
        <w:rPr>
          <w:rFonts w:cstheme="minorHAnsi"/>
          <w:sz w:val="24"/>
          <w:szCs w:val="24"/>
        </w:rPr>
        <w:t>oraz</w:t>
      </w:r>
      <w:r w:rsidRPr="002031A4">
        <w:rPr>
          <w:rFonts w:cstheme="minorHAnsi"/>
          <w:sz w:val="24"/>
          <w:szCs w:val="24"/>
        </w:rPr>
        <w:t xml:space="preserve"> </w:t>
      </w:r>
      <w:r w:rsidR="00305020" w:rsidRPr="002031A4">
        <w:rPr>
          <w:rFonts w:cstheme="minorHAnsi"/>
          <w:sz w:val="24"/>
          <w:szCs w:val="24"/>
        </w:rPr>
        <w:t>termin</w:t>
      </w:r>
      <w:r w:rsidRPr="002031A4">
        <w:rPr>
          <w:rFonts w:cstheme="minorHAnsi"/>
          <w:sz w:val="24"/>
          <w:szCs w:val="24"/>
        </w:rPr>
        <w:t xml:space="preserve"> </w:t>
      </w:r>
      <w:r w:rsidR="00305020" w:rsidRPr="002031A4">
        <w:rPr>
          <w:rFonts w:cstheme="minorHAnsi"/>
          <w:sz w:val="24"/>
          <w:szCs w:val="24"/>
        </w:rPr>
        <w:t>składania</w:t>
      </w:r>
      <w:r w:rsidRPr="002031A4">
        <w:rPr>
          <w:rFonts w:cstheme="minorHAnsi"/>
          <w:sz w:val="24"/>
          <w:szCs w:val="24"/>
        </w:rPr>
        <w:t xml:space="preserve"> </w:t>
      </w:r>
      <w:r w:rsidR="00305020" w:rsidRPr="002031A4">
        <w:rPr>
          <w:rFonts w:cstheme="minorHAnsi"/>
          <w:sz w:val="24"/>
          <w:szCs w:val="24"/>
        </w:rPr>
        <w:t>ofert</w:t>
      </w:r>
    </w:p>
    <w:p w14:paraId="69A60284" w14:textId="77777777" w:rsidR="00305020" w:rsidRPr="002031A4" w:rsidRDefault="003340AD" w:rsidP="00D00380">
      <w:pPr>
        <w:pStyle w:val="Akapitzlist"/>
        <w:numPr>
          <w:ilvl w:val="0"/>
          <w:numId w:val="1"/>
        </w:numPr>
        <w:jc w:val="both"/>
        <w:rPr>
          <w:rFonts w:cstheme="minorHAnsi"/>
          <w:sz w:val="24"/>
          <w:szCs w:val="24"/>
        </w:rPr>
      </w:pPr>
      <w:r w:rsidRPr="002031A4">
        <w:rPr>
          <w:rFonts w:cstheme="minorHAnsi"/>
          <w:sz w:val="24"/>
          <w:szCs w:val="24"/>
        </w:rPr>
        <w:t>T</w:t>
      </w:r>
      <w:r w:rsidR="00305020" w:rsidRPr="002031A4">
        <w:rPr>
          <w:rFonts w:cstheme="minorHAnsi"/>
          <w:sz w:val="24"/>
          <w:szCs w:val="24"/>
        </w:rPr>
        <w:t>ermin</w:t>
      </w:r>
      <w:r w:rsidRPr="002031A4">
        <w:rPr>
          <w:rFonts w:cstheme="minorHAnsi"/>
          <w:sz w:val="24"/>
          <w:szCs w:val="24"/>
        </w:rPr>
        <w:t xml:space="preserve"> </w:t>
      </w:r>
      <w:r w:rsidR="00305020" w:rsidRPr="002031A4">
        <w:rPr>
          <w:rFonts w:cstheme="minorHAnsi"/>
          <w:sz w:val="24"/>
          <w:szCs w:val="24"/>
        </w:rPr>
        <w:t>otwarcia</w:t>
      </w:r>
      <w:r w:rsidRPr="002031A4">
        <w:rPr>
          <w:rFonts w:cstheme="minorHAnsi"/>
          <w:sz w:val="24"/>
          <w:szCs w:val="24"/>
        </w:rPr>
        <w:t xml:space="preserve"> </w:t>
      </w:r>
      <w:r w:rsidR="00305020" w:rsidRPr="002031A4">
        <w:rPr>
          <w:rFonts w:cstheme="minorHAnsi"/>
          <w:sz w:val="24"/>
          <w:szCs w:val="24"/>
        </w:rPr>
        <w:t>ofert</w:t>
      </w:r>
    </w:p>
    <w:p w14:paraId="20BB69BB" w14:textId="77777777" w:rsidR="00394284" w:rsidRPr="002031A4" w:rsidRDefault="00394284" w:rsidP="00D00380">
      <w:pPr>
        <w:pStyle w:val="Akapitzlist"/>
        <w:numPr>
          <w:ilvl w:val="0"/>
          <w:numId w:val="1"/>
        </w:numPr>
        <w:jc w:val="both"/>
        <w:rPr>
          <w:rFonts w:cstheme="minorHAnsi"/>
          <w:sz w:val="24"/>
          <w:szCs w:val="24"/>
        </w:rPr>
      </w:pPr>
      <w:r w:rsidRPr="002031A4">
        <w:rPr>
          <w:rFonts w:cstheme="minorHAnsi"/>
          <w:sz w:val="24"/>
          <w:szCs w:val="24"/>
        </w:rPr>
        <w:t>Wymagania dotyczące wadium</w:t>
      </w:r>
    </w:p>
    <w:p w14:paraId="50D3F45D" w14:textId="77777777" w:rsidR="00394284" w:rsidRPr="002031A4" w:rsidRDefault="00394284" w:rsidP="00D00380">
      <w:pPr>
        <w:pStyle w:val="Akapitzlist"/>
        <w:numPr>
          <w:ilvl w:val="0"/>
          <w:numId w:val="1"/>
        </w:numPr>
        <w:jc w:val="both"/>
        <w:rPr>
          <w:rFonts w:cstheme="minorHAnsi"/>
          <w:sz w:val="24"/>
          <w:szCs w:val="24"/>
        </w:rPr>
      </w:pPr>
      <w:r w:rsidRPr="002031A4">
        <w:rPr>
          <w:rFonts w:cstheme="minorHAnsi"/>
          <w:sz w:val="24"/>
          <w:szCs w:val="24"/>
        </w:rPr>
        <w:t>Zabezpieczenie należytego wykonania umowy</w:t>
      </w:r>
    </w:p>
    <w:p w14:paraId="6E526DEC" w14:textId="77777777" w:rsidR="00305020" w:rsidRPr="002031A4" w:rsidRDefault="00CC34F4" w:rsidP="00D00380">
      <w:pPr>
        <w:pStyle w:val="Akapitzlist"/>
        <w:numPr>
          <w:ilvl w:val="0"/>
          <w:numId w:val="1"/>
        </w:numPr>
        <w:jc w:val="both"/>
        <w:rPr>
          <w:rFonts w:cstheme="minorHAnsi"/>
          <w:sz w:val="24"/>
          <w:szCs w:val="24"/>
        </w:rPr>
      </w:pPr>
      <w:r w:rsidRPr="002031A4">
        <w:rPr>
          <w:rFonts w:cstheme="minorHAnsi"/>
          <w:sz w:val="24"/>
          <w:szCs w:val="24"/>
        </w:rPr>
        <w:t>S</w:t>
      </w:r>
      <w:r w:rsidR="00305020" w:rsidRPr="002031A4">
        <w:rPr>
          <w:rFonts w:cstheme="minorHAnsi"/>
          <w:sz w:val="24"/>
          <w:szCs w:val="24"/>
        </w:rPr>
        <w:t>posób</w:t>
      </w:r>
      <w:r w:rsidRPr="002031A4">
        <w:rPr>
          <w:rFonts w:cstheme="minorHAnsi"/>
          <w:sz w:val="24"/>
          <w:szCs w:val="24"/>
        </w:rPr>
        <w:t xml:space="preserve"> </w:t>
      </w:r>
      <w:r w:rsidR="00305020" w:rsidRPr="002031A4">
        <w:rPr>
          <w:rFonts w:cstheme="minorHAnsi"/>
          <w:sz w:val="24"/>
          <w:szCs w:val="24"/>
        </w:rPr>
        <w:t>obliczenia</w:t>
      </w:r>
      <w:r w:rsidRPr="002031A4">
        <w:rPr>
          <w:rFonts w:cstheme="minorHAnsi"/>
          <w:sz w:val="24"/>
          <w:szCs w:val="24"/>
        </w:rPr>
        <w:t xml:space="preserve"> </w:t>
      </w:r>
      <w:r w:rsidR="00305020" w:rsidRPr="002031A4">
        <w:rPr>
          <w:rFonts w:cstheme="minorHAnsi"/>
          <w:sz w:val="24"/>
          <w:szCs w:val="24"/>
        </w:rPr>
        <w:t>ceny</w:t>
      </w:r>
    </w:p>
    <w:p w14:paraId="6B4FE447" w14:textId="77777777" w:rsidR="00305020" w:rsidRPr="002031A4" w:rsidRDefault="00CC34F4" w:rsidP="00D00380">
      <w:pPr>
        <w:pStyle w:val="Akapitzlist"/>
        <w:numPr>
          <w:ilvl w:val="0"/>
          <w:numId w:val="1"/>
        </w:numPr>
        <w:jc w:val="both"/>
        <w:rPr>
          <w:rFonts w:cstheme="minorHAnsi"/>
          <w:sz w:val="24"/>
          <w:szCs w:val="24"/>
        </w:rPr>
      </w:pPr>
      <w:r w:rsidRPr="002031A4">
        <w:rPr>
          <w:rFonts w:cstheme="minorHAnsi"/>
          <w:sz w:val="24"/>
          <w:szCs w:val="24"/>
        </w:rPr>
        <w:t>O</w:t>
      </w:r>
      <w:r w:rsidR="00305020" w:rsidRPr="002031A4">
        <w:rPr>
          <w:rFonts w:cstheme="minorHAnsi"/>
          <w:sz w:val="24"/>
          <w:szCs w:val="24"/>
        </w:rPr>
        <w:t>pis</w:t>
      </w:r>
      <w:r w:rsidRPr="002031A4">
        <w:rPr>
          <w:rFonts w:cstheme="minorHAnsi"/>
          <w:sz w:val="24"/>
          <w:szCs w:val="24"/>
        </w:rPr>
        <w:t xml:space="preserve"> </w:t>
      </w:r>
      <w:r w:rsidR="00305020" w:rsidRPr="002031A4">
        <w:rPr>
          <w:rFonts w:cstheme="minorHAnsi"/>
          <w:sz w:val="24"/>
          <w:szCs w:val="24"/>
        </w:rPr>
        <w:t>kryteriów</w:t>
      </w:r>
      <w:r w:rsidRPr="002031A4">
        <w:rPr>
          <w:rFonts w:cstheme="minorHAnsi"/>
          <w:sz w:val="24"/>
          <w:szCs w:val="24"/>
        </w:rPr>
        <w:t xml:space="preserve"> </w:t>
      </w:r>
      <w:r w:rsidR="00305020" w:rsidRPr="002031A4">
        <w:rPr>
          <w:rFonts w:cstheme="minorHAnsi"/>
          <w:sz w:val="24"/>
          <w:szCs w:val="24"/>
        </w:rPr>
        <w:t>oceny</w:t>
      </w:r>
      <w:r w:rsidRPr="002031A4">
        <w:rPr>
          <w:rFonts w:cstheme="minorHAnsi"/>
          <w:sz w:val="24"/>
          <w:szCs w:val="24"/>
        </w:rPr>
        <w:t xml:space="preserve"> </w:t>
      </w:r>
      <w:r w:rsidR="00305020" w:rsidRPr="002031A4">
        <w:rPr>
          <w:rFonts w:cstheme="minorHAnsi"/>
          <w:sz w:val="24"/>
          <w:szCs w:val="24"/>
        </w:rPr>
        <w:t>ofert,</w:t>
      </w:r>
      <w:r w:rsidRPr="002031A4">
        <w:rPr>
          <w:rFonts w:cstheme="minorHAnsi"/>
          <w:sz w:val="24"/>
          <w:szCs w:val="24"/>
        </w:rPr>
        <w:t xml:space="preserve"> </w:t>
      </w:r>
      <w:r w:rsidR="00305020" w:rsidRPr="002031A4">
        <w:rPr>
          <w:rFonts w:cstheme="minorHAnsi"/>
          <w:sz w:val="24"/>
          <w:szCs w:val="24"/>
        </w:rPr>
        <w:t>wraz</w:t>
      </w:r>
      <w:r w:rsidRPr="002031A4">
        <w:rPr>
          <w:rFonts w:cstheme="minorHAnsi"/>
          <w:sz w:val="24"/>
          <w:szCs w:val="24"/>
        </w:rPr>
        <w:t xml:space="preserve"> </w:t>
      </w:r>
      <w:r w:rsidR="00305020" w:rsidRPr="002031A4">
        <w:rPr>
          <w:rFonts w:cstheme="minorHAnsi"/>
          <w:sz w:val="24"/>
          <w:szCs w:val="24"/>
        </w:rPr>
        <w:t>z</w:t>
      </w:r>
      <w:r w:rsidRPr="002031A4">
        <w:rPr>
          <w:rFonts w:cstheme="minorHAnsi"/>
          <w:sz w:val="24"/>
          <w:szCs w:val="24"/>
        </w:rPr>
        <w:t xml:space="preserve"> </w:t>
      </w:r>
      <w:r w:rsidR="00305020" w:rsidRPr="002031A4">
        <w:rPr>
          <w:rFonts w:cstheme="minorHAnsi"/>
          <w:sz w:val="24"/>
          <w:szCs w:val="24"/>
        </w:rPr>
        <w:t>podaniem</w:t>
      </w:r>
      <w:r w:rsidRPr="002031A4">
        <w:rPr>
          <w:rFonts w:cstheme="minorHAnsi"/>
          <w:sz w:val="24"/>
          <w:szCs w:val="24"/>
        </w:rPr>
        <w:t xml:space="preserve"> </w:t>
      </w:r>
      <w:r w:rsidR="00305020" w:rsidRPr="002031A4">
        <w:rPr>
          <w:rFonts w:cstheme="minorHAnsi"/>
          <w:sz w:val="24"/>
          <w:szCs w:val="24"/>
        </w:rPr>
        <w:t>wag</w:t>
      </w:r>
      <w:r w:rsidRPr="002031A4">
        <w:rPr>
          <w:rFonts w:cstheme="minorHAnsi"/>
          <w:sz w:val="24"/>
          <w:szCs w:val="24"/>
        </w:rPr>
        <w:t xml:space="preserve"> </w:t>
      </w:r>
      <w:r w:rsidR="00305020" w:rsidRPr="002031A4">
        <w:rPr>
          <w:rFonts w:cstheme="minorHAnsi"/>
          <w:sz w:val="24"/>
          <w:szCs w:val="24"/>
        </w:rPr>
        <w:t>tych</w:t>
      </w:r>
      <w:r w:rsidRPr="002031A4">
        <w:rPr>
          <w:rFonts w:cstheme="minorHAnsi"/>
          <w:sz w:val="24"/>
          <w:szCs w:val="24"/>
        </w:rPr>
        <w:t xml:space="preserve"> </w:t>
      </w:r>
      <w:r w:rsidR="00305020" w:rsidRPr="002031A4">
        <w:rPr>
          <w:rFonts w:cstheme="minorHAnsi"/>
          <w:sz w:val="24"/>
          <w:szCs w:val="24"/>
        </w:rPr>
        <w:t>kryteriów</w:t>
      </w:r>
      <w:r w:rsidRPr="002031A4">
        <w:rPr>
          <w:rFonts w:cstheme="minorHAnsi"/>
          <w:sz w:val="24"/>
          <w:szCs w:val="24"/>
        </w:rPr>
        <w:t xml:space="preserve"> </w:t>
      </w:r>
      <w:r w:rsidR="00305020" w:rsidRPr="002031A4">
        <w:rPr>
          <w:rFonts w:cstheme="minorHAnsi"/>
          <w:sz w:val="24"/>
          <w:szCs w:val="24"/>
        </w:rPr>
        <w:t>i</w:t>
      </w:r>
      <w:r w:rsidRPr="002031A4">
        <w:rPr>
          <w:rFonts w:cstheme="minorHAnsi"/>
          <w:sz w:val="24"/>
          <w:szCs w:val="24"/>
        </w:rPr>
        <w:t xml:space="preserve"> </w:t>
      </w:r>
      <w:r w:rsidR="00305020" w:rsidRPr="002031A4">
        <w:rPr>
          <w:rFonts w:cstheme="minorHAnsi"/>
          <w:sz w:val="24"/>
          <w:szCs w:val="24"/>
        </w:rPr>
        <w:t>sposobu</w:t>
      </w:r>
      <w:r w:rsidRPr="002031A4">
        <w:rPr>
          <w:rFonts w:cstheme="minorHAnsi"/>
          <w:sz w:val="24"/>
          <w:szCs w:val="24"/>
        </w:rPr>
        <w:t xml:space="preserve"> </w:t>
      </w:r>
      <w:r w:rsidR="00305020" w:rsidRPr="002031A4">
        <w:rPr>
          <w:rFonts w:cstheme="minorHAnsi"/>
          <w:sz w:val="24"/>
          <w:szCs w:val="24"/>
        </w:rPr>
        <w:t>oceny</w:t>
      </w:r>
      <w:r w:rsidRPr="002031A4">
        <w:rPr>
          <w:rFonts w:cstheme="minorHAnsi"/>
          <w:sz w:val="24"/>
          <w:szCs w:val="24"/>
        </w:rPr>
        <w:t xml:space="preserve"> </w:t>
      </w:r>
      <w:r w:rsidR="00305020" w:rsidRPr="002031A4">
        <w:rPr>
          <w:rFonts w:cstheme="minorHAnsi"/>
          <w:sz w:val="24"/>
          <w:szCs w:val="24"/>
        </w:rPr>
        <w:t>ofert</w:t>
      </w:r>
    </w:p>
    <w:p w14:paraId="72F56735" w14:textId="77777777" w:rsidR="00305020" w:rsidRPr="002031A4" w:rsidRDefault="00CC34F4" w:rsidP="00D00380">
      <w:pPr>
        <w:pStyle w:val="Akapitzlist"/>
        <w:numPr>
          <w:ilvl w:val="0"/>
          <w:numId w:val="1"/>
        </w:numPr>
        <w:jc w:val="both"/>
        <w:rPr>
          <w:rFonts w:cstheme="minorHAnsi"/>
          <w:sz w:val="24"/>
          <w:szCs w:val="24"/>
        </w:rPr>
      </w:pPr>
      <w:r w:rsidRPr="002031A4">
        <w:rPr>
          <w:rFonts w:cstheme="minorHAnsi"/>
          <w:sz w:val="24"/>
          <w:szCs w:val="24"/>
        </w:rPr>
        <w:t>I</w:t>
      </w:r>
      <w:r w:rsidR="00305020" w:rsidRPr="002031A4">
        <w:rPr>
          <w:rFonts w:cstheme="minorHAnsi"/>
          <w:sz w:val="24"/>
          <w:szCs w:val="24"/>
        </w:rPr>
        <w:t>nformacje</w:t>
      </w:r>
      <w:r w:rsidRPr="002031A4">
        <w:rPr>
          <w:rFonts w:cstheme="minorHAnsi"/>
          <w:sz w:val="24"/>
          <w:szCs w:val="24"/>
        </w:rPr>
        <w:t xml:space="preserve"> </w:t>
      </w:r>
      <w:r w:rsidR="00305020" w:rsidRPr="002031A4">
        <w:rPr>
          <w:rFonts w:cstheme="minorHAnsi"/>
          <w:sz w:val="24"/>
          <w:szCs w:val="24"/>
        </w:rPr>
        <w:t>o</w:t>
      </w:r>
      <w:r w:rsidRPr="002031A4">
        <w:rPr>
          <w:rFonts w:cstheme="minorHAnsi"/>
          <w:sz w:val="24"/>
          <w:szCs w:val="24"/>
        </w:rPr>
        <w:t xml:space="preserve"> </w:t>
      </w:r>
      <w:r w:rsidR="00305020" w:rsidRPr="002031A4">
        <w:rPr>
          <w:rFonts w:cstheme="minorHAnsi"/>
          <w:sz w:val="24"/>
          <w:szCs w:val="24"/>
        </w:rPr>
        <w:t>formalnościach,</w:t>
      </w:r>
      <w:r w:rsidRPr="002031A4">
        <w:rPr>
          <w:rFonts w:cstheme="minorHAnsi"/>
          <w:sz w:val="24"/>
          <w:szCs w:val="24"/>
        </w:rPr>
        <w:t xml:space="preserve"> </w:t>
      </w:r>
      <w:r w:rsidR="00305020" w:rsidRPr="002031A4">
        <w:rPr>
          <w:rFonts w:cstheme="minorHAnsi"/>
          <w:sz w:val="24"/>
          <w:szCs w:val="24"/>
        </w:rPr>
        <w:t>jakie</w:t>
      </w:r>
      <w:r w:rsidRPr="002031A4">
        <w:rPr>
          <w:rFonts w:cstheme="minorHAnsi"/>
          <w:sz w:val="24"/>
          <w:szCs w:val="24"/>
        </w:rPr>
        <w:t xml:space="preserve"> </w:t>
      </w:r>
      <w:r w:rsidR="00305020" w:rsidRPr="002031A4">
        <w:rPr>
          <w:rFonts w:cstheme="minorHAnsi"/>
          <w:sz w:val="24"/>
          <w:szCs w:val="24"/>
        </w:rPr>
        <w:t>muszą</w:t>
      </w:r>
      <w:r w:rsidRPr="002031A4">
        <w:rPr>
          <w:rFonts w:cstheme="minorHAnsi"/>
          <w:sz w:val="24"/>
          <w:szCs w:val="24"/>
        </w:rPr>
        <w:t xml:space="preserve"> </w:t>
      </w:r>
      <w:r w:rsidR="00305020" w:rsidRPr="002031A4">
        <w:rPr>
          <w:rFonts w:cstheme="minorHAnsi"/>
          <w:sz w:val="24"/>
          <w:szCs w:val="24"/>
        </w:rPr>
        <w:t>zostać</w:t>
      </w:r>
      <w:r w:rsidRPr="002031A4">
        <w:rPr>
          <w:rFonts w:cstheme="minorHAnsi"/>
          <w:sz w:val="24"/>
          <w:szCs w:val="24"/>
        </w:rPr>
        <w:t xml:space="preserve"> </w:t>
      </w:r>
      <w:r w:rsidR="00305020" w:rsidRPr="002031A4">
        <w:rPr>
          <w:rFonts w:cstheme="minorHAnsi"/>
          <w:sz w:val="24"/>
          <w:szCs w:val="24"/>
        </w:rPr>
        <w:t>dopełnione</w:t>
      </w:r>
      <w:r w:rsidRPr="002031A4">
        <w:rPr>
          <w:rFonts w:cstheme="minorHAnsi"/>
          <w:sz w:val="24"/>
          <w:szCs w:val="24"/>
        </w:rPr>
        <w:t xml:space="preserve"> </w:t>
      </w:r>
      <w:r w:rsidR="00305020" w:rsidRPr="002031A4">
        <w:rPr>
          <w:rFonts w:cstheme="minorHAnsi"/>
          <w:sz w:val="24"/>
          <w:szCs w:val="24"/>
        </w:rPr>
        <w:t>po</w:t>
      </w:r>
      <w:r w:rsidRPr="002031A4">
        <w:rPr>
          <w:rFonts w:cstheme="minorHAnsi"/>
          <w:sz w:val="24"/>
          <w:szCs w:val="24"/>
        </w:rPr>
        <w:t xml:space="preserve"> </w:t>
      </w:r>
      <w:r w:rsidR="00305020" w:rsidRPr="002031A4">
        <w:rPr>
          <w:rFonts w:cstheme="minorHAnsi"/>
          <w:sz w:val="24"/>
          <w:szCs w:val="24"/>
        </w:rPr>
        <w:t>wyborze</w:t>
      </w:r>
      <w:r w:rsidRPr="002031A4">
        <w:rPr>
          <w:rFonts w:cstheme="minorHAnsi"/>
          <w:sz w:val="24"/>
          <w:szCs w:val="24"/>
        </w:rPr>
        <w:t xml:space="preserve"> </w:t>
      </w:r>
      <w:r w:rsidR="00305020" w:rsidRPr="002031A4">
        <w:rPr>
          <w:rFonts w:cstheme="minorHAnsi"/>
          <w:sz w:val="24"/>
          <w:szCs w:val="24"/>
        </w:rPr>
        <w:t>oferty</w:t>
      </w:r>
      <w:r w:rsidRPr="002031A4">
        <w:rPr>
          <w:rFonts w:cstheme="minorHAnsi"/>
          <w:sz w:val="24"/>
          <w:szCs w:val="24"/>
        </w:rPr>
        <w:t xml:space="preserve"> </w:t>
      </w:r>
      <w:r w:rsidR="00305020" w:rsidRPr="002031A4">
        <w:rPr>
          <w:rFonts w:cstheme="minorHAnsi"/>
          <w:sz w:val="24"/>
          <w:szCs w:val="24"/>
        </w:rPr>
        <w:t>w</w:t>
      </w:r>
      <w:r w:rsidRPr="002031A4">
        <w:rPr>
          <w:rFonts w:cstheme="minorHAnsi"/>
          <w:sz w:val="24"/>
          <w:szCs w:val="24"/>
        </w:rPr>
        <w:t xml:space="preserve"> </w:t>
      </w:r>
      <w:r w:rsidR="00305020" w:rsidRPr="002031A4">
        <w:rPr>
          <w:rFonts w:cstheme="minorHAnsi"/>
          <w:sz w:val="24"/>
          <w:szCs w:val="24"/>
        </w:rPr>
        <w:t>celu</w:t>
      </w:r>
      <w:r w:rsidRPr="002031A4">
        <w:rPr>
          <w:rFonts w:cstheme="minorHAnsi"/>
          <w:sz w:val="24"/>
          <w:szCs w:val="24"/>
        </w:rPr>
        <w:t xml:space="preserve"> </w:t>
      </w:r>
      <w:r w:rsidR="00305020" w:rsidRPr="002031A4">
        <w:rPr>
          <w:rFonts w:cstheme="minorHAnsi"/>
          <w:sz w:val="24"/>
          <w:szCs w:val="24"/>
        </w:rPr>
        <w:t>zawarcia</w:t>
      </w:r>
      <w:r w:rsidRPr="002031A4">
        <w:rPr>
          <w:rFonts w:cstheme="minorHAnsi"/>
          <w:sz w:val="24"/>
          <w:szCs w:val="24"/>
        </w:rPr>
        <w:t xml:space="preserve"> </w:t>
      </w:r>
      <w:r w:rsidR="00305020" w:rsidRPr="002031A4">
        <w:rPr>
          <w:rFonts w:cstheme="minorHAnsi"/>
          <w:sz w:val="24"/>
          <w:szCs w:val="24"/>
        </w:rPr>
        <w:t>umowy</w:t>
      </w:r>
      <w:r w:rsidRPr="002031A4">
        <w:rPr>
          <w:rFonts w:cstheme="minorHAnsi"/>
          <w:sz w:val="24"/>
          <w:szCs w:val="24"/>
        </w:rPr>
        <w:t xml:space="preserve"> </w:t>
      </w:r>
      <w:r w:rsidR="00305020" w:rsidRPr="002031A4">
        <w:rPr>
          <w:rFonts w:cstheme="minorHAnsi"/>
          <w:sz w:val="24"/>
          <w:szCs w:val="24"/>
        </w:rPr>
        <w:t>w</w:t>
      </w:r>
      <w:r w:rsidRPr="002031A4">
        <w:rPr>
          <w:rFonts w:cstheme="minorHAnsi"/>
          <w:sz w:val="24"/>
          <w:szCs w:val="24"/>
        </w:rPr>
        <w:t xml:space="preserve"> </w:t>
      </w:r>
      <w:r w:rsidR="00305020" w:rsidRPr="002031A4">
        <w:rPr>
          <w:rFonts w:cstheme="minorHAnsi"/>
          <w:sz w:val="24"/>
          <w:szCs w:val="24"/>
        </w:rPr>
        <w:t>sprawie</w:t>
      </w:r>
      <w:r w:rsidRPr="002031A4">
        <w:rPr>
          <w:rFonts w:cstheme="minorHAnsi"/>
          <w:sz w:val="24"/>
          <w:szCs w:val="24"/>
        </w:rPr>
        <w:t xml:space="preserve"> </w:t>
      </w:r>
      <w:r w:rsidR="00305020" w:rsidRPr="002031A4">
        <w:rPr>
          <w:rFonts w:cstheme="minorHAnsi"/>
          <w:sz w:val="24"/>
          <w:szCs w:val="24"/>
        </w:rPr>
        <w:t>zamówienia</w:t>
      </w:r>
      <w:r w:rsidRPr="002031A4">
        <w:rPr>
          <w:rFonts w:cstheme="minorHAnsi"/>
          <w:sz w:val="24"/>
          <w:szCs w:val="24"/>
        </w:rPr>
        <w:t xml:space="preserve"> </w:t>
      </w:r>
      <w:r w:rsidR="00305020" w:rsidRPr="002031A4">
        <w:rPr>
          <w:rFonts w:cstheme="minorHAnsi"/>
          <w:sz w:val="24"/>
          <w:szCs w:val="24"/>
        </w:rPr>
        <w:t>publicznego</w:t>
      </w:r>
    </w:p>
    <w:p w14:paraId="4B85605A" w14:textId="77777777" w:rsidR="00305020" w:rsidRPr="002031A4" w:rsidRDefault="00CC34F4" w:rsidP="00D00380">
      <w:pPr>
        <w:pStyle w:val="Akapitzlist"/>
        <w:numPr>
          <w:ilvl w:val="0"/>
          <w:numId w:val="1"/>
        </w:numPr>
        <w:jc w:val="both"/>
        <w:rPr>
          <w:rFonts w:cstheme="minorHAnsi"/>
          <w:sz w:val="24"/>
          <w:szCs w:val="24"/>
        </w:rPr>
      </w:pPr>
      <w:r w:rsidRPr="002031A4">
        <w:rPr>
          <w:rFonts w:cstheme="minorHAnsi"/>
          <w:sz w:val="24"/>
          <w:szCs w:val="24"/>
        </w:rPr>
        <w:t>P</w:t>
      </w:r>
      <w:r w:rsidR="00305020" w:rsidRPr="002031A4">
        <w:rPr>
          <w:rFonts w:cstheme="minorHAnsi"/>
          <w:sz w:val="24"/>
          <w:szCs w:val="24"/>
        </w:rPr>
        <w:t>ouczenie</w:t>
      </w:r>
      <w:r w:rsidRPr="002031A4">
        <w:rPr>
          <w:rFonts w:cstheme="minorHAnsi"/>
          <w:sz w:val="24"/>
          <w:szCs w:val="24"/>
        </w:rPr>
        <w:t xml:space="preserve"> </w:t>
      </w:r>
      <w:r w:rsidR="00305020" w:rsidRPr="002031A4">
        <w:rPr>
          <w:rFonts w:cstheme="minorHAnsi"/>
          <w:sz w:val="24"/>
          <w:szCs w:val="24"/>
        </w:rPr>
        <w:t>o</w:t>
      </w:r>
      <w:r w:rsidRPr="002031A4">
        <w:rPr>
          <w:rFonts w:cstheme="minorHAnsi"/>
          <w:sz w:val="24"/>
          <w:szCs w:val="24"/>
        </w:rPr>
        <w:t xml:space="preserve"> </w:t>
      </w:r>
      <w:r w:rsidR="00305020" w:rsidRPr="002031A4">
        <w:rPr>
          <w:rFonts w:cstheme="minorHAnsi"/>
          <w:sz w:val="24"/>
          <w:szCs w:val="24"/>
        </w:rPr>
        <w:t>środkach</w:t>
      </w:r>
      <w:r w:rsidRPr="002031A4">
        <w:rPr>
          <w:rFonts w:cstheme="minorHAnsi"/>
          <w:sz w:val="24"/>
          <w:szCs w:val="24"/>
        </w:rPr>
        <w:t xml:space="preserve"> </w:t>
      </w:r>
      <w:r w:rsidR="00305020" w:rsidRPr="002031A4">
        <w:rPr>
          <w:rFonts w:cstheme="minorHAnsi"/>
          <w:sz w:val="24"/>
          <w:szCs w:val="24"/>
        </w:rPr>
        <w:t>ochrony</w:t>
      </w:r>
      <w:r w:rsidRPr="002031A4">
        <w:rPr>
          <w:rFonts w:cstheme="minorHAnsi"/>
          <w:sz w:val="24"/>
          <w:szCs w:val="24"/>
        </w:rPr>
        <w:t xml:space="preserve"> </w:t>
      </w:r>
      <w:r w:rsidR="00305020" w:rsidRPr="002031A4">
        <w:rPr>
          <w:rFonts w:cstheme="minorHAnsi"/>
          <w:sz w:val="24"/>
          <w:szCs w:val="24"/>
        </w:rPr>
        <w:t>prawnej</w:t>
      </w:r>
      <w:r w:rsidRPr="002031A4">
        <w:rPr>
          <w:rFonts w:cstheme="minorHAnsi"/>
          <w:sz w:val="24"/>
          <w:szCs w:val="24"/>
        </w:rPr>
        <w:t xml:space="preserve"> </w:t>
      </w:r>
      <w:r w:rsidR="00305020" w:rsidRPr="002031A4">
        <w:rPr>
          <w:rFonts w:cstheme="minorHAnsi"/>
          <w:sz w:val="24"/>
          <w:szCs w:val="24"/>
        </w:rPr>
        <w:t>przysługujących</w:t>
      </w:r>
      <w:r w:rsidRPr="002031A4">
        <w:rPr>
          <w:rFonts w:cstheme="minorHAnsi"/>
          <w:sz w:val="24"/>
          <w:szCs w:val="24"/>
        </w:rPr>
        <w:t xml:space="preserve"> </w:t>
      </w:r>
      <w:r w:rsidR="00305020" w:rsidRPr="002031A4">
        <w:rPr>
          <w:rFonts w:cstheme="minorHAnsi"/>
          <w:sz w:val="24"/>
          <w:szCs w:val="24"/>
        </w:rPr>
        <w:t>wykonawcy</w:t>
      </w:r>
    </w:p>
    <w:p w14:paraId="56CE3F86" w14:textId="77777777" w:rsidR="00125B7B" w:rsidRPr="002031A4" w:rsidRDefault="00125B7B" w:rsidP="00D00380">
      <w:pPr>
        <w:pStyle w:val="Akapitzlist"/>
        <w:numPr>
          <w:ilvl w:val="0"/>
          <w:numId w:val="1"/>
        </w:numPr>
        <w:jc w:val="both"/>
        <w:rPr>
          <w:rFonts w:cstheme="minorHAnsi"/>
          <w:sz w:val="24"/>
          <w:szCs w:val="24"/>
        </w:rPr>
      </w:pPr>
      <w:r w:rsidRPr="002031A4">
        <w:rPr>
          <w:rFonts w:cstheme="minorHAnsi"/>
          <w:sz w:val="24"/>
          <w:szCs w:val="24"/>
        </w:rPr>
        <w:t>Informacja o przetwarzaniu danych osobowych przez Zamawiającego</w:t>
      </w:r>
    </w:p>
    <w:p w14:paraId="745E6A9B" w14:textId="77B4E2DD" w:rsidR="001C5FF9" w:rsidRDefault="00CC34F4" w:rsidP="001C5FF9">
      <w:pPr>
        <w:pStyle w:val="Akapitzlist"/>
        <w:numPr>
          <w:ilvl w:val="0"/>
          <w:numId w:val="1"/>
        </w:numPr>
        <w:jc w:val="both"/>
        <w:rPr>
          <w:rFonts w:cstheme="minorHAnsi"/>
          <w:sz w:val="24"/>
          <w:szCs w:val="24"/>
        </w:rPr>
      </w:pPr>
      <w:r w:rsidRPr="002031A4">
        <w:rPr>
          <w:rFonts w:cstheme="minorHAnsi"/>
          <w:sz w:val="24"/>
          <w:szCs w:val="24"/>
        </w:rPr>
        <w:t>Z</w:t>
      </w:r>
      <w:r w:rsidR="00305020" w:rsidRPr="002031A4">
        <w:rPr>
          <w:rFonts w:cstheme="minorHAnsi"/>
          <w:sz w:val="24"/>
          <w:szCs w:val="24"/>
        </w:rPr>
        <w:t>ałączniki</w:t>
      </w:r>
      <w:r w:rsidRPr="002031A4">
        <w:rPr>
          <w:rFonts w:cstheme="minorHAnsi"/>
          <w:sz w:val="24"/>
          <w:szCs w:val="24"/>
        </w:rPr>
        <w:t xml:space="preserve"> </w:t>
      </w:r>
      <w:r w:rsidR="00305020" w:rsidRPr="002031A4">
        <w:rPr>
          <w:rFonts w:cstheme="minorHAnsi"/>
          <w:sz w:val="24"/>
          <w:szCs w:val="24"/>
        </w:rPr>
        <w:t>do</w:t>
      </w:r>
      <w:r w:rsidRPr="002031A4">
        <w:rPr>
          <w:rFonts w:cstheme="minorHAnsi"/>
          <w:sz w:val="24"/>
          <w:szCs w:val="24"/>
        </w:rPr>
        <w:t xml:space="preserve"> </w:t>
      </w:r>
      <w:proofErr w:type="spellStart"/>
      <w:r w:rsidR="004320CF">
        <w:rPr>
          <w:rFonts w:cstheme="minorHAnsi"/>
          <w:sz w:val="24"/>
          <w:szCs w:val="24"/>
        </w:rPr>
        <w:t>sw</w:t>
      </w:r>
      <w:proofErr w:type="spellEnd"/>
    </w:p>
    <w:p w14:paraId="71703856" w14:textId="77777777" w:rsidR="004320CF" w:rsidRDefault="004320CF" w:rsidP="004320CF">
      <w:pPr>
        <w:pStyle w:val="Akapitzlist"/>
        <w:jc w:val="both"/>
        <w:rPr>
          <w:rFonts w:cstheme="minorHAnsi"/>
          <w:sz w:val="24"/>
          <w:szCs w:val="24"/>
        </w:rPr>
      </w:pPr>
    </w:p>
    <w:p w14:paraId="792E256A" w14:textId="77777777" w:rsidR="004320CF" w:rsidRPr="004320CF" w:rsidRDefault="004320CF" w:rsidP="004320CF">
      <w:pPr>
        <w:pStyle w:val="Akapitzlist"/>
        <w:jc w:val="both"/>
        <w:rPr>
          <w:rFonts w:cstheme="minorHAnsi"/>
          <w:sz w:val="24"/>
          <w:szCs w:val="24"/>
        </w:rPr>
      </w:pPr>
    </w:p>
    <w:p w14:paraId="652CBE4F" w14:textId="77777777" w:rsidR="001C5FF9" w:rsidRPr="002031A4" w:rsidRDefault="00F36B15" w:rsidP="001C5FF9">
      <w:pPr>
        <w:pStyle w:val="Akapitzlist"/>
        <w:numPr>
          <w:ilvl w:val="0"/>
          <w:numId w:val="2"/>
        </w:numPr>
        <w:rPr>
          <w:rFonts w:cstheme="minorHAnsi"/>
          <w:b/>
          <w:sz w:val="24"/>
          <w:szCs w:val="24"/>
        </w:rPr>
      </w:pPr>
      <w:r w:rsidRPr="002031A4">
        <w:rPr>
          <w:rFonts w:cstheme="minorHAnsi"/>
          <w:b/>
          <w:sz w:val="24"/>
          <w:szCs w:val="24"/>
        </w:rPr>
        <w:t>NAZWA I ADRES ZAMAWIAJĄCEGO</w:t>
      </w:r>
    </w:p>
    <w:p w14:paraId="008DBC3D" w14:textId="27DE984F" w:rsidR="001C5FF9" w:rsidRPr="002031A4" w:rsidRDefault="00EE3F92" w:rsidP="00015F36">
      <w:pPr>
        <w:pStyle w:val="Style1"/>
        <w:widowControl/>
        <w:spacing w:before="5"/>
        <w:ind w:left="1080" w:hanging="371"/>
        <w:jc w:val="both"/>
        <w:rPr>
          <w:rStyle w:val="FontStyle50"/>
          <w:rFonts w:asciiTheme="minorHAnsi" w:hAnsiTheme="minorHAnsi" w:cstheme="minorHAnsi"/>
          <w:sz w:val="24"/>
          <w:szCs w:val="24"/>
        </w:rPr>
      </w:pPr>
      <w:r>
        <w:rPr>
          <w:rStyle w:val="FontStyle50"/>
          <w:rFonts w:asciiTheme="minorHAnsi" w:hAnsiTheme="minorHAnsi" w:cstheme="minorHAnsi"/>
          <w:sz w:val="24"/>
          <w:szCs w:val="24"/>
        </w:rPr>
        <w:t>Zespół Szkół Turystyczno-Gastronomicznych</w:t>
      </w:r>
    </w:p>
    <w:p w14:paraId="587B13FA" w14:textId="13B7633E" w:rsidR="001C5FF9" w:rsidRPr="002031A4" w:rsidRDefault="001C5FF9" w:rsidP="00015F36">
      <w:pPr>
        <w:pStyle w:val="Style1"/>
        <w:widowControl/>
        <w:ind w:left="1080" w:hanging="371"/>
        <w:jc w:val="both"/>
        <w:rPr>
          <w:rStyle w:val="FontStyle50"/>
          <w:rFonts w:asciiTheme="minorHAnsi" w:hAnsiTheme="minorHAnsi" w:cstheme="minorHAnsi"/>
          <w:sz w:val="24"/>
          <w:szCs w:val="24"/>
        </w:rPr>
      </w:pPr>
      <w:r w:rsidRPr="002031A4">
        <w:rPr>
          <w:rStyle w:val="FontStyle51"/>
          <w:rFonts w:asciiTheme="minorHAnsi" w:hAnsiTheme="minorHAnsi" w:cstheme="minorHAnsi"/>
          <w:sz w:val="24"/>
          <w:szCs w:val="24"/>
        </w:rPr>
        <w:t xml:space="preserve">Adres siedziby: </w:t>
      </w:r>
      <w:r w:rsidR="00EE3F92">
        <w:rPr>
          <w:rStyle w:val="FontStyle50"/>
          <w:rFonts w:asciiTheme="minorHAnsi" w:hAnsiTheme="minorHAnsi" w:cstheme="minorHAnsi"/>
          <w:sz w:val="24"/>
          <w:szCs w:val="24"/>
        </w:rPr>
        <w:t>ul. Budowlana 4, 05-300 Mińsk Mazowiecki</w:t>
      </w:r>
    </w:p>
    <w:p w14:paraId="04BA30EC" w14:textId="72749575" w:rsidR="001C5FF9" w:rsidRPr="002031A4" w:rsidRDefault="001C5FF9" w:rsidP="00015F36">
      <w:pPr>
        <w:pStyle w:val="Style1"/>
        <w:widowControl/>
        <w:ind w:left="1080" w:hanging="371"/>
        <w:jc w:val="both"/>
        <w:rPr>
          <w:rStyle w:val="FontStyle50"/>
          <w:rFonts w:asciiTheme="minorHAnsi" w:hAnsiTheme="minorHAnsi" w:cstheme="minorHAnsi"/>
          <w:sz w:val="24"/>
          <w:szCs w:val="24"/>
        </w:rPr>
      </w:pPr>
      <w:r w:rsidRPr="002031A4">
        <w:rPr>
          <w:rStyle w:val="FontStyle51"/>
          <w:rFonts w:asciiTheme="minorHAnsi" w:hAnsiTheme="minorHAnsi" w:cstheme="minorHAnsi"/>
          <w:sz w:val="24"/>
          <w:szCs w:val="24"/>
        </w:rPr>
        <w:t xml:space="preserve">tel. </w:t>
      </w:r>
      <w:r w:rsidR="00EE3F92">
        <w:rPr>
          <w:rStyle w:val="FontStyle50"/>
          <w:rFonts w:asciiTheme="minorHAnsi" w:hAnsiTheme="minorHAnsi" w:cstheme="minorHAnsi"/>
          <w:sz w:val="24"/>
          <w:szCs w:val="24"/>
        </w:rPr>
        <w:t>25 759-26-51</w:t>
      </w:r>
      <w:r w:rsidRPr="002031A4">
        <w:rPr>
          <w:rStyle w:val="FontStyle50"/>
          <w:rFonts w:asciiTheme="minorHAnsi" w:hAnsiTheme="minorHAnsi" w:cstheme="minorHAnsi"/>
          <w:sz w:val="24"/>
          <w:szCs w:val="24"/>
        </w:rPr>
        <w:t xml:space="preserve"> </w:t>
      </w:r>
    </w:p>
    <w:p w14:paraId="4E92F66D" w14:textId="60B7BDC9" w:rsidR="00EE3F92" w:rsidRPr="002031A4" w:rsidRDefault="00EE3F92" w:rsidP="00EE3F92">
      <w:pPr>
        <w:pStyle w:val="Style11"/>
        <w:widowControl/>
        <w:ind w:left="1080" w:hanging="371"/>
        <w:jc w:val="both"/>
        <w:rPr>
          <w:rStyle w:val="FontStyle50"/>
          <w:rFonts w:asciiTheme="minorHAnsi" w:hAnsiTheme="minorHAnsi" w:cstheme="minorHAnsi"/>
          <w:sz w:val="24"/>
          <w:szCs w:val="24"/>
          <w:u w:val="single"/>
          <w:lang w:val="en-US"/>
        </w:rPr>
      </w:pPr>
      <w:r>
        <w:rPr>
          <w:rStyle w:val="FontStyle51"/>
          <w:rFonts w:asciiTheme="minorHAnsi" w:hAnsiTheme="minorHAnsi" w:cstheme="minorHAnsi"/>
          <w:sz w:val="24"/>
          <w:szCs w:val="24"/>
        </w:rPr>
        <w:t xml:space="preserve">Strona internetowa: </w:t>
      </w:r>
      <w:hyperlink r:id="rId11" w:history="1">
        <w:r w:rsidR="00B33D4C" w:rsidRPr="00C55F8C">
          <w:rPr>
            <w:rStyle w:val="Hipercze"/>
            <w:rFonts w:asciiTheme="minorHAnsi" w:hAnsiTheme="minorHAnsi" w:cstheme="minorHAnsi"/>
            <w:lang w:val="en-US"/>
          </w:rPr>
          <w:t>www.zst-g.pl</w:t>
        </w:r>
      </w:hyperlink>
      <w:r w:rsidR="00B33D4C">
        <w:rPr>
          <w:rStyle w:val="FontStyle50"/>
          <w:rFonts w:asciiTheme="minorHAnsi" w:hAnsiTheme="minorHAnsi" w:cstheme="minorHAnsi"/>
          <w:sz w:val="24"/>
          <w:szCs w:val="24"/>
          <w:u w:val="single"/>
          <w:lang w:val="en-US"/>
        </w:rPr>
        <w:t xml:space="preserve"> </w:t>
      </w:r>
    </w:p>
    <w:p w14:paraId="182F979F" w14:textId="38AC8C66" w:rsidR="001C5FF9" w:rsidRPr="002031A4" w:rsidRDefault="001C5FF9" w:rsidP="00015F36">
      <w:pPr>
        <w:pStyle w:val="Style1"/>
        <w:widowControl/>
        <w:ind w:left="1080" w:hanging="371"/>
        <w:jc w:val="both"/>
        <w:rPr>
          <w:rStyle w:val="FontStyle50"/>
          <w:rFonts w:asciiTheme="minorHAnsi" w:hAnsiTheme="minorHAnsi" w:cstheme="minorHAnsi"/>
          <w:sz w:val="24"/>
          <w:szCs w:val="24"/>
          <w:u w:val="single"/>
          <w:lang w:val="en-US"/>
        </w:rPr>
      </w:pPr>
      <w:r w:rsidRPr="002031A4">
        <w:rPr>
          <w:rStyle w:val="FontStyle51"/>
          <w:rFonts w:asciiTheme="minorHAnsi" w:hAnsiTheme="minorHAnsi" w:cstheme="minorHAnsi"/>
          <w:sz w:val="24"/>
          <w:szCs w:val="24"/>
        </w:rPr>
        <w:t>e-mail:</w:t>
      </w:r>
      <w:r w:rsidR="00EE3F92">
        <w:rPr>
          <w:rStyle w:val="FontStyle50"/>
          <w:rFonts w:asciiTheme="minorHAnsi" w:hAnsiTheme="minorHAnsi" w:cstheme="minorHAnsi"/>
          <w:sz w:val="24"/>
          <w:szCs w:val="24"/>
          <w:u w:val="single"/>
          <w:lang w:val="en-US"/>
        </w:rPr>
        <w:t xml:space="preserve"> </w:t>
      </w:r>
      <w:hyperlink r:id="rId12" w:history="1">
        <w:r w:rsidR="00EE3F92" w:rsidRPr="008810D1">
          <w:rPr>
            <w:rStyle w:val="Hipercze"/>
            <w:rFonts w:asciiTheme="minorHAnsi" w:hAnsiTheme="minorHAnsi" w:cstheme="minorHAnsi"/>
            <w:lang w:val="en-US"/>
          </w:rPr>
          <w:t>mail@zst-g.pl</w:t>
        </w:r>
      </w:hyperlink>
      <w:r w:rsidR="00EE3F92">
        <w:rPr>
          <w:rStyle w:val="FontStyle50"/>
          <w:rFonts w:asciiTheme="minorHAnsi" w:hAnsiTheme="minorHAnsi" w:cstheme="minorHAnsi"/>
          <w:sz w:val="24"/>
          <w:szCs w:val="24"/>
          <w:u w:val="single"/>
          <w:lang w:val="en-US"/>
        </w:rPr>
        <w:t xml:space="preserve"> </w:t>
      </w:r>
      <w:r w:rsidRPr="002031A4">
        <w:rPr>
          <w:rStyle w:val="FontStyle51"/>
          <w:rFonts w:asciiTheme="minorHAnsi" w:hAnsiTheme="minorHAnsi" w:cstheme="minorHAnsi"/>
          <w:sz w:val="24"/>
          <w:szCs w:val="24"/>
          <w:u w:val="single"/>
        </w:rPr>
        <w:t xml:space="preserve"> </w:t>
      </w:r>
      <w:r w:rsidRPr="002031A4">
        <w:rPr>
          <w:rStyle w:val="FontStyle50"/>
          <w:rFonts w:asciiTheme="minorHAnsi" w:hAnsiTheme="minorHAnsi" w:cstheme="minorHAnsi"/>
          <w:sz w:val="24"/>
          <w:szCs w:val="24"/>
          <w:u w:val="single"/>
          <w:lang w:val="en-US"/>
        </w:rPr>
        <w:t>,</w:t>
      </w:r>
    </w:p>
    <w:p w14:paraId="25B34305" w14:textId="5DFE0D89" w:rsidR="001F6E0E" w:rsidRPr="001F6E0E" w:rsidRDefault="001F6E0E" w:rsidP="001F6E0E">
      <w:pPr>
        <w:pStyle w:val="Style1"/>
        <w:widowControl/>
        <w:ind w:left="1080" w:hanging="371"/>
        <w:jc w:val="both"/>
        <w:rPr>
          <w:rStyle w:val="FontStyle50"/>
          <w:rFonts w:asciiTheme="minorHAnsi" w:hAnsiTheme="minorHAnsi" w:cstheme="minorHAnsi"/>
          <w:sz w:val="24"/>
          <w:szCs w:val="24"/>
          <w:u w:val="single"/>
          <w:lang w:val="en-US"/>
        </w:rPr>
      </w:pPr>
      <w:proofErr w:type="spellStart"/>
      <w:r>
        <w:rPr>
          <w:rStyle w:val="FontStyle50"/>
          <w:rFonts w:asciiTheme="minorHAnsi" w:hAnsiTheme="minorHAnsi" w:cstheme="minorHAnsi"/>
          <w:sz w:val="24"/>
          <w:szCs w:val="24"/>
          <w:u w:val="single"/>
          <w:lang w:val="en-US"/>
        </w:rPr>
        <w:t>adres</w:t>
      </w:r>
      <w:proofErr w:type="spellEnd"/>
      <w:r>
        <w:rPr>
          <w:rStyle w:val="FontStyle50"/>
          <w:rFonts w:asciiTheme="minorHAnsi" w:hAnsiTheme="minorHAnsi" w:cstheme="minorHAnsi"/>
          <w:sz w:val="24"/>
          <w:szCs w:val="24"/>
          <w:u w:val="single"/>
          <w:lang w:val="en-US"/>
        </w:rPr>
        <w:t xml:space="preserve"> </w:t>
      </w:r>
      <w:proofErr w:type="spellStart"/>
      <w:r>
        <w:rPr>
          <w:rStyle w:val="FontStyle50"/>
          <w:rFonts w:asciiTheme="minorHAnsi" w:hAnsiTheme="minorHAnsi" w:cstheme="minorHAnsi"/>
          <w:sz w:val="24"/>
          <w:szCs w:val="24"/>
          <w:u w:val="single"/>
          <w:lang w:val="en-US"/>
        </w:rPr>
        <w:t>skrytki</w:t>
      </w:r>
      <w:proofErr w:type="spellEnd"/>
      <w:r>
        <w:rPr>
          <w:rStyle w:val="FontStyle50"/>
          <w:rFonts w:asciiTheme="minorHAnsi" w:hAnsiTheme="minorHAnsi" w:cstheme="minorHAnsi"/>
          <w:sz w:val="24"/>
          <w:szCs w:val="24"/>
          <w:u w:val="single"/>
          <w:lang w:val="en-US"/>
        </w:rPr>
        <w:t xml:space="preserve"> </w:t>
      </w:r>
      <w:proofErr w:type="spellStart"/>
      <w:r>
        <w:rPr>
          <w:rStyle w:val="FontStyle50"/>
          <w:rFonts w:asciiTheme="minorHAnsi" w:hAnsiTheme="minorHAnsi" w:cstheme="minorHAnsi"/>
          <w:sz w:val="24"/>
          <w:szCs w:val="24"/>
          <w:u w:val="single"/>
          <w:lang w:val="en-US"/>
        </w:rPr>
        <w:t>na</w:t>
      </w:r>
      <w:proofErr w:type="spellEnd"/>
      <w:r>
        <w:rPr>
          <w:rStyle w:val="FontStyle50"/>
          <w:rFonts w:asciiTheme="minorHAnsi" w:hAnsiTheme="minorHAnsi" w:cstheme="minorHAnsi"/>
          <w:sz w:val="24"/>
          <w:szCs w:val="24"/>
          <w:u w:val="single"/>
          <w:lang w:val="en-US"/>
        </w:rPr>
        <w:t xml:space="preserve"> </w:t>
      </w:r>
      <w:proofErr w:type="spellStart"/>
      <w:r>
        <w:rPr>
          <w:rStyle w:val="FontStyle50"/>
          <w:rFonts w:asciiTheme="minorHAnsi" w:hAnsiTheme="minorHAnsi" w:cstheme="minorHAnsi"/>
          <w:sz w:val="24"/>
          <w:szCs w:val="24"/>
          <w:u w:val="single"/>
          <w:lang w:val="en-US"/>
        </w:rPr>
        <w:t>ePUAP</w:t>
      </w:r>
      <w:proofErr w:type="spellEnd"/>
      <w:r>
        <w:rPr>
          <w:rStyle w:val="FontStyle50"/>
          <w:rFonts w:asciiTheme="minorHAnsi" w:hAnsiTheme="minorHAnsi" w:cstheme="minorHAnsi"/>
          <w:sz w:val="24"/>
          <w:szCs w:val="24"/>
          <w:u w:val="single"/>
          <w:lang w:val="en-US"/>
        </w:rPr>
        <w:t>:</w:t>
      </w:r>
      <w:r w:rsidR="00491CD5" w:rsidRPr="00491CD5">
        <w:rPr>
          <w:rStyle w:val="FontStyle50"/>
          <w:rFonts w:asciiTheme="minorHAnsi" w:hAnsiTheme="minorHAnsi" w:cstheme="minorHAnsi"/>
          <w:sz w:val="24"/>
          <w:szCs w:val="24"/>
          <w:lang w:val="en-US"/>
        </w:rPr>
        <w:t xml:space="preserve"> </w:t>
      </w:r>
      <w:r w:rsidRPr="00491CD5">
        <w:rPr>
          <w:rStyle w:val="FontStyle50"/>
          <w:rFonts w:asciiTheme="minorHAnsi" w:hAnsiTheme="minorHAnsi" w:cstheme="minorHAnsi"/>
          <w:b w:val="0"/>
          <w:sz w:val="24"/>
          <w:szCs w:val="24"/>
          <w:lang w:val="en-US"/>
        </w:rPr>
        <w:t>/</w:t>
      </w:r>
      <w:proofErr w:type="spellStart"/>
      <w:r w:rsidRPr="00491CD5">
        <w:rPr>
          <w:rStyle w:val="FontStyle50"/>
          <w:rFonts w:asciiTheme="minorHAnsi" w:hAnsiTheme="minorHAnsi" w:cstheme="minorHAnsi"/>
          <w:b w:val="0"/>
          <w:sz w:val="24"/>
          <w:szCs w:val="24"/>
          <w:lang w:val="en-US"/>
        </w:rPr>
        <w:t>ZSTGMinskMaz</w:t>
      </w:r>
      <w:proofErr w:type="spellEnd"/>
      <w:r w:rsidRPr="00491CD5">
        <w:rPr>
          <w:rStyle w:val="FontStyle50"/>
          <w:rFonts w:asciiTheme="minorHAnsi" w:hAnsiTheme="minorHAnsi" w:cstheme="minorHAnsi"/>
          <w:b w:val="0"/>
          <w:sz w:val="24"/>
          <w:szCs w:val="24"/>
          <w:lang w:val="en-US"/>
        </w:rPr>
        <w:t>/</w:t>
      </w:r>
      <w:proofErr w:type="spellStart"/>
      <w:r w:rsidRPr="00491CD5">
        <w:rPr>
          <w:rStyle w:val="FontStyle50"/>
          <w:rFonts w:asciiTheme="minorHAnsi" w:hAnsiTheme="minorHAnsi" w:cstheme="minorHAnsi"/>
          <w:b w:val="0"/>
          <w:sz w:val="24"/>
          <w:szCs w:val="24"/>
          <w:lang w:val="en-US"/>
        </w:rPr>
        <w:t>SkrytkaESP</w:t>
      </w:r>
      <w:proofErr w:type="spellEnd"/>
      <w:r w:rsidR="00E1089F">
        <w:rPr>
          <w:rStyle w:val="FontStyle50"/>
          <w:rFonts w:asciiTheme="minorHAnsi" w:hAnsiTheme="minorHAnsi" w:cstheme="minorHAnsi"/>
          <w:b w:val="0"/>
          <w:sz w:val="24"/>
          <w:szCs w:val="24"/>
          <w:lang w:val="en-US"/>
        </w:rPr>
        <w:t>.</w:t>
      </w:r>
      <w:r w:rsidR="00491CD5">
        <w:rPr>
          <w:rStyle w:val="FontStyle50"/>
          <w:rFonts w:asciiTheme="minorHAnsi" w:hAnsiTheme="minorHAnsi" w:cstheme="minorHAnsi"/>
          <w:sz w:val="24"/>
          <w:szCs w:val="24"/>
          <w:lang w:val="en-US"/>
        </w:rPr>
        <w:t xml:space="preserve"> </w:t>
      </w:r>
      <w:bookmarkStart w:id="0" w:name="_GoBack"/>
      <w:bookmarkEnd w:id="0"/>
    </w:p>
    <w:p w14:paraId="2E70F67C" w14:textId="77777777" w:rsidR="001C5FF9" w:rsidRPr="002031A4" w:rsidRDefault="001C5FF9" w:rsidP="00015F36">
      <w:pPr>
        <w:pStyle w:val="Style11"/>
        <w:widowControl/>
        <w:ind w:left="1080" w:hanging="371"/>
        <w:jc w:val="both"/>
        <w:rPr>
          <w:rStyle w:val="FontStyle51"/>
          <w:rFonts w:asciiTheme="minorHAnsi" w:hAnsiTheme="minorHAnsi" w:cstheme="minorHAnsi"/>
          <w:sz w:val="24"/>
          <w:szCs w:val="24"/>
        </w:rPr>
      </w:pPr>
      <w:r w:rsidRPr="002031A4">
        <w:rPr>
          <w:rStyle w:val="FontStyle51"/>
          <w:rFonts w:asciiTheme="minorHAnsi" w:hAnsiTheme="minorHAnsi" w:cstheme="minorHAnsi"/>
          <w:sz w:val="24"/>
          <w:szCs w:val="24"/>
        </w:rPr>
        <w:lastRenderedPageBreak/>
        <w:t>Adres do korespondencji:</w:t>
      </w:r>
    </w:p>
    <w:p w14:paraId="05E0F647" w14:textId="20B1C2F8" w:rsidR="001C5FF9" w:rsidRPr="002031A4" w:rsidRDefault="00EE3F92" w:rsidP="00EE3F92">
      <w:pPr>
        <w:pStyle w:val="Style1"/>
        <w:widowControl/>
        <w:ind w:left="1080" w:hanging="371"/>
        <w:jc w:val="left"/>
        <w:rPr>
          <w:rStyle w:val="FontStyle50"/>
          <w:rFonts w:asciiTheme="minorHAnsi" w:hAnsiTheme="minorHAnsi" w:cstheme="minorHAnsi"/>
          <w:sz w:val="24"/>
          <w:szCs w:val="24"/>
        </w:rPr>
      </w:pPr>
      <w:r>
        <w:rPr>
          <w:rStyle w:val="FontStyle50"/>
          <w:rFonts w:asciiTheme="minorHAnsi" w:hAnsiTheme="minorHAnsi" w:cstheme="minorHAnsi"/>
          <w:sz w:val="24"/>
          <w:szCs w:val="24"/>
        </w:rPr>
        <w:t>Zespół Szk</w:t>
      </w:r>
      <w:r w:rsidR="00D661D4">
        <w:rPr>
          <w:rStyle w:val="FontStyle50"/>
          <w:rFonts w:asciiTheme="minorHAnsi" w:hAnsiTheme="minorHAnsi" w:cstheme="minorHAnsi"/>
          <w:sz w:val="24"/>
          <w:szCs w:val="24"/>
        </w:rPr>
        <w:t xml:space="preserve">ół Turystyczno-Gastronomiczny  </w:t>
      </w:r>
      <w:r w:rsidR="00D661D4">
        <w:rPr>
          <w:rStyle w:val="FontStyle50"/>
          <w:rFonts w:asciiTheme="minorHAnsi" w:hAnsiTheme="minorHAnsi" w:cstheme="minorHAnsi"/>
          <w:sz w:val="24"/>
          <w:szCs w:val="24"/>
        </w:rPr>
        <w:br/>
      </w:r>
      <w:r>
        <w:rPr>
          <w:rStyle w:val="FontStyle50"/>
          <w:rFonts w:asciiTheme="minorHAnsi" w:hAnsiTheme="minorHAnsi" w:cstheme="minorHAnsi"/>
          <w:sz w:val="24"/>
          <w:szCs w:val="24"/>
        </w:rPr>
        <w:t>ul. Budowlana 4, 05-300 Mińsk Mazowiecki</w:t>
      </w:r>
    </w:p>
    <w:p w14:paraId="2254C59B" w14:textId="77777777" w:rsidR="001C5FF9" w:rsidRPr="002031A4" w:rsidRDefault="001C5FF9" w:rsidP="001C5FF9">
      <w:pPr>
        <w:pStyle w:val="Style1"/>
        <w:widowControl/>
        <w:ind w:left="1080"/>
        <w:jc w:val="both"/>
        <w:rPr>
          <w:rStyle w:val="FontStyle50"/>
          <w:rFonts w:asciiTheme="minorHAnsi" w:hAnsiTheme="minorHAnsi" w:cstheme="minorHAnsi"/>
          <w:sz w:val="24"/>
          <w:szCs w:val="24"/>
        </w:rPr>
      </w:pPr>
    </w:p>
    <w:p w14:paraId="292D8D8C" w14:textId="77777777" w:rsidR="001C5FF9" w:rsidRPr="002031A4" w:rsidRDefault="00F36B15" w:rsidP="001C5FF9">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rPr>
        <w:t xml:space="preserve">ADRES STRONY INTERNETOWEJ, NA KTÓREJ </w:t>
      </w:r>
      <w:r w:rsidR="00803FF2" w:rsidRPr="002031A4">
        <w:rPr>
          <w:rFonts w:asciiTheme="minorHAnsi" w:hAnsiTheme="minorHAnsi" w:cstheme="minorHAnsi"/>
          <w:b/>
        </w:rPr>
        <w:t xml:space="preserve">JEST PROWADZONE POSTĘPOWANIE ORAZ </w:t>
      </w:r>
      <w:r w:rsidRPr="002031A4">
        <w:rPr>
          <w:rFonts w:asciiTheme="minorHAnsi" w:hAnsiTheme="minorHAnsi" w:cstheme="minorHAnsi"/>
          <w:b/>
        </w:rPr>
        <w:t>UDOSTĘPNIANE BĘDĄ ZMIANY I WYJAŚNIENIA TREŚCI SWZ ORAZ INNE DOKUMENTY ZAMÓWIENIA BEZPOŚREDNIO ZWIĄZANE Z POSTĘPOWANIEM O UDZIELENIE ZAMÓWIENIA</w:t>
      </w:r>
    </w:p>
    <w:p w14:paraId="539BFD37" w14:textId="77777777" w:rsidR="001C5FF9" w:rsidRPr="002031A4" w:rsidRDefault="001C5FF9" w:rsidP="001C5FF9">
      <w:pPr>
        <w:pStyle w:val="Style1"/>
        <w:widowControl/>
        <w:ind w:left="1080"/>
        <w:jc w:val="both"/>
        <w:rPr>
          <w:rFonts w:asciiTheme="minorHAnsi" w:hAnsiTheme="minorHAnsi" w:cstheme="minorHAnsi"/>
          <w:b/>
          <w:bCs/>
        </w:rPr>
      </w:pPr>
    </w:p>
    <w:p w14:paraId="224DFA27" w14:textId="7F336AC9" w:rsidR="001C5FF9" w:rsidRPr="002031A4" w:rsidRDefault="001C5FF9" w:rsidP="00015F36">
      <w:pPr>
        <w:pStyle w:val="Style1"/>
        <w:widowControl/>
        <w:ind w:left="709"/>
        <w:jc w:val="both"/>
        <w:rPr>
          <w:rFonts w:asciiTheme="minorHAnsi" w:hAnsiTheme="minorHAnsi" w:cstheme="minorHAnsi"/>
          <w:b/>
        </w:rPr>
      </w:pPr>
      <w:r w:rsidRPr="002031A4">
        <w:rPr>
          <w:rFonts w:asciiTheme="minorHAnsi" w:hAnsiTheme="minorHAnsi" w:cstheme="minorHAnsi"/>
        </w:rPr>
        <w:t xml:space="preserve">Zmiany  i wyjaśnienia treści SWZ oraz inne dokumenty zamówienia bezpośrednio związane z postepowaniem o udzielenie zamówienia będą udostępniane na stronie internetowej: </w:t>
      </w:r>
      <w:r w:rsidR="001F6E0E">
        <w:rPr>
          <w:rFonts w:asciiTheme="minorHAnsi" w:hAnsiTheme="minorHAnsi" w:cstheme="minorHAnsi"/>
        </w:rPr>
        <w:t>https://</w:t>
      </w:r>
      <w:hyperlink r:id="rId13" w:history="1">
        <w:r w:rsidR="00B33D4C" w:rsidRPr="00C55F8C">
          <w:rPr>
            <w:rStyle w:val="Hipercze"/>
            <w:rFonts w:asciiTheme="minorHAnsi" w:hAnsiTheme="minorHAnsi" w:cstheme="minorHAnsi"/>
            <w:b/>
          </w:rPr>
          <w:t>www.zstgminskmazowiecki.biposwiata.pl</w:t>
        </w:r>
      </w:hyperlink>
      <w:r w:rsidR="00B33D4C">
        <w:rPr>
          <w:rStyle w:val="Hipercze"/>
          <w:rFonts w:asciiTheme="minorHAnsi" w:hAnsiTheme="minorHAnsi" w:cstheme="minorHAnsi"/>
          <w:b/>
          <w:color w:val="auto"/>
        </w:rPr>
        <w:t xml:space="preserve"> </w:t>
      </w:r>
      <w:r w:rsidR="00B33D4C">
        <w:rPr>
          <w:rStyle w:val="Hipercze"/>
          <w:rFonts w:asciiTheme="minorHAnsi" w:hAnsiTheme="minorHAnsi" w:cstheme="minorHAnsi"/>
          <w:color w:val="auto"/>
          <w:u w:val="none"/>
        </w:rPr>
        <w:t>, w zakładce przetargi</w:t>
      </w:r>
      <w:r w:rsidR="006C4420" w:rsidRPr="002031A4">
        <w:rPr>
          <w:rStyle w:val="Hipercze"/>
          <w:rFonts w:asciiTheme="minorHAnsi" w:hAnsiTheme="minorHAnsi" w:cstheme="minorHAnsi"/>
          <w:color w:val="auto"/>
          <w:u w:val="none"/>
        </w:rPr>
        <w:t>.</w:t>
      </w:r>
    </w:p>
    <w:p w14:paraId="24827579" w14:textId="77777777" w:rsidR="001C5FF9" w:rsidRPr="002031A4" w:rsidRDefault="001C5FF9" w:rsidP="001C5FF9">
      <w:pPr>
        <w:pStyle w:val="Style1"/>
        <w:widowControl/>
        <w:ind w:left="1080"/>
        <w:jc w:val="both"/>
        <w:rPr>
          <w:rFonts w:asciiTheme="minorHAnsi" w:hAnsiTheme="minorHAnsi" w:cstheme="minorHAnsi"/>
          <w:b/>
        </w:rPr>
      </w:pPr>
    </w:p>
    <w:p w14:paraId="3BE16B7D" w14:textId="77777777" w:rsidR="001C5FF9" w:rsidRPr="002031A4" w:rsidRDefault="00F36B15" w:rsidP="001C5FF9">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rPr>
        <w:t xml:space="preserve">TRYB UDZIELENIA ZAMÓWIENIA </w:t>
      </w:r>
    </w:p>
    <w:p w14:paraId="51E56DA8" w14:textId="77777777" w:rsidR="00387AD0" w:rsidRPr="002031A4" w:rsidRDefault="001C5FF9" w:rsidP="00E30C1E">
      <w:pPr>
        <w:pStyle w:val="Style1"/>
        <w:widowControl/>
        <w:numPr>
          <w:ilvl w:val="0"/>
          <w:numId w:val="30"/>
        </w:numPr>
        <w:jc w:val="both"/>
        <w:rPr>
          <w:rFonts w:asciiTheme="minorHAnsi" w:hAnsiTheme="minorHAnsi" w:cstheme="minorHAnsi"/>
        </w:rPr>
      </w:pPr>
      <w:r w:rsidRPr="002031A4">
        <w:rPr>
          <w:rFonts w:asciiTheme="minorHAnsi" w:hAnsiTheme="minorHAnsi" w:cstheme="minorHAnsi"/>
        </w:rPr>
        <w:t>Postępowanie</w:t>
      </w:r>
      <w:r w:rsidR="00387AD0" w:rsidRPr="002031A4">
        <w:rPr>
          <w:rFonts w:asciiTheme="minorHAnsi" w:hAnsiTheme="minorHAnsi" w:cstheme="minorHAnsi"/>
        </w:rPr>
        <w:t xml:space="preserve"> </w:t>
      </w:r>
      <w:r w:rsidRPr="002031A4">
        <w:rPr>
          <w:rFonts w:asciiTheme="minorHAnsi" w:hAnsiTheme="minorHAnsi" w:cstheme="minorHAnsi"/>
        </w:rPr>
        <w:t>o</w:t>
      </w:r>
      <w:r w:rsidR="00387AD0" w:rsidRPr="002031A4">
        <w:rPr>
          <w:rFonts w:asciiTheme="minorHAnsi" w:hAnsiTheme="minorHAnsi" w:cstheme="minorHAnsi"/>
        </w:rPr>
        <w:t xml:space="preserve"> </w:t>
      </w:r>
      <w:r w:rsidRPr="002031A4">
        <w:rPr>
          <w:rFonts w:asciiTheme="minorHAnsi" w:hAnsiTheme="minorHAnsi" w:cstheme="minorHAnsi"/>
        </w:rPr>
        <w:t>udzielenie</w:t>
      </w:r>
      <w:r w:rsidR="00387AD0" w:rsidRPr="002031A4">
        <w:rPr>
          <w:rFonts w:asciiTheme="minorHAnsi" w:hAnsiTheme="minorHAnsi" w:cstheme="minorHAnsi"/>
        </w:rPr>
        <w:t xml:space="preserve"> </w:t>
      </w:r>
      <w:r w:rsidRPr="002031A4">
        <w:rPr>
          <w:rFonts w:asciiTheme="minorHAnsi" w:hAnsiTheme="minorHAnsi" w:cstheme="minorHAnsi"/>
        </w:rPr>
        <w:t>zamówienia</w:t>
      </w:r>
      <w:r w:rsidR="00387AD0" w:rsidRPr="002031A4">
        <w:rPr>
          <w:rFonts w:asciiTheme="minorHAnsi" w:hAnsiTheme="minorHAnsi" w:cstheme="minorHAnsi"/>
        </w:rPr>
        <w:t xml:space="preserve"> </w:t>
      </w:r>
      <w:r w:rsidRPr="002031A4">
        <w:rPr>
          <w:rFonts w:asciiTheme="minorHAnsi" w:hAnsiTheme="minorHAnsi" w:cstheme="minorHAnsi"/>
        </w:rPr>
        <w:t>publicznego</w:t>
      </w:r>
      <w:r w:rsidR="00387AD0" w:rsidRPr="002031A4">
        <w:rPr>
          <w:rFonts w:asciiTheme="minorHAnsi" w:hAnsiTheme="minorHAnsi" w:cstheme="minorHAnsi"/>
        </w:rPr>
        <w:t xml:space="preserve"> </w:t>
      </w:r>
      <w:r w:rsidRPr="002031A4">
        <w:rPr>
          <w:rFonts w:asciiTheme="minorHAnsi" w:hAnsiTheme="minorHAnsi" w:cstheme="minorHAnsi"/>
        </w:rPr>
        <w:t>prowadzone</w:t>
      </w:r>
      <w:r w:rsidR="00387AD0" w:rsidRPr="002031A4">
        <w:rPr>
          <w:rFonts w:asciiTheme="minorHAnsi" w:hAnsiTheme="minorHAnsi" w:cstheme="minorHAnsi"/>
        </w:rPr>
        <w:t xml:space="preserve"> </w:t>
      </w:r>
      <w:r w:rsidRPr="002031A4">
        <w:rPr>
          <w:rFonts w:asciiTheme="minorHAnsi" w:hAnsiTheme="minorHAnsi" w:cstheme="minorHAnsi"/>
        </w:rPr>
        <w:t>jest</w:t>
      </w:r>
      <w:r w:rsidR="00387AD0" w:rsidRPr="002031A4">
        <w:rPr>
          <w:rFonts w:asciiTheme="minorHAnsi" w:hAnsiTheme="minorHAnsi" w:cstheme="minorHAnsi"/>
        </w:rPr>
        <w:t xml:space="preserve"> </w:t>
      </w:r>
      <w:r w:rsidRPr="002031A4">
        <w:rPr>
          <w:rFonts w:asciiTheme="minorHAnsi" w:hAnsiTheme="minorHAnsi" w:cstheme="minorHAnsi"/>
        </w:rPr>
        <w:t>w</w:t>
      </w:r>
      <w:r w:rsidR="00387AD0" w:rsidRPr="002031A4">
        <w:rPr>
          <w:rFonts w:asciiTheme="minorHAnsi" w:hAnsiTheme="minorHAnsi" w:cstheme="minorHAnsi"/>
        </w:rPr>
        <w:t xml:space="preserve"> </w:t>
      </w:r>
      <w:r w:rsidRPr="002031A4">
        <w:rPr>
          <w:rFonts w:asciiTheme="minorHAnsi" w:hAnsiTheme="minorHAnsi" w:cstheme="minorHAnsi"/>
        </w:rPr>
        <w:t>trybie</w:t>
      </w:r>
      <w:r w:rsidR="00387AD0" w:rsidRPr="002031A4">
        <w:rPr>
          <w:rFonts w:asciiTheme="minorHAnsi" w:hAnsiTheme="minorHAnsi" w:cstheme="minorHAnsi"/>
        </w:rPr>
        <w:t xml:space="preserve"> </w:t>
      </w:r>
      <w:r w:rsidRPr="002031A4">
        <w:rPr>
          <w:rFonts w:asciiTheme="minorHAnsi" w:hAnsiTheme="minorHAnsi" w:cstheme="minorHAnsi"/>
        </w:rPr>
        <w:t>podstawowym,</w:t>
      </w:r>
      <w:r w:rsidR="00387AD0" w:rsidRPr="002031A4">
        <w:rPr>
          <w:rFonts w:asciiTheme="minorHAnsi" w:hAnsiTheme="minorHAnsi" w:cstheme="minorHAnsi"/>
        </w:rPr>
        <w:t xml:space="preserve"> </w:t>
      </w:r>
      <w:r w:rsidRPr="002031A4">
        <w:rPr>
          <w:rFonts w:asciiTheme="minorHAnsi" w:hAnsiTheme="minorHAnsi" w:cstheme="minorHAnsi"/>
        </w:rPr>
        <w:t>na</w:t>
      </w:r>
      <w:r w:rsidR="00387AD0" w:rsidRPr="002031A4">
        <w:rPr>
          <w:rFonts w:asciiTheme="minorHAnsi" w:hAnsiTheme="minorHAnsi" w:cstheme="minorHAnsi"/>
        </w:rPr>
        <w:t xml:space="preserve"> </w:t>
      </w:r>
      <w:r w:rsidRPr="002031A4">
        <w:rPr>
          <w:rFonts w:asciiTheme="minorHAnsi" w:hAnsiTheme="minorHAnsi" w:cstheme="minorHAnsi"/>
        </w:rPr>
        <w:t>podstawie</w:t>
      </w:r>
      <w:r w:rsidR="00387AD0" w:rsidRPr="002031A4">
        <w:rPr>
          <w:rFonts w:asciiTheme="minorHAnsi" w:hAnsiTheme="minorHAnsi" w:cstheme="minorHAnsi"/>
        </w:rPr>
        <w:t xml:space="preserve"> </w:t>
      </w:r>
      <w:r w:rsidRPr="002031A4">
        <w:rPr>
          <w:rFonts w:asciiTheme="minorHAnsi" w:hAnsiTheme="minorHAnsi" w:cstheme="minorHAnsi"/>
        </w:rPr>
        <w:t>art.</w:t>
      </w:r>
      <w:r w:rsidR="00387AD0" w:rsidRPr="002031A4">
        <w:rPr>
          <w:rFonts w:asciiTheme="minorHAnsi" w:hAnsiTheme="minorHAnsi" w:cstheme="minorHAnsi"/>
        </w:rPr>
        <w:t xml:space="preserve"> </w:t>
      </w:r>
      <w:r w:rsidRPr="002031A4">
        <w:rPr>
          <w:rFonts w:asciiTheme="minorHAnsi" w:hAnsiTheme="minorHAnsi" w:cstheme="minorHAnsi"/>
        </w:rPr>
        <w:t>275</w:t>
      </w:r>
      <w:r w:rsidR="00387AD0" w:rsidRPr="002031A4">
        <w:rPr>
          <w:rFonts w:asciiTheme="minorHAnsi" w:hAnsiTheme="minorHAnsi" w:cstheme="minorHAnsi"/>
        </w:rPr>
        <w:t xml:space="preserve"> </w:t>
      </w:r>
      <w:r w:rsidRPr="002031A4">
        <w:rPr>
          <w:rFonts w:asciiTheme="minorHAnsi" w:hAnsiTheme="minorHAnsi" w:cstheme="minorHAnsi"/>
        </w:rPr>
        <w:t>pkt</w:t>
      </w:r>
      <w:r w:rsidR="00387AD0" w:rsidRPr="002031A4">
        <w:rPr>
          <w:rFonts w:asciiTheme="minorHAnsi" w:hAnsiTheme="minorHAnsi" w:cstheme="minorHAnsi"/>
        </w:rPr>
        <w:t xml:space="preserve"> </w:t>
      </w:r>
      <w:r w:rsidRPr="002031A4">
        <w:rPr>
          <w:rFonts w:asciiTheme="minorHAnsi" w:hAnsiTheme="minorHAnsi" w:cstheme="minorHAnsi"/>
        </w:rPr>
        <w:t>1</w:t>
      </w:r>
      <w:r w:rsidR="00387AD0" w:rsidRPr="002031A4">
        <w:rPr>
          <w:rFonts w:asciiTheme="minorHAnsi" w:hAnsiTheme="minorHAnsi" w:cstheme="minorHAnsi"/>
        </w:rPr>
        <w:t xml:space="preserve"> </w:t>
      </w:r>
      <w:r w:rsidRPr="002031A4">
        <w:rPr>
          <w:rFonts w:asciiTheme="minorHAnsi" w:hAnsiTheme="minorHAnsi" w:cstheme="minorHAnsi"/>
        </w:rPr>
        <w:t>ustawy</w:t>
      </w:r>
      <w:r w:rsidR="00387AD0" w:rsidRPr="002031A4">
        <w:rPr>
          <w:rFonts w:asciiTheme="minorHAnsi" w:hAnsiTheme="minorHAnsi" w:cstheme="minorHAnsi"/>
        </w:rPr>
        <w:t xml:space="preserve"> </w:t>
      </w:r>
      <w:r w:rsidRPr="002031A4">
        <w:rPr>
          <w:rFonts w:asciiTheme="minorHAnsi" w:hAnsiTheme="minorHAnsi" w:cstheme="minorHAnsi"/>
        </w:rPr>
        <w:t>z</w:t>
      </w:r>
      <w:r w:rsidR="00387AD0" w:rsidRPr="002031A4">
        <w:rPr>
          <w:rFonts w:asciiTheme="minorHAnsi" w:hAnsiTheme="minorHAnsi" w:cstheme="minorHAnsi"/>
        </w:rPr>
        <w:t xml:space="preserve"> </w:t>
      </w:r>
      <w:r w:rsidRPr="002031A4">
        <w:rPr>
          <w:rFonts w:asciiTheme="minorHAnsi" w:hAnsiTheme="minorHAnsi" w:cstheme="minorHAnsi"/>
        </w:rPr>
        <w:t>dnia</w:t>
      </w:r>
      <w:r w:rsidR="00387AD0" w:rsidRPr="002031A4">
        <w:rPr>
          <w:rFonts w:asciiTheme="minorHAnsi" w:hAnsiTheme="minorHAnsi" w:cstheme="minorHAnsi"/>
        </w:rPr>
        <w:t xml:space="preserve"> </w:t>
      </w:r>
      <w:r w:rsidRPr="002031A4">
        <w:rPr>
          <w:rFonts w:asciiTheme="minorHAnsi" w:hAnsiTheme="minorHAnsi" w:cstheme="minorHAnsi"/>
        </w:rPr>
        <w:t>11</w:t>
      </w:r>
      <w:r w:rsidR="00387AD0" w:rsidRPr="002031A4">
        <w:rPr>
          <w:rFonts w:asciiTheme="minorHAnsi" w:hAnsiTheme="minorHAnsi" w:cstheme="minorHAnsi"/>
        </w:rPr>
        <w:t xml:space="preserve"> </w:t>
      </w:r>
      <w:r w:rsidRPr="002031A4">
        <w:rPr>
          <w:rFonts w:asciiTheme="minorHAnsi" w:hAnsiTheme="minorHAnsi" w:cstheme="minorHAnsi"/>
        </w:rPr>
        <w:t>września</w:t>
      </w:r>
      <w:r w:rsidR="00387AD0" w:rsidRPr="002031A4">
        <w:rPr>
          <w:rFonts w:asciiTheme="minorHAnsi" w:hAnsiTheme="minorHAnsi" w:cstheme="minorHAnsi"/>
        </w:rPr>
        <w:t xml:space="preserve"> </w:t>
      </w:r>
      <w:r w:rsidRPr="002031A4">
        <w:rPr>
          <w:rFonts w:asciiTheme="minorHAnsi" w:hAnsiTheme="minorHAnsi" w:cstheme="minorHAnsi"/>
        </w:rPr>
        <w:t>2019</w:t>
      </w:r>
      <w:r w:rsidR="00387AD0" w:rsidRPr="002031A4">
        <w:rPr>
          <w:rFonts w:asciiTheme="minorHAnsi" w:hAnsiTheme="minorHAnsi" w:cstheme="minorHAnsi"/>
        </w:rPr>
        <w:t xml:space="preserve"> </w:t>
      </w:r>
      <w:r w:rsidRPr="002031A4">
        <w:rPr>
          <w:rFonts w:asciiTheme="minorHAnsi" w:hAnsiTheme="minorHAnsi" w:cstheme="minorHAnsi"/>
        </w:rPr>
        <w:t>r.</w:t>
      </w:r>
      <w:r w:rsidR="00387AD0" w:rsidRPr="002031A4">
        <w:rPr>
          <w:rFonts w:asciiTheme="minorHAnsi" w:hAnsiTheme="minorHAnsi" w:cstheme="minorHAnsi"/>
        </w:rPr>
        <w:t xml:space="preserve"> – </w:t>
      </w:r>
      <w:r w:rsidRPr="002031A4">
        <w:rPr>
          <w:rFonts w:asciiTheme="minorHAnsi" w:hAnsiTheme="minorHAnsi" w:cstheme="minorHAnsi"/>
        </w:rPr>
        <w:t>Prawo</w:t>
      </w:r>
      <w:r w:rsidR="00387AD0" w:rsidRPr="002031A4">
        <w:rPr>
          <w:rFonts w:asciiTheme="minorHAnsi" w:hAnsiTheme="minorHAnsi" w:cstheme="minorHAnsi"/>
        </w:rPr>
        <w:t xml:space="preserve"> </w:t>
      </w:r>
      <w:r w:rsidRPr="002031A4">
        <w:rPr>
          <w:rFonts w:asciiTheme="minorHAnsi" w:hAnsiTheme="minorHAnsi" w:cstheme="minorHAnsi"/>
        </w:rPr>
        <w:t>zamówień</w:t>
      </w:r>
      <w:r w:rsidR="00387AD0" w:rsidRPr="002031A4">
        <w:rPr>
          <w:rFonts w:asciiTheme="minorHAnsi" w:hAnsiTheme="minorHAnsi" w:cstheme="minorHAnsi"/>
        </w:rPr>
        <w:t xml:space="preserve"> </w:t>
      </w:r>
      <w:r w:rsidRPr="002031A4">
        <w:rPr>
          <w:rFonts w:asciiTheme="minorHAnsi" w:hAnsiTheme="minorHAnsi" w:cstheme="minorHAnsi"/>
        </w:rPr>
        <w:t>publicznych</w:t>
      </w:r>
      <w:r w:rsidR="00387AD0" w:rsidRPr="002031A4">
        <w:rPr>
          <w:rFonts w:asciiTheme="minorHAnsi" w:hAnsiTheme="minorHAnsi" w:cstheme="minorHAnsi"/>
        </w:rPr>
        <w:t xml:space="preserve"> </w:t>
      </w:r>
      <w:r w:rsidRPr="002031A4">
        <w:rPr>
          <w:rFonts w:asciiTheme="minorHAnsi" w:hAnsiTheme="minorHAnsi" w:cstheme="minorHAnsi"/>
        </w:rPr>
        <w:t>(Dz.U.</w:t>
      </w:r>
      <w:r w:rsidR="00387AD0" w:rsidRPr="002031A4">
        <w:rPr>
          <w:rFonts w:asciiTheme="minorHAnsi" w:hAnsiTheme="minorHAnsi" w:cstheme="minorHAnsi"/>
        </w:rPr>
        <w:t xml:space="preserve"> </w:t>
      </w:r>
      <w:r w:rsidRPr="002031A4">
        <w:rPr>
          <w:rFonts w:asciiTheme="minorHAnsi" w:hAnsiTheme="minorHAnsi" w:cstheme="minorHAnsi"/>
        </w:rPr>
        <w:t>z</w:t>
      </w:r>
      <w:r w:rsidR="00387AD0" w:rsidRPr="002031A4">
        <w:rPr>
          <w:rFonts w:asciiTheme="minorHAnsi" w:hAnsiTheme="minorHAnsi" w:cstheme="minorHAnsi"/>
        </w:rPr>
        <w:t xml:space="preserve"> </w:t>
      </w:r>
      <w:r w:rsidRPr="002031A4">
        <w:rPr>
          <w:rFonts w:asciiTheme="minorHAnsi" w:hAnsiTheme="minorHAnsi" w:cstheme="minorHAnsi"/>
        </w:rPr>
        <w:t>2019</w:t>
      </w:r>
      <w:r w:rsidR="00387AD0" w:rsidRPr="002031A4">
        <w:rPr>
          <w:rFonts w:asciiTheme="minorHAnsi" w:hAnsiTheme="minorHAnsi" w:cstheme="minorHAnsi"/>
        </w:rPr>
        <w:t xml:space="preserve"> </w:t>
      </w:r>
      <w:r w:rsidRPr="002031A4">
        <w:rPr>
          <w:rFonts w:asciiTheme="minorHAnsi" w:hAnsiTheme="minorHAnsi" w:cstheme="minorHAnsi"/>
        </w:rPr>
        <w:t>r.,</w:t>
      </w:r>
      <w:r w:rsidR="00387AD0" w:rsidRPr="002031A4">
        <w:rPr>
          <w:rFonts w:asciiTheme="minorHAnsi" w:hAnsiTheme="minorHAnsi" w:cstheme="minorHAnsi"/>
        </w:rPr>
        <w:t xml:space="preserve"> </w:t>
      </w:r>
      <w:r w:rsidRPr="002031A4">
        <w:rPr>
          <w:rFonts w:asciiTheme="minorHAnsi" w:hAnsiTheme="minorHAnsi" w:cstheme="minorHAnsi"/>
        </w:rPr>
        <w:t>poz.</w:t>
      </w:r>
      <w:r w:rsidR="00387AD0" w:rsidRPr="002031A4">
        <w:rPr>
          <w:rFonts w:asciiTheme="minorHAnsi" w:hAnsiTheme="minorHAnsi" w:cstheme="minorHAnsi"/>
        </w:rPr>
        <w:t xml:space="preserve">  </w:t>
      </w:r>
      <w:r w:rsidRPr="002031A4">
        <w:rPr>
          <w:rFonts w:asciiTheme="minorHAnsi" w:hAnsiTheme="minorHAnsi" w:cstheme="minorHAnsi"/>
        </w:rPr>
        <w:t>2019)</w:t>
      </w:r>
      <w:r w:rsidR="00387AD0" w:rsidRPr="002031A4">
        <w:rPr>
          <w:rFonts w:asciiTheme="minorHAnsi" w:hAnsiTheme="minorHAnsi" w:cstheme="minorHAnsi"/>
        </w:rPr>
        <w:t xml:space="preserve"> </w:t>
      </w:r>
      <w:r w:rsidRPr="002031A4">
        <w:rPr>
          <w:rFonts w:asciiTheme="minorHAnsi" w:hAnsiTheme="minorHAnsi" w:cstheme="minorHAnsi"/>
        </w:rPr>
        <w:t>[zwanej</w:t>
      </w:r>
      <w:r w:rsidR="00387AD0" w:rsidRPr="002031A4">
        <w:rPr>
          <w:rFonts w:asciiTheme="minorHAnsi" w:hAnsiTheme="minorHAnsi" w:cstheme="minorHAnsi"/>
        </w:rPr>
        <w:t xml:space="preserve"> </w:t>
      </w:r>
      <w:r w:rsidRPr="002031A4">
        <w:rPr>
          <w:rFonts w:asciiTheme="minorHAnsi" w:hAnsiTheme="minorHAnsi" w:cstheme="minorHAnsi"/>
        </w:rPr>
        <w:t>dalej</w:t>
      </w:r>
      <w:r w:rsidR="00387AD0" w:rsidRPr="002031A4">
        <w:rPr>
          <w:rFonts w:asciiTheme="minorHAnsi" w:hAnsiTheme="minorHAnsi" w:cstheme="minorHAnsi"/>
        </w:rPr>
        <w:t xml:space="preserve"> </w:t>
      </w:r>
      <w:r w:rsidRPr="002031A4">
        <w:rPr>
          <w:rFonts w:asciiTheme="minorHAnsi" w:hAnsiTheme="minorHAnsi" w:cstheme="minorHAnsi"/>
        </w:rPr>
        <w:t>także</w:t>
      </w:r>
      <w:r w:rsidR="00387AD0" w:rsidRPr="002031A4">
        <w:rPr>
          <w:rFonts w:asciiTheme="minorHAnsi" w:hAnsiTheme="minorHAnsi" w:cstheme="minorHAnsi"/>
        </w:rPr>
        <w:t xml:space="preserve"> </w:t>
      </w:r>
      <w:r w:rsidRPr="002031A4">
        <w:rPr>
          <w:rFonts w:asciiTheme="minorHAnsi" w:hAnsiTheme="minorHAnsi" w:cstheme="minorHAnsi"/>
        </w:rPr>
        <w:t>„</w:t>
      </w:r>
      <w:proofErr w:type="spellStart"/>
      <w:r w:rsidRPr="002031A4">
        <w:rPr>
          <w:rFonts w:asciiTheme="minorHAnsi" w:hAnsiTheme="minorHAnsi" w:cstheme="minorHAnsi"/>
        </w:rPr>
        <w:t>pzp</w:t>
      </w:r>
      <w:proofErr w:type="spellEnd"/>
      <w:r w:rsidRPr="002031A4">
        <w:rPr>
          <w:rFonts w:asciiTheme="minorHAnsi" w:hAnsiTheme="minorHAnsi" w:cstheme="minorHAnsi"/>
        </w:rPr>
        <w:t>”]</w:t>
      </w:r>
    </w:p>
    <w:p w14:paraId="69AC984D" w14:textId="77777777" w:rsidR="00803FF2" w:rsidRPr="002031A4" w:rsidRDefault="00803FF2" w:rsidP="00E30C1E">
      <w:pPr>
        <w:pStyle w:val="Style1"/>
        <w:widowControl/>
        <w:numPr>
          <w:ilvl w:val="0"/>
          <w:numId w:val="30"/>
        </w:numPr>
        <w:jc w:val="both"/>
        <w:rPr>
          <w:rFonts w:asciiTheme="minorHAnsi" w:hAnsiTheme="minorHAnsi" w:cstheme="minorHAnsi"/>
        </w:rPr>
      </w:pPr>
      <w:r w:rsidRPr="002031A4">
        <w:rPr>
          <w:rFonts w:asciiTheme="minorHAnsi" w:hAnsiTheme="minorHAnsi" w:cstheme="minorHAnsi"/>
        </w:rPr>
        <w:t xml:space="preserve">Szacunkowa wartość przedmiotowego zamówienia nie przekracza progów unijnych o jakich mowa w art. 3 ustawy </w:t>
      </w:r>
      <w:proofErr w:type="spellStart"/>
      <w:r w:rsidRPr="002031A4">
        <w:rPr>
          <w:rFonts w:asciiTheme="minorHAnsi" w:hAnsiTheme="minorHAnsi" w:cstheme="minorHAnsi"/>
        </w:rPr>
        <w:t>pzp</w:t>
      </w:r>
      <w:proofErr w:type="spellEnd"/>
      <w:r w:rsidRPr="002031A4">
        <w:rPr>
          <w:rFonts w:asciiTheme="minorHAnsi" w:hAnsiTheme="minorHAnsi" w:cstheme="minorHAnsi"/>
        </w:rPr>
        <w:t>.</w:t>
      </w:r>
    </w:p>
    <w:p w14:paraId="1D5BACBF" w14:textId="77777777" w:rsidR="00F2442C" w:rsidRPr="002031A4" w:rsidRDefault="00F2442C" w:rsidP="00F2442C">
      <w:pPr>
        <w:pStyle w:val="Style1"/>
        <w:widowControl/>
        <w:numPr>
          <w:ilvl w:val="0"/>
          <w:numId w:val="30"/>
        </w:numPr>
        <w:jc w:val="both"/>
        <w:rPr>
          <w:rFonts w:asciiTheme="minorHAnsi" w:hAnsiTheme="minorHAnsi" w:cstheme="minorHAnsi"/>
          <w:bCs/>
        </w:rPr>
      </w:pPr>
      <w:r w:rsidRPr="002031A4">
        <w:rPr>
          <w:rFonts w:asciiTheme="minorHAnsi" w:hAnsiTheme="minorHAnsi" w:cstheme="minorHAnsi"/>
          <w:bCs/>
        </w:rPr>
        <w:t>Zamawiający nie dopuszcza składania ofert częściowych.</w:t>
      </w:r>
    </w:p>
    <w:p w14:paraId="60FEEF01" w14:textId="77777777" w:rsidR="00803FF2" w:rsidRPr="002031A4" w:rsidRDefault="00803FF2" w:rsidP="00E30C1E">
      <w:pPr>
        <w:pStyle w:val="Style1"/>
        <w:numPr>
          <w:ilvl w:val="0"/>
          <w:numId w:val="30"/>
        </w:numPr>
        <w:jc w:val="both"/>
        <w:rPr>
          <w:rFonts w:asciiTheme="minorHAnsi" w:hAnsiTheme="minorHAnsi" w:cstheme="minorHAnsi"/>
        </w:rPr>
      </w:pPr>
      <w:r w:rsidRPr="002031A4">
        <w:rPr>
          <w:rFonts w:asciiTheme="minorHAnsi" w:hAnsiTheme="minorHAnsi" w:cstheme="minorHAnsi"/>
        </w:rPr>
        <w:t>Zamawiający nie przewiduje aukcji elektronicznej.</w:t>
      </w:r>
    </w:p>
    <w:p w14:paraId="2F23EE7A" w14:textId="77777777" w:rsidR="00803FF2" w:rsidRPr="002031A4" w:rsidRDefault="00803FF2" w:rsidP="00E30C1E">
      <w:pPr>
        <w:pStyle w:val="Style1"/>
        <w:numPr>
          <w:ilvl w:val="0"/>
          <w:numId w:val="30"/>
        </w:numPr>
        <w:jc w:val="both"/>
        <w:rPr>
          <w:rFonts w:asciiTheme="minorHAnsi" w:hAnsiTheme="minorHAnsi" w:cstheme="minorHAnsi"/>
        </w:rPr>
      </w:pPr>
      <w:r w:rsidRPr="002031A4">
        <w:rPr>
          <w:rFonts w:asciiTheme="minorHAnsi" w:hAnsiTheme="minorHAnsi" w:cstheme="minorHAnsi"/>
        </w:rPr>
        <w:t>Zamawiający nie przewiduje złożenia oferty w postaci katalogów elektronicznych.</w:t>
      </w:r>
    </w:p>
    <w:p w14:paraId="1080947E" w14:textId="77777777" w:rsidR="00803FF2" w:rsidRPr="002031A4" w:rsidRDefault="00803FF2" w:rsidP="00E30C1E">
      <w:pPr>
        <w:pStyle w:val="Style1"/>
        <w:numPr>
          <w:ilvl w:val="0"/>
          <w:numId w:val="30"/>
        </w:numPr>
        <w:jc w:val="both"/>
        <w:rPr>
          <w:rFonts w:asciiTheme="minorHAnsi" w:hAnsiTheme="minorHAnsi" w:cstheme="minorHAnsi"/>
        </w:rPr>
      </w:pPr>
      <w:r w:rsidRPr="002031A4">
        <w:rPr>
          <w:rFonts w:asciiTheme="minorHAnsi" w:hAnsiTheme="minorHAnsi" w:cstheme="minorHAnsi"/>
        </w:rPr>
        <w:t>Zamawiający nie prowadzi postępowania w celu zawarcia umowy ramowej.</w:t>
      </w:r>
    </w:p>
    <w:p w14:paraId="2FCD54E8" w14:textId="77777777" w:rsidR="00803FF2" w:rsidRPr="002031A4" w:rsidRDefault="00803FF2" w:rsidP="00E30C1E">
      <w:pPr>
        <w:pStyle w:val="Style1"/>
        <w:widowControl/>
        <w:numPr>
          <w:ilvl w:val="0"/>
          <w:numId w:val="30"/>
        </w:numPr>
        <w:jc w:val="both"/>
        <w:rPr>
          <w:rFonts w:asciiTheme="minorHAnsi" w:hAnsiTheme="minorHAnsi" w:cstheme="minorHAnsi"/>
        </w:rPr>
      </w:pPr>
      <w:r w:rsidRPr="002031A4">
        <w:rPr>
          <w:rFonts w:asciiTheme="minorHAnsi" w:hAnsiTheme="minorHAnsi" w:cstheme="minorHAnsi"/>
        </w:rPr>
        <w:t xml:space="preserve">Zamawiający nie zastrzega możliwości ubiegania się o udzielenie zamówienia wyłącznie przez wykonawców, o których mowa w art. 94 </w:t>
      </w:r>
      <w:proofErr w:type="spellStart"/>
      <w:r w:rsidRPr="002031A4">
        <w:rPr>
          <w:rFonts w:asciiTheme="minorHAnsi" w:hAnsiTheme="minorHAnsi" w:cstheme="minorHAnsi"/>
        </w:rPr>
        <w:t>pzp</w:t>
      </w:r>
      <w:proofErr w:type="spellEnd"/>
      <w:r w:rsidRPr="002031A4">
        <w:rPr>
          <w:rFonts w:asciiTheme="minorHAnsi" w:hAnsiTheme="minorHAnsi" w:cstheme="minorHAnsi"/>
        </w:rPr>
        <w:t>.</w:t>
      </w:r>
    </w:p>
    <w:p w14:paraId="7FB099F1" w14:textId="42250335" w:rsidR="00286A81" w:rsidRPr="0087276C" w:rsidRDefault="00803FF2" w:rsidP="0087276C">
      <w:pPr>
        <w:pStyle w:val="Style1"/>
        <w:numPr>
          <w:ilvl w:val="0"/>
          <w:numId w:val="30"/>
        </w:numPr>
        <w:jc w:val="both"/>
        <w:rPr>
          <w:rFonts w:asciiTheme="minorHAnsi" w:hAnsiTheme="minorHAnsi" w:cstheme="minorHAnsi"/>
        </w:rPr>
      </w:pPr>
      <w:r w:rsidRPr="002031A4">
        <w:rPr>
          <w:rFonts w:asciiTheme="minorHAnsi" w:hAnsiTheme="minorHAnsi" w:cstheme="minorHAnsi"/>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obejmują następujące rodzaje czynności:</w:t>
      </w:r>
    </w:p>
    <w:p w14:paraId="53BFE277" w14:textId="569591B2" w:rsidR="00803FF2" w:rsidRPr="002031A4" w:rsidRDefault="0087276C" w:rsidP="00E30C1E">
      <w:pPr>
        <w:pStyle w:val="Style1"/>
        <w:numPr>
          <w:ilvl w:val="0"/>
          <w:numId w:val="31"/>
        </w:numPr>
        <w:jc w:val="both"/>
        <w:rPr>
          <w:rFonts w:asciiTheme="minorHAnsi" w:hAnsiTheme="minorHAnsi" w:cstheme="minorHAnsi"/>
        </w:rPr>
      </w:pPr>
      <w:r>
        <w:rPr>
          <w:rFonts w:asciiTheme="minorHAnsi" w:hAnsiTheme="minorHAnsi" w:cstheme="minorHAnsi"/>
        </w:rPr>
        <w:t>Wykonanie ocieplenia ścian zewnętrznych wraz z wykończeniem tynkiem silikatowo-silikonowym cienkowarstwowym</w:t>
      </w:r>
      <w:r w:rsidR="00286A81" w:rsidRPr="002031A4">
        <w:rPr>
          <w:rFonts w:asciiTheme="minorHAnsi" w:hAnsiTheme="minorHAnsi" w:cstheme="minorHAnsi"/>
        </w:rPr>
        <w:t>;</w:t>
      </w:r>
    </w:p>
    <w:p w14:paraId="035FCE2B" w14:textId="3F0CD22E" w:rsidR="00803FF2" w:rsidRDefault="0087276C" w:rsidP="005A5DD4">
      <w:pPr>
        <w:pStyle w:val="Style1"/>
        <w:numPr>
          <w:ilvl w:val="0"/>
          <w:numId w:val="31"/>
        </w:numPr>
        <w:jc w:val="both"/>
        <w:rPr>
          <w:rFonts w:asciiTheme="minorHAnsi" w:hAnsiTheme="minorHAnsi" w:cstheme="minorHAnsi"/>
        </w:rPr>
      </w:pPr>
      <w:r>
        <w:rPr>
          <w:rFonts w:asciiTheme="minorHAnsi" w:hAnsiTheme="minorHAnsi" w:cstheme="minorHAnsi"/>
        </w:rPr>
        <w:t>Wykonanie ocieplenia ścian fundamentowych wraz z wykończeniem cokołu tynkiem akrylowym mozaikowym;</w:t>
      </w:r>
    </w:p>
    <w:p w14:paraId="26C66D79" w14:textId="46840707" w:rsidR="005A5DD4" w:rsidRDefault="0087276C" w:rsidP="005A5DD4">
      <w:pPr>
        <w:pStyle w:val="Style1"/>
        <w:numPr>
          <w:ilvl w:val="0"/>
          <w:numId w:val="31"/>
        </w:numPr>
        <w:jc w:val="both"/>
        <w:rPr>
          <w:rFonts w:asciiTheme="minorHAnsi" w:hAnsiTheme="minorHAnsi" w:cstheme="minorHAnsi"/>
        </w:rPr>
      </w:pPr>
      <w:r>
        <w:rPr>
          <w:rFonts w:asciiTheme="minorHAnsi" w:hAnsiTheme="minorHAnsi" w:cstheme="minorHAnsi"/>
        </w:rPr>
        <w:t>Wymiana orynnowania na nowe metalowe;</w:t>
      </w:r>
    </w:p>
    <w:p w14:paraId="0D75006C" w14:textId="77777777" w:rsidR="00803FF2" w:rsidRPr="002031A4" w:rsidRDefault="00803FF2" w:rsidP="00E30C1E">
      <w:pPr>
        <w:pStyle w:val="Style1"/>
        <w:numPr>
          <w:ilvl w:val="0"/>
          <w:numId w:val="30"/>
        </w:numPr>
        <w:jc w:val="both"/>
        <w:rPr>
          <w:rFonts w:asciiTheme="minorHAnsi" w:hAnsiTheme="minorHAnsi" w:cstheme="minorHAnsi"/>
        </w:rPr>
      </w:pPr>
      <w:r w:rsidRPr="002031A4">
        <w:rPr>
          <w:rFonts w:asciiTheme="minorHAnsi" w:hAnsiTheme="minorHAnsi" w:cstheme="minorHAnsi"/>
        </w:rPr>
        <w:t>Szczegółowe wymagania dotyczące realizacji oraz egzekwowania wymogu zatrudnienia na podstawie stosunku pracy zostały określone we wzorze umowy.</w:t>
      </w:r>
    </w:p>
    <w:p w14:paraId="5C9DD692" w14:textId="77777777" w:rsidR="00803FF2" w:rsidRPr="002031A4" w:rsidRDefault="00803FF2" w:rsidP="00E30C1E">
      <w:pPr>
        <w:pStyle w:val="Style1"/>
        <w:widowControl/>
        <w:numPr>
          <w:ilvl w:val="0"/>
          <w:numId w:val="30"/>
        </w:numPr>
        <w:jc w:val="both"/>
        <w:rPr>
          <w:rFonts w:asciiTheme="minorHAnsi" w:hAnsiTheme="minorHAnsi" w:cstheme="minorHAnsi"/>
        </w:rPr>
      </w:pPr>
      <w:r w:rsidRPr="002031A4">
        <w:rPr>
          <w:rFonts w:asciiTheme="minorHAnsi" w:hAnsiTheme="minorHAnsi" w:cstheme="minorHAnsi"/>
        </w:rPr>
        <w:t xml:space="preserve">Zamawiający nie określa dodatkowych wymagań związanych z zatrudnianiem osób, o których mowa w art. 96 ust. 2 pkt 2 </w:t>
      </w:r>
      <w:proofErr w:type="spellStart"/>
      <w:r w:rsidRPr="002031A4">
        <w:rPr>
          <w:rFonts w:asciiTheme="minorHAnsi" w:hAnsiTheme="minorHAnsi" w:cstheme="minorHAnsi"/>
        </w:rPr>
        <w:t>pzp</w:t>
      </w:r>
      <w:proofErr w:type="spellEnd"/>
      <w:r w:rsidRPr="002031A4">
        <w:rPr>
          <w:rFonts w:asciiTheme="minorHAnsi" w:hAnsiTheme="minorHAnsi" w:cstheme="minorHAnsi"/>
        </w:rPr>
        <w:t>.</w:t>
      </w:r>
    </w:p>
    <w:p w14:paraId="2E3D86BE" w14:textId="77777777" w:rsidR="00387AD0" w:rsidRPr="002031A4" w:rsidRDefault="00387AD0" w:rsidP="001C5FF9">
      <w:pPr>
        <w:pStyle w:val="Style1"/>
        <w:widowControl/>
        <w:ind w:left="1080"/>
        <w:jc w:val="both"/>
        <w:rPr>
          <w:rFonts w:asciiTheme="minorHAnsi" w:hAnsiTheme="minorHAnsi" w:cstheme="minorHAnsi"/>
        </w:rPr>
      </w:pPr>
    </w:p>
    <w:p w14:paraId="0966E97D" w14:textId="77777777" w:rsidR="00387AD0" w:rsidRPr="002031A4" w:rsidRDefault="00F36B15" w:rsidP="00387AD0">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rPr>
        <w:t xml:space="preserve">INFORMACJA, CZY ZAMAWIAJĄCY PRZEWIDUJE WYBÓR NAJKORZYSTNIEJSZEJ OFERTY Z MOŻLIWOŚCIĄ PROWADZENIA NEGOCJACJI </w:t>
      </w:r>
    </w:p>
    <w:p w14:paraId="4C18184E" w14:textId="77777777" w:rsidR="00387AD0" w:rsidRPr="002031A4" w:rsidRDefault="00387AD0" w:rsidP="00015F36">
      <w:pPr>
        <w:pStyle w:val="Style1"/>
        <w:widowControl/>
        <w:ind w:left="709"/>
        <w:jc w:val="both"/>
        <w:rPr>
          <w:rFonts w:asciiTheme="minorHAnsi" w:hAnsiTheme="minorHAnsi" w:cstheme="minorHAnsi"/>
        </w:rPr>
      </w:pPr>
      <w:r w:rsidRPr="002031A4">
        <w:rPr>
          <w:rFonts w:asciiTheme="minorHAnsi" w:hAnsiTheme="minorHAnsi" w:cstheme="minorHAnsi"/>
        </w:rPr>
        <w:t>Zamawiający nie przewiduje wyboru najkorzystniejszej oferty z możliwością prowadzenia negocjacji.</w:t>
      </w:r>
    </w:p>
    <w:p w14:paraId="53695581" w14:textId="77777777" w:rsidR="00387AD0" w:rsidRPr="002031A4" w:rsidRDefault="00387AD0" w:rsidP="00387AD0">
      <w:pPr>
        <w:pStyle w:val="Style1"/>
        <w:widowControl/>
        <w:ind w:left="1080"/>
        <w:jc w:val="both"/>
        <w:rPr>
          <w:rFonts w:asciiTheme="minorHAnsi" w:hAnsiTheme="minorHAnsi" w:cstheme="minorHAnsi"/>
          <w:b/>
          <w:bCs/>
        </w:rPr>
      </w:pPr>
    </w:p>
    <w:p w14:paraId="0B0228A8" w14:textId="77777777" w:rsidR="00387AD0" w:rsidRPr="002031A4" w:rsidRDefault="00F36B15" w:rsidP="00387AD0">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OPIS PRZEDMIOTU ZAMÓWIENIA</w:t>
      </w:r>
    </w:p>
    <w:p w14:paraId="6CDE72FF" w14:textId="0BCB7332" w:rsidR="00387AD0" w:rsidRPr="002031A4" w:rsidRDefault="00387AD0" w:rsidP="00387AD0">
      <w:pPr>
        <w:pStyle w:val="Style1"/>
        <w:widowControl/>
        <w:numPr>
          <w:ilvl w:val="0"/>
          <w:numId w:val="3"/>
        </w:numPr>
        <w:jc w:val="both"/>
        <w:rPr>
          <w:rFonts w:asciiTheme="minorHAnsi" w:hAnsiTheme="minorHAnsi" w:cstheme="minorHAnsi"/>
          <w:bCs/>
        </w:rPr>
      </w:pPr>
      <w:r w:rsidRPr="002031A4">
        <w:rPr>
          <w:rFonts w:asciiTheme="minorHAnsi" w:hAnsiTheme="minorHAnsi" w:cstheme="minorHAnsi"/>
          <w:bCs/>
        </w:rPr>
        <w:t xml:space="preserve">Przedmiotem zamówienia jest </w:t>
      </w:r>
      <w:r w:rsidR="00B33D4C">
        <w:rPr>
          <w:rFonts w:asciiTheme="minorHAnsi" w:hAnsiTheme="minorHAnsi" w:cstheme="minorHAnsi"/>
          <w:bCs/>
        </w:rPr>
        <w:t>termomodernizacja budynku Zespołu Szkół Turystyczno-Gastronomicznych w Mińsku Mazowieckim przy ul. Budowlanej 4</w:t>
      </w:r>
      <w:r w:rsidR="00A055AE" w:rsidRPr="002031A4">
        <w:rPr>
          <w:rFonts w:asciiTheme="minorHAnsi" w:hAnsiTheme="minorHAnsi" w:cstheme="minorHAnsi"/>
          <w:bCs/>
        </w:rPr>
        <w:t xml:space="preserve">. </w:t>
      </w:r>
      <w:r w:rsidR="001F684D" w:rsidRPr="002031A4">
        <w:rPr>
          <w:rFonts w:asciiTheme="minorHAnsi" w:hAnsiTheme="minorHAnsi" w:cstheme="minorHAnsi"/>
          <w:bCs/>
        </w:rPr>
        <w:t xml:space="preserve">Prace należy wykonać </w:t>
      </w:r>
      <w:r w:rsidR="001F684D" w:rsidRPr="002031A4">
        <w:rPr>
          <w:rFonts w:asciiTheme="minorHAnsi" w:hAnsiTheme="minorHAnsi" w:cstheme="minorHAnsi"/>
          <w:bCs/>
        </w:rPr>
        <w:lastRenderedPageBreak/>
        <w:t xml:space="preserve">zgodnie </w:t>
      </w:r>
      <w:r w:rsidR="00A055AE" w:rsidRPr="002031A4">
        <w:rPr>
          <w:rFonts w:asciiTheme="minorHAnsi" w:hAnsiTheme="minorHAnsi" w:cstheme="minorHAnsi"/>
          <w:bCs/>
        </w:rPr>
        <w:t>z projektem budowlanym</w:t>
      </w:r>
      <w:r w:rsidR="00031C3F" w:rsidRPr="002031A4">
        <w:rPr>
          <w:rFonts w:asciiTheme="minorHAnsi" w:hAnsiTheme="minorHAnsi" w:cstheme="minorHAnsi"/>
          <w:bCs/>
        </w:rPr>
        <w:t>, projektem budowlano - wykonawczym</w:t>
      </w:r>
      <w:r w:rsidR="00A055AE" w:rsidRPr="002031A4">
        <w:rPr>
          <w:rFonts w:asciiTheme="minorHAnsi" w:hAnsiTheme="minorHAnsi" w:cstheme="minorHAnsi"/>
          <w:bCs/>
        </w:rPr>
        <w:t xml:space="preserve"> oraz STWIOR</w:t>
      </w:r>
      <w:r w:rsidR="00031C3F" w:rsidRPr="002031A4">
        <w:rPr>
          <w:rFonts w:asciiTheme="minorHAnsi" w:hAnsiTheme="minorHAnsi" w:cstheme="minorHAnsi"/>
          <w:bCs/>
        </w:rPr>
        <w:t>B</w:t>
      </w:r>
      <w:r w:rsidR="001F684D" w:rsidRPr="002031A4">
        <w:rPr>
          <w:rFonts w:asciiTheme="minorHAnsi" w:hAnsiTheme="minorHAnsi" w:cstheme="minorHAnsi"/>
          <w:bCs/>
        </w:rPr>
        <w:t>. Zakres prac obejmuje m.in.</w:t>
      </w:r>
      <w:r w:rsidR="00A055AE" w:rsidRPr="002031A4">
        <w:rPr>
          <w:rFonts w:asciiTheme="minorHAnsi" w:hAnsiTheme="minorHAnsi" w:cstheme="minorHAnsi"/>
          <w:bCs/>
        </w:rPr>
        <w:t>:</w:t>
      </w:r>
    </w:p>
    <w:p w14:paraId="2CEE82CB" w14:textId="36938C79" w:rsidR="00A055AE" w:rsidRPr="002031A4" w:rsidRDefault="00B33D4C" w:rsidP="00A055AE">
      <w:pPr>
        <w:pStyle w:val="Style1"/>
        <w:widowControl/>
        <w:numPr>
          <w:ilvl w:val="1"/>
          <w:numId w:val="2"/>
        </w:numPr>
        <w:ind w:hanging="432"/>
        <w:jc w:val="both"/>
        <w:rPr>
          <w:rFonts w:asciiTheme="minorHAnsi" w:hAnsiTheme="minorHAnsi" w:cstheme="minorHAnsi"/>
          <w:bCs/>
        </w:rPr>
      </w:pPr>
      <w:r>
        <w:rPr>
          <w:rFonts w:asciiTheme="minorHAnsi" w:hAnsiTheme="minorHAnsi" w:cstheme="minorHAnsi"/>
          <w:bCs/>
        </w:rPr>
        <w:t>Ocieplenie budynku</w:t>
      </w:r>
      <w:r w:rsidR="00A055AE" w:rsidRPr="002031A4">
        <w:rPr>
          <w:rFonts w:asciiTheme="minorHAnsi" w:hAnsiTheme="minorHAnsi" w:cstheme="minorHAnsi"/>
          <w:bCs/>
        </w:rPr>
        <w:t>;</w:t>
      </w:r>
    </w:p>
    <w:p w14:paraId="551C7DC9" w14:textId="377AB900" w:rsidR="00D83FDF" w:rsidRPr="002031A4" w:rsidRDefault="00B33D4C" w:rsidP="00A055AE">
      <w:pPr>
        <w:pStyle w:val="Style1"/>
        <w:widowControl/>
        <w:numPr>
          <w:ilvl w:val="1"/>
          <w:numId w:val="2"/>
        </w:numPr>
        <w:ind w:hanging="432"/>
        <w:jc w:val="both"/>
        <w:rPr>
          <w:rFonts w:asciiTheme="minorHAnsi" w:hAnsiTheme="minorHAnsi" w:cstheme="minorHAnsi"/>
          <w:bCs/>
        </w:rPr>
      </w:pPr>
      <w:r>
        <w:rPr>
          <w:rFonts w:asciiTheme="minorHAnsi" w:hAnsiTheme="minorHAnsi" w:cstheme="minorHAnsi"/>
          <w:bCs/>
        </w:rPr>
        <w:t>Tynkowanie i malowanie elewacji</w:t>
      </w:r>
      <w:r w:rsidR="00D83FDF" w:rsidRPr="002031A4">
        <w:rPr>
          <w:rFonts w:asciiTheme="minorHAnsi" w:hAnsiTheme="minorHAnsi" w:cstheme="minorHAnsi"/>
          <w:bCs/>
        </w:rPr>
        <w:t>;</w:t>
      </w:r>
    </w:p>
    <w:p w14:paraId="41127245" w14:textId="2584E5C4" w:rsidR="00A055AE" w:rsidRPr="002031A4" w:rsidRDefault="00B33D4C" w:rsidP="00A055AE">
      <w:pPr>
        <w:pStyle w:val="Style1"/>
        <w:widowControl/>
        <w:numPr>
          <w:ilvl w:val="1"/>
          <w:numId w:val="2"/>
        </w:numPr>
        <w:ind w:hanging="432"/>
        <w:jc w:val="both"/>
        <w:rPr>
          <w:rFonts w:asciiTheme="minorHAnsi" w:hAnsiTheme="minorHAnsi" w:cstheme="minorHAnsi"/>
          <w:bCs/>
        </w:rPr>
      </w:pPr>
      <w:r>
        <w:rPr>
          <w:rFonts w:asciiTheme="minorHAnsi" w:hAnsiTheme="minorHAnsi" w:cstheme="minorHAnsi"/>
          <w:bCs/>
        </w:rPr>
        <w:t>Odwodnienie</w:t>
      </w:r>
      <w:r w:rsidR="00A055AE" w:rsidRPr="002031A4">
        <w:rPr>
          <w:rFonts w:asciiTheme="minorHAnsi" w:hAnsiTheme="minorHAnsi" w:cstheme="minorHAnsi"/>
          <w:bCs/>
        </w:rPr>
        <w:t>;</w:t>
      </w:r>
    </w:p>
    <w:p w14:paraId="24E364AA" w14:textId="0311BA72" w:rsidR="00A055AE" w:rsidRDefault="00950C37" w:rsidP="00F12004">
      <w:pPr>
        <w:pStyle w:val="Style1"/>
        <w:widowControl/>
        <w:numPr>
          <w:ilvl w:val="1"/>
          <w:numId w:val="2"/>
        </w:numPr>
        <w:ind w:hanging="432"/>
        <w:jc w:val="both"/>
        <w:rPr>
          <w:rFonts w:asciiTheme="minorHAnsi" w:hAnsiTheme="minorHAnsi" w:cstheme="minorHAnsi"/>
          <w:bCs/>
        </w:rPr>
      </w:pPr>
      <w:r>
        <w:rPr>
          <w:rFonts w:asciiTheme="minorHAnsi" w:hAnsiTheme="minorHAnsi" w:cstheme="minorHAnsi"/>
          <w:bCs/>
        </w:rPr>
        <w:t>Wymiana systemu orynnowania</w:t>
      </w:r>
      <w:r w:rsidR="00A055AE" w:rsidRPr="002031A4">
        <w:rPr>
          <w:rFonts w:asciiTheme="minorHAnsi" w:hAnsiTheme="minorHAnsi" w:cstheme="minorHAnsi"/>
          <w:bCs/>
        </w:rPr>
        <w:t>;</w:t>
      </w:r>
      <w:r w:rsidR="00D83FDF" w:rsidRPr="002031A4">
        <w:rPr>
          <w:rFonts w:asciiTheme="minorHAnsi" w:hAnsiTheme="minorHAnsi" w:cstheme="minorHAnsi"/>
          <w:bCs/>
        </w:rPr>
        <w:t xml:space="preserve"> </w:t>
      </w:r>
    </w:p>
    <w:p w14:paraId="5A2A5C16" w14:textId="70718844" w:rsidR="00F12004" w:rsidRPr="00F12004" w:rsidRDefault="00F12004" w:rsidP="00F12004">
      <w:pPr>
        <w:pStyle w:val="Style1"/>
        <w:widowControl/>
        <w:numPr>
          <w:ilvl w:val="1"/>
          <w:numId w:val="2"/>
        </w:numPr>
        <w:ind w:hanging="432"/>
        <w:jc w:val="both"/>
        <w:rPr>
          <w:rFonts w:asciiTheme="minorHAnsi" w:hAnsiTheme="minorHAnsi" w:cstheme="minorHAnsi"/>
          <w:bCs/>
        </w:rPr>
      </w:pPr>
      <w:r>
        <w:rPr>
          <w:rFonts w:asciiTheme="minorHAnsi" w:hAnsiTheme="minorHAnsi" w:cstheme="minorHAnsi"/>
          <w:bCs/>
        </w:rPr>
        <w:t>Wymiana parapetów;</w:t>
      </w:r>
    </w:p>
    <w:p w14:paraId="4299A14E" w14:textId="77777777" w:rsidR="00A055AE" w:rsidRPr="002031A4" w:rsidRDefault="00A055AE" w:rsidP="00A055AE">
      <w:pPr>
        <w:pStyle w:val="Style1"/>
        <w:widowControl/>
        <w:numPr>
          <w:ilvl w:val="1"/>
          <w:numId w:val="2"/>
        </w:numPr>
        <w:ind w:hanging="432"/>
        <w:jc w:val="both"/>
        <w:rPr>
          <w:rFonts w:asciiTheme="minorHAnsi" w:hAnsiTheme="minorHAnsi" w:cstheme="minorHAnsi"/>
          <w:bCs/>
        </w:rPr>
      </w:pPr>
      <w:r w:rsidRPr="002031A4">
        <w:rPr>
          <w:rFonts w:asciiTheme="minorHAnsi" w:hAnsiTheme="minorHAnsi" w:cstheme="minorHAnsi"/>
          <w:bCs/>
        </w:rPr>
        <w:t>Uprzątnięcia miejsca po robotach, wywozu z utylizacją materiałów po demontażu i rozbiórkach.</w:t>
      </w:r>
    </w:p>
    <w:p w14:paraId="1ACDF51F" w14:textId="2F96F510" w:rsidR="00387AD0" w:rsidRPr="002031A4" w:rsidRDefault="00387AD0" w:rsidP="00387AD0">
      <w:pPr>
        <w:pStyle w:val="Style1"/>
        <w:widowControl/>
        <w:numPr>
          <w:ilvl w:val="0"/>
          <w:numId w:val="3"/>
        </w:numPr>
        <w:jc w:val="both"/>
        <w:rPr>
          <w:rFonts w:asciiTheme="minorHAnsi" w:hAnsiTheme="minorHAnsi" w:cstheme="minorHAnsi"/>
          <w:bCs/>
        </w:rPr>
      </w:pPr>
      <w:r w:rsidRPr="002031A4">
        <w:rPr>
          <w:rFonts w:asciiTheme="minorHAnsi" w:hAnsiTheme="minorHAnsi" w:cstheme="minorHAnsi"/>
          <w:bCs/>
        </w:rPr>
        <w:t xml:space="preserve">Szczegółowy opis zamówienia stanowi </w:t>
      </w:r>
      <w:r w:rsidR="00631A06" w:rsidRPr="002031A4">
        <w:rPr>
          <w:rFonts w:asciiTheme="minorHAnsi" w:hAnsiTheme="minorHAnsi" w:cstheme="minorHAnsi"/>
          <w:bCs/>
        </w:rPr>
        <w:t>z</w:t>
      </w:r>
      <w:r w:rsidRPr="002031A4">
        <w:rPr>
          <w:rFonts w:asciiTheme="minorHAnsi" w:hAnsiTheme="minorHAnsi" w:cstheme="minorHAnsi"/>
          <w:bCs/>
        </w:rPr>
        <w:t xml:space="preserve">ałącznik nr </w:t>
      </w:r>
      <w:r w:rsidR="00631A06" w:rsidRPr="002031A4">
        <w:rPr>
          <w:rFonts w:asciiTheme="minorHAnsi" w:hAnsiTheme="minorHAnsi" w:cstheme="minorHAnsi"/>
          <w:bCs/>
        </w:rPr>
        <w:t>1</w:t>
      </w:r>
      <w:r w:rsidRPr="002031A4">
        <w:rPr>
          <w:rFonts w:asciiTheme="minorHAnsi" w:hAnsiTheme="minorHAnsi" w:cstheme="minorHAnsi"/>
          <w:bCs/>
        </w:rPr>
        <w:t xml:space="preserve"> do SWZ</w:t>
      </w:r>
      <w:r w:rsidR="00031C3F" w:rsidRPr="002031A4">
        <w:rPr>
          <w:rFonts w:asciiTheme="minorHAnsi" w:hAnsiTheme="minorHAnsi" w:cstheme="minorHAnsi"/>
          <w:bCs/>
        </w:rPr>
        <w:t>,</w:t>
      </w:r>
      <w:r w:rsidR="00A0019D" w:rsidRPr="002031A4">
        <w:rPr>
          <w:rFonts w:asciiTheme="minorHAnsi" w:hAnsiTheme="minorHAnsi" w:cstheme="minorHAnsi"/>
          <w:bCs/>
        </w:rPr>
        <w:t xml:space="preserve"> projekt budowlany</w:t>
      </w:r>
      <w:r w:rsidR="00031C3F" w:rsidRPr="002031A4">
        <w:rPr>
          <w:rFonts w:asciiTheme="minorHAnsi" w:hAnsiTheme="minorHAnsi" w:cstheme="minorHAnsi"/>
          <w:bCs/>
        </w:rPr>
        <w:t>, projekt budowlano - wykonawczy</w:t>
      </w:r>
      <w:r w:rsidR="00A0019D" w:rsidRPr="002031A4">
        <w:rPr>
          <w:rFonts w:asciiTheme="minorHAnsi" w:hAnsiTheme="minorHAnsi" w:cstheme="minorHAnsi"/>
          <w:bCs/>
        </w:rPr>
        <w:t xml:space="preserve"> oraz STWIOR</w:t>
      </w:r>
      <w:r w:rsidR="00031C3F" w:rsidRPr="002031A4">
        <w:rPr>
          <w:rFonts w:asciiTheme="minorHAnsi" w:hAnsiTheme="minorHAnsi" w:cstheme="minorHAnsi"/>
          <w:bCs/>
        </w:rPr>
        <w:t>B</w:t>
      </w:r>
      <w:r w:rsidR="001F684D" w:rsidRPr="002031A4">
        <w:rPr>
          <w:rFonts w:asciiTheme="minorHAnsi" w:hAnsiTheme="minorHAnsi" w:cstheme="minorHAnsi"/>
          <w:bCs/>
        </w:rPr>
        <w:t xml:space="preserve"> – stanowiące złącznik nr 10 i 11 do SWZ</w:t>
      </w:r>
      <w:r w:rsidR="00A055AE" w:rsidRPr="002031A4">
        <w:rPr>
          <w:rFonts w:asciiTheme="minorHAnsi" w:hAnsiTheme="minorHAnsi" w:cstheme="minorHAnsi"/>
          <w:bCs/>
        </w:rPr>
        <w:t>.</w:t>
      </w:r>
    </w:p>
    <w:p w14:paraId="6A415A2F" w14:textId="77777777" w:rsidR="006F1D79" w:rsidRPr="002031A4" w:rsidRDefault="006F1D79" w:rsidP="006F1D79">
      <w:pPr>
        <w:pStyle w:val="Style1"/>
        <w:widowControl/>
        <w:numPr>
          <w:ilvl w:val="0"/>
          <w:numId w:val="3"/>
        </w:numPr>
        <w:jc w:val="both"/>
        <w:rPr>
          <w:rFonts w:asciiTheme="minorHAnsi" w:hAnsiTheme="minorHAnsi" w:cstheme="minorHAnsi"/>
          <w:b/>
          <w:bCs/>
        </w:rPr>
      </w:pPr>
      <w:r w:rsidRPr="002031A4">
        <w:rPr>
          <w:rFonts w:asciiTheme="minorHAnsi" w:hAnsiTheme="minorHAnsi" w:cstheme="minorHAnsi"/>
          <w:b/>
          <w:bCs/>
        </w:rPr>
        <w:t xml:space="preserve">Wykonawca udziela Zamawiającemu gwarancji jakości na przedmiot umowy. Okres gwarancji jakości oraz rękojmi za wady wynosi </w:t>
      </w:r>
      <w:r w:rsidR="00AF1B77" w:rsidRPr="002031A4">
        <w:rPr>
          <w:rFonts w:asciiTheme="minorHAnsi" w:hAnsiTheme="minorHAnsi" w:cstheme="minorHAnsi"/>
          <w:b/>
          <w:bCs/>
        </w:rPr>
        <w:t xml:space="preserve">minimum </w:t>
      </w:r>
      <w:r w:rsidRPr="002031A4">
        <w:rPr>
          <w:rFonts w:asciiTheme="minorHAnsi" w:hAnsiTheme="minorHAnsi" w:cstheme="minorHAnsi"/>
          <w:b/>
          <w:bCs/>
        </w:rPr>
        <w:t>36 miesięcy - od daty ukończenia całości robót</w:t>
      </w:r>
      <w:r w:rsidR="00031C3F" w:rsidRPr="002031A4">
        <w:rPr>
          <w:rFonts w:asciiTheme="minorHAnsi" w:hAnsiTheme="minorHAnsi" w:cstheme="minorHAnsi"/>
          <w:b/>
          <w:bCs/>
        </w:rPr>
        <w:t xml:space="preserve"> bez zastrzeżeń</w:t>
      </w:r>
      <w:r w:rsidRPr="002031A4">
        <w:rPr>
          <w:rFonts w:asciiTheme="minorHAnsi" w:hAnsiTheme="minorHAnsi" w:cstheme="minorHAnsi"/>
          <w:b/>
          <w:bCs/>
        </w:rPr>
        <w:t xml:space="preserve">, ustalonej w protokole odbioru końcowego przedmiotu umowy. </w:t>
      </w:r>
    </w:p>
    <w:p w14:paraId="682DB88E" w14:textId="0D9E9351" w:rsidR="00F2442C" w:rsidRPr="001F6E0E" w:rsidRDefault="00F2442C" w:rsidP="00F2442C">
      <w:pPr>
        <w:pStyle w:val="Style1"/>
        <w:numPr>
          <w:ilvl w:val="0"/>
          <w:numId w:val="3"/>
        </w:numPr>
        <w:jc w:val="both"/>
        <w:rPr>
          <w:rFonts w:asciiTheme="minorHAnsi" w:hAnsiTheme="minorHAnsi" w:cstheme="minorHAnsi"/>
          <w:bCs/>
        </w:rPr>
      </w:pPr>
      <w:r w:rsidRPr="001F6E0E">
        <w:rPr>
          <w:rFonts w:asciiTheme="minorHAnsi" w:hAnsiTheme="minorHAnsi" w:cstheme="minorHAnsi"/>
          <w:bCs/>
        </w:rPr>
        <w:t>Zaleca się Wykonawcom, dokonanie przed złożeniem oferty, wizji lokalnej terenu budowy. Wizję lokalną przewidziano w dni robocze (tj. od poniedziałku do pi</w:t>
      </w:r>
      <w:r w:rsidR="00B63953" w:rsidRPr="001F6E0E">
        <w:rPr>
          <w:rFonts w:asciiTheme="minorHAnsi" w:hAnsiTheme="minorHAnsi" w:cstheme="minorHAnsi"/>
          <w:bCs/>
        </w:rPr>
        <w:t>ątku), w godzinach od 09</w:t>
      </w:r>
      <w:r w:rsidRPr="001F6E0E">
        <w:rPr>
          <w:rFonts w:asciiTheme="minorHAnsi" w:hAnsiTheme="minorHAnsi" w:cstheme="minorHAnsi"/>
          <w:bCs/>
        </w:rPr>
        <w:t>:00 do 14:00. Osobą upoważnioną do kontaktów ze strony Zamawiającego w tej k</w:t>
      </w:r>
      <w:r w:rsidR="00D661D4" w:rsidRPr="001F6E0E">
        <w:rPr>
          <w:rFonts w:asciiTheme="minorHAnsi" w:hAnsiTheme="minorHAnsi" w:cstheme="minorHAnsi"/>
          <w:bCs/>
        </w:rPr>
        <w:t xml:space="preserve">westii jest: Pan Rafał </w:t>
      </w:r>
      <w:proofErr w:type="spellStart"/>
      <w:r w:rsidR="00D661D4" w:rsidRPr="001F6E0E">
        <w:rPr>
          <w:rFonts w:asciiTheme="minorHAnsi" w:hAnsiTheme="minorHAnsi" w:cstheme="minorHAnsi"/>
          <w:bCs/>
        </w:rPr>
        <w:t>Skrzeczyńki</w:t>
      </w:r>
      <w:proofErr w:type="spellEnd"/>
      <w:r w:rsidR="00315628" w:rsidRPr="001F6E0E">
        <w:rPr>
          <w:rFonts w:asciiTheme="minorHAnsi" w:hAnsiTheme="minorHAnsi" w:cstheme="minorHAnsi"/>
          <w:bCs/>
        </w:rPr>
        <w:t xml:space="preserve"> (</w:t>
      </w:r>
      <w:r w:rsidR="00850E09">
        <w:rPr>
          <w:rFonts w:asciiTheme="minorHAnsi" w:hAnsiTheme="minorHAnsi" w:cstheme="minorHAnsi"/>
          <w:bCs/>
        </w:rPr>
        <w:t>tel. 518676575</w:t>
      </w:r>
      <w:r w:rsidRPr="001F6E0E">
        <w:rPr>
          <w:rFonts w:asciiTheme="minorHAnsi" w:hAnsiTheme="minorHAnsi" w:cstheme="minorHAnsi"/>
          <w:bCs/>
        </w:rPr>
        <w:t xml:space="preserve">,  adres </w:t>
      </w:r>
      <w:r w:rsidR="00850E09">
        <w:rPr>
          <w:rFonts w:asciiTheme="minorHAnsi" w:hAnsiTheme="minorHAnsi" w:cstheme="minorHAnsi"/>
          <w:bCs/>
        </w:rPr>
        <w:t>e-mail: r.skrzeczynski</w:t>
      </w:r>
      <w:r w:rsidR="00D661D4" w:rsidRPr="001F6E0E">
        <w:rPr>
          <w:rFonts w:asciiTheme="minorHAnsi" w:hAnsiTheme="minorHAnsi" w:cstheme="minorHAnsi"/>
          <w:bCs/>
        </w:rPr>
        <w:t>@zst-g.pl</w:t>
      </w:r>
      <w:r w:rsidRPr="001F6E0E">
        <w:rPr>
          <w:rFonts w:asciiTheme="minorHAnsi" w:hAnsiTheme="minorHAnsi" w:cstheme="minorHAnsi"/>
          <w:bCs/>
        </w:rPr>
        <w:t>). Zainteresowani Wykonawcy proszeni są o zgłoszenie wniosku dokonania wizji lokalnej na podany  powyżej numer telefonu lub adres e-mail.</w:t>
      </w:r>
    </w:p>
    <w:p w14:paraId="3D0E069D" w14:textId="40C38BE5" w:rsidR="00F2442C" w:rsidRPr="002031A4" w:rsidRDefault="00F2442C" w:rsidP="00F2442C">
      <w:pPr>
        <w:pStyle w:val="Style1"/>
        <w:numPr>
          <w:ilvl w:val="0"/>
          <w:numId w:val="3"/>
        </w:numPr>
        <w:jc w:val="both"/>
        <w:rPr>
          <w:rFonts w:asciiTheme="minorHAnsi" w:hAnsiTheme="minorHAnsi" w:cstheme="minorHAnsi"/>
          <w:bCs/>
        </w:rPr>
      </w:pPr>
      <w:r w:rsidRPr="002031A4">
        <w:rPr>
          <w:rFonts w:asciiTheme="minorHAnsi" w:hAnsiTheme="minorHAnsi" w:cstheme="minorHAnsi"/>
          <w:bCs/>
        </w:rPr>
        <w:t xml:space="preserve">Szczegółowy opis przedmiotu zamówienia zawarty jest </w:t>
      </w:r>
      <w:r w:rsidR="007B796E" w:rsidRPr="002031A4">
        <w:rPr>
          <w:rFonts w:asciiTheme="minorHAnsi" w:hAnsiTheme="minorHAnsi" w:cstheme="minorHAnsi"/>
          <w:bCs/>
        </w:rPr>
        <w:t xml:space="preserve">również </w:t>
      </w:r>
      <w:r w:rsidRPr="002031A4">
        <w:rPr>
          <w:rFonts w:asciiTheme="minorHAnsi" w:hAnsiTheme="minorHAnsi" w:cstheme="minorHAnsi"/>
          <w:bCs/>
        </w:rPr>
        <w:t>w Przedmiarze robót</w:t>
      </w:r>
      <w:r w:rsidR="00B63953">
        <w:rPr>
          <w:rFonts w:asciiTheme="minorHAnsi" w:hAnsiTheme="minorHAnsi" w:cstheme="minorHAnsi"/>
          <w:bCs/>
        </w:rPr>
        <w:t xml:space="preserve">. </w:t>
      </w:r>
      <w:r w:rsidRPr="002031A4">
        <w:rPr>
          <w:rFonts w:asciiTheme="minorHAnsi" w:hAnsiTheme="minorHAnsi" w:cstheme="minorHAnsi"/>
          <w:bCs/>
        </w:rPr>
        <w:t>Załączone przedmiary prac remontowych należy traktować jedynie pomocniczo. Wykonawca ponosi wszelkie koszty związane z przygotowaniem i organizacją placu budowy.</w:t>
      </w:r>
    </w:p>
    <w:p w14:paraId="5E208582" w14:textId="0410379A" w:rsidR="00F2442C" w:rsidRPr="002031A4" w:rsidRDefault="00F2442C" w:rsidP="00F2442C">
      <w:pPr>
        <w:pStyle w:val="Style1"/>
        <w:widowControl/>
        <w:numPr>
          <w:ilvl w:val="0"/>
          <w:numId w:val="3"/>
        </w:numPr>
        <w:jc w:val="both"/>
        <w:rPr>
          <w:rFonts w:asciiTheme="minorHAnsi" w:hAnsiTheme="minorHAnsi" w:cstheme="minorHAnsi"/>
          <w:bCs/>
        </w:rPr>
      </w:pPr>
      <w:r w:rsidRPr="002031A4">
        <w:rPr>
          <w:rFonts w:asciiTheme="minorHAnsi" w:hAnsiTheme="minorHAnsi" w:cstheme="minorHAnsi"/>
          <w:bCs/>
        </w:rPr>
        <w:t xml:space="preserve">Zamawiający informuje, iż prace prowadzone będą w czynnych obiektach </w:t>
      </w:r>
      <w:r w:rsidR="007B796E" w:rsidRPr="002031A4">
        <w:rPr>
          <w:rFonts w:asciiTheme="minorHAnsi" w:hAnsiTheme="minorHAnsi" w:cstheme="minorHAnsi"/>
          <w:bCs/>
        </w:rPr>
        <w:t>użyteczności publicznej</w:t>
      </w:r>
      <w:r w:rsidRPr="002031A4">
        <w:rPr>
          <w:rFonts w:asciiTheme="minorHAnsi" w:hAnsiTheme="minorHAnsi" w:cstheme="minorHAnsi"/>
          <w:bCs/>
        </w:rPr>
        <w:t>, w związku z powyższym prace należy prowadzić tak aby zakłócenie ich funkcjonowania ograniczyć do niezbędnego minimum. Wszystkie prowadzone prace należy na</w:t>
      </w:r>
      <w:r w:rsidR="00B63953">
        <w:rPr>
          <w:rFonts w:asciiTheme="minorHAnsi" w:hAnsiTheme="minorHAnsi" w:cstheme="minorHAnsi"/>
          <w:bCs/>
        </w:rPr>
        <w:t xml:space="preserve"> bieżąco uzgadniać z Dyrektorem szkoły Panem Rafałem </w:t>
      </w:r>
      <w:proofErr w:type="spellStart"/>
      <w:r w:rsidR="00B63953">
        <w:rPr>
          <w:rFonts w:asciiTheme="minorHAnsi" w:hAnsiTheme="minorHAnsi" w:cstheme="minorHAnsi"/>
          <w:bCs/>
        </w:rPr>
        <w:t>Skrzeczyńskim</w:t>
      </w:r>
      <w:proofErr w:type="spellEnd"/>
      <w:r w:rsidRPr="002031A4">
        <w:rPr>
          <w:rFonts w:asciiTheme="minorHAnsi" w:hAnsiTheme="minorHAnsi" w:cstheme="minorHAnsi"/>
          <w:bCs/>
        </w:rPr>
        <w:t>.</w:t>
      </w:r>
    </w:p>
    <w:p w14:paraId="20AEA937" w14:textId="77777777" w:rsidR="00CD4453" w:rsidRPr="002031A4" w:rsidRDefault="00387AD0" w:rsidP="00CD4453">
      <w:pPr>
        <w:pStyle w:val="Style1"/>
        <w:widowControl/>
        <w:numPr>
          <w:ilvl w:val="0"/>
          <w:numId w:val="3"/>
        </w:numPr>
        <w:jc w:val="both"/>
        <w:rPr>
          <w:rFonts w:asciiTheme="minorHAnsi" w:hAnsiTheme="minorHAnsi" w:cstheme="minorHAnsi"/>
          <w:b/>
          <w:bCs/>
        </w:rPr>
      </w:pPr>
      <w:r w:rsidRPr="002031A4">
        <w:rPr>
          <w:rFonts w:asciiTheme="minorHAnsi" w:hAnsiTheme="minorHAnsi" w:cstheme="minorHAnsi"/>
          <w:bCs/>
        </w:rPr>
        <w:t>Nazwy i kody zamówienia według Wspó</w:t>
      </w:r>
      <w:r w:rsidR="00CD4453" w:rsidRPr="002031A4">
        <w:rPr>
          <w:rFonts w:asciiTheme="minorHAnsi" w:hAnsiTheme="minorHAnsi" w:cstheme="minorHAnsi"/>
          <w:bCs/>
        </w:rPr>
        <w:t xml:space="preserve">lnego Słownika Zamówień (CPV): </w:t>
      </w:r>
    </w:p>
    <w:p w14:paraId="679E666A" w14:textId="64AE783E" w:rsidR="00CD4453" w:rsidRPr="002031A4" w:rsidRDefault="00CD4453" w:rsidP="00CD4453">
      <w:pPr>
        <w:pStyle w:val="Style1"/>
        <w:widowControl/>
        <w:ind w:left="1068"/>
        <w:jc w:val="both"/>
        <w:rPr>
          <w:rFonts w:asciiTheme="minorHAnsi" w:hAnsiTheme="minorHAnsi" w:cstheme="minorHAnsi"/>
          <w:b/>
          <w:bCs/>
        </w:rPr>
      </w:pPr>
      <w:r w:rsidRPr="002031A4">
        <w:rPr>
          <w:rFonts w:asciiTheme="minorHAnsi" w:hAnsiTheme="minorHAnsi" w:cstheme="minorHAnsi"/>
          <w:b/>
          <w:bCs/>
        </w:rPr>
        <w:t>45</w:t>
      </w:r>
      <w:r w:rsidR="00F2442C" w:rsidRPr="002031A4">
        <w:rPr>
          <w:rFonts w:asciiTheme="minorHAnsi" w:hAnsiTheme="minorHAnsi" w:cstheme="minorHAnsi"/>
          <w:b/>
          <w:bCs/>
        </w:rPr>
        <w:t xml:space="preserve"> </w:t>
      </w:r>
      <w:r w:rsidR="00B63953">
        <w:rPr>
          <w:rFonts w:asciiTheme="minorHAnsi" w:hAnsiTheme="minorHAnsi" w:cstheme="minorHAnsi"/>
          <w:b/>
          <w:bCs/>
        </w:rPr>
        <w:t>11</w:t>
      </w:r>
      <w:r w:rsidR="00F2442C" w:rsidRPr="002031A4">
        <w:rPr>
          <w:rFonts w:asciiTheme="minorHAnsi" w:hAnsiTheme="minorHAnsi" w:cstheme="minorHAnsi"/>
          <w:b/>
          <w:bCs/>
        </w:rPr>
        <w:t xml:space="preserve"> </w:t>
      </w:r>
      <w:r w:rsidR="00B63953">
        <w:rPr>
          <w:rFonts w:asciiTheme="minorHAnsi" w:hAnsiTheme="minorHAnsi" w:cstheme="minorHAnsi"/>
          <w:b/>
          <w:bCs/>
        </w:rPr>
        <w:t>12</w:t>
      </w:r>
      <w:r w:rsidR="00F2442C" w:rsidRPr="002031A4">
        <w:rPr>
          <w:rFonts w:asciiTheme="minorHAnsi" w:hAnsiTheme="minorHAnsi" w:cstheme="minorHAnsi"/>
          <w:b/>
          <w:bCs/>
        </w:rPr>
        <w:t xml:space="preserve"> </w:t>
      </w:r>
      <w:r w:rsidR="00B63953">
        <w:rPr>
          <w:rFonts w:asciiTheme="minorHAnsi" w:hAnsiTheme="minorHAnsi" w:cstheme="minorHAnsi"/>
          <w:b/>
          <w:bCs/>
        </w:rPr>
        <w:t>40-2</w:t>
      </w:r>
      <w:r w:rsidRPr="002031A4">
        <w:rPr>
          <w:rFonts w:asciiTheme="minorHAnsi" w:hAnsiTheme="minorHAnsi" w:cstheme="minorHAnsi"/>
          <w:b/>
          <w:bCs/>
        </w:rPr>
        <w:t xml:space="preserve"> </w:t>
      </w:r>
      <w:r w:rsidR="00B63953">
        <w:rPr>
          <w:rFonts w:asciiTheme="minorHAnsi" w:hAnsiTheme="minorHAnsi" w:cstheme="minorHAnsi"/>
          <w:b/>
          <w:bCs/>
        </w:rPr>
        <w:t>–</w:t>
      </w:r>
      <w:r w:rsidRPr="002031A4">
        <w:rPr>
          <w:rFonts w:asciiTheme="minorHAnsi" w:hAnsiTheme="minorHAnsi" w:cstheme="minorHAnsi"/>
          <w:b/>
          <w:bCs/>
        </w:rPr>
        <w:t xml:space="preserve"> Roboty</w:t>
      </w:r>
      <w:r w:rsidR="00065820">
        <w:rPr>
          <w:rFonts w:asciiTheme="minorHAnsi" w:hAnsiTheme="minorHAnsi" w:cstheme="minorHAnsi"/>
          <w:b/>
          <w:bCs/>
        </w:rPr>
        <w:t xml:space="preserve"> w zakresie odwodnienia gruntu</w:t>
      </w:r>
      <w:r w:rsidRPr="002031A4">
        <w:rPr>
          <w:rFonts w:asciiTheme="minorHAnsi" w:hAnsiTheme="minorHAnsi" w:cstheme="minorHAnsi"/>
          <w:b/>
          <w:bCs/>
        </w:rPr>
        <w:t xml:space="preserve">, </w:t>
      </w:r>
    </w:p>
    <w:p w14:paraId="42CBDCA1" w14:textId="22E08AC3" w:rsidR="00F2442C" w:rsidRPr="002031A4" w:rsidRDefault="00065820" w:rsidP="00CD4453">
      <w:pPr>
        <w:pStyle w:val="Style1"/>
        <w:widowControl/>
        <w:ind w:left="1068"/>
        <w:jc w:val="both"/>
        <w:rPr>
          <w:rFonts w:asciiTheme="minorHAnsi" w:hAnsiTheme="minorHAnsi" w:cstheme="minorHAnsi"/>
          <w:b/>
          <w:bCs/>
        </w:rPr>
      </w:pPr>
      <w:r>
        <w:rPr>
          <w:rFonts w:asciiTheme="minorHAnsi" w:hAnsiTheme="minorHAnsi" w:cstheme="minorHAnsi"/>
          <w:b/>
          <w:bCs/>
        </w:rPr>
        <w:t>45 44 30 00- 4 -</w:t>
      </w:r>
      <w:r w:rsidR="00B63953">
        <w:rPr>
          <w:rFonts w:asciiTheme="minorHAnsi" w:hAnsiTheme="minorHAnsi" w:cstheme="minorHAnsi"/>
          <w:b/>
          <w:bCs/>
        </w:rPr>
        <w:t xml:space="preserve"> Roboty elewacyjne,</w:t>
      </w:r>
    </w:p>
    <w:p w14:paraId="21DBEA73" w14:textId="37EFDC39" w:rsidR="00387AD0" w:rsidRDefault="00CD4453" w:rsidP="00CD4453">
      <w:pPr>
        <w:pStyle w:val="Style1"/>
        <w:widowControl/>
        <w:ind w:left="1068"/>
        <w:jc w:val="both"/>
        <w:rPr>
          <w:rFonts w:asciiTheme="minorHAnsi" w:hAnsiTheme="minorHAnsi" w:cstheme="minorHAnsi"/>
          <w:b/>
          <w:bCs/>
        </w:rPr>
      </w:pPr>
      <w:r w:rsidRPr="002031A4">
        <w:rPr>
          <w:rFonts w:asciiTheme="minorHAnsi" w:hAnsiTheme="minorHAnsi" w:cstheme="minorHAnsi"/>
          <w:b/>
          <w:bCs/>
        </w:rPr>
        <w:t>45</w:t>
      </w:r>
      <w:r w:rsidR="00F2442C" w:rsidRPr="002031A4">
        <w:rPr>
          <w:rFonts w:asciiTheme="minorHAnsi" w:hAnsiTheme="minorHAnsi" w:cstheme="minorHAnsi"/>
          <w:b/>
          <w:bCs/>
        </w:rPr>
        <w:t xml:space="preserve"> </w:t>
      </w:r>
      <w:r w:rsidR="00B63953">
        <w:rPr>
          <w:rFonts w:asciiTheme="minorHAnsi" w:hAnsiTheme="minorHAnsi" w:cstheme="minorHAnsi"/>
          <w:b/>
          <w:bCs/>
        </w:rPr>
        <w:t>41</w:t>
      </w:r>
      <w:r w:rsidR="00F2442C" w:rsidRPr="002031A4">
        <w:rPr>
          <w:rFonts w:asciiTheme="minorHAnsi" w:hAnsiTheme="minorHAnsi" w:cstheme="minorHAnsi"/>
          <w:b/>
          <w:bCs/>
        </w:rPr>
        <w:t xml:space="preserve"> </w:t>
      </w:r>
      <w:r w:rsidR="00B63953">
        <w:rPr>
          <w:rFonts w:asciiTheme="minorHAnsi" w:hAnsiTheme="minorHAnsi" w:cstheme="minorHAnsi"/>
          <w:b/>
          <w:bCs/>
        </w:rPr>
        <w:t>00</w:t>
      </w:r>
      <w:r w:rsidR="00F2442C" w:rsidRPr="002031A4">
        <w:rPr>
          <w:rFonts w:asciiTheme="minorHAnsi" w:hAnsiTheme="minorHAnsi" w:cstheme="minorHAnsi"/>
          <w:b/>
          <w:bCs/>
        </w:rPr>
        <w:t xml:space="preserve"> </w:t>
      </w:r>
      <w:r w:rsidR="00B63953">
        <w:rPr>
          <w:rFonts w:asciiTheme="minorHAnsi" w:hAnsiTheme="minorHAnsi" w:cstheme="minorHAnsi"/>
          <w:b/>
          <w:bCs/>
        </w:rPr>
        <w:t xml:space="preserve">00-4 </w:t>
      </w:r>
      <w:r w:rsidR="00065820">
        <w:rPr>
          <w:rFonts w:asciiTheme="minorHAnsi" w:hAnsiTheme="minorHAnsi" w:cstheme="minorHAnsi"/>
          <w:b/>
          <w:bCs/>
        </w:rPr>
        <w:t>–</w:t>
      </w:r>
      <w:r w:rsidR="00B63953">
        <w:rPr>
          <w:rFonts w:asciiTheme="minorHAnsi" w:hAnsiTheme="minorHAnsi" w:cstheme="minorHAnsi"/>
          <w:b/>
          <w:bCs/>
        </w:rPr>
        <w:t xml:space="preserve"> Tynkowanie</w:t>
      </w:r>
      <w:r w:rsidR="00065820">
        <w:rPr>
          <w:rFonts w:asciiTheme="minorHAnsi" w:hAnsiTheme="minorHAnsi" w:cstheme="minorHAnsi"/>
          <w:b/>
          <w:bCs/>
        </w:rPr>
        <w:t>,</w:t>
      </w:r>
    </w:p>
    <w:p w14:paraId="07E055F2" w14:textId="296DCBA9" w:rsidR="00065820" w:rsidRPr="002031A4" w:rsidRDefault="00065820" w:rsidP="00CD4453">
      <w:pPr>
        <w:pStyle w:val="Style1"/>
        <w:widowControl/>
        <w:ind w:left="1068"/>
        <w:jc w:val="both"/>
        <w:rPr>
          <w:rFonts w:asciiTheme="minorHAnsi" w:hAnsiTheme="minorHAnsi" w:cstheme="minorHAnsi"/>
          <w:b/>
          <w:bCs/>
        </w:rPr>
      </w:pPr>
      <w:r>
        <w:rPr>
          <w:rFonts w:asciiTheme="minorHAnsi" w:hAnsiTheme="minorHAnsi" w:cstheme="minorHAnsi"/>
          <w:b/>
          <w:bCs/>
        </w:rPr>
        <w:t>45 32 10 00-3 – Izolacja cieplna</w:t>
      </w:r>
    </w:p>
    <w:p w14:paraId="0CBE0F14" w14:textId="77777777" w:rsidR="00631A06" w:rsidRPr="002031A4" w:rsidRDefault="00631A06" w:rsidP="00631A06">
      <w:pPr>
        <w:pStyle w:val="Style1"/>
        <w:widowControl/>
        <w:ind w:left="1068"/>
        <w:jc w:val="both"/>
        <w:rPr>
          <w:rFonts w:asciiTheme="minorHAnsi" w:hAnsiTheme="minorHAnsi" w:cstheme="minorHAnsi"/>
          <w:bCs/>
        </w:rPr>
      </w:pPr>
    </w:p>
    <w:p w14:paraId="725528D0" w14:textId="77777777" w:rsidR="00631A06" w:rsidRPr="002031A4" w:rsidRDefault="00F36B15" w:rsidP="00631A06">
      <w:pPr>
        <w:pStyle w:val="Style1"/>
        <w:widowControl/>
        <w:numPr>
          <w:ilvl w:val="0"/>
          <w:numId w:val="2"/>
        </w:numPr>
        <w:jc w:val="both"/>
        <w:rPr>
          <w:rFonts w:asciiTheme="minorHAnsi" w:hAnsiTheme="minorHAnsi" w:cstheme="minorHAnsi"/>
          <w:bCs/>
        </w:rPr>
      </w:pPr>
      <w:r w:rsidRPr="002031A4">
        <w:rPr>
          <w:rFonts w:asciiTheme="minorHAnsi" w:hAnsiTheme="minorHAnsi" w:cstheme="minorHAnsi"/>
          <w:b/>
        </w:rPr>
        <w:t>TERMIN WYKONANIA ZAMÓWIENIA</w:t>
      </w:r>
      <w:r w:rsidRPr="002031A4">
        <w:rPr>
          <w:rFonts w:asciiTheme="minorHAnsi" w:hAnsiTheme="minorHAnsi" w:cstheme="minorHAnsi"/>
        </w:rPr>
        <w:t xml:space="preserve"> </w:t>
      </w:r>
    </w:p>
    <w:p w14:paraId="480B9665" w14:textId="602E4014" w:rsidR="00D036EB" w:rsidRPr="004470E2" w:rsidRDefault="00631A06" w:rsidP="00A37C10">
      <w:pPr>
        <w:pStyle w:val="Style1"/>
        <w:widowControl/>
        <w:ind w:left="709"/>
        <w:jc w:val="both"/>
        <w:rPr>
          <w:rFonts w:asciiTheme="minorHAnsi" w:hAnsiTheme="minorHAnsi" w:cstheme="minorHAnsi"/>
          <w:color w:val="00B050"/>
        </w:rPr>
      </w:pPr>
      <w:r w:rsidRPr="002031A4">
        <w:rPr>
          <w:rFonts w:asciiTheme="minorHAnsi" w:hAnsiTheme="minorHAnsi" w:cstheme="minorHAnsi"/>
        </w:rPr>
        <w:t xml:space="preserve">Wykonawca zobowiązany jest zrealizować przedmiot </w:t>
      </w:r>
      <w:r w:rsidR="00B9095E" w:rsidRPr="002031A4">
        <w:rPr>
          <w:rFonts w:asciiTheme="minorHAnsi" w:hAnsiTheme="minorHAnsi" w:cstheme="minorHAnsi"/>
        </w:rPr>
        <w:t xml:space="preserve">zamówienia </w:t>
      </w:r>
      <w:r w:rsidR="004B64C5" w:rsidRPr="0042410D">
        <w:rPr>
          <w:rFonts w:asciiTheme="minorHAnsi" w:hAnsiTheme="minorHAnsi" w:cstheme="minorHAnsi"/>
          <w:b/>
          <w:u w:val="single"/>
        </w:rPr>
        <w:t>do dnia 20 sierpnia 2021 r.</w:t>
      </w:r>
    </w:p>
    <w:p w14:paraId="2229207F" w14:textId="77777777" w:rsidR="00631A06" w:rsidRPr="002031A4" w:rsidRDefault="00631A06" w:rsidP="00631A06">
      <w:pPr>
        <w:pStyle w:val="Style1"/>
        <w:widowControl/>
        <w:ind w:left="1080"/>
        <w:jc w:val="both"/>
        <w:rPr>
          <w:rFonts w:asciiTheme="minorHAnsi" w:hAnsiTheme="minorHAnsi" w:cstheme="minorHAnsi"/>
        </w:rPr>
      </w:pPr>
    </w:p>
    <w:p w14:paraId="1ED078FD" w14:textId="77777777" w:rsidR="009F1748" w:rsidRPr="002031A4" w:rsidRDefault="009F1748" w:rsidP="009F1748">
      <w:pPr>
        <w:pStyle w:val="Akapitzlist"/>
        <w:numPr>
          <w:ilvl w:val="0"/>
          <w:numId w:val="2"/>
        </w:numPr>
        <w:rPr>
          <w:rFonts w:eastAsia="Times New Roman" w:cstheme="minorHAnsi"/>
          <w:b/>
          <w:bCs/>
          <w:sz w:val="24"/>
          <w:szCs w:val="24"/>
          <w:lang w:eastAsia="pl-PL"/>
        </w:rPr>
      </w:pPr>
      <w:r w:rsidRPr="002031A4">
        <w:rPr>
          <w:rFonts w:eastAsia="Times New Roman" w:cstheme="minorHAnsi"/>
          <w:b/>
          <w:bCs/>
          <w:sz w:val="24"/>
          <w:szCs w:val="24"/>
          <w:lang w:eastAsia="pl-PL"/>
        </w:rPr>
        <w:t>INFORMACJA O WARUNKACH UDZIAŁU W POSTĘPOWANIU</w:t>
      </w:r>
    </w:p>
    <w:p w14:paraId="3EBE3503" w14:textId="77777777" w:rsidR="009F1748" w:rsidRPr="002031A4" w:rsidRDefault="009F1748" w:rsidP="00E30C1E">
      <w:pPr>
        <w:pStyle w:val="Akapitzlist"/>
        <w:numPr>
          <w:ilvl w:val="0"/>
          <w:numId w:val="26"/>
        </w:numPr>
        <w:jc w:val="both"/>
        <w:rPr>
          <w:rFonts w:eastAsia="Times New Roman" w:cstheme="minorHAnsi"/>
          <w:bCs/>
          <w:sz w:val="24"/>
          <w:szCs w:val="24"/>
          <w:lang w:eastAsia="pl-PL"/>
        </w:rPr>
      </w:pPr>
      <w:r w:rsidRPr="002031A4">
        <w:rPr>
          <w:rFonts w:eastAsia="Times New Roman" w:cstheme="minorHAnsi"/>
          <w:bCs/>
          <w:sz w:val="24"/>
          <w:szCs w:val="24"/>
          <w:lang w:eastAsia="pl-PL"/>
        </w:rPr>
        <w:t>O udzielenie zamówienia mogą ubiegać się Wykonawcy, którzy nie podlegają wykluczeniu oraz spełniają warunki udziału w postępowaniu i wymagania określone w niniejszej SWZ.</w:t>
      </w:r>
    </w:p>
    <w:p w14:paraId="22048949" w14:textId="77777777" w:rsidR="009F1748" w:rsidRPr="002031A4" w:rsidRDefault="008D21E4" w:rsidP="00E30C1E">
      <w:pPr>
        <w:pStyle w:val="Akapitzlist"/>
        <w:numPr>
          <w:ilvl w:val="0"/>
          <w:numId w:val="26"/>
        </w:numPr>
        <w:rPr>
          <w:rFonts w:eastAsia="Times New Roman" w:cstheme="minorHAnsi"/>
          <w:bCs/>
          <w:sz w:val="24"/>
          <w:szCs w:val="24"/>
          <w:lang w:eastAsia="pl-PL"/>
        </w:rPr>
      </w:pPr>
      <w:r w:rsidRPr="002031A4">
        <w:rPr>
          <w:rFonts w:eastAsia="Times New Roman" w:cstheme="minorHAnsi"/>
          <w:bCs/>
          <w:sz w:val="24"/>
          <w:szCs w:val="24"/>
          <w:lang w:eastAsia="pl-PL"/>
        </w:rPr>
        <w:t>O udzielenie zamówienia mogą ubiegać się Wykonawcy, którzy spełniają warunki dotyczące:</w:t>
      </w:r>
    </w:p>
    <w:p w14:paraId="23137D27" w14:textId="77777777" w:rsidR="009F1748" w:rsidRPr="002031A4" w:rsidRDefault="009F1748" w:rsidP="009F1748">
      <w:pPr>
        <w:pStyle w:val="Akapitzlist"/>
        <w:numPr>
          <w:ilvl w:val="1"/>
          <w:numId w:val="2"/>
        </w:numPr>
        <w:rPr>
          <w:rFonts w:eastAsia="Times New Roman" w:cstheme="minorHAnsi"/>
          <w:b/>
          <w:bCs/>
          <w:sz w:val="24"/>
          <w:szCs w:val="24"/>
          <w:lang w:eastAsia="pl-PL"/>
        </w:rPr>
      </w:pPr>
      <w:r w:rsidRPr="002031A4">
        <w:rPr>
          <w:rFonts w:eastAsia="Times New Roman" w:cstheme="minorHAnsi"/>
          <w:b/>
          <w:bCs/>
          <w:sz w:val="24"/>
          <w:szCs w:val="24"/>
          <w:lang w:eastAsia="pl-PL"/>
        </w:rPr>
        <w:t>Zdolności do występowania w obrocie gospodarczym</w:t>
      </w:r>
      <w:r w:rsidR="00CD4453" w:rsidRPr="002031A4">
        <w:rPr>
          <w:rFonts w:eastAsia="Times New Roman" w:cstheme="minorHAnsi"/>
          <w:b/>
          <w:bCs/>
          <w:sz w:val="24"/>
          <w:szCs w:val="24"/>
          <w:lang w:eastAsia="pl-PL"/>
        </w:rPr>
        <w:t>:</w:t>
      </w:r>
    </w:p>
    <w:p w14:paraId="3DB50D85" w14:textId="77777777" w:rsidR="0095360B" w:rsidRPr="002031A4" w:rsidRDefault="00CD4453" w:rsidP="00CD4453">
      <w:pPr>
        <w:rPr>
          <w:rFonts w:eastAsia="Times New Roman" w:cstheme="minorHAnsi"/>
          <w:bCs/>
          <w:i/>
          <w:sz w:val="24"/>
          <w:szCs w:val="24"/>
          <w:lang w:eastAsia="pl-PL"/>
        </w:rPr>
      </w:pPr>
      <w:r w:rsidRPr="002031A4">
        <w:rPr>
          <w:rFonts w:eastAsia="Times New Roman" w:cstheme="minorHAnsi"/>
          <w:bCs/>
          <w:i/>
          <w:sz w:val="24"/>
          <w:szCs w:val="24"/>
          <w:lang w:eastAsia="pl-PL"/>
        </w:rPr>
        <w:t xml:space="preserve">                          </w:t>
      </w:r>
      <w:r w:rsidR="008D21E4" w:rsidRPr="002031A4">
        <w:rPr>
          <w:rFonts w:eastAsia="Times New Roman" w:cstheme="minorHAnsi"/>
          <w:bCs/>
          <w:i/>
          <w:sz w:val="24"/>
          <w:szCs w:val="24"/>
          <w:lang w:eastAsia="pl-PL"/>
        </w:rPr>
        <w:t>Zamawiający nie stawia warunku w powyższym zakresie.</w:t>
      </w:r>
    </w:p>
    <w:p w14:paraId="65D484AD" w14:textId="77777777" w:rsidR="009F1748" w:rsidRPr="002031A4" w:rsidRDefault="009F1748" w:rsidP="009F1748">
      <w:pPr>
        <w:pStyle w:val="Akapitzlist"/>
        <w:numPr>
          <w:ilvl w:val="1"/>
          <w:numId w:val="2"/>
        </w:numPr>
        <w:rPr>
          <w:rFonts w:eastAsia="Times New Roman" w:cstheme="minorHAnsi"/>
          <w:b/>
          <w:bCs/>
          <w:sz w:val="24"/>
          <w:szCs w:val="24"/>
          <w:lang w:eastAsia="pl-PL"/>
        </w:rPr>
      </w:pPr>
      <w:r w:rsidRPr="002031A4">
        <w:rPr>
          <w:rFonts w:eastAsia="Times New Roman" w:cstheme="minorHAnsi"/>
          <w:b/>
          <w:bCs/>
          <w:sz w:val="24"/>
          <w:szCs w:val="24"/>
          <w:lang w:eastAsia="pl-PL"/>
        </w:rPr>
        <w:t>Uprawnienia do prowadzenia określonej działalności gospodarczej lub zawodowej, o ile wynika to z odrębnych przepisów</w:t>
      </w:r>
    </w:p>
    <w:p w14:paraId="24F2C720" w14:textId="77777777" w:rsidR="0095360B" w:rsidRPr="002031A4" w:rsidRDefault="00CD4453" w:rsidP="00CD4453">
      <w:pPr>
        <w:ind w:left="720"/>
        <w:rPr>
          <w:rFonts w:eastAsia="Times New Roman" w:cstheme="minorHAnsi"/>
          <w:bCs/>
          <w:sz w:val="24"/>
          <w:szCs w:val="24"/>
          <w:lang w:eastAsia="pl-PL"/>
        </w:rPr>
      </w:pPr>
      <w:r w:rsidRPr="002031A4">
        <w:rPr>
          <w:rFonts w:eastAsia="Times New Roman" w:cstheme="minorHAnsi"/>
          <w:bCs/>
          <w:i/>
          <w:sz w:val="24"/>
          <w:szCs w:val="24"/>
          <w:lang w:eastAsia="pl-PL"/>
        </w:rPr>
        <w:t xml:space="preserve">             Zamawiający nie stawia warunku w powyższym zakresie.</w:t>
      </w:r>
    </w:p>
    <w:p w14:paraId="10CDEE25" w14:textId="77777777" w:rsidR="009F1748" w:rsidRPr="002031A4" w:rsidRDefault="009F1748" w:rsidP="009F1748">
      <w:pPr>
        <w:pStyle w:val="Akapitzlist"/>
        <w:numPr>
          <w:ilvl w:val="1"/>
          <w:numId w:val="2"/>
        </w:numPr>
        <w:rPr>
          <w:rFonts w:eastAsia="Times New Roman" w:cstheme="minorHAnsi"/>
          <w:b/>
          <w:bCs/>
          <w:sz w:val="24"/>
          <w:szCs w:val="24"/>
          <w:lang w:eastAsia="pl-PL"/>
        </w:rPr>
      </w:pPr>
      <w:r w:rsidRPr="002031A4">
        <w:rPr>
          <w:rFonts w:eastAsia="Times New Roman" w:cstheme="minorHAnsi"/>
          <w:b/>
          <w:bCs/>
          <w:sz w:val="24"/>
          <w:szCs w:val="24"/>
          <w:lang w:eastAsia="pl-PL"/>
        </w:rPr>
        <w:lastRenderedPageBreak/>
        <w:t>Sytuacji ekonomicznej lub zawodowej</w:t>
      </w:r>
      <w:r w:rsidR="00CD4453" w:rsidRPr="002031A4">
        <w:rPr>
          <w:rFonts w:eastAsia="Times New Roman" w:cstheme="minorHAnsi"/>
          <w:b/>
          <w:bCs/>
          <w:sz w:val="24"/>
          <w:szCs w:val="24"/>
          <w:lang w:eastAsia="pl-PL"/>
        </w:rPr>
        <w:t>:</w:t>
      </w:r>
    </w:p>
    <w:p w14:paraId="4735BAE9" w14:textId="77777777" w:rsidR="0095360B" w:rsidRPr="002031A4" w:rsidRDefault="00CD4453" w:rsidP="00CD4453">
      <w:pPr>
        <w:ind w:left="720"/>
        <w:rPr>
          <w:rFonts w:eastAsia="Times New Roman" w:cstheme="minorHAnsi"/>
          <w:bCs/>
          <w:sz w:val="24"/>
          <w:szCs w:val="24"/>
          <w:lang w:eastAsia="pl-PL"/>
        </w:rPr>
      </w:pPr>
      <w:r w:rsidRPr="002031A4">
        <w:rPr>
          <w:rFonts w:eastAsia="Times New Roman" w:cstheme="minorHAnsi"/>
          <w:bCs/>
          <w:i/>
          <w:sz w:val="24"/>
          <w:szCs w:val="24"/>
          <w:lang w:eastAsia="pl-PL"/>
        </w:rPr>
        <w:t xml:space="preserve">             Zamawiający nie stawia warunku w powyższym zakresie.</w:t>
      </w:r>
    </w:p>
    <w:p w14:paraId="735062B2" w14:textId="77777777" w:rsidR="009F1748" w:rsidRPr="002031A4" w:rsidRDefault="009F1748" w:rsidP="009F1748">
      <w:pPr>
        <w:pStyle w:val="Akapitzlist"/>
        <w:numPr>
          <w:ilvl w:val="1"/>
          <w:numId w:val="2"/>
        </w:numPr>
        <w:rPr>
          <w:rFonts w:eastAsia="Times New Roman" w:cstheme="minorHAnsi"/>
          <w:b/>
          <w:bCs/>
          <w:sz w:val="24"/>
          <w:szCs w:val="24"/>
          <w:lang w:eastAsia="pl-PL"/>
        </w:rPr>
      </w:pPr>
      <w:r w:rsidRPr="002031A4">
        <w:rPr>
          <w:rFonts w:eastAsia="Times New Roman" w:cstheme="minorHAnsi"/>
          <w:b/>
          <w:bCs/>
          <w:sz w:val="24"/>
          <w:szCs w:val="24"/>
          <w:lang w:eastAsia="pl-PL"/>
        </w:rPr>
        <w:t>Zdolności technicznej lub zawodowej</w:t>
      </w:r>
    </w:p>
    <w:p w14:paraId="6DE72FA3" w14:textId="77777777" w:rsidR="009F1748" w:rsidRPr="002031A4" w:rsidRDefault="009F1748" w:rsidP="009F1748">
      <w:pPr>
        <w:pStyle w:val="Akapitzlist"/>
        <w:ind w:left="1425"/>
        <w:jc w:val="both"/>
        <w:rPr>
          <w:rFonts w:eastAsia="Times New Roman" w:cstheme="minorHAnsi"/>
          <w:bCs/>
          <w:sz w:val="24"/>
          <w:szCs w:val="24"/>
          <w:lang w:eastAsia="pl-PL"/>
        </w:rPr>
      </w:pPr>
      <w:r w:rsidRPr="002031A4">
        <w:rPr>
          <w:rFonts w:eastAsia="Times New Roman" w:cstheme="minorHAnsi"/>
          <w:bCs/>
          <w:sz w:val="24"/>
          <w:szCs w:val="24"/>
          <w:lang w:eastAsia="pl-PL"/>
        </w:rPr>
        <w:t xml:space="preserve">Zamawiający uzna warunek za spełniony, jeśli Wykonawca </w:t>
      </w:r>
      <w:r w:rsidR="006F1D79" w:rsidRPr="002031A4">
        <w:rPr>
          <w:rFonts w:eastAsia="Times New Roman" w:cstheme="minorHAnsi"/>
          <w:bCs/>
          <w:sz w:val="24"/>
          <w:szCs w:val="24"/>
          <w:lang w:eastAsia="pl-PL"/>
        </w:rPr>
        <w:t>wykaże, że</w:t>
      </w:r>
      <w:r w:rsidRPr="002031A4">
        <w:rPr>
          <w:rFonts w:eastAsia="Times New Roman" w:cstheme="minorHAnsi"/>
          <w:bCs/>
          <w:sz w:val="24"/>
          <w:szCs w:val="24"/>
          <w:lang w:eastAsia="pl-PL"/>
        </w:rPr>
        <w:t>:</w:t>
      </w:r>
    </w:p>
    <w:p w14:paraId="591B6C7C" w14:textId="3092B88A" w:rsidR="009F1748" w:rsidRPr="002031A4" w:rsidRDefault="000D5B05" w:rsidP="000D5B05">
      <w:pPr>
        <w:pStyle w:val="Akapitzlist"/>
        <w:numPr>
          <w:ilvl w:val="2"/>
          <w:numId w:val="2"/>
        </w:numPr>
        <w:jc w:val="both"/>
        <w:rPr>
          <w:rFonts w:eastAsia="Times New Roman" w:cstheme="minorHAnsi"/>
          <w:bCs/>
          <w:sz w:val="24"/>
          <w:szCs w:val="24"/>
          <w:lang w:eastAsia="pl-PL"/>
        </w:rPr>
      </w:pPr>
      <w:r w:rsidRPr="002031A4">
        <w:rPr>
          <w:rFonts w:eastAsia="Times New Roman" w:cstheme="minorHAnsi"/>
          <w:bCs/>
          <w:sz w:val="24"/>
          <w:szCs w:val="24"/>
          <w:lang w:eastAsia="pl-PL"/>
        </w:rPr>
        <w:t>wykonał w sposób należyty zgodnie z przepisami prawa budowlanego w okresie ostatnich pięciu lat przed upływem terminu składania ofert, a jeżeli okres prowadzenia działalności jest krótszy - w tym okresie,  co najmniej dwie roboty budowlane polegające na wykonaniu r</w:t>
      </w:r>
      <w:r w:rsidR="00067C08">
        <w:rPr>
          <w:rFonts w:eastAsia="Times New Roman" w:cstheme="minorHAnsi"/>
          <w:bCs/>
          <w:sz w:val="24"/>
          <w:szCs w:val="24"/>
          <w:lang w:eastAsia="pl-PL"/>
        </w:rPr>
        <w:t xml:space="preserve">obót termomodernizacyjnych o wartości nie mniejszej niż </w:t>
      </w:r>
      <w:r w:rsidR="00491CD5" w:rsidRPr="00491CD5">
        <w:rPr>
          <w:rFonts w:eastAsia="Times New Roman" w:cstheme="minorHAnsi"/>
          <w:bCs/>
          <w:sz w:val="24"/>
          <w:szCs w:val="24"/>
          <w:lang w:eastAsia="pl-PL"/>
        </w:rPr>
        <w:t>300</w:t>
      </w:r>
      <w:r w:rsidRPr="00491CD5">
        <w:rPr>
          <w:rFonts w:eastAsia="Times New Roman" w:cstheme="minorHAnsi"/>
          <w:bCs/>
          <w:sz w:val="24"/>
          <w:szCs w:val="24"/>
          <w:lang w:eastAsia="pl-PL"/>
        </w:rPr>
        <w:t xml:space="preserve"> 000 zł brutto </w:t>
      </w:r>
      <w:r w:rsidRPr="002031A4">
        <w:rPr>
          <w:rFonts w:eastAsia="Times New Roman" w:cstheme="minorHAnsi"/>
          <w:bCs/>
          <w:sz w:val="24"/>
          <w:szCs w:val="24"/>
          <w:lang w:eastAsia="pl-PL"/>
        </w:rPr>
        <w:t>każda</w:t>
      </w:r>
      <w:r w:rsidR="009F1748" w:rsidRPr="002031A4">
        <w:rPr>
          <w:rFonts w:eastAsia="Times New Roman" w:cstheme="minorHAnsi"/>
          <w:bCs/>
          <w:sz w:val="24"/>
          <w:szCs w:val="24"/>
          <w:lang w:eastAsia="pl-PL"/>
        </w:rPr>
        <w:t>, wraz z podaniem  ich wartości, przedmiotu, dat wykonania  i podmiotów, na rzecz których  dostawy zostały wykonane, oraz załączeniem dowodów</w:t>
      </w:r>
      <w:r w:rsidR="007E3315" w:rsidRPr="002031A4">
        <w:rPr>
          <w:rFonts w:eastAsia="Times New Roman" w:cstheme="minorHAnsi"/>
          <w:bCs/>
          <w:sz w:val="24"/>
          <w:szCs w:val="24"/>
          <w:lang w:eastAsia="pl-PL"/>
        </w:rPr>
        <w:t xml:space="preserve"> czy zostały należycie wykonane;</w:t>
      </w:r>
    </w:p>
    <w:p w14:paraId="0C1DBD06" w14:textId="77777777" w:rsidR="007E3315" w:rsidRPr="002031A4" w:rsidRDefault="007E3315" w:rsidP="007E3315">
      <w:pPr>
        <w:pStyle w:val="Akapitzlist"/>
        <w:numPr>
          <w:ilvl w:val="2"/>
          <w:numId w:val="2"/>
        </w:numPr>
        <w:jc w:val="both"/>
        <w:rPr>
          <w:rFonts w:eastAsia="Times New Roman" w:cstheme="minorHAnsi"/>
          <w:bCs/>
          <w:sz w:val="24"/>
          <w:szCs w:val="24"/>
          <w:lang w:eastAsia="pl-PL"/>
        </w:rPr>
      </w:pPr>
      <w:r w:rsidRPr="002031A4">
        <w:rPr>
          <w:rFonts w:eastAsia="Times New Roman" w:cstheme="minorHAnsi"/>
          <w:bCs/>
          <w:sz w:val="24"/>
          <w:szCs w:val="24"/>
          <w:lang w:eastAsia="pl-PL"/>
        </w:rPr>
        <w:t>dysponuje  co  najmn</w:t>
      </w:r>
      <w:r w:rsidR="006F4149" w:rsidRPr="002031A4">
        <w:rPr>
          <w:rFonts w:eastAsia="Times New Roman" w:cstheme="minorHAnsi"/>
          <w:bCs/>
          <w:sz w:val="24"/>
          <w:szCs w:val="24"/>
          <w:lang w:eastAsia="pl-PL"/>
        </w:rPr>
        <w:t>iej jedną  osobą  na  stanowisku</w:t>
      </w:r>
      <w:r w:rsidRPr="002031A4">
        <w:rPr>
          <w:rFonts w:eastAsia="Times New Roman" w:cstheme="minorHAnsi"/>
          <w:bCs/>
          <w:sz w:val="24"/>
          <w:szCs w:val="24"/>
          <w:lang w:eastAsia="pl-PL"/>
        </w:rPr>
        <w:t xml:space="preserve">  kierownika budowy – która musi posiadać: -uprawnienia      budowlane      bez  ograniczeń  do      kierowania robotami budowlanymi w specjalności konstrukcyjno-budowlanej lub odpowiadające im ważne  uprawnienia budowlane      wydane      na      podstawie      przepisów obowiązujących    w    dacie   ich    wydania  i   należeć    do    właściwej    izby samorządu zawodowego</w:t>
      </w:r>
    </w:p>
    <w:p w14:paraId="6D3669A4" w14:textId="77777777" w:rsidR="008D21E4" w:rsidRPr="002031A4" w:rsidRDefault="008D21E4" w:rsidP="00E30C1E">
      <w:pPr>
        <w:pStyle w:val="Akapitzlist"/>
        <w:numPr>
          <w:ilvl w:val="0"/>
          <w:numId w:val="26"/>
        </w:numPr>
        <w:jc w:val="both"/>
        <w:rPr>
          <w:rFonts w:eastAsia="Times New Roman" w:cstheme="minorHAnsi"/>
          <w:bCs/>
          <w:sz w:val="24"/>
          <w:szCs w:val="24"/>
          <w:lang w:eastAsia="pl-PL"/>
        </w:rPr>
      </w:pPr>
      <w:r w:rsidRPr="002031A4">
        <w:rPr>
          <w:rFonts w:eastAsia="Times New Roman" w:cstheme="minorHAnsi"/>
          <w:bCs/>
          <w:sz w:val="24"/>
          <w:szCs w:val="24"/>
          <w:lang w:eastAsia="pl-PL"/>
        </w:rPr>
        <w:t>Zamawiający, w stosunku do Wykonawców wspólnie ubiegających się o udzielenie zamówienia, w odniesieniu do warunku dotyczącego zdolności technicznej lub zawodowej – dopuszcza łączne spełnianie warunku przez Wykonawców.</w:t>
      </w:r>
    </w:p>
    <w:p w14:paraId="5B7FBB2D" w14:textId="77777777" w:rsidR="008D21E4" w:rsidRPr="002031A4" w:rsidRDefault="008D21E4" w:rsidP="00E30C1E">
      <w:pPr>
        <w:pStyle w:val="Akapitzlist"/>
        <w:numPr>
          <w:ilvl w:val="0"/>
          <w:numId w:val="26"/>
        </w:numPr>
        <w:jc w:val="both"/>
        <w:rPr>
          <w:rFonts w:eastAsia="Times New Roman" w:cstheme="minorHAnsi"/>
          <w:bCs/>
          <w:sz w:val="24"/>
          <w:szCs w:val="24"/>
          <w:lang w:eastAsia="pl-PL"/>
        </w:rPr>
      </w:pPr>
      <w:r w:rsidRPr="002031A4">
        <w:rPr>
          <w:rFonts w:eastAsia="Times New Roman" w:cstheme="minorHAnsi"/>
          <w:bCs/>
          <w:sz w:val="24"/>
          <w:szCs w:val="24"/>
          <w:lang w:eastAsia="pl-PL"/>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E3C9E44" w14:textId="77777777" w:rsidR="009F1748" w:rsidRPr="002031A4" w:rsidRDefault="008D21E4" w:rsidP="008D21E4">
      <w:pPr>
        <w:pStyle w:val="Style1"/>
        <w:widowControl/>
        <w:tabs>
          <w:tab w:val="left" w:pos="3015"/>
        </w:tabs>
        <w:ind w:left="720"/>
        <w:jc w:val="both"/>
        <w:rPr>
          <w:rFonts w:asciiTheme="minorHAnsi" w:hAnsiTheme="minorHAnsi" w:cstheme="minorHAnsi"/>
          <w:b/>
          <w:bCs/>
        </w:rPr>
      </w:pPr>
      <w:r w:rsidRPr="002031A4">
        <w:rPr>
          <w:rFonts w:asciiTheme="minorHAnsi" w:hAnsiTheme="minorHAnsi" w:cstheme="minorHAnsi"/>
          <w:b/>
          <w:bCs/>
        </w:rPr>
        <w:tab/>
      </w:r>
    </w:p>
    <w:p w14:paraId="06906648" w14:textId="77777777" w:rsidR="0095360B" w:rsidRPr="002031A4" w:rsidRDefault="0095360B" w:rsidP="0095360B">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PODSTAWY WYKLUCZENIA</w:t>
      </w:r>
    </w:p>
    <w:p w14:paraId="6CB087E2" w14:textId="77777777" w:rsidR="008D21E4" w:rsidRPr="002031A4" w:rsidRDefault="0095360B" w:rsidP="000C376F">
      <w:pPr>
        <w:pStyle w:val="Style1"/>
        <w:widowControl/>
        <w:numPr>
          <w:ilvl w:val="0"/>
          <w:numId w:val="10"/>
        </w:numPr>
        <w:jc w:val="both"/>
        <w:rPr>
          <w:rFonts w:asciiTheme="minorHAnsi" w:hAnsiTheme="minorHAnsi" w:cstheme="minorHAnsi"/>
          <w:bCs/>
        </w:rPr>
      </w:pPr>
      <w:r w:rsidRPr="002031A4">
        <w:rPr>
          <w:rFonts w:asciiTheme="minorHAnsi" w:hAnsiTheme="minorHAnsi" w:cstheme="minorHAnsi"/>
          <w:bCs/>
        </w:rPr>
        <w:t>Z postepowania o udzielenie zamówienia wyklucza się</w:t>
      </w:r>
      <w:r w:rsidR="008D21E4" w:rsidRPr="002031A4">
        <w:rPr>
          <w:rFonts w:asciiTheme="minorHAnsi" w:hAnsiTheme="minorHAnsi" w:cstheme="minorHAnsi"/>
          <w:bCs/>
        </w:rPr>
        <w:t xml:space="preserve"> Wykonawców, w stosunku do których zachodzi którako</w:t>
      </w:r>
      <w:r w:rsidR="000C376F" w:rsidRPr="002031A4">
        <w:rPr>
          <w:rFonts w:asciiTheme="minorHAnsi" w:hAnsiTheme="minorHAnsi" w:cstheme="minorHAnsi"/>
          <w:bCs/>
        </w:rPr>
        <w:t xml:space="preserve">lwiek z okoliczności wskazanych </w:t>
      </w:r>
      <w:r w:rsidR="008D21E4" w:rsidRPr="002031A4">
        <w:rPr>
          <w:rFonts w:asciiTheme="minorHAnsi" w:hAnsiTheme="minorHAnsi" w:cstheme="minorHAnsi"/>
          <w:b/>
          <w:bCs/>
        </w:rPr>
        <w:t xml:space="preserve">w art. 108 ust. 1 </w:t>
      </w:r>
      <w:proofErr w:type="spellStart"/>
      <w:r w:rsidR="008D21E4" w:rsidRPr="002031A4">
        <w:rPr>
          <w:rFonts w:asciiTheme="minorHAnsi" w:hAnsiTheme="minorHAnsi" w:cstheme="minorHAnsi"/>
          <w:b/>
          <w:bCs/>
        </w:rPr>
        <w:t>pz</w:t>
      </w:r>
      <w:r w:rsidR="00A0019D" w:rsidRPr="002031A4">
        <w:rPr>
          <w:rFonts w:asciiTheme="minorHAnsi" w:hAnsiTheme="minorHAnsi" w:cstheme="minorHAnsi"/>
          <w:b/>
          <w:bCs/>
        </w:rPr>
        <w:t>p</w:t>
      </w:r>
      <w:proofErr w:type="spellEnd"/>
      <w:r w:rsidR="008D21E4" w:rsidRPr="002031A4">
        <w:rPr>
          <w:rFonts w:asciiTheme="minorHAnsi" w:hAnsiTheme="minorHAnsi" w:cstheme="minorHAnsi"/>
          <w:b/>
          <w:bCs/>
        </w:rPr>
        <w:t>;</w:t>
      </w:r>
    </w:p>
    <w:p w14:paraId="4D442C1F" w14:textId="129172E9" w:rsidR="001F684D" w:rsidRPr="002031A4" w:rsidRDefault="001F684D" w:rsidP="000C376F">
      <w:pPr>
        <w:pStyle w:val="Style1"/>
        <w:widowControl/>
        <w:numPr>
          <w:ilvl w:val="0"/>
          <w:numId w:val="10"/>
        </w:numPr>
        <w:jc w:val="both"/>
        <w:rPr>
          <w:rFonts w:asciiTheme="minorHAnsi" w:hAnsiTheme="minorHAnsi" w:cstheme="minorHAnsi"/>
          <w:bCs/>
        </w:rPr>
      </w:pPr>
      <w:r w:rsidRPr="002031A4">
        <w:rPr>
          <w:rFonts w:asciiTheme="minorHAnsi" w:hAnsiTheme="minorHAnsi" w:cstheme="minorHAnsi"/>
          <w:bCs/>
        </w:rPr>
        <w:t xml:space="preserve">Zamawiający nie będzie badał wykluczenia z art. 109 ust.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 xml:space="preserve">. </w:t>
      </w:r>
    </w:p>
    <w:p w14:paraId="4B59DDFD" w14:textId="77777777" w:rsidR="00212C66" w:rsidRPr="002031A4" w:rsidRDefault="008D21E4" w:rsidP="00E30C1E">
      <w:pPr>
        <w:pStyle w:val="Style1"/>
        <w:widowControl/>
        <w:numPr>
          <w:ilvl w:val="0"/>
          <w:numId w:val="10"/>
        </w:numPr>
        <w:jc w:val="both"/>
        <w:rPr>
          <w:rFonts w:asciiTheme="minorHAnsi" w:hAnsiTheme="minorHAnsi" w:cstheme="minorHAnsi"/>
          <w:bCs/>
        </w:rPr>
      </w:pPr>
      <w:r w:rsidRPr="002031A4">
        <w:rPr>
          <w:rFonts w:asciiTheme="minorHAnsi" w:hAnsiTheme="minorHAnsi" w:cstheme="minorHAnsi"/>
          <w:bCs/>
        </w:rPr>
        <w:t xml:space="preserve">Wykluczenie Wykonawcy następuje zgodnie z art. 111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w:t>
      </w:r>
    </w:p>
    <w:p w14:paraId="51A61A89" w14:textId="77777777" w:rsidR="00212C66" w:rsidRPr="002031A4" w:rsidRDefault="008D21E4" w:rsidP="008D21E4">
      <w:pPr>
        <w:pStyle w:val="Style1"/>
        <w:numPr>
          <w:ilvl w:val="0"/>
          <w:numId w:val="2"/>
        </w:numPr>
        <w:jc w:val="both"/>
        <w:rPr>
          <w:rFonts w:asciiTheme="minorHAnsi" w:hAnsiTheme="minorHAnsi" w:cstheme="minorHAnsi"/>
          <w:b/>
          <w:bCs/>
        </w:rPr>
      </w:pPr>
      <w:r w:rsidRPr="002031A4">
        <w:rPr>
          <w:rFonts w:asciiTheme="minorHAnsi" w:hAnsiTheme="minorHAnsi" w:cstheme="minorHAnsi"/>
          <w:b/>
          <w:bCs/>
        </w:rPr>
        <w:t>OŚWIADCZENIA I DOKUMENTY, JAKIE ZOBOWIĄZANI SĄ DOSTARCZYĆ WYKONAWCY W CELU POTWIERDZENIA SPEŁNIANIA WARUNKÓW UDZIAŁU W POSTĘPOWANIU ORAZ WYKAZANIA BRAKU PODSTAW WYKLUCZENIA (PODMIOTOWE ŚRODKI DOWODOWE)</w:t>
      </w:r>
    </w:p>
    <w:p w14:paraId="6C54DBA0" w14:textId="77777777" w:rsidR="00212C66" w:rsidRPr="002031A4" w:rsidRDefault="00212C66" w:rsidP="00E30C1E">
      <w:pPr>
        <w:pStyle w:val="Style1"/>
        <w:numPr>
          <w:ilvl w:val="0"/>
          <w:numId w:val="28"/>
        </w:numPr>
        <w:ind w:left="851" w:hanging="425"/>
        <w:jc w:val="both"/>
        <w:rPr>
          <w:rFonts w:asciiTheme="minorHAnsi" w:hAnsiTheme="minorHAnsi" w:cstheme="minorHAnsi"/>
          <w:bCs/>
        </w:rPr>
      </w:pPr>
      <w:r w:rsidRPr="002031A4">
        <w:rPr>
          <w:rFonts w:asciiTheme="minorHAnsi" w:hAnsiTheme="minorHAnsi" w:cstheme="minorHAnsi"/>
          <w:bCs/>
        </w:rPr>
        <w:t>Wykonawca wraz z ofertą zobowiązany jest złożyć:</w:t>
      </w:r>
    </w:p>
    <w:p w14:paraId="0E7A6B82" w14:textId="77777777" w:rsidR="00212C66" w:rsidRPr="002031A4" w:rsidRDefault="00212C66" w:rsidP="00E30C1E">
      <w:pPr>
        <w:pStyle w:val="Style1"/>
        <w:numPr>
          <w:ilvl w:val="2"/>
          <w:numId w:val="29"/>
        </w:numPr>
        <w:ind w:left="1276"/>
        <w:jc w:val="both"/>
        <w:rPr>
          <w:rFonts w:asciiTheme="minorHAnsi" w:hAnsiTheme="minorHAnsi" w:cstheme="minorHAnsi"/>
          <w:bCs/>
        </w:rPr>
      </w:pPr>
      <w:r w:rsidRPr="002031A4">
        <w:rPr>
          <w:rFonts w:asciiTheme="minorHAnsi" w:hAnsiTheme="minorHAnsi" w:cstheme="minorHAnsi"/>
          <w:bCs/>
        </w:rPr>
        <w:t xml:space="preserve">Oświadczenie o niepodleganiu wykluczeniu – </w:t>
      </w:r>
      <w:r w:rsidRPr="002031A4">
        <w:rPr>
          <w:rFonts w:asciiTheme="minorHAnsi" w:hAnsiTheme="minorHAnsi" w:cstheme="minorHAnsi"/>
          <w:b/>
          <w:bCs/>
        </w:rPr>
        <w:t xml:space="preserve">załącznik nr </w:t>
      </w:r>
      <w:r w:rsidR="007B796E" w:rsidRPr="002031A4">
        <w:rPr>
          <w:rFonts w:asciiTheme="minorHAnsi" w:hAnsiTheme="minorHAnsi" w:cstheme="minorHAnsi"/>
          <w:b/>
          <w:bCs/>
        </w:rPr>
        <w:t xml:space="preserve">3 </w:t>
      </w:r>
      <w:r w:rsidRPr="002031A4">
        <w:rPr>
          <w:rFonts w:asciiTheme="minorHAnsi" w:hAnsiTheme="minorHAnsi" w:cstheme="minorHAnsi"/>
          <w:b/>
          <w:bCs/>
        </w:rPr>
        <w:t>do SWZ</w:t>
      </w:r>
      <w:r w:rsidR="007B796E" w:rsidRPr="002031A4">
        <w:rPr>
          <w:rFonts w:asciiTheme="minorHAnsi" w:hAnsiTheme="minorHAnsi" w:cstheme="minorHAnsi"/>
          <w:b/>
          <w:bCs/>
        </w:rPr>
        <w:t>;</w:t>
      </w:r>
    </w:p>
    <w:p w14:paraId="097B20BD" w14:textId="77777777" w:rsidR="00212C66" w:rsidRPr="002031A4" w:rsidRDefault="00212C66" w:rsidP="00E30C1E">
      <w:pPr>
        <w:pStyle w:val="Style1"/>
        <w:numPr>
          <w:ilvl w:val="2"/>
          <w:numId w:val="29"/>
        </w:numPr>
        <w:ind w:left="1276"/>
        <w:jc w:val="both"/>
        <w:rPr>
          <w:rFonts w:asciiTheme="minorHAnsi" w:hAnsiTheme="minorHAnsi" w:cstheme="minorHAnsi"/>
          <w:bCs/>
        </w:rPr>
      </w:pPr>
      <w:r w:rsidRPr="002031A4">
        <w:rPr>
          <w:rFonts w:asciiTheme="minorHAnsi" w:hAnsiTheme="minorHAnsi" w:cstheme="minorHAnsi"/>
          <w:bCs/>
        </w:rPr>
        <w:t xml:space="preserve">Oświadczenie o spełnianiu warunków udziału w postępowaniu – </w:t>
      </w:r>
      <w:r w:rsidRPr="002031A4">
        <w:rPr>
          <w:rFonts w:asciiTheme="minorHAnsi" w:hAnsiTheme="minorHAnsi" w:cstheme="minorHAnsi"/>
          <w:b/>
          <w:bCs/>
        </w:rPr>
        <w:t xml:space="preserve">załącznik nr  </w:t>
      </w:r>
      <w:r w:rsidR="007B796E" w:rsidRPr="002031A4">
        <w:rPr>
          <w:rFonts w:asciiTheme="minorHAnsi" w:hAnsiTheme="minorHAnsi" w:cstheme="minorHAnsi"/>
          <w:b/>
          <w:bCs/>
        </w:rPr>
        <w:t>4</w:t>
      </w:r>
      <w:r w:rsidRPr="002031A4">
        <w:rPr>
          <w:rFonts w:asciiTheme="minorHAnsi" w:hAnsiTheme="minorHAnsi" w:cstheme="minorHAnsi"/>
          <w:b/>
          <w:bCs/>
        </w:rPr>
        <w:t xml:space="preserve"> do SWZ</w:t>
      </w:r>
    </w:p>
    <w:p w14:paraId="53A3A336" w14:textId="77777777" w:rsidR="008D21E4" w:rsidRPr="002031A4" w:rsidRDefault="008D21E4" w:rsidP="00E30C1E">
      <w:pPr>
        <w:pStyle w:val="Style1"/>
        <w:numPr>
          <w:ilvl w:val="0"/>
          <w:numId w:val="28"/>
        </w:numPr>
        <w:ind w:left="851" w:hanging="425"/>
        <w:jc w:val="both"/>
        <w:rPr>
          <w:rFonts w:asciiTheme="minorHAnsi" w:hAnsiTheme="minorHAnsi" w:cstheme="minorHAnsi"/>
          <w:bCs/>
        </w:rPr>
      </w:pPr>
      <w:r w:rsidRPr="002031A4">
        <w:rPr>
          <w:rFonts w:asciiTheme="minorHAnsi" w:hAnsiTheme="minorHAnsi" w:cstheme="minorHAnsi"/>
          <w:bCs/>
        </w:rPr>
        <w:t>Informacje zawarte w oświadczeniach, o którym mowa w pkt 1 stanowią wstępne potwierdzenie, że Wykonawca nie podlega wykluczeniu oraz spełnia warunki udziału w postępowaniu.</w:t>
      </w:r>
    </w:p>
    <w:p w14:paraId="47B9436E" w14:textId="77777777" w:rsidR="00212C66" w:rsidRPr="002031A4" w:rsidRDefault="00212C66" w:rsidP="00E30C1E">
      <w:pPr>
        <w:pStyle w:val="Style1"/>
        <w:numPr>
          <w:ilvl w:val="0"/>
          <w:numId w:val="28"/>
        </w:numPr>
        <w:ind w:left="851" w:hanging="425"/>
        <w:jc w:val="both"/>
        <w:rPr>
          <w:rFonts w:asciiTheme="minorHAnsi" w:hAnsiTheme="minorHAnsi" w:cstheme="minorHAnsi"/>
          <w:b/>
          <w:bCs/>
          <w:u w:val="single"/>
        </w:rPr>
      </w:pPr>
      <w:r w:rsidRPr="002031A4">
        <w:rPr>
          <w:rFonts w:asciiTheme="minorHAnsi" w:hAnsiTheme="minorHAnsi" w:cstheme="minorHAnsi"/>
          <w:b/>
          <w:bCs/>
          <w:u w:val="single"/>
        </w:rPr>
        <w:t xml:space="preserve">Zamawiający przed wyborem najkorzystniejszej oferty </w:t>
      </w:r>
      <w:r w:rsidR="0056429B" w:rsidRPr="002031A4">
        <w:rPr>
          <w:rFonts w:asciiTheme="minorHAnsi" w:hAnsiTheme="minorHAnsi" w:cstheme="minorHAnsi"/>
          <w:b/>
          <w:bCs/>
          <w:u w:val="single"/>
        </w:rPr>
        <w:t xml:space="preserve">może </w:t>
      </w:r>
      <w:r w:rsidRPr="002031A4">
        <w:rPr>
          <w:rFonts w:asciiTheme="minorHAnsi" w:hAnsiTheme="minorHAnsi" w:cstheme="minorHAnsi"/>
          <w:b/>
          <w:bCs/>
          <w:u w:val="single"/>
        </w:rPr>
        <w:t>wez</w:t>
      </w:r>
      <w:r w:rsidR="0056429B" w:rsidRPr="002031A4">
        <w:rPr>
          <w:rFonts w:asciiTheme="minorHAnsi" w:hAnsiTheme="minorHAnsi" w:cstheme="minorHAnsi"/>
          <w:b/>
          <w:bCs/>
          <w:u w:val="single"/>
        </w:rPr>
        <w:t>wać</w:t>
      </w:r>
      <w:r w:rsidRPr="002031A4">
        <w:rPr>
          <w:rFonts w:asciiTheme="minorHAnsi" w:hAnsiTheme="minorHAnsi" w:cstheme="minorHAnsi"/>
          <w:b/>
          <w:bCs/>
          <w:u w:val="single"/>
        </w:rPr>
        <w:t xml:space="preserve"> Wykonawcę, którego oferta została najwyżej oceniona, do złożenia w wyznaczonym terminie, nie krótszym niż 5 dni,</w:t>
      </w:r>
      <w:r w:rsidR="008D21E4" w:rsidRPr="002031A4">
        <w:rPr>
          <w:rFonts w:asciiTheme="minorHAnsi" w:hAnsiTheme="minorHAnsi" w:cstheme="minorHAnsi"/>
          <w:b/>
          <w:bCs/>
          <w:u w:val="single"/>
        </w:rPr>
        <w:t xml:space="preserve"> aktualnych na dzień złożenia </w:t>
      </w:r>
      <w:r w:rsidRPr="002031A4">
        <w:rPr>
          <w:rFonts w:asciiTheme="minorHAnsi" w:hAnsiTheme="minorHAnsi" w:cstheme="minorHAnsi"/>
          <w:b/>
          <w:bCs/>
          <w:u w:val="single"/>
        </w:rPr>
        <w:t>p</w:t>
      </w:r>
      <w:r w:rsidR="008D21E4" w:rsidRPr="002031A4">
        <w:rPr>
          <w:rFonts w:asciiTheme="minorHAnsi" w:hAnsiTheme="minorHAnsi" w:cstheme="minorHAnsi"/>
          <w:b/>
          <w:bCs/>
          <w:u w:val="single"/>
        </w:rPr>
        <w:t>odmiotowych środków dowodowych.</w:t>
      </w:r>
    </w:p>
    <w:p w14:paraId="295CB39F" w14:textId="77777777" w:rsidR="008D21E4" w:rsidRPr="002031A4" w:rsidRDefault="008D21E4" w:rsidP="00E30C1E">
      <w:pPr>
        <w:pStyle w:val="Style1"/>
        <w:numPr>
          <w:ilvl w:val="0"/>
          <w:numId w:val="28"/>
        </w:numPr>
        <w:ind w:left="851" w:hanging="425"/>
        <w:jc w:val="both"/>
        <w:rPr>
          <w:rFonts w:asciiTheme="minorHAnsi" w:hAnsiTheme="minorHAnsi" w:cstheme="minorHAnsi"/>
          <w:b/>
          <w:bCs/>
        </w:rPr>
      </w:pPr>
      <w:r w:rsidRPr="002031A4">
        <w:rPr>
          <w:rFonts w:asciiTheme="minorHAnsi" w:hAnsiTheme="minorHAnsi" w:cstheme="minorHAnsi"/>
          <w:b/>
          <w:bCs/>
          <w:u w:val="single"/>
        </w:rPr>
        <w:t>Podmiotowe środki dowodowe wymagane od wykonawcy obejmują:</w:t>
      </w:r>
    </w:p>
    <w:p w14:paraId="64639A60" w14:textId="77777777" w:rsidR="00003C61" w:rsidRPr="002031A4" w:rsidRDefault="00003C61" w:rsidP="00E30C1E">
      <w:pPr>
        <w:pStyle w:val="Style1"/>
        <w:numPr>
          <w:ilvl w:val="0"/>
          <w:numId w:val="34"/>
        </w:numPr>
        <w:jc w:val="both"/>
        <w:rPr>
          <w:rFonts w:asciiTheme="minorHAnsi" w:hAnsiTheme="minorHAnsi" w:cstheme="minorHAnsi"/>
          <w:bCs/>
        </w:rPr>
      </w:pPr>
      <w:r w:rsidRPr="002031A4">
        <w:rPr>
          <w:rFonts w:asciiTheme="minorHAnsi" w:hAnsiTheme="minorHAnsi" w:cstheme="minorHAnsi"/>
          <w:bCs/>
        </w:rPr>
        <w:t xml:space="preserve">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w:t>
      </w:r>
      <w:r w:rsidRPr="002031A4">
        <w:rPr>
          <w:rFonts w:asciiTheme="minorHAnsi" w:hAnsiTheme="minorHAnsi" w:cstheme="minorHAnsi"/>
          <w:bCs/>
        </w:rPr>
        <w:lastRenderedPageBreak/>
        <w:t xml:space="preserve">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2031A4">
        <w:rPr>
          <w:rFonts w:asciiTheme="minorHAnsi" w:hAnsiTheme="minorHAnsi" w:cstheme="minorHAnsi"/>
          <w:b/>
          <w:bCs/>
        </w:rPr>
        <w:t xml:space="preserve">załącznik nr </w:t>
      </w:r>
      <w:r w:rsidR="007B796E" w:rsidRPr="002031A4">
        <w:rPr>
          <w:rFonts w:asciiTheme="minorHAnsi" w:hAnsiTheme="minorHAnsi" w:cstheme="minorHAnsi"/>
          <w:b/>
          <w:bCs/>
        </w:rPr>
        <w:t>7</w:t>
      </w:r>
      <w:r w:rsidRPr="002031A4">
        <w:rPr>
          <w:rFonts w:asciiTheme="minorHAnsi" w:hAnsiTheme="minorHAnsi" w:cstheme="minorHAnsi"/>
          <w:b/>
          <w:bCs/>
        </w:rPr>
        <w:t xml:space="preserve"> do SWZ;</w:t>
      </w:r>
    </w:p>
    <w:p w14:paraId="5C2636E1" w14:textId="77777777" w:rsidR="006C4420" w:rsidRPr="002031A4" w:rsidRDefault="006C4420" w:rsidP="007C22EF">
      <w:pPr>
        <w:pStyle w:val="Style1"/>
        <w:numPr>
          <w:ilvl w:val="0"/>
          <w:numId w:val="34"/>
        </w:numPr>
        <w:jc w:val="both"/>
        <w:rPr>
          <w:rFonts w:asciiTheme="minorHAnsi" w:hAnsiTheme="minorHAnsi" w:cstheme="minorHAnsi"/>
          <w:bCs/>
        </w:rPr>
      </w:pPr>
      <w:r w:rsidRPr="002031A4">
        <w:rPr>
          <w:rFonts w:asciiTheme="minorHAnsi" w:hAnsiTheme="minorHAnsi" w:cstheme="minorHAnsi"/>
          <w:bCs/>
        </w:rPr>
        <w:t>wykaz robót budowlanych wykonanych nie wcześniej niż w okresie ostatnich 5 lat, a jeżeli okres prowadzenia działalności jest krótszy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r w:rsidR="007C22EF" w:rsidRPr="002031A4">
        <w:rPr>
          <w:rFonts w:asciiTheme="minorHAnsi" w:hAnsiTheme="minorHAnsi" w:cstheme="minorHAnsi"/>
          <w:bCs/>
        </w:rPr>
        <w:t xml:space="preserve"> – </w:t>
      </w:r>
      <w:r w:rsidR="007C22EF" w:rsidRPr="002031A4">
        <w:rPr>
          <w:rFonts w:asciiTheme="minorHAnsi" w:hAnsiTheme="minorHAnsi" w:cstheme="minorHAnsi"/>
          <w:b/>
          <w:bCs/>
        </w:rPr>
        <w:t>wg załącznika nr 5 do SWZ</w:t>
      </w:r>
    </w:p>
    <w:p w14:paraId="4114460E" w14:textId="77777777" w:rsidR="00003C61" w:rsidRPr="002031A4" w:rsidRDefault="006C4420" w:rsidP="007C22EF">
      <w:pPr>
        <w:pStyle w:val="Style1"/>
        <w:numPr>
          <w:ilvl w:val="0"/>
          <w:numId w:val="34"/>
        </w:numPr>
        <w:jc w:val="both"/>
        <w:rPr>
          <w:rFonts w:asciiTheme="minorHAnsi" w:hAnsiTheme="minorHAnsi" w:cstheme="minorHAnsi"/>
          <w:bCs/>
        </w:rPr>
      </w:pPr>
      <w:r w:rsidRPr="002031A4">
        <w:rPr>
          <w:rFonts w:asciiTheme="minorHAnsi" w:hAnsiTheme="minorHAnsi" w:cstheme="minorHAnsi"/>
          <w:bCs/>
        </w:rPr>
        <w:t>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w:t>
      </w:r>
      <w:r w:rsidR="007C22EF" w:rsidRPr="002031A4">
        <w:rPr>
          <w:rFonts w:asciiTheme="minorHAnsi" w:hAnsiTheme="minorHAnsi" w:cstheme="minorHAnsi"/>
          <w:bCs/>
        </w:rPr>
        <w:t xml:space="preserve">i – </w:t>
      </w:r>
      <w:r w:rsidR="007C22EF" w:rsidRPr="002031A4">
        <w:rPr>
          <w:rFonts w:asciiTheme="minorHAnsi" w:hAnsiTheme="minorHAnsi" w:cstheme="minorHAnsi"/>
          <w:b/>
          <w:bCs/>
        </w:rPr>
        <w:t>wg załącznika nr 6 do SWZ.</w:t>
      </w:r>
      <w:r w:rsidR="007C22EF" w:rsidRPr="002031A4">
        <w:rPr>
          <w:rFonts w:asciiTheme="minorHAnsi" w:hAnsiTheme="minorHAnsi" w:cstheme="minorHAnsi"/>
          <w:bCs/>
        </w:rPr>
        <w:t xml:space="preserve"> </w:t>
      </w:r>
    </w:p>
    <w:p w14:paraId="41D06BA4" w14:textId="77777777" w:rsidR="00212C66" w:rsidRPr="002031A4" w:rsidRDefault="00212C66" w:rsidP="00E30C1E">
      <w:pPr>
        <w:pStyle w:val="Style1"/>
        <w:numPr>
          <w:ilvl w:val="0"/>
          <w:numId w:val="28"/>
        </w:numPr>
        <w:ind w:left="851" w:hanging="425"/>
        <w:jc w:val="both"/>
        <w:rPr>
          <w:rFonts w:asciiTheme="minorHAnsi" w:hAnsiTheme="minorHAnsi" w:cstheme="minorHAnsi"/>
          <w:bCs/>
        </w:rPr>
      </w:pPr>
      <w:r w:rsidRPr="002031A4">
        <w:rPr>
          <w:rFonts w:asciiTheme="minorHAnsi" w:hAnsiTheme="minorHAnsi" w:cstheme="minorHAnsi"/>
          <w:bCs/>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73BE4346" w14:textId="77777777" w:rsidR="00212C66" w:rsidRPr="002031A4" w:rsidRDefault="00212C66" w:rsidP="00E30C1E">
      <w:pPr>
        <w:pStyle w:val="Style1"/>
        <w:numPr>
          <w:ilvl w:val="0"/>
          <w:numId w:val="28"/>
        </w:numPr>
        <w:ind w:left="851" w:hanging="425"/>
        <w:jc w:val="both"/>
        <w:rPr>
          <w:rFonts w:asciiTheme="minorHAnsi" w:hAnsiTheme="minorHAnsi" w:cstheme="minorHAnsi"/>
          <w:bCs/>
        </w:rPr>
      </w:pPr>
      <w:r w:rsidRPr="002031A4">
        <w:rPr>
          <w:rFonts w:asciiTheme="minorHAnsi" w:hAnsiTheme="minorHAnsi" w:cstheme="minorHAnsi"/>
          <w:bCs/>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6527C652" w14:textId="77777777" w:rsidR="00212C66" w:rsidRPr="002031A4" w:rsidRDefault="00212C66" w:rsidP="00E30C1E">
      <w:pPr>
        <w:pStyle w:val="Style1"/>
        <w:numPr>
          <w:ilvl w:val="0"/>
          <w:numId w:val="28"/>
        </w:numPr>
        <w:ind w:left="851" w:hanging="425"/>
        <w:jc w:val="both"/>
        <w:rPr>
          <w:rFonts w:asciiTheme="minorHAnsi" w:hAnsiTheme="minorHAnsi" w:cstheme="minorHAnsi"/>
          <w:bCs/>
        </w:rPr>
      </w:pPr>
      <w:r w:rsidRPr="002031A4">
        <w:rPr>
          <w:rFonts w:asciiTheme="minorHAnsi" w:hAnsiTheme="minorHAnsi" w:cstheme="minorHAnsi"/>
          <w:bCs/>
        </w:rPr>
        <w:t>Wykonawca nie jest zobowiązany do złożenia podmiotowych środków dowodowych, które Zamawiający posiada, jeżeli Wykonawca wskaże te środki oraz potwierdzi ich prawidłowość i aktualność.</w:t>
      </w:r>
    </w:p>
    <w:p w14:paraId="41F0153A" w14:textId="77777777" w:rsidR="00212C66" w:rsidRPr="002031A4" w:rsidRDefault="00212C66" w:rsidP="00E30C1E">
      <w:pPr>
        <w:pStyle w:val="Style1"/>
        <w:numPr>
          <w:ilvl w:val="0"/>
          <w:numId w:val="28"/>
        </w:numPr>
        <w:ind w:left="851" w:hanging="425"/>
        <w:jc w:val="both"/>
        <w:rPr>
          <w:rFonts w:asciiTheme="minorHAnsi" w:hAnsiTheme="minorHAnsi" w:cstheme="minorHAnsi"/>
          <w:bCs/>
        </w:rPr>
      </w:pPr>
      <w:r w:rsidRPr="002031A4">
        <w:rPr>
          <w:rFonts w:asciiTheme="minorHAnsi" w:hAnsiTheme="minorHAnsi" w:cstheme="minorHAnsi"/>
          <w:bCs/>
        </w:rPr>
        <w:t>Podmiotowe środki dowodowe oraz inne dokumenty lub oświadczenia Wykonawca składa, pod rygorem nieważności, w formie elektronicznej lub w postaci elektronicznej opatrzonej podpisem zaufanym lub podpisem osobistym.</w:t>
      </w:r>
    </w:p>
    <w:p w14:paraId="326B18F4" w14:textId="77777777" w:rsidR="00212C66" w:rsidRPr="002031A4" w:rsidRDefault="00212C66" w:rsidP="00E30C1E">
      <w:pPr>
        <w:pStyle w:val="Style1"/>
        <w:numPr>
          <w:ilvl w:val="0"/>
          <w:numId w:val="28"/>
        </w:numPr>
        <w:ind w:left="851" w:hanging="425"/>
        <w:jc w:val="both"/>
        <w:rPr>
          <w:rFonts w:asciiTheme="minorHAnsi" w:hAnsiTheme="minorHAnsi" w:cstheme="minorHAnsi"/>
          <w:bCs/>
        </w:rPr>
      </w:pPr>
      <w:r w:rsidRPr="002031A4">
        <w:rPr>
          <w:rFonts w:asciiTheme="minorHAnsi" w:hAnsiTheme="minorHAnsi" w:cstheme="minorHAnsi"/>
          <w:bCs/>
        </w:rPr>
        <w:t>Dokumenty sporządzone w języku obcym są składane wraz z tłumaczeniem na język polski.</w:t>
      </w:r>
    </w:p>
    <w:p w14:paraId="51A91C09" w14:textId="77777777" w:rsidR="0095360B" w:rsidRPr="002031A4" w:rsidRDefault="0095360B" w:rsidP="00212C66">
      <w:pPr>
        <w:pStyle w:val="Style1"/>
        <w:widowControl/>
        <w:ind w:left="720"/>
        <w:jc w:val="both"/>
        <w:rPr>
          <w:rFonts w:asciiTheme="minorHAnsi" w:hAnsiTheme="minorHAnsi" w:cstheme="minorHAnsi"/>
          <w:b/>
          <w:bCs/>
        </w:rPr>
      </w:pPr>
    </w:p>
    <w:p w14:paraId="5FA5657A" w14:textId="77777777" w:rsidR="00501DCE" w:rsidRPr="002031A4" w:rsidRDefault="00501DCE" w:rsidP="00501DCE">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INFORMACJA DLA WYKONAWCÓW POLEGAJĄCYCH NA ZASOBACH PODMIOTÓW TRZECICH</w:t>
      </w:r>
    </w:p>
    <w:p w14:paraId="6732DBD9" w14:textId="77777777" w:rsidR="00003C61" w:rsidRPr="002031A4" w:rsidRDefault="00003C61" w:rsidP="00E30C1E">
      <w:pPr>
        <w:pStyle w:val="Style1"/>
        <w:numPr>
          <w:ilvl w:val="3"/>
          <w:numId w:val="29"/>
        </w:numPr>
        <w:ind w:left="993" w:hanging="567"/>
        <w:jc w:val="both"/>
        <w:rPr>
          <w:rFonts w:asciiTheme="minorHAnsi" w:hAnsiTheme="minorHAnsi" w:cstheme="minorHAnsi"/>
          <w:bCs/>
        </w:rPr>
      </w:pPr>
      <w:r w:rsidRPr="002031A4">
        <w:rPr>
          <w:rFonts w:asciiTheme="minorHAnsi" w:hAnsiTheme="minorHAnsi" w:cstheme="minorHAnsi"/>
          <w:bCs/>
        </w:rPr>
        <w:t>Wykonawca może w celu potwierdzenia spełniania warunków udziału w polegać na zdolnościach technicznych lub zawodowych podmiotów udostępniających zasoby, niezależnie od charakteru prawnego łączących go z nimi stosunków prawnych.</w:t>
      </w:r>
    </w:p>
    <w:p w14:paraId="25290E91" w14:textId="77777777" w:rsidR="00003C61" w:rsidRPr="002031A4" w:rsidRDefault="00003C61" w:rsidP="00E30C1E">
      <w:pPr>
        <w:pStyle w:val="Style1"/>
        <w:numPr>
          <w:ilvl w:val="3"/>
          <w:numId w:val="29"/>
        </w:numPr>
        <w:ind w:left="993" w:hanging="567"/>
        <w:jc w:val="both"/>
        <w:rPr>
          <w:rFonts w:asciiTheme="minorHAnsi" w:hAnsiTheme="minorHAnsi" w:cstheme="minorHAnsi"/>
          <w:bCs/>
        </w:rPr>
      </w:pPr>
      <w:r w:rsidRPr="002031A4">
        <w:rPr>
          <w:rFonts w:asciiTheme="minorHAnsi" w:hAnsiTheme="minorHAnsi" w:cstheme="minorHAnsi"/>
          <w:bCs/>
        </w:rPr>
        <w:t>W odniesieniu do warunków dotyczących doświadczenia, wykonawcy mogą polegać na zdolnościach podmiotów udostępniających zasoby, jeśli podmioty te wykonają świadczenie do realizacji którego te zdolności są wymagane.</w:t>
      </w:r>
    </w:p>
    <w:p w14:paraId="33209862" w14:textId="77777777" w:rsidR="00003C61" w:rsidRPr="00461D39" w:rsidRDefault="00003C61" w:rsidP="00E30C1E">
      <w:pPr>
        <w:pStyle w:val="Style1"/>
        <w:numPr>
          <w:ilvl w:val="3"/>
          <w:numId w:val="29"/>
        </w:numPr>
        <w:ind w:left="993" w:hanging="567"/>
        <w:jc w:val="both"/>
        <w:rPr>
          <w:rFonts w:asciiTheme="minorHAnsi" w:hAnsiTheme="minorHAnsi" w:cstheme="minorHAnsi"/>
          <w:bCs/>
        </w:rPr>
      </w:pPr>
      <w:r w:rsidRPr="002031A4">
        <w:rPr>
          <w:rFonts w:asciiTheme="minorHAnsi" w:hAnsiTheme="minorHAnsi" w:cstheme="minorHAnsi"/>
          <w:bCs/>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461D39">
        <w:rPr>
          <w:rFonts w:asciiTheme="minorHAnsi" w:hAnsiTheme="minorHAnsi" w:cstheme="minorHAnsi"/>
          <w:bCs/>
        </w:rPr>
        <w:t xml:space="preserve">załącznik nr </w:t>
      </w:r>
      <w:r w:rsidR="007B796E" w:rsidRPr="00461D39">
        <w:rPr>
          <w:rFonts w:asciiTheme="minorHAnsi" w:hAnsiTheme="minorHAnsi" w:cstheme="minorHAnsi"/>
          <w:bCs/>
        </w:rPr>
        <w:t>9</w:t>
      </w:r>
      <w:r w:rsidRPr="00461D39">
        <w:rPr>
          <w:rFonts w:asciiTheme="minorHAnsi" w:hAnsiTheme="minorHAnsi" w:cstheme="minorHAnsi"/>
          <w:bCs/>
        </w:rPr>
        <w:t xml:space="preserve"> do SWZ.</w:t>
      </w:r>
    </w:p>
    <w:p w14:paraId="0482BAED" w14:textId="77777777" w:rsidR="00003C61" w:rsidRPr="002031A4" w:rsidRDefault="00003C61" w:rsidP="00E30C1E">
      <w:pPr>
        <w:pStyle w:val="Style1"/>
        <w:numPr>
          <w:ilvl w:val="3"/>
          <w:numId w:val="29"/>
        </w:numPr>
        <w:ind w:left="993" w:hanging="567"/>
        <w:jc w:val="both"/>
        <w:rPr>
          <w:rFonts w:asciiTheme="minorHAnsi" w:hAnsiTheme="minorHAnsi" w:cstheme="minorHAnsi"/>
          <w:bCs/>
        </w:rPr>
      </w:pPr>
      <w:r w:rsidRPr="002031A4">
        <w:rPr>
          <w:rFonts w:asciiTheme="minorHAnsi" w:hAnsiTheme="minorHAnsi" w:cstheme="minorHAnsi"/>
          <w:bCs/>
        </w:rPr>
        <w:t xml:space="preserve">Zamawiający ocenia, czy udostępniane wykonawcy przez podmioty udostępniające zasoby </w:t>
      </w:r>
      <w:r w:rsidRPr="002031A4">
        <w:rPr>
          <w:rFonts w:asciiTheme="minorHAnsi" w:hAnsiTheme="minorHAnsi" w:cstheme="minorHAnsi"/>
          <w:bCs/>
        </w:rPr>
        <w:lastRenderedPageBreak/>
        <w:t>zdolności techniczne lub zawodowe, pozwalają na wykazanie przez wykonawcę spełniania warunków udziału w postępowaniu, a także bada, czy nie zachodzą wobec tego podmiotu podstawy wykluczenia, które zostały przewidziane względem wykonawcy.</w:t>
      </w:r>
    </w:p>
    <w:p w14:paraId="2649C8FA" w14:textId="131C9D2F" w:rsidR="00003C61" w:rsidRPr="002031A4" w:rsidRDefault="00003C61" w:rsidP="00E30C1E">
      <w:pPr>
        <w:pStyle w:val="Style1"/>
        <w:numPr>
          <w:ilvl w:val="3"/>
          <w:numId w:val="29"/>
        </w:numPr>
        <w:ind w:left="993" w:hanging="567"/>
        <w:jc w:val="both"/>
        <w:rPr>
          <w:rFonts w:asciiTheme="minorHAnsi" w:hAnsiTheme="minorHAnsi" w:cstheme="minorHAnsi"/>
          <w:bCs/>
        </w:rPr>
      </w:pPr>
      <w:r w:rsidRPr="002031A4">
        <w:rPr>
          <w:rFonts w:asciiTheme="minorHAnsi" w:hAnsiTheme="minorHAnsi" w:cstheme="minorHAnsi"/>
          <w:bCs/>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t>
      </w:r>
      <w:r w:rsidR="001F684D" w:rsidRPr="002031A4">
        <w:rPr>
          <w:rFonts w:asciiTheme="minorHAnsi" w:hAnsiTheme="minorHAnsi" w:cstheme="minorHAnsi"/>
          <w:bCs/>
        </w:rPr>
        <w:t>warunki udziału w postępowaniu</w:t>
      </w:r>
      <w:r w:rsidRPr="002031A4">
        <w:rPr>
          <w:rFonts w:asciiTheme="minorHAnsi" w:hAnsiTheme="minorHAnsi" w:cstheme="minorHAnsi"/>
          <w:bCs/>
        </w:rPr>
        <w:t>.</w:t>
      </w:r>
    </w:p>
    <w:p w14:paraId="77AFDF1B" w14:textId="77777777" w:rsidR="00003C61" w:rsidRPr="002031A4" w:rsidRDefault="00003C61" w:rsidP="00E30C1E">
      <w:pPr>
        <w:pStyle w:val="Style1"/>
        <w:widowControl/>
        <w:numPr>
          <w:ilvl w:val="3"/>
          <w:numId w:val="29"/>
        </w:numPr>
        <w:ind w:left="993" w:hanging="567"/>
        <w:jc w:val="both"/>
        <w:rPr>
          <w:rFonts w:asciiTheme="minorHAnsi" w:hAnsiTheme="minorHAnsi" w:cstheme="minorHAnsi"/>
          <w:bCs/>
        </w:rPr>
      </w:pPr>
      <w:r w:rsidRPr="002031A4">
        <w:rPr>
          <w:rFonts w:asciiTheme="minorHAnsi" w:hAnsiTheme="minorHAnsi" w:cstheme="minorHAnsi"/>
          <w:bCs/>
        </w:rPr>
        <w:t xml:space="preserve"> UWAGA: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310F092B" w14:textId="77777777" w:rsidR="00501DCE" w:rsidRPr="002031A4" w:rsidRDefault="00003C61" w:rsidP="00E30C1E">
      <w:pPr>
        <w:pStyle w:val="Style1"/>
        <w:widowControl/>
        <w:numPr>
          <w:ilvl w:val="3"/>
          <w:numId w:val="29"/>
        </w:numPr>
        <w:ind w:left="993" w:hanging="567"/>
        <w:jc w:val="both"/>
        <w:rPr>
          <w:rFonts w:asciiTheme="minorHAnsi" w:hAnsiTheme="minorHAnsi" w:cstheme="minorHAnsi"/>
          <w:bCs/>
        </w:rPr>
      </w:pPr>
      <w:r w:rsidRPr="002031A4">
        <w:rPr>
          <w:rFonts w:asciiTheme="minorHAnsi" w:hAnsiTheme="minorHAnsi" w:cstheme="minorHAnsi"/>
          <w:bCs/>
        </w:rPr>
        <w:t>Wykonawca, w przypadku polegania na zdolnościach lub sytuacji podmiotów udostępniających zasoby, przedstawia, wraz z oświadczeniem, o którym mowa w Rozdziale IX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IX SWZ.</w:t>
      </w:r>
    </w:p>
    <w:p w14:paraId="28DF81ED" w14:textId="77777777" w:rsidR="00003C61" w:rsidRPr="002031A4" w:rsidRDefault="00003C61" w:rsidP="00003C61">
      <w:pPr>
        <w:pStyle w:val="Style1"/>
        <w:widowControl/>
        <w:ind w:left="993"/>
        <w:jc w:val="both"/>
        <w:rPr>
          <w:rFonts w:asciiTheme="minorHAnsi" w:hAnsiTheme="minorHAnsi" w:cstheme="minorHAnsi"/>
          <w:bCs/>
        </w:rPr>
      </w:pPr>
    </w:p>
    <w:p w14:paraId="218829A1" w14:textId="77777777" w:rsidR="00003C61" w:rsidRPr="002031A4" w:rsidRDefault="00003C61" w:rsidP="00003C61">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INFORMACJA DLA WYKONAWCÓW WSPÓLNIE UBIEGAJĄCYCH SIĘ O UDZIELENIE ZAMÓWIENIA (SPÓŁKI CYWILNE/ KONSORCJA)</w:t>
      </w:r>
    </w:p>
    <w:p w14:paraId="7FB1D8BB" w14:textId="77777777" w:rsidR="00003C61" w:rsidRPr="002031A4" w:rsidRDefault="00003C61" w:rsidP="00E30C1E">
      <w:pPr>
        <w:pStyle w:val="Style1"/>
        <w:numPr>
          <w:ilvl w:val="0"/>
          <w:numId w:val="35"/>
        </w:numPr>
        <w:jc w:val="both"/>
        <w:rPr>
          <w:rFonts w:asciiTheme="minorHAnsi" w:hAnsiTheme="minorHAnsi" w:cstheme="minorHAnsi"/>
          <w:bCs/>
        </w:rPr>
      </w:pPr>
      <w:r w:rsidRPr="002031A4">
        <w:rPr>
          <w:rFonts w:asciiTheme="minorHAnsi" w:hAnsiTheme="minorHAnsi" w:cstheme="minorHAnsi"/>
          <w:bCs/>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64D47691" w14:textId="77777777" w:rsidR="00003C61" w:rsidRPr="002031A4" w:rsidRDefault="00003C61" w:rsidP="00E30C1E">
      <w:pPr>
        <w:pStyle w:val="Style1"/>
        <w:numPr>
          <w:ilvl w:val="0"/>
          <w:numId w:val="35"/>
        </w:numPr>
        <w:jc w:val="both"/>
        <w:rPr>
          <w:rFonts w:asciiTheme="minorHAnsi" w:hAnsiTheme="minorHAnsi" w:cstheme="minorHAnsi"/>
          <w:bCs/>
        </w:rPr>
      </w:pPr>
      <w:r w:rsidRPr="002031A4">
        <w:rPr>
          <w:rFonts w:asciiTheme="minorHAnsi" w:hAnsiTheme="minorHAnsi" w:cstheme="minorHAnsi"/>
          <w:bCs/>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45D58399" w14:textId="239D4100" w:rsidR="00003C61" w:rsidRPr="002031A4" w:rsidRDefault="00003C61" w:rsidP="00E30C1E">
      <w:pPr>
        <w:pStyle w:val="Style1"/>
        <w:numPr>
          <w:ilvl w:val="0"/>
          <w:numId w:val="35"/>
        </w:numPr>
        <w:jc w:val="both"/>
        <w:rPr>
          <w:rFonts w:asciiTheme="minorHAnsi" w:hAnsiTheme="minorHAnsi" w:cstheme="minorHAnsi"/>
          <w:bCs/>
        </w:rPr>
      </w:pPr>
      <w:r w:rsidRPr="002031A4">
        <w:rPr>
          <w:rFonts w:asciiTheme="minorHAnsi" w:hAnsiTheme="minorHAnsi" w:cstheme="minorHAnsi"/>
          <w:bCs/>
        </w:rPr>
        <w:t>Wykonawcy wspólnie ubiegający się o udzielenie zamówienia dołączają do oferty oświadczenie, z którego wynika, które r</w:t>
      </w:r>
      <w:r w:rsidR="001F684D" w:rsidRPr="002031A4">
        <w:rPr>
          <w:rFonts w:asciiTheme="minorHAnsi" w:hAnsiTheme="minorHAnsi" w:cstheme="minorHAnsi"/>
          <w:bCs/>
        </w:rPr>
        <w:t>oboty budowlane/dostawy/usługi</w:t>
      </w:r>
      <w:r w:rsidRPr="002031A4">
        <w:rPr>
          <w:rFonts w:asciiTheme="minorHAnsi" w:hAnsiTheme="minorHAnsi" w:cstheme="minorHAnsi"/>
          <w:bCs/>
        </w:rPr>
        <w:t xml:space="preserve"> wykonają poszczególni wykonawcy.</w:t>
      </w:r>
    </w:p>
    <w:p w14:paraId="2B266624" w14:textId="77777777" w:rsidR="00003C61" w:rsidRPr="002031A4" w:rsidRDefault="00003C61" w:rsidP="00E30C1E">
      <w:pPr>
        <w:pStyle w:val="Style1"/>
        <w:widowControl/>
        <w:numPr>
          <w:ilvl w:val="0"/>
          <w:numId w:val="35"/>
        </w:numPr>
        <w:jc w:val="both"/>
        <w:rPr>
          <w:rFonts w:asciiTheme="minorHAnsi" w:hAnsiTheme="minorHAnsi" w:cstheme="minorHAnsi"/>
          <w:bCs/>
        </w:rPr>
      </w:pPr>
      <w:r w:rsidRPr="002031A4">
        <w:rPr>
          <w:rFonts w:asciiTheme="minorHAnsi" w:hAnsiTheme="minorHAnsi" w:cstheme="minorHAnsi"/>
          <w:bCs/>
        </w:rPr>
        <w:t>Oświadczenia i dokumenty potwierdzające brak podstaw do wykluczenia z postępowania składa każdy z Wykonawców wspólnie ubiegających się o zamówienie</w:t>
      </w:r>
    </w:p>
    <w:p w14:paraId="7B293995" w14:textId="77777777" w:rsidR="00003C61" w:rsidRPr="002031A4" w:rsidRDefault="00003C61" w:rsidP="00003C61">
      <w:pPr>
        <w:pStyle w:val="Style1"/>
        <w:widowControl/>
        <w:ind w:left="720"/>
        <w:jc w:val="both"/>
        <w:rPr>
          <w:rFonts w:asciiTheme="minorHAnsi" w:hAnsiTheme="minorHAnsi" w:cstheme="minorHAnsi"/>
          <w:bCs/>
        </w:rPr>
      </w:pPr>
    </w:p>
    <w:p w14:paraId="77930668" w14:textId="77777777" w:rsidR="00631A06" w:rsidRPr="002031A4" w:rsidRDefault="00F36B15" w:rsidP="00631A06">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rPr>
        <w:t xml:space="preserve">PROJEKTOWANE POSTANOWIENIA UMOWY W SPRAWIE ZAMÓWIENIA PUBLICZNEGO, KTÓRE ZOSTANĄ WPROWADZONE DO TREŚCI TEJ UMOWY </w:t>
      </w:r>
    </w:p>
    <w:p w14:paraId="5E69B898" w14:textId="6304C47C" w:rsidR="00631A06" w:rsidRPr="002031A4" w:rsidRDefault="00631A06" w:rsidP="00A37C10">
      <w:pPr>
        <w:pStyle w:val="Style1"/>
        <w:widowControl/>
        <w:ind w:left="709"/>
        <w:jc w:val="both"/>
        <w:rPr>
          <w:rFonts w:asciiTheme="minorHAnsi" w:hAnsiTheme="minorHAnsi" w:cstheme="minorHAnsi"/>
        </w:rPr>
      </w:pPr>
      <w:r w:rsidRPr="002031A4">
        <w:rPr>
          <w:rFonts w:asciiTheme="minorHAnsi" w:hAnsiTheme="minorHAnsi" w:cstheme="minorHAnsi"/>
        </w:rPr>
        <w:t xml:space="preserve">Projektowane postanowienia umowy w sprawie zamówienia publicznego, które zostaną wprowadzone do treści tej umowy, określone zostały w załączniku nr </w:t>
      </w:r>
      <w:r w:rsidR="001F684D" w:rsidRPr="002031A4">
        <w:rPr>
          <w:rFonts w:asciiTheme="minorHAnsi" w:hAnsiTheme="minorHAnsi" w:cstheme="minorHAnsi"/>
        </w:rPr>
        <w:t>8</w:t>
      </w:r>
      <w:r w:rsidRPr="002031A4">
        <w:rPr>
          <w:rFonts w:asciiTheme="minorHAnsi" w:hAnsiTheme="minorHAnsi" w:cstheme="minorHAnsi"/>
        </w:rPr>
        <w:t xml:space="preserve"> do SWZ</w:t>
      </w:r>
      <w:r w:rsidR="00116D59" w:rsidRPr="002031A4">
        <w:rPr>
          <w:rFonts w:asciiTheme="minorHAnsi" w:hAnsiTheme="minorHAnsi" w:cstheme="minorHAnsi"/>
        </w:rPr>
        <w:t>.</w:t>
      </w:r>
    </w:p>
    <w:p w14:paraId="18DB7FF4" w14:textId="77777777" w:rsidR="00116D59" w:rsidRPr="002031A4" w:rsidRDefault="00116D59" w:rsidP="00631A06">
      <w:pPr>
        <w:pStyle w:val="Style1"/>
        <w:widowControl/>
        <w:ind w:left="1080"/>
        <w:jc w:val="both"/>
        <w:rPr>
          <w:rFonts w:asciiTheme="minorHAnsi" w:hAnsiTheme="minorHAnsi" w:cstheme="minorHAnsi"/>
        </w:rPr>
      </w:pPr>
    </w:p>
    <w:p w14:paraId="37C87A39" w14:textId="77777777" w:rsidR="00116D59" w:rsidRPr="002031A4" w:rsidRDefault="00F36B15" w:rsidP="00116D59">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rPr>
        <w:t>INFORMACJE O ŚRODKACH KOMUNIKACJI ELEKTRONICZNEJ, PRZY UŻYCIU KTÓRYCH ZAMAWIAJĄCY BĘDZIE KOMUNIKOWAŁ SIĘ Z WYKONAWCAMI, ORAZ INFORMACJE O WYMAGANIACH TECHNICZNYCH I ORGANIZACYJNYCH SPORZĄDZANIA, WYSYŁANIA I ODBIERANIA KORESPONDENCJI ELEKTRONICZNEJ</w:t>
      </w:r>
      <w:r w:rsidRPr="002031A4">
        <w:rPr>
          <w:rFonts w:asciiTheme="minorHAnsi" w:hAnsiTheme="minorHAnsi" w:cstheme="minorHAnsi"/>
        </w:rPr>
        <w:t xml:space="preserve"> </w:t>
      </w:r>
    </w:p>
    <w:p w14:paraId="2105BA98" w14:textId="77777777" w:rsidR="00116D59" w:rsidRPr="002031A4" w:rsidRDefault="00116D59" w:rsidP="00116D59">
      <w:pPr>
        <w:pStyle w:val="Style1"/>
        <w:widowControl/>
        <w:numPr>
          <w:ilvl w:val="0"/>
          <w:numId w:val="4"/>
        </w:numPr>
        <w:jc w:val="both"/>
        <w:rPr>
          <w:rFonts w:asciiTheme="minorHAnsi" w:hAnsiTheme="minorHAnsi" w:cstheme="minorHAnsi"/>
          <w:b/>
          <w:bCs/>
        </w:rPr>
      </w:pPr>
      <w:r w:rsidRPr="002031A4">
        <w:rPr>
          <w:rFonts w:asciiTheme="minorHAnsi" w:hAnsiTheme="minorHAnsi" w:cstheme="minorHAnsi"/>
        </w:rPr>
        <w:t xml:space="preserve">W postępowaniu o udzielenie zamówienia komunikacja między Zamawiającym a Wykonawcami odbywa się drogą elektroniczną przy użyciu mini Portalu </w:t>
      </w:r>
      <w:hyperlink r:id="rId14" w:history="1">
        <w:r w:rsidRPr="002031A4">
          <w:rPr>
            <w:rStyle w:val="Hipercze"/>
            <w:rFonts w:asciiTheme="minorHAnsi" w:hAnsiTheme="minorHAnsi" w:cstheme="minorHAnsi"/>
            <w:color w:val="auto"/>
          </w:rPr>
          <w:t>https://mi-niportal.uzp.gov.pl/</w:t>
        </w:r>
      </w:hyperlink>
      <w:r w:rsidRPr="002031A4">
        <w:rPr>
          <w:rFonts w:asciiTheme="minorHAnsi" w:hAnsiTheme="minorHAnsi" w:cstheme="minorHAnsi"/>
        </w:rPr>
        <w:t xml:space="preserve">, </w:t>
      </w:r>
      <w:proofErr w:type="spellStart"/>
      <w:r w:rsidRPr="002031A4">
        <w:rPr>
          <w:rFonts w:asciiTheme="minorHAnsi" w:hAnsiTheme="minorHAnsi" w:cstheme="minorHAnsi"/>
        </w:rPr>
        <w:t>ePUAPu</w:t>
      </w:r>
      <w:proofErr w:type="spellEnd"/>
      <w:r w:rsidRPr="002031A4">
        <w:rPr>
          <w:rFonts w:asciiTheme="minorHAnsi" w:hAnsiTheme="minorHAnsi" w:cstheme="minorHAnsi"/>
        </w:rPr>
        <w:t xml:space="preserve"> </w:t>
      </w:r>
      <w:hyperlink r:id="rId15" w:history="1">
        <w:r w:rsidRPr="002031A4">
          <w:rPr>
            <w:rStyle w:val="Hipercze"/>
            <w:rFonts w:asciiTheme="minorHAnsi" w:hAnsiTheme="minorHAnsi" w:cstheme="minorHAnsi"/>
            <w:color w:val="auto"/>
          </w:rPr>
          <w:t>https://epuap.gov.pl/wps/portal</w:t>
        </w:r>
      </w:hyperlink>
    </w:p>
    <w:p w14:paraId="73D4238B" w14:textId="77777777" w:rsidR="00116D59" w:rsidRPr="002031A4" w:rsidRDefault="00116D59" w:rsidP="00116D59">
      <w:pPr>
        <w:pStyle w:val="Style1"/>
        <w:widowControl/>
        <w:numPr>
          <w:ilvl w:val="0"/>
          <w:numId w:val="4"/>
        </w:numPr>
        <w:jc w:val="both"/>
        <w:rPr>
          <w:rFonts w:asciiTheme="minorHAnsi" w:hAnsiTheme="minorHAnsi" w:cstheme="minorHAnsi"/>
        </w:rPr>
      </w:pPr>
      <w:r w:rsidRPr="002031A4">
        <w:rPr>
          <w:rFonts w:asciiTheme="minorHAnsi" w:hAnsiTheme="minorHAnsi" w:cstheme="minorHAnsi"/>
        </w:rPr>
        <w:lastRenderedPageBreak/>
        <w:t>Wykonawca</w:t>
      </w:r>
      <w:r w:rsidR="00D036EB" w:rsidRPr="002031A4">
        <w:rPr>
          <w:rFonts w:asciiTheme="minorHAnsi" w:hAnsiTheme="minorHAnsi" w:cstheme="minorHAnsi"/>
        </w:rPr>
        <w:t xml:space="preserve"> </w:t>
      </w:r>
      <w:r w:rsidRPr="002031A4">
        <w:rPr>
          <w:rFonts w:asciiTheme="minorHAnsi" w:hAnsiTheme="minorHAnsi" w:cstheme="minorHAnsi"/>
        </w:rPr>
        <w:t>zamierzający</w:t>
      </w:r>
      <w:r w:rsidR="00D036EB" w:rsidRPr="002031A4">
        <w:rPr>
          <w:rFonts w:asciiTheme="minorHAnsi" w:hAnsiTheme="minorHAnsi" w:cstheme="minorHAnsi"/>
        </w:rPr>
        <w:t xml:space="preserve"> </w:t>
      </w:r>
      <w:r w:rsidRPr="002031A4">
        <w:rPr>
          <w:rFonts w:asciiTheme="minorHAnsi" w:hAnsiTheme="minorHAnsi" w:cstheme="minorHAnsi"/>
        </w:rPr>
        <w:t>wziąć</w:t>
      </w:r>
      <w:r w:rsidR="00D036EB" w:rsidRPr="002031A4">
        <w:rPr>
          <w:rFonts w:asciiTheme="minorHAnsi" w:hAnsiTheme="minorHAnsi" w:cstheme="minorHAnsi"/>
        </w:rPr>
        <w:t xml:space="preserve"> </w:t>
      </w:r>
      <w:r w:rsidRPr="002031A4">
        <w:rPr>
          <w:rFonts w:asciiTheme="minorHAnsi" w:hAnsiTheme="minorHAnsi" w:cstheme="minorHAnsi"/>
        </w:rPr>
        <w:t>udział</w:t>
      </w:r>
      <w:r w:rsidR="00D036EB" w:rsidRPr="002031A4">
        <w:rPr>
          <w:rFonts w:asciiTheme="minorHAnsi" w:hAnsiTheme="minorHAnsi" w:cstheme="minorHAnsi"/>
        </w:rPr>
        <w:t xml:space="preserve"> </w:t>
      </w:r>
      <w:r w:rsidRPr="002031A4">
        <w:rPr>
          <w:rFonts w:asciiTheme="minorHAnsi" w:hAnsiTheme="minorHAnsi" w:cstheme="minorHAnsi"/>
        </w:rPr>
        <w:t>w</w:t>
      </w:r>
      <w:r w:rsidR="00D036EB" w:rsidRPr="002031A4">
        <w:rPr>
          <w:rFonts w:asciiTheme="minorHAnsi" w:hAnsiTheme="minorHAnsi" w:cstheme="minorHAnsi"/>
        </w:rPr>
        <w:t xml:space="preserve"> </w:t>
      </w:r>
      <w:r w:rsidRPr="002031A4">
        <w:rPr>
          <w:rFonts w:asciiTheme="minorHAnsi" w:hAnsiTheme="minorHAnsi" w:cstheme="minorHAnsi"/>
        </w:rPr>
        <w:t>postępowaniu</w:t>
      </w:r>
      <w:r w:rsidR="00D036EB" w:rsidRPr="002031A4">
        <w:rPr>
          <w:rFonts w:asciiTheme="minorHAnsi" w:hAnsiTheme="minorHAnsi" w:cstheme="minorHAnsi"/>
        </w:rPr>
        <w:t xml:space="preserve"> </w:t>
      </w:r>
      <w:r w:rsidRPr="002031A4">
        <w:rPr>
          <w:rFonts w:asciiTheme="minorHAnsi" w:hAnsiTheme="minorHAnsi" w:cstheme="minorHAnsi"/>
        </w:rPr>
        <w:t>o</w:t>
      </w:r>
      <w:r w:rsidR="00D036EB" w:rsidRPr="002031A4">
        <w:rPr>
          <w:rFonts w:asciiTheme="minorHAnsi" w:hAnsiTheme="minorHAnsi" w:cstheme="minorHAnsi"/>
        </w:rPr>
        <w:t xml:space="preserve"> </w:t>
      </w:r>
      <w:r w:rsidRPr="002031A4">
        <w:rPr>
          <w:rFonts w:asciiTheme="minorHAnsi" w:hAnsiTheme="minorHAnsi" w:cstheme="minorHAnsi"/>
        </w:rPr>
        <w:t>udzielenie</w:t>
      </w:r>
      <w:r w:rsidR="00D036EB" w:rsidRPr="002031A4">
        <w:rPr>
          <w:rFonts w:asciiTheme="minorHAnsi" w:hAnsiTheme="minorHAnsi" w:cstheme="minorHAnsi"/>
        </w:rPr>
        <w:t xml:space="preserve"> </w:t>
      </w:r>
      <w:r w:rsidRPr="002031A4">
        <w:rPr>
          <w:rFonts w:asciiTheme="minorHAnsi" w:hAnsiTheme="minorHAnsi" w:cstheme="minorHAnsi"/>
        </w:rPr>
        <w:t>zamówienia</w:t>
      </w:r>
      <w:r w:rsidR="00D036EB" w:rsidRPr="002031A4">
        <w:rPr>
          <w:rFonts w:asciiTheme="minorHAnsi" w:hAnsiTheme="minorHAnsi" w:cstheme="minorHAnsi"/>
        </w:rPr>
        <w:t xml:space="preserve"> </w:t>
      </w:r>
      <w:r w:rsidRPr="002031A4">
        <w:rPr>
          <w:rFonts w:asciiTheme="minorHAnsi" w:hAnsiTheme="minorHAnsi" w:cstheme="minorHAnsi"/>
        </w:rPr>
        <w:t>publicznego,</w:t>
      </w:r>
      <w:r w:rsidR="00D036EB" w:rsidRPr="002031A4">
        <w:rPr>
          <w:rFonts w:asciiTheme="minorHAnsi" w:hAnsiTheme="minorHAnsi" w:cstheme="minorHAnsi"/>
        </w:rPr>
        <w:t xml:space="preserve"> </w:t>
      </w:r>
      <w:r w:rsidRPr="002031A4">
        <w:rPr>
          <w:rFonts w:asciiTheme="minorHAnsi" w:hAnsiTheme="minorHAnsi" w:cstheme="minorHAnsi"/>
        </w:rPr>
        <w:t>musi</w:t>
      </w:r>
      <w:r w:rsidR="00D036EB" w:rsidRPr="002031A4">
        <w:rPr>
          <w:rFonts w:asciiTheme="minorHAnsi" w:hAnsiTheme="minorHAnsi" w:cstheme="minorHAnsi"/>
        </w:rPr>
        <w:t xml:space="preserve"> </w:t>
      </w:r>
      <w:r w:rsidRPr="002031A4">
        <w:rPr>
          <w:rFonts w:asciiTheme="minorHAnsi" w:hAnsiTheme="minorHAnsi" w:cstheme="minorHAnsi"/>
        </w:rPr>
        <w:t>posiadać</w:t>
      </w:r>
      <w:r w:rsidR="00D036EB" w:rsidRPr="002031A4">
        <w:rPr>
          <w:rFonts w:asciiTheme="minorHAnsi" w:hAnsiTheme="minorHAnsi" w:cstheme="minorHAnsi"/>
        </w:rPr>
        <w:t xml:space="preserve"> </w:t>
      </w:r>
      <w:r w:rsidRPr="002031A4">
        <w:rPr>
          <w:rFonts w:asciiTheme="minorHAnsi" w:hAnsiTheme="minorHAnsi" w:cstheme="minorHAnsi"/>
        </w:rPr>
        <w:t>konto</w:t>
      </w:r>
      <w:r w:rsidR="00D036EB" w:rsidRPr="002031A4">
        <w:rPr>
          <w:rFonts w:asciiTheme="minorHAnsi" w:hAnsiTheme="minorHAnsi" w:cstheme="minorHAnsi"/>
        </w:rPr>
        <w:t xml:space="preserve"> </w:t>
      </w:r>
      <w:r w:rsidRPr="002031A4">
        <w:rPr>
          <w:rFonts w:asciiTheme="minorHAnsi" w:hAnsiTheme="minorHAnsi" w:cstheme="minorHAnsi"/>
        </w:rPr>
        <w:t>na</w:t>
      </w:r>
      <w:r w:rsidR="00D036EB" w:rsidRPr="002031A4">
        <w:rPr>
          <w:rFonts w:asciiTheme="minorHAnsi" w:hAnsiTheme="minorHAnsi" w:cstheme="minorHAnsi"/>
        </w:rPr>
        <w:t xml:space="preserve"> </w:t>
      </w:r>
      <w:proofErr w:type="spellStart"/>
      <w:r w:rsidRPr="002031A4">
        <w:rPr>
          <w:rFonts w:asciiTheme="minorHAnsi" w:hAnsiTheme="minorHAnsi" w:cstheme="minorHAnsi"/>
        </w:rPr>
        <w:t>ePUAP</w:t>
      </w:r>
      <w:proofErr w:type="spellEnd"/>
      <w:r w:rsidRPr="002031A4">
        <w:rPr>
          <w:rFonts w:asciiTheme="minorHAnsi" w:hAnsiTheme="minorHAnsi" w:cstheme="minorHAnsi"/>
        </w:rPr>
        <w:t>.</w:t>
      </w:r>
      <w:r w:rsidR="00D036EB" w:rsidRPr="002031A4">
        <w:rPr>
          <w:rFonts w:asciiTheme="minorHAnsi" w:hAnsiTheme="minorHAnsi" w:cstheme="minorHAnsi"/>
        </w:rPr>
        <w:t xml:space="preserve"> </w:t>
      </w:r>
      <w:r w:rsidRPr="002031A4">
        <w:rPr>
          <w:rFonts w:asciiTheme="minorHAnsi" w:hAnsiTheme="minorHAnsi" w:cstheme="minorHAnsi"/>
        </w:rPr>
        <w:t>Wykonawca</w:t>
      </w:r>
      <w:r w:rsidR="00D036EB" w:rsidRPr="002031A4">
        <w:rPr>
          <w:rFonts w:asciiTheme="minorHAnsi" w:hAnsiTheme="minorHAnsi" w:cstheme="minorHAnsi"/>
        </w:rPr>
        <w:t xml:space="preserve"> </w:t>
      </w:r>
      <w:r w:rsidRPr="002031A4">
        <w:rPr>
          <w:rFonts w:asciiTheme="minorHAnsi" w:hAnsiTheme="minorHAnsi" w:cstheme="minorHAnsi"/>
        </w:rPr>
        <w:t>posiadający</w:t>
      </w:r>
      <w:r w:rsidR="00D036EB" w:rsidRPr="002031A4">
        <w:rPr>
          <w:rFonts w:asciiTheme="minorHAnsi" w:hAnsiTheme="minorHAnsi" w:cstheme="minorHAnsi"/>
        </w:rPr>
        <w:t xml:space="preserve"> </w:t>
      </w:r>
      <w:r w:rsidRPr="002031A4">
        <w:rPr>
          <w:rFonts w:asciiTheme="minorHAnsi" w:hAnsiTheme="minorHAnsi" w:cstheme="minorHAnsi"/>
        </w:rPr>
        <w:t>konto</w:t>
      </w:r>
      <w:r w:rsidR="00D036EB" w:rsidRPr="002031A4">
        <w:rPr>
          <w:rFonts w:asciiTheme="minorHAnsi" w:hAnsiTheme="minorHAnsi" w:cstheme="minorHAnsi"/>
        </w:rPr>
        <w:t xml:space="preserve"> </w:t>
      </w:r>
      <w:r w:rsidRPr="002031A4">
        <w:rPr>
          <w:rFonts w:asciiTheme="minorHAnsi" w:hAnsiTheme="minorHAnsi" w:cstheme="minorHAnsi"/>
        </w:rPr>
        <w:t>na</w:t>
      </w:r>
      <w:r w:rsidR="00D036EB" w:rsidRPr="002031A4">
        <w:rPr>
          <w:rFonts w:asciiTheme="minorHAnsi" w:hAnsiTheme="minorHAnsi" w:cstheme="minorHAnsi"/>
        </w:rPr>
        <w:t xml:space="preserve"> </w:t>
      </w:r>
      <w:proofErr w:type="spellStart"/>
      <w:r w:rsidRPr="002031A4">
        <w:rPr>
          <w:rFonts w:asciiTheme="minorHAnsi" w:hAnsiTheme="minorHAnsi" w:cstheme="minorHAnsi"/>
        </w:rPr>
        <w:t>ePUAP</w:t>
      </w:r>
      <w:proofErr w:type="spellEnd"/>
      <w:r w:rsidR="00D036EB" w:rsidRPr="002031A4">
        <w:rPr>
          <w:rFonts w:asciiTheme="minorHAnsi" w:hAnsiTheme="minorHAnsi" w:cstheme="minorHAnsi"/>
        </w:rPr>
        <w:t xml:space="preserve"> </w:t>
      </w:r>
      <w:r w:rsidRPr="002031A4">
        <w:rPr>
          <w:rFonts w:asciiTheme="minorHAnsi" w:hAnsiTheme="minorHAnsi" w:cstheme="minorHAnsi"/>
        </w:rPr>
        <w:t>ma</w:t>
      </w:r>
      <w:r w:rsidR="00D036EB" w:rsidRPr="002031A4">
        <w:rPr>
          <w:rFonts w:asciiTheme="minorHAnsi" w:hAnsiTheme="minorHAnsi" w:cstheme="minorHAnsi"/>
        </w:rPr>
        <w:t xml:space="preserve"> </w:t>
      </w:r>
      <w:r w:rsidRPr="002031A4">
        <w:rPr>
          <w:rFonts w:asciiTheme="minorHAnsi" w:hAnsiTheme="minorHAnsi" w:cstheme="minorHAnsi"/>
        </w:rPr>
        <w:t>dostęp</w:t>
      </w:r>
      <w:r w:rsidR="00D036EB" w:rsidRPr="002031A4">
        <w:rPr>
          <w:rFonts w:asciiTheme="minorHAnsi" w:hAnsiTheme="minorHAnsi" w:cstheme="minorHAnsi"/>
        </w:rPr>
        <w:t xml:space="preserve"> </w:t>
      </w:r>
      <w:r w:rsidRPr="002031A4">
        <w:rPr>
          <w:rFonts w:asciiTheme="minorHAnsi" w:hAnsiTheme="minorHAnsi" w:cstheme="minorHAnsi"/>
        </w:rPr>
        <w:t>do</w:t>
      </w:r>
      <w:r w:rsidR="00D036EB" w:rsidRPr="002031A4">
        <w:rPr>
          <w:rFonts w:asciiTheme="minorHAnsi" w:hAnsiTheme="minorHAnsi" w:cstheme="minorHAnsi"/>
        </w:rPr>
        <w:t xml:space="preserve"> </w:t>
      </w:r>
      <w:r w:rsidRPr="002031A4">
        <w:rPr>
          <w:rFonts w:asciiTheme="minorHAnsi" w:hAnsiTheme="minorHAnsi" w:cstheme="minorHAnsi"/>
        </w:rPr>
        <w:t>formularzy:</w:t>
      </w:r>
      <w:r w:rsidR="00D036EB" w:rsidRPr="002031A4">
        <w:rPr>
          <w:rFonts w:asciiTheme="minorHAnsi" w:hAnsiTheme="minorHAnsi" w:cstheme="minorHAnsi"/>
        </w:rPr>
        <w:t xml:space="preserve"> </w:t>
      </w:r>
      <w:r w:rsidRPr="002031A4">
        <w:rPr>
          <w:rFonts w:asciiTheme="minorHAnsi" w:hAnsiTheme="minorHAnsi" w:cstheme="minorHAnsi"/>
        </w:rPr>
        <w:t>złożenia,</w:t>
      </w:r>
      <w:r w:rsidR="00D036EB" w:rsidRPr="002031A4">
        <w:rPr>
          <w:rFonts w:asciiTheme="minorHAnsi" w:hAnsiTheme="minorHAnsi" w:cstheme="minorHAnsi"/>
        </w:rPr>
        <w:t xml:space="preserve"> </w:t>
      </w:r>
      <w:r w:rsidRPr="002031A4">
        <w:rPr>
          <w:rFonts w:asciiTheme="minorHAnsi" w:hAnsiTheme="minorHAnsi" w:cstheme="minorHAnsi"/>
        </w:rPr>
        <w:t>zmiany,</w:t>
      </w:r>
      <w:r w:rsidR="00D036EB" w:rsidRPr="002031A4">
        <w:rPr>
          <w:rFonts w:asciiTheme="minorHAnsi" w:hAnsiTheme="minorHAnsi" w:cstheme="minorHAnsi"/>
        </w:rPr>
        <w:t xml:space="preserve"> </w:t>
      </w:r>
      <w:r w:rsidRPr="002031A4">
        <w:rPr>
          <w:rFonts w:asciiTheme="minorHAnsi" w:hAnsiTheme="minorHAnsi" w:cstheme="minorHAnsi"/>
        </w:rPr>
        <w:t>wycofania</w:t>
      </w:r>
      <w:r w:rsidR="00D036EB" w:rsidRPr="002031A4">
        <w:rPr>
          <w:rFonts w:asciiTheme="minorHAnsi" w:hAnsiTheme="minorHAnsi" w:cstheme="minorHAnsi"/>
        </w:rPr>
        <w:t xml:space="preserve"> </w:t>
      </w:r>
      <w:r w:rsidRPr="002031A4">
        <w:rPr>
          <w:rFonts w:asciiTheme="minorHAnsi" w:hAnsiTheme="minorHAnsi" w:cstheme="minorHAnsi"/>
        </w:rPr>
        <w:t>oferty</w:t>
      </w:r>
      <w:r w:rsidR="00D036EB" w:rsidRPr="002031A4">
        <w:rPr>
          <w:rFonts w:asciiTheme="minorHAnsi" w:hAnsiTheme="minorHAnsi" w:cstheme="minorHAnsi"/>
        </w:rPr>
        <w:t xml:space="preserve"> </w:t>
      </w:r>
      <w:r w:rsidRPr="002031A4">
        <w:rPr>
          <w:rFonts w:asciiTheme="minorHAnsi" w:hAnsiTheme="minorHAnsi" w:cstheme="minorHAnsi"/>
        </w:rPr>
        <w:t>lub</w:t>
      </w:r>
      <w:r w:rsidR="00D036EB" w:rsidRPr="002031A4">
        <w:rPr>
          <w:rFonts w:asciiTheme="minorHAnsi" w:hAnsiTheme="minorHAnsi" w:cstheme="minorHAnsi"/>
        </w:rPr>
        <w:t xml:space="preserve"> </w:t>
      </w:r>
      <w:r w:rsidRPr="002031A4">
        <w:rPr>
          <w:rFonts w:asciiTheme="minorHAnsi" w:hAnsiTheme="minorHAnsi" w:cstheme="minorHAnsi"/>
        </w:rPr>
        <w:t>wniosku</w:t>
      </w:r>
      <w:r w:rsidR="00D036EB" w:rsidRPr="002031A4">
        <w:rPr>
          <w:rFonts w:asciiTheme="minorHAnsi" w:hAnsiTheme="minorHAnsi" w:cstheme="minorHAnsi"/>
        </w:rPr>
        <w:t xml:space="preserve"> </w:t>
      </w:r>
      <w:r w:rsidRPr="002031A4">
        <w:rPr>
          <w:rFonts w:asciiTheme="minorHAnsi" w:hAnsiTheme="minorHAnsi" w:cstheme="minorHAnsi"/>
        </w:rPr>
        <w:t>oraz</w:t>
      </w:r>
      <w:r w:rsidR="00D036EB" w:rsidRPr="002031A4">
        <w:rPr>
          <w:rFonts w:asciiTheme="minorHAnsi" w:hAnsiTheme="minorHAnsi" w:cstheme="minorHAnsi"/>
        </w:rPr>
        <w:t xml:space="preserve"> </w:t>
      </w:r>
      <w:r w:rsidRPr="002031A4">
        <w:rPr>
          <w:rFonts w:asciiTheme="minorHAnsi" w:hAnsiTheme="minorHAnsi" w:cstheme="minorHAnsi"/>
        </w:rPr>
        <w:t>do</w:t>
      </w:r>
      <w:r w:rsidR="00D036EB" w:rsidRPr="002031A4">
        <w:rPr>
          <w:rFonts w:asciiTheme="minorHAnsi" w:hAnsiTheme="minorHAnsi" w:cstheme="minorHAnsi"/>
        </w:rPr>
        <w:t xml:space="preserve"> </w:t>
      </w:r>
      <w:r w:rsidRPr="002031A4">
        <w:rPr>
          <w:rFonts w:asciiTheme="minorHAnsi" w:hAnsiTheme="minorHAnsi" w:cstheme="minorHAnsi"/>
        </w:rPr>
        <w:t>formularza</w:t>
      </w:r>
      <w:r w:rsidR="00D036EB" w:rsidRPr="002031A4">
        <w:rPr>
          <w:rFonts w:asciiTheme="minorHAnsi" w:hAnsiTheme="minorHAnsi" w:cstheme="minorHAnsi"/>
        </w:rPr>
        <w:t xml:space="preserve"> </w:t>
      </w:r>
      <w:r w:rsidRPr="002031A4">
        <w:rPr>
          <w:rFonts w:asciiTheme="minorHAnsi" w:hAnsiTheme="minorHAnsi" w:cstheme="minorHAnsi"/>
        </w:rPr>
        <w:t>do</w:t>
      </w:r>
      <w:r w:rsidR="00D036EB" w:rsidRPr="002031A4">
        <w:rPr>
          <w:rFonts w:asciiTheme="minorHAnsi" w:hAnsiTheme="minorHAnsi" w:cstheme="minorHAnsi"/>
        </w:rPr>
        <w:t xml:space="preserve"> </w:t>
      </w:r>
      <w:r w:rsidRPr="002031A4">
        <w:rPr>
          <w:rFonts w:asciiTheme="minorHAnsi" w:hAnsiTheme="minorHAnsi" w:cstheme="minorHAnsi"/>
        </w:rPr>
        <w:t>komunikacji.</w:t>
      </w:r>
    </w:p>
    <w:p w14:paraId="2C6492E5" w14:textId="77777777" w:rsidR="00053C82" w:rsidRPr="002031A4" w:rsidRDefault="00116D59" w:rsidP="00116D59">
      <w:pPr>
        <w:pStyle w:val="Style1"/>
        <w:widowControl/>
        <w:numPr>
          <w:ilvl w:val="0"/>
          <w:numId w:val="4"/>
        </w:numPr>
        <w:jc w:val="both"/>
        <w:rPr>
          <w:rFonts w:asciiTheme="minorHAnsi" w:hAnsiTheme="minorHAnsi" w:cstheme="minorHAnsi"/>
          <w:b/>
          <w:bCs/>
        </w:rPr>
      </w:pPr>
      <w:r w:rsidRPr="002031A4">
        <w:rPr>
          <w:rFonts w:asciiTheme="minorHAnsi" w:hAnsiTheme="minorHAnsi" w:cstheme="minorHAnsi"/>
        </w:rPr>
        <w:t xml:space="preserve">Wymagania techniczne i organizacyjne wysyłania i odbierania korespondencji elektronicznej przekazywanej przy ich użyciu, opisane zostały w Regulaminie korzystania z mini Portalu dostępnym pod adresem </w:t>
      </w:r>
      <w:hyperlink r:id="rId16" w:history="1">
        <w:r w:rsidR="00053C82" w:rsidRPr="002031A4">
          <w:rPr>
            <w:rStyle w:val="Hipercze"/>
            <w:rFonts w:asciiTheme="minorHAnsi" w:hAnsiTheme="minorHAnsi" w:cstheme="minorHAnsi"/>
            <w:color w:val="auto"/>
          </w:rPr>
          <w:t>https://miniportal.uzp.gov.pl/WarunkiUslugi.aspx</w:t>
        </w:r>
      </w:hyperlink>
      <w:r w:rsidR="00053C82" w:rsidRPr="002031A4">
        <w:rPr>
          <w:rFonts w:asciiTheme="minorHAnsi" w:hAnsiTheme="minorHAnsi" w:cstheme="minorHAnsi"/>
        </w:rPr>
        <w:t xml:space="preserve"> </w:t>
      </w:r>
      <w:r w:rsidRPr="002031A4">
        <w:rPr>
          <w:rFonts w:asciiTheme="minorHAnsi" w:hAnsiTheme="minorHAnsi" w:cstheme="minorHAnsi"/>
        </w:rPr>
        <w:t>oraz</w:t>
      </w:r>
      <w:r w:rsidR="00053C82" w:rsidRPr="002031A4">
        <w:rPr>
          <w:rFonts w:asciiTheme="minorHAnsi" w:hAnsiTheme="minorHAnsi" w:cstheme="minorHAnsi"/>
        </w:rPr>
        <w:t xml:space="preserve"> </w:t>
      </w:r>
      <w:r w:rsidRPr="002031A4">
        <w:rPr>
          <w:rFonts w:asciiTheme="minorHAnsi" w:hAnsiTheme="minorHAnsi" w:cstheme="minorHAnsi"/>
        </w:rPr>
        <w:t>Regulaminie</w:t>
      </w:r>
      <w:r w:rsidR="00053C82" w:rsidRPr="002031A4">
        <w:rPr>
          <w:rFonts w:asciiTheme="minorHAnsi" w:hAnsiTheme="minorHAnsi" w:cstheme="minorHAnsi"/>
        </w:rPr>
        <w:t xml:space="preserve"> </w:t>
      </w:r>
      <w:proofErr w:type="spellStart"/>
      <w:r w:rsidRPr="002031A4">
        <w:rPr>
          <w:rFonts w:asciiTheme="minorHAnsi" w:hAnsiTheme="minorHAnsi" w:cstheme="minorHAnsi"/>
        </w:rPr>
        <w:t>ePUAP</w:t>
      </w:r>
      <w:proofErr w:type="spellEnd"/>
      <w:r w:rsidRPr="002031A4">
        <w:rPr>
          <w:rFonts w:asciiTheme="minorHAnsi" w:hAnsiTheme="minorHAnsi" w:cstheme="minorHAnsi"/>
        </w:rPr>
        <w:t>.</w:t>
      </w:r>
    </w:p>
    <w:p w14:paraId="2964175C" w14:textId="77777777" w:rsidR="001D41A8" w:rsidRPr="002031A4" w:rsidRDefault="00116D59" w:rsidP="00116D59">
      <w:pPr>
        <w:pStyle w:val="Style1"/>
        <w:widowControl/>
        <w:numPr>
          <w:ilvl w:val="0"/>
          <w:numId w:val="4"/>
        </w:numPr>
        <w:jc w:val="both"/>
        <w:rPr>
          <w:rFonts w:asciiTheme="minorHAnsi" w:hAnsiTheme="minorHAnsi" w:cstheme="minorHAnsi"/>
          <w:b/>
          <w:bCs/>
        </w:rPr>
      </w:pPr>
      <w:r w:rsidRPr="002031A4">
        <w:rPr>
          <w:rFonts w:asciiTheme="minorHAnsi" w:hAnsiTheme="minorHAnsi" w:cstheme="minorHAnsi"/>
        </w:rPr>
        <w:t>Wykonawca</w:t>
      </w:r>
      <w:r w:rsidR="001D41A8" w:rsidRPr="002031A4">
        <w:rPr>
          <w:rFonts w:asciiTheme="minorHAnsi" w:hAnsiTheme="minorHAnsi" w:cstheme="minorHAnsi"/>
        </w:rPr>
        <w:t xml:space="preserve"> </w:t>
      </w:r>
      <w:r w:rsidRPr="002031A4">
        <w:rPr>
          <w:rFonts w:asciiTheme="minorHAnsi" w:hAnsiTheme="minorHAnsi" w:cstheme="minorHAnsi"/>
        </w:rPr>
        <w:t>przystępując</w:t>
      </w:r>
      <w:r w:rsidR="001D41A8" w:rsidRPr="002031A4">
        <w:rPr>
          <w:rFonts w:asciiTheme="minorHAnsi" w:hAnsiTheme="minorHAnsi" w:cstheme="minorHAnsi"/>
        </w:rPr>
        <w:t xml:space="preserve"> </w:t>
      </w:r>
      <w:r w:rsidRPr="002031A4">
        <w:rPr>
          <w:rFonts w:asciiTheme="minorHAnsi" w:hAnsiTheme="minorHAnsi" w:cstheme="minorHAnsi"/>
        </w:rPr>
        <w:t>do</w:t>
      </w:r>
      <w:r w:rsidR="001D41A8" w:rsidRPr="002031A4">
        <w:rPr>
          <w:rFonts w:asciiTheme="minorHAnsi" w:hAnsiTheme="minorHAnsi" w:cstheme="minorHAnsi"/>
        </w:rPr>
        <w:t xml:space="preserve"> </w:t>
      </w:r>
      <w:r w:rsidRPr="002031A4">
        <w:rPr>
          <w:rFonts w:asciiTheme="minorHAnsi" w:hAnsiTheme="minorHAnsi" w:cstheme="minorHAnsi"/>
        </w:rPr>
        <w:t>niniejszego</w:t>
      </w:r>
      <w:r w:rsidR="001D41A8" w:rsidRPr="002031A4">
        <w:rPr>
          <w:rFonts w:asciiTheme="minorHAnsi" w:hAnsiTheme="minorHAnsi" w:cstheme="minorHAnsi"/>
        </w:rPr>
        <w:t xml:space="preserve"> </w:t>
      </w:r>
      <w:r w:rsidRPr="002031A4">
        <w:rPr>
          <w:rFonts w:asciiTheme="minorHAnsi" w:hAnsiTheme="minorHAnsi" w:cstheme="minorHAnsi"/>
        </w:rPr>
        <w:t>postępowania</w:t>
      </w:r>
      <w:r w:rsidR="001D41A8" w:rsidRPr="002031A4">
        <w:rPr>
          <w:rFonts w:asciiTheme="minorHAnsi" w:hAnsiTheme="minorHAnsi" w:cstheme="minorHAnsi"/>
        </w:rPr>
        <w:t xml:space="preserve"> </w:t>
      </w:r>
      <w:r w:rsidRPr="002031A4">
        <w:rPr>
          <w:rFonts w:asciiTheme="minorHAnsi" w:hAnsiTheme="minorHAnsi" w:cstheme="minorHAnsi"/>
        </w:rPr>
        <w:t>o</w:t>
      </w:r>
      <w:r w:rsidR="001D41A8" w:rsidRPr="002031A4">
        <w:rPr>
          <w:rFonts w:asciiTheme="minorHAnsi" w:hAnsiTheme="minorHAnsi" w:cstheme="minorHAnsi"/>
        </w:rPr>
        <w:t xml:space="preserve"> </w:t>
      </w:r>
      <w:r w:rsidRPr="002031A4">
        <w:rPr>
          <w:rFonts w:asciiTheme="minorHAnsi" w:hAnsiTheme="minorHAnsi" w:cstheme="minorHAnsi"/>
        </w:rPr>
        <w:t>udzielenie</w:t>
      </w:r>
      <w:r w:rsidR="001D41A8" w:rsidRPr="002031A4">
        <w:rPr>
          <w:rFonts w:asciiTheme="minorHAnsi" w:hAnsiTheme="minorHAnsi" w:cstheme="minorHAnsi"/>
        </w:rPr>
        <w:t xml:space="preserve"> </w:t>
      </w:r>
      <w:r w:rsidRPr="002031A4">
        <w:rPr>
          <w:rFonts w:asciiTheme="minorHAnsi" w:hAnsiTheme="minorHAnsi" w:cstheme="minorHAnsi"/>
        </w:rPr>
        <w:t>zamówienia</w:t>
      </w:r>
      <w:r w:rsidR="001D41A8" w:rsidRPr="002031A4">
        <w:rPr>
          <w:rFonts w:asciiTheme="minorHAnsi" w:hAnsiTheme="minorHAnsi" w:cstheme="minorHAnsi"/>
        </w:rPr>
        <w:t xml:space="preserve"> </w:t>
      </w:r>
      <w:r w:rsidRPr="002031A4">
        <w:rPr>
          <w:rFonts w:asciiTheme="minorHAnsi" w:hAnsiTheme="minorHAnsi" w:cstheme="minorHAnsi"/>
        </w:rPr>
        <w:t>publicznego,</w:t>
      </w:r>
      <w:r w:rsidR="001D41A8" w:rsidRPr="002031A4">
        <w:rPr>
          <w:rFonts w:asciiTheme="minorHAnsi" w:hAnsiTheme="minorHAnsi" w:cstheme="minorHAnsi"/>
        </w:rPr>
        <w:t xml:space="preserve"> </w:t>
      </w:r>
      <w:r w:rsidRPr="002031A4">
        <w:rPr>
          <w:rFonts w:asciiTheme="minorHAnsi" w:hAnsiTheme="minorHAnsi" w:cstheme="minorHAnsi"/>
        </w:rPr>
        <w:t>akceptuje</w:t>
      </w:r>
      <w:r w:rsidR="001D41A8" w:rsidRPr="002031A4">
        <w:rPr>
          <w:rFonts w:asciiTheme="minorHAnsi" w:hAnsiTheme="minorHAnsi" w:cstheme="minorHAnsi"/>
        </w:rPr>
        <w:t xml:space="preserve"> warunki k</w:t>
      </w:r>
      <w:r w:rsidRPr="002031A4">
        <w:rPr>
          <w:rFonts w:asciiTheme="minorHAnsi" w:hAnsiTheme="minorHAnsi" w:cstheme="minorHAnsi"/>
        </w:rPr>
        <w:t>orzystania</w:t>
      </w:r>
      <w:r w:rsidR="001D41A8" w:rsidRPr="002031A4">
        <w:rPr>
          <w:rFonts w:asciiTheme="minorHAnsi" w:hAnsiTheme="minorHAnsi" w:cstheme="minorHAnsi"/>
        </w:rPr>
        <w:t xml:space="preserve"> </w:t>
      </w:r>
      <w:r w:rsidRPr="002031A4">
        <w:rPr>
          <w:rFonts w:asciiTheme="minorHAnsi" w:hAnsiTheme="minorHAnsi" w:cstheme="minorHAnsi"/>
        </w:rPr>
        <w:t>z</w:t>
      </w:r>
      <w:r w:rsidR="001D41A8" w:rsidRPr="002031A4">
        <w:rPr>
          <w:rFonts w:asciiTheme="minorHAnsi" w:hAnsiTheme="minorHAnsi" w:cstheme="minorHAnsi"/>
        </w:rPr>
        <w:t xml:space="preserve"> </w:t>
      </w:r>
      <w:r w:rsidRPr="002031A4">
        <w:rPr>
          <w:rFonts w:asciiTheme="minorHAnsi" w:hAnsiTheme="minorHAnsi" w:cstheme="minorHAnsi"/>
        </w:rPr>
        <w:t>mini</w:t>
      </w:r>
      <w:r w:rsidR="001D41A8" w:rsidRPr="002031A4">
        <w:rPr>
          <w:rFonts w:asciiTheme="minorHAnsi" w:hAnsiTheme="minorHAnsi" w:cstheme="minorHAnsi"/>
        </w:rPr>
        <w:t xml:space="preserve"> </w:t>
      </w:r>
      <w:r w:rsidRPr="002031A4">
        <w:rPr>
          <w:rFonts w:asciiTheme="minorHAnsi" w:hAnsiTheme="minorHAnsi" w:cstheme="minorHAnsi"/>
        </w:rPr>
        <w:t>Portalu,</w:t>
      </w:r>
      <w:r w:rsidR="001D41A8" w:rsidRPr="002031A4">
        <w:rPr>
          <w:rFonts w:asciiTheme="minorHAnsi" w:hAnsiTheme="minorHAnsi" w:cstheme="minorHAnsi"/>
        </w:rPr>
        <w:t xml:space="preserve"> </w:t>
      </w:r>
      <w:r w:rsidRPr="002031A4">
        <w:rPr>
          <w:rFonts w:asciiTheme="minorHAnsi" w:hAnsiTheme="minorHAnsi" w:cstheme="minorHAnsi"/>
        </w:rPr>
        <w:t>określone</w:t>
      </w:r>
      <w:r w:rsidR="001D41A8" w:rsidRPr="002031A4">
        <w:rPr>
          <w:rFonts w:asciiTheme="minorHAnsi" w:hAnsiTheme="minorHAnsi" w:cstheme="minorHAnsi"/>
        </w:rPr>
        <w:t xml:space="preserve"> </w:t>
      </w:r>
      <w:r w:rsidRPr="002031A4">
        <w:rPr>
          <w:rFonts w:asciiTheme="minorHAnsi" w:hAnsiTheme="minorHAnsi" w:cstheme="minorHAnsi"/>
        </w:rPr>
        <w:t>w</w:t>
      </w:r>
      <w:r w:rsidR="001D41A8" w:rsidRPr="002031A4">
        <w:rPr>
          <w:rFonts w:asciiTheme="minorHAnsi" w:hAnsiTheme="minorHAnsi" w:cstheme="minorHAnsi"/>
        </w:rPr>
        <w:t xml:space="preserve"> Regulami</w:t>
      </w:r>
      <w:r w:rsidRPr="002031A4">
        <w:rPr>
          <w:rFonts w:asciiTheme="minorHAnsi" w:hAnsiTheme="minorHAnsi" w:cstheme="minorHAnsi"/>
        </w:rPr>
        <w:t>nie</w:t>
      </w:r>
      <w:r w:rsidR="001D41A8" w:rsidRPr="002031A4">
        <w:rPr>
          <w:rFonts w:asciiTheme="minorHAnsi" w:hAnsiTheme="minorHAnsi" w:cstheme="minorHAnsi"/>
        </w:rPr>
        <w:t xml:space="preserve"> </w:t>
      </w:r>
      <w:r w:rsidRPr="002031A4">
        <w:rPr>
          <w:rFonts w:asciiTheme="minorHAnsi" w:hAnsiTheme="minorHAnsi" w:cstheme="minorHAnsi"/>
        </w:rPr>
        <w:t>mini</w:t>
      </w:r>
      <w:r w:rsidR="001D41A8" w:rsidRPr="002031A4">
        <w:rPr>
          <w:rFonts w:asciiTheme="minorHAnsi" w:hAnsiTheme="minorHAnsi" w:cstheme="minorHAnsi"/>
        </w:rPr>
        <w:t xml:space="preserve"> </w:t>
      </w:r>
      <w:r w:rsidRPr="002031A4">
        <w:rPr>
          <w:rFonts w:asciiTheme="minorHAnsi" w:hAnsiTheme="minorHAnsi" w:cstheme="minorHAnsi"/>
        </w:rPr>
        <w:t>Portalu</w:t>
      </w:r>
      <w:r w:rsidR="001D41A8" w:rsidRPr="002031A4">
        <w:rPr>
          <w:rFonts w:asciiTheme="minorHAnsi" w:hAnsiTheme="minorHAnsi" w:cstheme="minorHAnsi"/>
        </w:rPr>
        <w:t xml:space="preserve"> </w:t>
      </w:r>
      <w:r w:rsidRPr="002031A4">
        <w:rPr>
          <w:rFonts w:asciiTheme="minorHAnsi" w:hAnsiTheme="minorHAnsi" w:cstheme="minorHAnsi"/>
        </w:rPr>
        <w:t>oraz</w:t>
      </w:r>
      <w:r w:rsidR="001D41A8" w:rsidRPr="002031A4">
        <w:rPr>
          <w:rFonts w:asciiTheme="minorHAnsi" w:hAnsiTheme="minorHAnsi" w:cstheme="minorHAnsi"/>
        </w:rPr>
        <w:t xml:space="preserve"> </w:t>
      </w:r>
      <w:r w:rsidRPr="002031A4">
        <w:rPr>
          <w:rFonts w:asciiTheme="minorHAnsi" w:hAnsiTheme="minorHAnsi" w:cstheme="minorHAnsi"/>
        </w:rPr>
        <w:t>zobowiązuje</w:t>
      </w:r>
      <w:r w:rsidR="001D41A8" w:rsidRPr="002031A4">
        <w:rPr>
          <w:rFonts w:asciiTheme="minorHAnsi" w:hAnsiTheme="minorHAnsi" w:cstheme="minorHAnsi"/>
        </w:rPr>
        <w:t xml:space="preserve"> </w:t>
      </w:r>
      <w:r w:rsidRPr="002031A4">
        <w:rPr>
          <w:rFonts w:asciiTheme="minorHAnsi" w:hAnsiTheme="minorHAnsi" w:cstheme="minorHAnsi"/>
        </w:rPr>
        <w:t>się</w:t>
      </w:r>
      <w:r w:rsidR="001D41A8" w:rsidRPr="002031A4">
        <w:rPr>
          <w:rFonts w:asciiTheme="minorHAnsi" w:hAnsiTheme="minorHAnsi" w:cstheme="minorHAnsi"/>
        </w:rPr>
        <w:t xml:space="preserve"> </w:t>
      </w:r>
      <w:r w:rsidRPr="002031A4">
        <w:rPr>
          <w:rFonts w:asciiTheme="minorHAnsi" w:hAnsiTheme="minorHAnsi" w:cstheme="minorHAnsi"/>
        </w:rPr>
        <w:t>korzystając</w:t>
      </w:r>
      <w:r w:rsidR="001D41A8" w:rsidRPr="002031A4">
        <w:rPr>
          <w:rFonts w:asciiTheme="minorHAnsi" w:hAnsiTheme="minorHAnsi" w:cstheme="minorHAnsi"/>
        </w:rPr>
        <w:t xml:space="preserve"> </w:t>
      </w:r>
      <w:r w:rsidRPr="002031A4">
        <w:rPr>
          <w:rFonts w:asciiTheme="minorHAnsi" w:hAnsiTheme="minorHAnsi" w:cstheme="minorHAnsi"/>
        </w:rPr>
        <w:t>z</w:t>
      </w:r>
      <w:r w:rsidR="001D41A8" w:rsidRPr="002031A4">
        <w:rPr>
          <w:rFonts w:asciiTheme="minorHAnsi" w:hAnsiTheme="minorHAnsi" w:cstheme="minorHAnsi"/>
        </w:rPr>
        <w:t xml:space="preserve"> </w:t>
      </w:r>
      <w:r w:rsidRPr="002031A4">
        <w:rPr>
          <w:rFonts w:asciiTheme="minorHAnsi" w:hAnsiTheme="minorHAnsi" w:cstheme="minorHAnsi"/>
        </w:rPr>
        <w:t>mini</w:t>
      </w:r>
      <w:r w:rsidR="001D41A8" w:rsidRPr="002031A4">
        <w:rPr>
          <w:rFonts w:asciiTheme="minorHAnsi" w:hAnsiTheme="minorHAnsi" w:cstheme="minorHAnsi"/>
        </w:rPr>
        <w:t xml:space="preserve"> </w:t>
      </w:r>
      <w:r w:rsidRPr="002031A4">
        <w:rPr>
          <w:rFonts w:asciiTheme="minorHAnsi" w:hAnsiTheme="minorHAnsi" w:cstheme="minorHAnsi"/>
        </w:rPr>
        <w:t>Portalu</w:t>
      </w:r>
      <w:r w:rsidR="001D41A8" w:rsidRPr="002031A4">
        <w:rPr>
          <w:rFonts w:asciiTheme="minorHAnsi" w:hAnsiTheme="minorHAnsi" w:cstheme="minorHAnsi"/>
        </w:rPr>
        <w:t xml:space="preserve"> </w:t>
      </w:r>
      <w:r w:rsidRPr="002031A4">
        <w:rPr>
          <w:rFonts w:asciiTheme="minorHAnsi" w:hAnsiTheme="minorHAnsi" w:cstheme="minorHAnsi"/>
        </w:rPr>
        <w:t>przestrzegać</w:t>
      </w:r>
      <w:r w:rsidR="001D41A8" w:rsidRPr="002031A4">
        <w:rPr>
          <w:rFonts w:asciiTheme="minorHAnsi" w:hAnsiTheme="minorHAnsi" w:cstheme="minorHAnsi"/>
        </w:rPr>
        <w:t xml:space="preserve"> po</w:t>
      </w:r>
      <w:r w:rsidRPr="002031A4">
        <w:rPr>
          <w:rFonts w:asciiTheme="minorHAnsi" w:hAnsiTheme="minorHAnsi" w:cstheme="minorHAnsi"/>
        </w:rPr>
        <w:t>stanowień</w:t>
      </w:r>
      <w:r w:rsidR="001D41A8" w:rsidRPr="002031A4">
        <w:rPr>
          <w:rFonts w:asciiTheme="minorHAnsi" w:hAnsiTheme="minorHAnsi" w:cstheme="minorHAnsi"/>
        </w:rPr>
        <w:t xml:space="preserve"> </w:t>
      </w:r>
      <w:r w:rsidRPr="002031A4">
        <w:rPr>
          <w:rFonts w:asciiTheme="minorHAnsi" w:hAnsiTheme="minorHAnsi" w:cstheme="minorHAnsi"/>
        </w:rPr>
        <w:t>tego</w:t>
      </w:r>
      <w:r w:rsidR="001D41A8" w:rsidRPr="002031A4">
        <w:rPr>
          <w:rFonts w:asciiTheme="minorHAnsi" w:hAnsiTheme="minorHAnsi" w:cstheme="minorHAnsi"/>
        </w:rPr>
        <w:t xml:space="preserve"> </w:t>
      </w:r>
      <w:r w:rsidRPr="002031A4">
        <w:rPr>
          <w:rFonts w:asciiTheme="minorHAnsi" w:hAnsiTheme="minorHAnsi" w:cstheme="minorHAnsi"/>
        </w:rPr>
        <w:t>regulaminu.</w:t>
      </w:r>
    </w:p>
    <w:p w14:paraId="7FE0F8CA" w14:textId="77777777" w:rsidR="001D41A8" w:rsidRPr="002031A4" w:rsidRDefault="00116D59" w:rsidP="00116D59">
      <w:pPr>
        <w:pStyle w:val="Style1"/>
        <w:widowControl/>
        <w:numPr>
          <w:ilvl w:val="0"/>
          <w:numId w:val="4"/>
        </w:numPr>
        <w:jc w:val="both"/>
        <w:rPr>
          <w:rFonts w:asciiTheme="minorHAnsi" w:hAnsiTheme="minorHAnsi" w:cstheme="minorHAnsi"/>
          <w:b/>
          <w:bCs/>
        </w:rPr>
      </w:pPr>
      <w:r w:rsidRPr="002031A4">
        <w:rPr>
          <w:rFonts w:asciiTheme="minorHAnsi" w:hAnsiTheme="minorHAnsi" w:cstheme="minorHAnsi"/>
        </w:rPr>
        <w:t>Maksymalny</w:t>
      </w:r>
      <w:r w:rsidR="001D41A8" w:rsidRPr="002031A4">
        <w:rPr>
          <w:rFonts w:asciiTheme="minorHAnsi" w:hAnsiTheme="minorHAnsi" w:cstheme="minorHAnsi"/>
        </w:rPr>
        <w:t xml:space="preserve"> </w:t>
      </w:r>
      <w:r w:rsidRPr="002031A4">
        <w:rPr>
          <w:rFonts w:asciiTheme="minorHAnsi" w:hAnsiTheme="minorHAnsi" w:cstheme="minorHAnsi"/>
        </w:rPr>
        <w:t>rozmiar</w:t>
      </w:r>
      <w:r w:rsidR="001D41A8" w:rsidRPr="002031A4">
        <w:rPr>
          <w:rFonts w:asciiTheme="minorHAnsi" w:hAnsiTheme="minorHAnsi" w:cstheme="minorHAnsi"/>
        </w:rPr>
        <w:t xml:space="preserve"> </w:t>
      </w:r>
      <w:r w:rsidRPr="002031A4">
        <w:rPr>
          <w:rFonts w:asciiTheme="minorHAnsi" w:hAnsiTheme="minorHAnsi" w:cstheme="minorHAnsi"/>
        </w:rPr>
        <w:t>plików</w:t>
      </w:r>
      <w:r w:rsidR="001D41A8" w:rsidRPr="002031A4">
        <w:rPr>
          <w:rFonts w:asciiTheme="minorHAnsi" w:hAnsiTheme="minorHAnsi" w:cstheme="minorHAnsi"/>
        </w:rPr>
        <w:t xml:space="preserve"> </w:t>
      </w:r>
      <w:r w:rsidRPr="002031A4">
        <w:rPr>
          <w:rFonts w:asciiTheme="minorHAnsi" w:hAnsiTheme="minorHAnsi" w:cstheme="minorHAnsi"/>
        </w:rPr>
        <w:t>przesyłanych</w:t>
      </w:r>
      <w:r w:rsidR="001D41A8" w:rsidRPr="002031A4">
        <w:rPr>
          <w:rFonts w:asciiTheme="minorHAnsi" w:hAnsiTheme="minorHAnsi" w:cstheme="minorHAnsi"/>
        </w:rPr>
        <w:t xml:space="preserve"> </w:t>
      </w:r>
      <w:r w:rsidRPr="002031A4">
        <w:rPr>
          <w:rFonts w:asciiTheme="minorHAnsi" w:hAnsiTheme="minorHAnsi" w:cstheme="minorHAnsi"/>
        </w:rPr>
        <w:t>za</w:t>
      </w:r>
      <w:r w:rsidR="001D41A8" w:rsidRPr="002031A4">
        <w:rPr>
          <w:rFonts w:asciiTheme="minorHAnsi" w:hAnsiTheme="minorHAnsi" w:cstheme="minorHAnsi"/>
        </w:rPr>
        <w:t xml:space="preserve"> </w:t>
      </w:r>
      <w:r w:rsidRPr="002031A4">
        <w:rPr>
          <w:rFonts w:asciiTheme="minorHAnsi" w:hAnsiTheme="minorHAnsi" w:cstheme="minorHAnsi"/>
        </w:rPr>
        <w:t>pośrednictwem</w:t>
      </w:r>
      <w:r w:rsidR="001D41A8" w:rsidRPr="002031A4">
        <w:rPr>
          <w:rFonts w:asciiTheme="minorHAnsi" w:hAnsiTheme="minorHAnsi" w:cstheme="minorHAnsi"/>
        </w:rPr>
        <w:t xml:space="preserve"> </w:t>
      </w:r>
      <w:r w:rsidRPr="002031A4">
        <w:rPr>
          <w:rFonts w:asciiTheme="minorHAnsi" w:hAnsiTheme="minorHAnsi" w:cstheme="minorHAnsi"/>
        </w:rPr>
        <w:t>dedykowanych</w:t>
      </w:r>
      <w:r w:rsidR="001D41A8" w:rsidRPr="002031A4">
        <w:rPr>
          <w:rFonts w:asciiTheme="minorHAnsi" w:hAnsiTheme="minorHAnsi" w:cstheme="minorHAnsi"/>
        </w:rPr>
        <w:t xml:space="preserve"> formu</w:t>
      </w:r>
      <w:r w:rsidRPr="002031A4">
        <w:rPr>
          <w:rFonts w:asciiTheme="minorHAnsi" w:hAnsiTheme="minorHAnsi" w:cstheme="minorHAnsi"/>
        </w:rPr>
        <w:t>larzy</w:t>
      </w:r>
      <w:r w:rsidR="001D41A8" w:rsidRPr="002031A4">
        <w:rPr>
          <w:rFonts w:asciiTheme="minorHAnsi" w:hAnsiTheme="minorHAnsi" w:cstheme="minorHAnsi"/>
        </w:rPr>
        <w:t xml:space="preserve"> do </w:t>
      </w:r>
      <w:r w:rsidRPr="002031A4">
        <w:rPr>
          <w:rFonts w:asciiTheme="minorHAnsi" w:hAnsiTheme="minorHAnsi" w:cstheme="minorHAnsi"/>
        </w:rPr>
        <w:t>złożenia</w:t>
      </w:r>
      <w:r w:rsidR="001D41A8" w:rsidRPr="002031A4">
        <w:rPr>
          <w:rFonts w:asciiTheme="minorHAnsi" w:hAnsiTheme="minorHAnsi" w:cstheme="minorHAnsi"/>
        </w:rPr>
        <w:t xml:space="preserve"> </w:t>
      </w:r>
      <w:r w:rsidRPr="002031A4">
        <w:rPr>
          <w:rFonts w:asciiTheme="minorHAnsi" w:hAnsiTheme="minorHAnsi" w:cstheme="minorHAnsi"/>
        </w:rPr>
        <w:t>i</w:t>
      </w:r>
      <w:r w:rsidR="001D41A8" w:rsidRPr="002031A4">
        <w:rPr>
          <w:rFonts w:asciiTheme="minorHAnsi" w:hAnsiTheme="minorHAnsi" w:cstheme="minorHAnsi"/>
        </w:rPr>
        <w:t xml:space="preserve"> </w:t>
      </w:r>
      <w:r w:rsidRPr="002031A4">
        <w:rPr>
          <w:rFonts w:asciiTheme="minorHAnsi" w:hAnsiTheme="minorHAnsi" w:cstheme="minorHAnsi"/>
        </w:rPr>
        <w:t>wycofania</w:t>
      </w:r>
      <w:r w:rsidR="001D41A8" w:rsidRPr="002031A4">
        <w:rPr>
          <w:rFonts w:asciiTheme="minorHAnsi" w:hAnsiTheme="minorHAnsi" w:cstheme="minorHAnsi"/>
        </w:rPr>
        <w:t xml:space="preserve"> </w:t>
      </w:r>
      <w:r w:rsidRPr="002031A4">
        <w:rPr>
          <w:rFonts w:asciiTheme="minorHAnsi" w:hAnsiTheme="minorHAnsi" w:cstheme="minorHAnsi"/>
        </w:rPr>
        <w:t>oferty</w:t>
      </w:r>
      <w:r w:rsidR="001D41A8" w:rsidRPr="002031A4">
        <w:rPr>
          <w:rFonts w:asciiTheme="minorHAnsi" w:hAnsiTheme="minorHAnsi" w:cstheme="minorHAnsi"/>
        </w:rPr>
        <w:t xml:space="preserve"> </w:t>
      </w:r>
      <w:r w:rsidRPr="002031A4">
        <w:rPr>
          <w:rFonts w:asciiTheme="minorHAnsi" w:hAnsiTheme="minorHAnsi" w:cstheme="minorHAnsi"/>
        </w:rPr>
        <w:t>oraz</w:t>
      </w:r>
      <w:r w:rsidR="001D41A8" w:rsidRPr="002031A4">
        <w:rPr>
          <w:rFonts w:asciiTheme="minorHAnsi" w:hAnsiTheme="minorHAnsi" w:cstheme="minorHAnsi"/>
        </w:rPr>
        <w:t xml:space="preserve"> </w:t>
      </w:r>
      <w:r w:rsidRPr="002031A4">
        <w:rPr>
          <w:rFonts w:asciiTheme="minorHAnsi" w:hAnsiTheme="minorHAnsi" w:cstheme="minorHAnsi"/>
        </w:rPr>
        <w:t>do</w:t>
      </w:r>
      <w:r w:rsidR="001D41A8" w:rsidRPr="002031A4">
        <w:rPr>
          <w:rFonts w:asciiTheme="minorHAnsi" w:hAnsiTheme="minorHAnsi" w:cstheme="minorHAnsi"/>
        </w:rPr>
        <w:t xml:space="preserve"> </w:t>
      </w:r>
      <w:r w:rsidRPr="002031A4">
        <w:rPr>
          <w:rFonts w:asciiTheme="minorHAnsi" w:hAnsiTheme="minorHAnsi" w:cstheme="minorHAnsi"/>
        </w:rPr>
        <w:t>komunikacji</w:t>
      </w:r>
      <w:r w:rsidR="001D41A8" w:rsidRPr="002031A4">
        <w:rPr>
          <w:rFonts w:asciiTheme="minorHAnsi" w:hAnsiTheme="minorHAnsi" w:cstheme="minorHAnsi"/>
        </w:rPr>
        <w:t xml:space="preserve"> </w:t>
      </w:r>
      <w:r w:rsidRPr="002031A4">
        <w:rPr>
          <w:rFonts w:asciiTheme="minorHAnsi" w:hAnsiTheme="minorHAnsi" w:cstheme="minorHAnsi"/>
        </w:rPr>
        <w:t>wynosi</w:t>
      </w:r>
      <w:r w:rsidR="001D41A8" w:rsidRPr="002031A4">
        <w:rPr>
          <w:rFonts w:asciiTheme="minorHAnsi" w:hAnsiTheme="minorHAnsi" w:cstheme="minorHAnsi"/>
        </w:rPr>
        <w:t xml:space="preserve"> </w:t>
      </w:r>
      <w:r w:rsidRPr="002031A4">
        <w:rPr>
          <w:rFonts w:asciiTheme="minorHAnsi" w:hAnsiTheme="minorHAnsi" w:cstheme="minorHAnsi"/>
        </w:rPr>
        <w:t>150</w:t>
      </w:r>
      <w:r w:rsidR="001D41A8" w:rsidRPr="002031A4">
        <w:rPr>
          <w:rFonts w:asciiTheme="minorHAnsi" w:hAnsiTheme="minorHAnsi" w:cstheme="minorHAnsi"/>
        </w:rPr>
        <w:t xml:space="preserve"> </w:t>
      </w:r>
      <w:r w:rsidRPr="002031A4">
        <w:rPr>
          <w:rFonts w:asciiTheme="minorHAnsi" w:hAnsiTheme="minorHAnsi" w:cstheme="minorHAnsi"/>
        </w:rPr>
        <w:t>MB.</w:t>
      </w:r>
      <w:r w:rsidR="001D41A8" w:rsidRPr="002031A4">
        <w:rPr>
          <w:rFonts w:asciiTheme="minorHAnsi" w:hAnsiTheme="minorHAnsi" w:cstheme="minorHAnsi"/>
        </w:rPr>
        <w:t xml:space="preserve"> </w:t>
      </w:r>
    </w:p>
    <w:p w14:paraId="74B54B73" w14:textId="242DF8CA" w:rsidR="001D41A8" w:rsidRPr="002031A4" w:rsidRDefault="00116D59" w:rsidP="00116D59">
      <w:pPr>
        <w:pStyle w:val="Style1"/>
        <w:widowControl/>
        <w:numPr>
          <w:ilvl w:val="0"/>
          <w:numId w:val="4"/>
        </w:numPr>
        <w:jc w:val="both"/>
        <w:rPr>
          <w:rFonts w:asciiTheme="minorHAnsi" w:hAnsiTheme="minorHAnsi" w:cstheme="minorHAnsi"/>
          <w:b/>
          <w:bCs/>
        </w:rPr>
      </w:pPr>
      <w:r w:rsidRPr="002031A4">
        <w:rPr>
          <w:rFonts w:asciiTheme="minorHAnsi" w:hAnsiTheme="minorHAnsi" w:cstheme="minorHAnsi"/>
        </w:rPr>
        <w:t>Za</w:t>
      </w:r>
      <w:r w:rsidR="001D41A8" w:rsidRPr="002031A4">
        <w:rPr>
          <w:rFonts w:asciiTheme="minorHAnsi" w:hAnsiTheme="minorHAnsi" w:cstheme="minorHAnsi"/>
        </w:rPr>
        <w:t xml:space="preserve"> </w:t>
      </w:r>
      <w:r w:rsidRPr="002031A4">
        <w:rPr>
          <w:rFonts w:asciiTheme="minorHAnsi" w:hAnsiTheme="minorHAnsi" w:cstheme="minorHAnsi"/>
        </w:rPr>
        <w:t>datę</w:t>
      </w:r>
      <w:r w:rsidR="001D41A8" w:rsidRPr="002031A4">
        <w:rPr>
          <w:rFonts w:asciiTheme="minorHAnsi" w:hAnsiTheme="minorHAnsi" w:cstheme="minorHAnsi"/>
        </w:rPr>
        <w:t xml:space="preserve"> </w:t>
      </w:r>
      <w:r w:rsidRPr="002031A4">
        <w:rPr>
          <w:rFonts w:asciiTheme="minorHAnsi" w:hAnsiTheme="minorHAnsi" w:cstheme="minorHAnsi"/>
        </w:rPr>
        <w:t>przekazania</w:t>
      </w:r>
      <w:r w:rsidR="001D41A8" w:rsidRPr="002031A4">
        <w:rPr>
          <w:rFonts w:asciiTheme="minorHAnsi" w:hAnsiTheme="minorHAnsi" w:cstheme="minorHAnsi"/>
        </w:rPr>
        <w:t xml:space="preserve"> </w:t>
      </w:r>
      <w:r w:rsidRPr="002031A4">
        <w:rPr>
          <w:rFonts w:asciiTheme="minorHAnsi" w:hAnsiTheme="minorHAnsi" w:cstheme="minorHAnsi"/>
        </w:rPr>
        <w:t>oferty,</w:t>
      </w:r>
      <w:r w:rsidR="001D41A8" w:rsidRPr="002031A4">
        <w:rPr>
          <w:rFonts w:asciiTheme="minorHAnsi" w:hAnsiTheme="minorHAnsi" w:cstheme="minorHAnsi"/>
        </w:rPr>
        <w:t xml:space="preserve"> </w:t>
      </w:r>
      <w:r w:rsidRPr="002031A4">
        <w:rPr>
          <w:rFonts w:asciiTheme="minorHAnsi" w:hAnsiTheme="minorHAnsi" w:cstheme="minorHAnsi"/>
        </w:rPr>
        <w:t>oświadcze</w:t>
      </w:r>
      <w:r w:rsidR="001F684D" w:rsidRPr="002031A4">
        <w:rPr>
          <w:rFonts w:asciiTheme="minorHAnsi" w:hAnsiTheme="minorHAnsi" w:cstheme="minorHAnsi"/>
        </w:rPr>
        <w:t>ń</w:t>
      </w:r>
      <w:r w:rsidRPr="002031A4">
        <w:rPr>
          <w:rFonts w:asciiTheme="minorHAnsi" w:hAnsiTheme="minorHAnsi" w:cstheme="minorHAnsi"/>
        </w:rPr>
        <w:t>,</w:t>
      </w:r>
      <w:r w:rsidR="001D41A8" w:rsidRPr="002031A4">
        <w:rPr>
          <w:rFonts w:asciiTheme="minorHAnsi" w:hAnsiTheme="minorHAnsi" w:cstheme="minorHAnsi"/>
        </w:rPr>
        <w:t xml:space="preserve"> </w:t>
      </w:r>
      <w:r w:rsidRPr="002031A4">
        <w:rPr>
          <w:rFonts w:asciiTheme="minorHAnsi" w:hAnsiTheme="minorHAnsi" w:cstheme="minorHAnsi"/>
        </w:rPr>
        <w:t>o</w:t>
      </w:r>
      <w:r w:rsidR="001D41A8" w:rsidRPr="002031A4">
        <w:rPr>
          <w:rFonts w:asciiTheme="minorHAnsi" w:hAnsiTheme="minorHAnsi" w:cstheme="minorHAnsi"/>
        </w:rPr>
        <w:t xml:space="preserve"> </w:t>
      </w:r>
      <w:r w:rsidRPr="002031A4">
        <w:rPr>
          <w:rFonts w:asciiTheme="minorHAnsi" w:hAnsiTheme="minorHAnsi" w:cstheme="minorHAnsi"/>
        </w:rPr>
        <w:t>którym</w:t>
      </w:r>
      <w:r w:rsidR="001D41A8" w:rsidRPr="002031A4">
        <w:rPr>
          <w:rFonts w:asciiTheme="minorHAnsi" w:hAnsiTheme="minorHAnsi" w:cstheme="minorHAnsi"/>
        </w:rPr>
        <w:t xml:space="preserve"> </w:t>
      </w:r>
      <w:r w:rsidRPr="002031A4">
        <w:rPr>
          <w:rFonts w:asciiTheme="minorHAnsi" w:hAnsiTheme="minorHAnsi" w:cstheme="minorHAnsi"/>
        </w:rPr>
        <w:t>mowa</w:t>
      </w:r>
      <w:r w:rsidR="001D41A8" w:rsidRPr="002031A4">
        <w:rPr>
          <w:rFonts w:asciiTheme="minorHAnsi" w:hAnsiTheme="minorHAnsi" w:cstheme="minorHAnsi"/>
        </w:rPr>
        <w:t xml:space="preserve"> </w:t>
      </w:r>
      <w:r w:rsidRPr="002031A4">
        <w:rPr>
          <w:rFonts w:asciiTheme="minorHAnsi" w:hAnsiTheme="minorHAnsi" w:cstheme="minorHAnsi"/>
        </w:rPr>
        <w:t>w</w:t>
      </w:r>
      <w:r w:rsidR="001D41A8" w:rsidRPr="002031A4">
        <w:rPr>
          <w:rFonts w:asciiTheme="minorHAnsi" w:hAnsiTheme="minorHAnsi" w:cstheme="minorHAnsi"/>
        </w:rPr>
        <w:t xml:space="preserve"> </w:t>
      </w:r>
      <w:r w:rsidRPr="002031A4">
        <w:rPr>
          <w:rFonts w:asciiTheme="minorHAnsi" w:hAnsiTheme="minorHAnsi" w:cstheme="minorHAnsi"/>
        </w:rPr>
        <w:t>art.</w:t>
      </w:r>
      <w:r w:rsidR="001D41A8" w:rsidRPr="002031A4">
        <w:rPr>
          <w:rFonts w:asciiTheme="minorHAnsi" w:hAnsiTheme="minorHAnsi" w:cstheme="minorHAnsi"/>
        </w:rPr>
        <w:t xml:space="preserve"> </w:t>
      </w:r>
      <w:r w:rsidRPr="002031A4">
        <w:rPr>
          <w:rFonts w:asciiTheme="minorHAnsi" w:hAnsiTheme="minorHAnsi" w:cstheme="minorHAnsi"/>
        </w:rPr>
        <w:t>125</w:t>
      </w:r>
      <w:r w:rsidR="001D41A8" w:rsidRPr="002031A4">
        <w:rPr>
          <w:rFonts w:asciiTheme="minorHAnsi" w:hAnsiTheme="minorHAnsi" w:cstheme="minorHAnsi"/>
        </w:rPr>
        <w:t xml:space="preserve"> </w:t>
      </w:r>
      <w:r w:rsidRPr="002031A4">
        <w:rPr>
          <w:rFonts w:asciiTheme="minorHAnsi" w:hAnsiTheme="minorHAnsi" w:cstheme="minorHAnsi"/>
        </w:rPr>
        <w:t>ust.</w:t>
      </w:r>
      <w:r w:rsidR="001D41A8" w:rsidRPr="002031A4">
        <w:rPr>
          <w:rFonts w:asciiTheme="minorHAnsi" w:hAnsiTheme="minorHAnsi" w:cstheme="minorHAnsi"/>
        </w:rPr>
        <w:t xml:space="preserve"> </w:t>
      </w:r>
      <w:r w:rsidRPr="002031A4">
        <w:rPr>
          <w:rFonts w:asciiTheme="minorHAnsi" w:hAnsiTheme="minorHAnsi" w:cstheme="minorHAnsi"/>
        </w:rPr>
        <w:t>1</w:t>
      </w:r>
      <w:r w:rsidR="001D41A8" w:rsidRPr="002031A4">
        <w:rPr>
          <w:rFonts w:asciiTheme="minorHAnsi" w:hAnsiTheme="minorHAnsi" w:cstheme="minorHAnsi"/>
        </w:rPr>
        <w:t xml:space="preserve"> </w:t>
      </w:r>
      <w:proofErr w:type="spellStart"/>
      <w:r w:rsidRPr="002031A4">
        <w:rPr>
          <w:rFonts w:asciiTheme="minorHAnsi" w:hAnsiTheme="minorHAnsi" w:cstheme="minorHAnsi"/>
        </w:rPr>
        <w:t>pzp</w:t>
      </w:r>
      <w:proofErr w:type="spellEnd"/>
      <w:r w:rsidRPr="002031A4">
        <w:rPr>
          <w:rFonts w:asciiTheme="minorHAnsi" w:hAnsiTheme="minorHAnsi" w:cstheme="minorHAnsi"/>
        </w:rPr>
        <w:t>,</w:t>
      </w:r>
      <w:r w:rsidR="001D41A8" w:rsidRPr="002031A4">
        <w:rPr>
          <w:rFonts w:asciiTheme="minorHAnsi" w:hAnsiTheme="minorHAnsi" w:cstheme="minorHAnsi"/>
        </w:rPr>
        <w:t xml:space="preserve"> </w:t>
      </w:r>
      <w:r w:rsidRPr="002031A4">
        <w:rPr>
          <w:rFonts w:asciiTheme="minorHAnsi" w:hAnsiTheme="minorHAnsi" w:cstheme="minorHAnsi"/>
        </w:rPr>
        <w:t>podmiotowych</w:t>
      </w:r>
      <w:r w:rsidR="001D41A8" w:rsidRPr="002031A4">
        <w:rPr>
          <w:rFonts w:asciiTheme="minorHAnsi" w:hAnsiTheme="minorHAnsi" w:cstheme="minorHAnsi"/>
        </w:rPr>
        <w:t xml:space="preserve"> </w:t>
      </w:r>
      <w:r w:rsidRPr="002031A4">
        <w:rPr>
          <w:rFonts w:asciiTheme="minorHAnsi" w:hAnsiTheme="minorHAnsi" w:cstheme="minorHAnsi"/>
        </w:rPr>
        <w:t>środków</w:t>
      </w:r>
      <w:r w:rsidR="001D41A8" w:rsidRPr="002031A4">
        <w:rPr>
          <w:rFonts w:asciiTheme="minorHAnsi" w:hAnsiTheme="minorHAnsi" w:cstheme="minorHAnsi"/>
        </w:rPr>
        <w:t xml:space="preserve"> </w:t>
      </w:r>
      <w:r w:rsidRPr="002031A4">
        <w:rPr>
          <w:rFonts w:asciiTheme="minorHAnsi" w:hAnsiTheme="minorHAnsi" w:cstheme="minorHAnsi"/>
        </w:rPr>
        <w:t>dowodowych,</w:t>
      </w:r>
      <w:r w:rsidR="001D41A8" w:rsidRPr="002031A4">
        <w:rPr>
          <w:rFonts w:asciiTheme="minorHAnsi" w:hAnsiTheme="minorHAnsi" w:cstheme="minorHAnsi"/>
        </w:rPr>
        <w:t xml:space="preserve"> </w:t>
      </w:r>
      <w:r w:rsidRPr="002031A4">
        <w:rPr>
          <w:rFonts w:asciiTheme="minorHAnsi" w:hAnsiTheme="minorHAnsi" w:cstheme="minorHAnsi"/>
        </w:rPr>
        <w:t>przedmiotowych</w:t>
      </w:r>
      <w:r w:rsidR="001D41A8" w:rsidRPr="002031A4">
        <w:rPr>
          <w:rFonts w:asciiTheme="minorHAnsi" w:hAnsiTheme="minorHAnsi" w:cstheme="minorHAnsi"/>
        </w:rPr>
        <w:t xml:space="preserve"> </w:t>
      </w:r>
      <w:r w:rsidRPr="002031A4">
        <w:rPr>
          <w:rFonts w:asciiTheme="minorHAnsi" w:hAnsiTheme="minorHAnsi" w:cstheme="minorHAnsi"/>
        </w:rPr>
        <w:t>środków</w:t>
      </w:r>
      <w:r w:rsidR="001D41A8" w:rsidRPr="002031A4">
        <w:rPr>
          <w:rFonts w:asciiTheme="minorHAnsi" w:hAnsiTheme="minorHAnsi" w:cstheme="minorHAnsi"/>
        </w:rPr>
        <w:t xml:space="preserve"> </w:t>
      </w:r>
      <w:r w:rsidRPr="002031A4">
        <w:rPr>
          <w:rFonts w:asciiTheme="minorHAnsi" w:hAnsiTheme="minorHAnsi" w:cstheme="minorHAnsi"/>
        </w:rPr>
        <w:t>dowodowych</w:t>
      </w:r>
      <w:r w:rsidR="001D41A8" w:rsidRPr="002031A4">
        <w:rPr>
          <w:rFonts w:asciiTheme="minorHAnsi" w:hAnsiTheme="minorHAnsi" w:cstheme="minorHAnsi"/>
        </w:rPr>
        <w:t xml:space="preserve"> </w:t>
      </w:r>
      <w:r w:rsidRPr="002031A4">
        <w:rPr>
          <w:rFonts w:asciiTheme="minorHAnsi" w:hAnsiTheme="minorHAnsi" w:cstheme="minorHAnsi"/>
        </w:rPr>
        <w:t>ora</w:t>
      </w:r>
      <w:r w:rsidR="001D41A8" w:rsidRPr="002031A4">
        <w:rPr>
          <w:rFonts w:asciiTheme="minorHAnsi" w:hAnsiTheme="minorHAnsi" w:cstheme="minorHAnsi"/>
        </w:rPr>
        <w:t xml:space="preserve">z </w:t>
      </w:r>
      <w:r w:rsidRPr="002031A4">
        <w:rPr>
          <w:rFonts w:asciiTheme="minorHAnsi" w:hAnsiTheme="minorHAnsi" w:cstheme="minorHAnsi"/>
        </w:rPr>
        <w:t>innych</w:t>
      </w:r>
      <w:r w:rsidR="001D41A8" w:rsidRPr="002031A4">
        <w:rPr>
          <w:rFonts w:asciiTheme="minorHAnsi" w:hAnsiTheme="minorHAnsi" w:cstheme="minorHAnsi"/>
        </w:rPr>
        <w:t xml:space="preserve"> </w:t>
      </w:r>
      <w:r w:rsidRPr="002031A4">
        <w:rPr>
          <w:rFonts w:asciiTheme="minorHAnsi" w:hAnsiTheme="minorHAnsi" w:cstheme="minorHAnsi"/>
        </w:rPr>
        <w:t>informacji,</w:t>
      </w:r>
      <w:r w:rsidR="001D41A8" w:rsidRPr="002031A4">
        <w:rPr>
          <w:rFonts w:asciiTheme="minorHAnsi" w:hAnsiTheme="minorHAnsi" w:cstheme="minorHAnsi"/>
        </w:rPr>
        <w:t xml:space="preserve"> </w:t>
      </w:r>
      <w:r w:rsidRPr="002031A4">
        <w:rPr>
          <w:rFonts w:asciiTheme="minorHAnsi" w:hAnsiTheme="minorHAnsi" w:cstheme="minorHAnsi"/>
        </w:rPr>
        <w:t>oświadczeń</w:t>
      </w:r>
      <w:r w:rsidR="001D41A8" w:rsidRPr="002031A4">
        <w:rPr>
          <w:rFonts w:asciiTheme="minorHAnsi" w:hAnsiTheme="minorHAnsi" w:cstheme="minorHAnsi"/>
        </w:rPr>
        <w:t xml:space="preserve"> </w:t>
      </w:r>
      <w:r w:rsidRPr="002031A4">
        <w:rPr>
          <w:rFonts w:asciiTheme="minorHAnsi" w:hAnsiTheme="minorHAnsi" w:cstheme="minorHAnsi"/>
        </w:rPr>
        <w:t>lub</w:t>
      </w:r>
      <w:r w:rsidR="001D41A8" w:rsidRPr="002031A4">
        <w:rPr>
          <w:rFonts w:asciiTheme="minorHAnsi" w:hAnsiTheme="minorHAnsi" w:cstheme="minorHAnsi"/>
        </w:rPr>
        <w:t xml:space="preserve"> </w:t>
      </w:r>
      <w:r w:rsidRPr="002031A4">
        <w:rPr>
          <w:rFonts w:asciiTheme="minorHAnsi" w:hAnsiTheme="minorHAnsi" w:cstheme="minorHAnsi"/>
        </w:rPr>
        <w:t>dokumentów,</w:t>
      </w:r>
      <w:r w:rsidR="001D41A8" w:rsidRPr="002031A4">
        <w:rPr>
          <w:rFonts w:asciiTheme="minorHAnsi" w:hAnsiTheme="minorHAnsi" w:cstheme="minorHAnsi"/>
        </w:rPr>
        <w:t xml:space="preserve"> </w:t>
      </w:r>
      <w:r w:rsidRPr="002031A4">
        <w:rPr>
          <w:rFonts w:asciiTheme="minorHAnsi" w:hAnsiTheme="minorHAnsi" w:cstheme="minorHAnsi"/>
        </w:rPr>
        <w:t>przekazywanych</w:t>
      </w:r>
      <w:r w:rsidR="001D41A8" w:rsidRPr="002031A4">
        <w:rPr>
          <w:rFonts w:asciiTheme="minorHAnsi" w:hAnsiTheme="minorHAnsi" w:cstheme="minorHAnsi"/>
        </w:rPr>
        <w:t xml:space="preserve"> </w:t>
      </w:r>
      <w:r w:rsidRPr="002031A4">
        <w:rPr>
          <w:rFonts w:asciiTheme="minorHAnsi" w:hAnsiTheme="minorHAnsi" w:cstheme="minorHAnsi"/>
        </w:rPr>
        <w:t>w</w:t>
      </w:r>
      <w:r w:rsidR="001D41A8" w:rsidRPr="002031A4">
        <w:rPr>
          <w:rFonts w:asciiTheme="minorHAnsi" w:hAnsiTheme="minorHAnsi" w:cstheme="minorHAnsi"/>
        </w:rPr>
        <w:t xml:space="preserve"> postępowa</w:t>
      </w:r>
      <w:r w:rsidRPr="002031A4">
        <w:rPr>
          <w:rFonts w:asciiTheme="minorHAnsi" w:hAnsiTheme="minorHAnsi" w:cstheme="minorHAnsi"/>
        </w:rPr>
        <w:t>niu,</w:t>
      </w:r>
      <w:r w:rsidR="001D41A8" w:rsidRPr="002031A4">
        <w:rPr>
          <w:rFonts w:asciiTheme="minorHAnsi" w:hAnsiTheme="minorHAnsi" w:cstheme="minorHAnsi"/>
        </w:rPr>
        <w:t xml:space="preserve"> </w:t>
      </w:r>
      <w:r w:rsidRPr="002031A4">
        <w:rPr>
          <w:rFonts w:asciiTheme="minorHAnsi" w:hAnsiTheme="minorHAnsi" w:cstheme="minorHAnsi"/>
        </w:rPr>
        <w:t>przyjmuje</w:t>
      </w:r>
      <w:r w:rsidR="001D41A8" w:rsidRPr="002031A4">
        <w:rPr>
          <w:rFonts w:asciiTheme="minorHAnsi" w:hAnsiTheme="minorHAnsi" w:cstheme="minorHAnsi"/>
        </w:rPr>
        <w:t xml:space="preserve"> </w:t>
      </w:r>
      <w:r w:rsidRPr="002031A4">
        <w:rPr>
          <w:rFonts w:asciiTheme="minorHAnsi" w:hAnsiTheme="minorHAnsi" w:cstheme="minorHAnsi"/>
        </w:rPr>
        <w:t>się</w:t>
      </w:r>
      <w:r w:rsidR="001D41A8" w:rsidRPr="002031A4">
        <w:rPr>
          <w:rFonts w:asciiTheme="minorHAnsi" w:hAnsiTheme="minorHAnsi" w:cstheme="minorHAnsi"/>
        </w:rPr>
        <w:t xml:space="preserve"> </w:t>
      </w:r>
      <w:r w:rsidRPr="002031A4">
        <w:rPr>
          <w:rFonts w:asciiTheme="minorHAnsi" w:hAnsiTheme="minorHAnsi" w:cstheme="minorHAnsi"/>
        </w:rPr>
        <w:t>datę</w:t>
      </w:r>
      <w:r w:rsidR="001D41A8" w:rsidRPr="002031A4">
        <w:rPr>
          <w:rFonts w:asciiTheme="minorHAnsi" w:hAnsiTheme="minorHAnsi" w:cstheme="minorHAnsi"/>
        </w:rPr>
        <w:t xml:space="preserve"> </w:t>
      </w:r>
      <w:r w:rsidRPr="002031A4">
        <w:rPr>
          <w:rFonts w:asciiTheme="minorHAnsi" w:hAnsiTheme="minorHAnsi" w:cstheme="minorHAnsi"/>
        </w:rPr>
        <w:t>ich</w:t>
      </w:r>
      <w:r w:rsidR="001D41A8" w:rsidRPr="002031A4">
        <w:rPr>
          <w:rFonts w:asciiTheme="minorHAnsi" w:hAnsiTheme="minorHAnsi" w:cstheme="minorHAnsi"/>
        </w:rPr>
        <w:t xml:space="preserve"> </w:t>
      </w:r>
      <w:r w:rsidRPr="002031A4">
        <w:rPr>
          <w:rFonts w:asciiTheme="minorHAnsi" w:hAnsiTheme="minorHAnsi" w:cstheme="minorHAnsi"/>
        </w:rPr>
        <w:t>przekazania</w:t>
      </w:r>
      <w:r w:rsidR="001D41A8" w:rsidRPr="002031A4">
        <w:rPr>
          <w:rFonts w:asciiTheme="minorHAnsi" w:hAnsiTheme="minorHAnsi" w:cstheme="minorHAnsi"/>
        </w:rPr>
        <w:t xml:space="preserve"> </w:t>
      </w:r>
      <w:r w:rsidRPr="002031A4">
        <w:rPr>
          <w:rFonts w:asciiTheme="minorHAnsi" w:hAnsiTheme="minorHAnsi" w:cstheme="minorHAnsi"/>
        </w:rPr>
        <w:t>na</w:t>
      </w:r>
      <w:r w:rsidR="001D41A8" w:rsidRPr="002031A4">
        <w:rPr>
          <w:rFonts w:asciiTheme="minorHAnsi" w:hAnsiTheme="minorHAnsi" w:cstheme="minorHAnsi"/>
        </w:rPr>
        <w:t xml:space="preserve"> </w:t>
      </w:r>
      <w:proofErr w:type="spellStart"/>
      <w:r w:rsidRPr="002031A4">
        <w:rPr>
          <w:rFonts w:asciiTheme="minorHAnsi" w:hAnsiTheme="minorHAnsi" w:cstheme="minorHAnsi"/>
        </w:rPr>
        <w:t>ePUAP</w:t>
      </w:r>
      <w:proofErr w:type="spellEnd"/>
      <w:r w:rsidRPr="002031A4">
        <w:rPr>
          <w:rFonts w:asciiTheme="minorHAnsi" w:hAnsiTheme="minorHAnsi" w:cstheme="minorHAnsi"/>
        </w:rPr>
        <w:t>.</w:t>
      </w:r>
    </w:p>
    <w:p w14:paraId="6A1C7489" w14:textId="77777777" w:rsidR="001D41A8" w:rsidRPr="002031A4" w:rsidRDefault="00116D59" w:rsidP="00116D59">
      <w:pPr>
        <w:pStyle w:val="Style1"/>
        <w:widowControl/>
        <w:numPr>
          <w:ilvl w:val="0"/>
          <w:numId w:val="4"/>
        </w:numPr>
        <w:jc w:val="both"/>
        <w:rPr>
          <w:rFonts w:asciiTheme="minorHAnsi" w:hAnsiTheme="minorHAnsi" w:cstheme="minorHAnsi"/>
          <w:b/>
          <w:bCs/>
        </w:rPr>
      </w:pPr>
      <w:r w:rsidRPr="002031A4">
        <w:rPr>
          <w:rFonts w:asciiTheme="minorHAnsi" w:hAnsiTheme="minorHAnsi" w:cstheme="minorHAnsi"/>
        </w:rPr>
        <w:t>W</w:t>
      </w:r>
      <w:r w:rsidR="001D41A8" w:rsidRPr="002031A4">
        <w:rPr>
          <w:rFonts w:asciiTheme="minorHAnsi" w:hAnsiTheme="minorHAnsi" w:cstheme="minorHAnsi"/>
        </w:rPr>
        <w:t xml:space="preserve"> </w:t>
      </w:r>
      <w:r w:rsidRPr="002031A4">
        <w:rPr>
          <w:rFonts w:asciiTheme="minorHAnsi" w:hAnsiTheme="minorHAnsi" w:cstheme="minorHAnsi"/>
        </w:rPr>
        <w:t>postępowaniu</w:t>
      </w:r>
      <w:r w:rsidR="001D41A8" w:rsidRPr="002031A4">
        <w:rPr>
          <w:rFonts w:asciiTheme="minorHAnsi" w:hAnsiTheme="minorHAnsi" w:cstheme="minorHAnsi"/>
        </w:rPr>
        <w:t xml:space="preserve"> </w:t>
      </w:r>
      <w:r w:rsidRPr="002031A4">
        <w:rPr>
          <w:rFonts w:asciiTheme="minorHAnsi" w:hAnsiTheme="minorHAnsi" w:cstheme="minorHAnsi"/>
        </w:rPr>
        <w:t>o</w:t>
      </w:r>
      <w:r w:rsidR="001D41A8" w:rsidRPr="002031A4">
        <w:rPr>
          <w:rFonts w:asciiTheme="minorHAnsi" w:hAnsiTheme="minorHAnsi" w:cstheme="minorHAnsi"/>
        </w:rPr>
        <w:t xml:space="preserve"> </w:t>
      </w:r>
      <w:r w:rsidRPr="002031A4">
        <w:rPr>
          <w:rFonts w:asciiTheme="minorHAnsi" w:hAnsiTheme="minorHAnsi" w:cstheme="minorHAnsi"/>
        </w:rPr>
        <w:t>udzielenie</w:t>
      </w:r>
      <w:r w:rsidR="001D41A8" w:rsidRPr="002031A4">
        <w:rPr>
          <w:rFonts w:asciiTheme="minorHAnsi" w:hAnsiTheme="minorHAnsi" w:cstheme="minorHAnsi"/>
        </w:rPr>
        <w:t xml:space="preserve"> </w:t>
      </w:r>
      <w:r w:rsidRPr="002031A4">
        <w:rPr>
          <w:rFonts w:asciiTheme="minorHAnsi" w:hAnsiTheme="minorHAnsi" w:cstheme="minorHAnsi"/>
        </w:rPr>
        <w:t>zamówienia</w:t>
      </w:r>
      <w:r w:rsidR="001D41A8" w:rsidRPr="002031A4">
        <w:rPr>
          <w:rFonts w:asciiTheme="minorHAnsi" w:hAnsiTheme="minorHAnsi" w:cstheme="minorHAnsi"/>
        </w:rPr>
        <w:t xml:space="preserve"> </w:t>
      </w:r>
      <w:r w:rsidRPr="002031A4">
        <w:rPr>
          <w:rFonts w:asciiTheme="minorHAnsi" w:hAnsiTheme="minorHAnsi" w:cstheme="minorHAnsi"/>
        </w:rPr>
        <w:t>korespondencja</w:t>
      </w:r>
      <w:r w:rsidR="001D41A8" w:rsidRPr="002031A4">
        <w:rPr>
          <w:rFonts w:asciiTheme="minorHAnsi" w:hAnsiTheme="minorHAnsi" w:cstheme="minorHAnsi"/>
        </w:rPr>
        <w:t xml:space="preserve"> </w:t>
      </w:r>
      <w:r w:rsidRPr="002031A4">
        <w:rPr>
          <w:rFonts w:asciiTheme="minorHAnsi" w:hAnsiTheme="minorHAnsi" w:cstheme="minorHAnsi"/>
        </w:rPr>
        <w:t>elektroniczna</w:t>
      </w:r>
      <w:r w:rsidR="001D41A8" w:rsidRPr="002031A4">
        <w:rPr>
          <w:rFonts w:asciiTheme="minorHAnsi" w:hAnsiTheme="minorHAnsi" w:cstheme="minorHAnsi"/>
        </w:rPr>
        <w:t xml:space="preserve"> </w:t>
      </w:r>
      <w:r w:rsidRPr="002031A4">
        <w:rPr>
          <w:rFonts w:asciiTheme="minorHAnsi" w:hAnsiTheme="minorHAnsi" w:cstheme="minorHAnsi"/>
        </w:rPr>
        <w:t>(inna</w:t>
      </w:r>
      <w:r w:rsidR="001D41A8" w:rsidRPr="002031A4">
        <w:rPr>
          <w:rFonts w:asciiTheme="minorHAnsi" w:hAnsiTheme="minorHAnsi" w:cstheme="minorHAnsi"/>
        </w:rPr>
        <w:t xml:space="preserve"> </w:t>
      </w:r>
      <w:r w:rsidRPr="002031A4">
        <w:rPr>
          <w:rFonts w:asciiTheme="minorHAnsi" w:hAnsiTheme="minorHAnsi" w:cstheme="minorHAnsi"/>
        </w:rPr>
        <w:t>niż</w:t>
      </w:r>
      <w:r w:rsidR="001D41A8" w:rsidRPr="002031A4">
        <w:rPr>
          <w:rFonts w:asciiTheme="minorHAnsi" w:hAnsiTheme="minorHAnsi" w:cstheme="minorHAnsi"/>
        </w:rPr>
        <w:t xml:space="preserve"> </w:t>
      </w:r>
      <w:r w:rsidRPr="002031A4">
        <w:rPr>
          <w:rFonts w:asciiTheme="minorHAnsi" w:hAnsiTheme="minorHAnsi" w:cstheme="minorHAnsi"/>
        </w:rPr>
        <w:t>oferta</w:t>
      </w:r>
      <w:r w:rsidR="001D41A8" w:rsidRPr="002031A4">
        <w:rPr>
          <w:rFonts w:asciiTheme="minorHAnsi" w:hAnsiTheme="minorHAnsi" w:cstheme="minorHAnsi"/>
        </w:rPr>
        <w:t xml:space="preserve"> </w:t>
      </w:r>
      <w:r w:rsidRPr="002031A4">
        <w:rPr>
          <w:rFonts w:asciiTheme="minorHAnsi" w:hAnsiTheme="minorHAnsi" w:cstheme="minorHAnsi"/>
        </w:rPr>
        <w:t>Wykonawcy</w:t>
      </w:r>
      <w:r w:rsidR="001D41A8" w:rsidRPr="002031A4">
        <w:rPr>
          <w:rFonts w:asciiTheme="minorHAnsi" w:hAnsiTheme="minorHAnsi" w:cstheme="minorHAnsi"/>
        </w:rPr>
        <w:t xml:space="preserve"> </w:t>
      </w:r>
      <w:r w:rsidRPr="002031A4">
        <w:rPr>
          <w:rFonts w:asciiTheme="minorHAnsi" w:hAnsiTheme="minorHAnsi" w:cstheme="minorHAnsi"/>
        </w:rPr>
        <w:t>i</w:t>
      </w:r>
      <w:r w:rsidR="001D41A8" w:rsidRPr="002031A4">
        <w:rPr>
          <w:rFonts w:asciiTheme="minorHAnsi" w:hAnsiTheme="minorHAnsi" w:cstheme="minorHAnsi"/>
        </w:rPr>
        <w:t xml:space="preserve"> </w:t>
      </w:r>
      <w:r w:rsidRPr="002031A4">
        <w:rPr>
          <w:rFonts w:asciiTheme="minorHAnsi" w:hAnsiTheme="minorHAnsi" w:cstheme="minorHAnsi"/>
        </w:rPr>
        <w:t>załączniki</w:t>
      </w:r>
      <w:r w:rsidR="001D41A8" w:rsidRPr="002031A4">
        <w:rPr>
          <w:rFonts w:asciiTheme="minorHAnsi" w:hAnsiTheme="minorHAnsi" w:cstheme="minorHAnsi"/>
        </w:rPr>
        <w:t xml:space="preserve"> </w:t>
      </w:r>
      <w:r w:rsidRPr="002031A4">
        <w:rPr>
          <w:rFonts w:asciiTheme="minorHAnsi" w:hAnsiTheme="minorHAnsi" w:cstheme="minorHAnsi"/>
        </w:rPr>
        <w:t>do</w:t>
      </w:r>
      <w:r w:rsidR="001D41A8" w:rsidRPr="002031A4">
        <w:rPr>
          <w:rFonts w:asciiTheme="minorHAnsi" w:hAnsiTheme="minorHAnsi" w:cstheme="minorHAnsi"/>
        </w:rPr>
        <w:t xml:space="preserve"> </w:t>
      </w:r>
      <w:r w:rsidRPr="002031A4">
        <w:rPr>
          <w:rFonts w:asciiTheme="minorHAnsi" w:hAnsiTheme="minorHAnsi" w:cstheme="minorHAnsi"/>
        </w:rPr>
        <w:t>oferty)</w:t>
      </w:r>
      <w:r w:rsidR="001D41A8" w:rsidRPr="002031A4">
        <w:rPr>
          <w:rFonts w:asciiTheme="minorHAnsi" w:hAnsiTheme="minorHAnsi" w:cstheme="minorHAnsi"/>
        </w:rPr>
        <w:t xml:space="preserve"> </w:t>
      </w:r>
      <w:r w:rsidRPr="002031A4">
        <w:rPr>
          <w:rFonts w:asciiTheme="minorHAnsi" w:hAnsiTheme="minorHAnsi" w:cstheme="minorHAnsi"/>
        </w:rPr>
        <w:t>odbywa</w:t>
      </w:r>
      <w:r w:rsidR="001D41A8" w:rsidRPr="002031A4">
        <w:rPr>
          <w:rFonts w:asciiTheme="minorHAnsi" w:hAnsiTheme="minorHAnsi" w:cstheme="minorHAnsi"/>
        </w:rPr>
        <w:t xml:space="preserve"> </w:t>
      </w:r>
      <w:r w:rsidRPr="002031A4">
        <w:rPr>
          <w:rFonts w:asciiTheme="minorHAnsi" w:hAnsiTheme="minorHAnsi" w:cstheme="minorHAnsi"/>
        </w:rPr>
        <w:t>się</w:t>
      </w:r>
      <w:r w:rsidR="001D41A8" w:rsidRPr="002031A4">
        <w:rPr>
          <w:rFonts w:asciiTheme="minorHAnsi" w:hAnsiTheme="minorHAnsi" w:cstheme="minorHAnsi"/>
        </w:rPr>
        <w:t xml:space="preserve"> </w:t>
      </w:r>
      <w:r w:rsidRPr="002031A4">
        <w:rPr>
          <w:rFonts w:asciiTheme="minorHAnsi" w:hAnsiTheme="minorHAnsi" w:cstheme="minorHAnsi"/>
        </w:rPr>
        <w:t>elektronicznie</w:t>
      </w:r>
      <w:r w:rsidR="001D41A8" w:rsidRPr="002031A4">
        <w:rPr>
          <w:rFonts w:asciiTheme="minorHAnsi" w:hAnsiTheme="minorHAnsi" w:cstheme="minorHAnsi"/>
        </w:rPr>
        <w:t xml:space="preserve"> </w:t>
      </w:r>
      <w:r w:rsidRPr="002031A4">
        <w:rPr>
          <w:rFonts w:asciiTheme="minorHAnsi" w:hAnsiTheme="minorHAnsi" w:cstheme="minorHAnsi"/>
        </w:rPr>
        <w:t>za</w:t>
      </w:r>
      <w:r w:rsidR="001D41A8" w:rsidRPr="002031A4">
        <w:rPr>
          <w:rFonts w:asciiTheme="minorHAnsi" w:hAnsiTheme="minorHAnsi" w:cstheme="minorHAnsi"/>
        </w:rPr>
        <w:t xml:space="preserve"> pośrednic</w:t>
      </w:r>
      <w:r w:rsidRPr="002031A4">
        <w:rPr>
          <w:rFonts w:asciiTheme="minorHAnsi" w:hAnsiTheme="minorHAnsi" w:cstheme="minorHAnsi"/>
        </w:rPr>
        <w:t>twem</w:t>
      </w:r>
      <w:r w:rsidR="001D41A8" w:rsidRPr="002031A4">
        <w:rPr>
          <w:rFonts w:asciiTheme="minorHAnsi" w:hAnsiTheme="minorHAnsi" w:cstheme="minorHAnsi"/>
        </w:rPr>
        <w:t xml:space="preserve"> </w:t>
      </w:r>
      <w:r w:rsidRPr="002031A4">
        <w:rPr>
          <w:rFonts w:asciiTheme="minorHAnsi" w:hAnsiTheme="minorHAnsi" w:cstheme="minorHAnsi"/>
        </w:rPr>
        <w:t>dedykowanego</w:t>
      </w:r>
      <w:r w:rsidR="001D41A8" w:rsidRPr="002031A4">
        <w:rPr>
          <w:rFonts w:asciiTheme="minorHAnsi" w:hAnsiTheme="minorHAnsi" w:cstheme="minorHAnsi"/>
        </w:rPr>
        <w:t xml:space="preserve"> </w:t>
      </w:r>
      <w:r w:rsidRPr="002031A4">
        <w:rPr>
          <w:rFonts w:asciiTheme="minorHAnsi" w:hAnsiTheme="minorHAnsi" w:cstheme="minorHAnsi"/>
        </w:rPr>
        <w:t>formularza</w:t>
      </w:r>
      <w:r w:rsidR="001D41A8" w:rsidRPr="002031A4">
        <w:rPr>
          <w:rFonts w:asciiTheme="minorHAnsi" w:hAnsiTheme="minorHAnsi" w:cstheme="minorHAnsi"/>
        </w:rPr>
        <w:t xml:space="preserve"> </w:t>
      </w:r>
      <w:r w:rsidRPr="002031A4">
        <w:rPr>
          <w:rFonts w:asciiTheme="minorHAnsi" w:hAnsiTheme="minorHAnsi" w:cstheme="minorHAnsi"/>
        </w:rPr>
        <w:t>dostępnego</w:t>
      </w:r>
      <w:r w:rsidR="001D41A8" w:rsidRPr="002031A4">
        <w:rPr>
          <w:rFonts w:asciiTheme="minorHAnsi" w:hAnsiTheme="minorHAnsi" w:cstheme="minorHAnsi"/>
        </w:rPr>
        <w:t xml:space="preserve"> </w:t>
      </w:r>
      <w:r w:rsidRPr="002031A4">
        <w:rPr>
          <w:rFonts w:asciiTheme="minorHAnsi" w:hAnsiTheme="minorHAnsi" w:cstheme="minorHAnsi"/>
        </w:rPr>
        <w:t>na</w:t>
      </w:r>
      <w:r w:rsidR="001D41A8" w:rsidRPr="002031A4">
        <w:rPr>
          <w:rFonts w:asciiTheme="minorHAnsi" w:hAnsiTheme="minorHAnsi" w:cstheme="minorHAnsi"/>
        </w:rPr>
        <w:t xml:space="preserve"> </w:t>
      </w:r>
      <w:proofErr w:type="spellStart"/>
      <w:r w:rsidRPr="002031A4">
        <w:rPr>
          <w:rFonts w:asciiTheme="minorHAnsi" w:hAnsiTheme="minorHAnsi" w:cstheme="minorHAnsi"/>
        </w:rPr>
        <w:t>ePUAP</w:t>
      </w:r>
      <w:proofErr w:type="spellEnd"/>
      <w:r w:rsidR="001D41A8" w:rsidRPr="002031A4">
        <w:rPr>
          <w:rFonts w:asciiTheme="minorHAnsi" w:hAnsiTheme="minorHAnsi" w:cstheme="minorHAnsi"/>
        </w:rPr>
        <w:t xml:space="preserve"> </w:t>
      </w:r>
      <w:r w:rsidRPr="002031A4">
        <w:rPr>
          <w:rFonts w:asciiTheme="minorHAnsi" w:hAnsiTheme="minorHAnsi" w:cstheme="minorHAnsi"/>
        </w:rPr>
        <w:t>oraz</w:t>
      </w:r>
      <w:r w:rsidR="001D41A8" w:rsidRPr="002031A4">
        <w:rPr>
          <w:rFonts w:asciiTheme="minorHAnsi" w:hAnsiTheme="minorHAnsi" w:cstheme="minorHAnsi"/>
        </w:rPr>
        <w:t xml:space="preserve"> </w:t>
      </w:r>
      <w:r w:rsidRPr="002031A4">
        <w:rPr>
          <w:rFonts w:asciiTheme="minorHAnsi" w:hAnsiTheme="minorHAnsi" w:cstheme="minorHAnsi"/>
        </w:rPr>
        <w:t>udostępnionego</w:t>
      </w:r>
      <w:r w:rsidR="001D41A8" w:rsidRPr="002031A4">
        <w:rPr>
          <w:rFonts w:asciiTheme="minorHAnsi" w:hAnsiTheme="minorHAnsi" w:cstheme="minorHAnsi"/>
        </w:rPr>
        <w:t xml:space="preserve"> </w:t>
      </w:r>
      <w:r w:rsidRPr="002031A4">
        <w:rPr>
          <w:rFonts w:asciiTheme="minorHAnsi" w:hAnsiTheme="minorHAnsi" w:cstheme="minorHAnsi"/>
        </w:rPr>
        <w:t>przez</w:t>
      </w:r>
      <w:r w:rsidR="001D41A8" w:rsidRPr="002031A4">
        <w:rPr>
          <w:rFonts w:asciiTheme="minorHAnsi" w:hAnsiTheme="minorHAnsi" w:cstheme="minorHAnsi"/>
        </w:rPr>
        <w:t xml:space="preserve"> </w:t>
      </w:r>
      <w:r w:rsidRPr="002031A4">
        <w:rPr>
          <w:rFonts w:asciiTheme="minorHAnsi" w:hAnsiTheme="minorHAnsi" w:cstheme="minorHAnsi"/>
        </w:rPr>
        <w:t>mini</w:t>
      </w:r>
      <w:r w:rsidR="001D41A8" w:rsidRPr="002031A4">
        <w:rPr>
          <w:rFonts w:asciiTheme="minorHAnsi" w:hAnsiTheme="minorHAnsi" w:cstheme="minorHAnsi"/>
        </w:rPr>
        <w:t xml:space="preserve"> </w:t>
      </w:r>
      <w:r w:rsidRPr="002031A4">
        <w:rPr>
          <w:rFonts w:asciiTheme="minorHAnsi" w:hAnsiTheme="minorHAnsi" w:cstheme="minorHAnsi"/>
        </w:rPr>
        <w:t>Portal</w:t>
      </w:r>
      <w:r w:rsidR="001D41A8" w:rsidRPr="002031A4">
        <w:rPr>
          <w:rFonts w:asciiTheme="minorHAnsi" w:hAnsiTheme="minorHAnsi" w:cstheme="minorHAnsi"/>
        </w:rPr>
        <w:t xml:space="preserve"> </w:t>
      </w:r>
      <w:r w:rsidRPr="002031A4">
        <w:rPr>
          <w:rFonts w:asciiTheme="minorHAnsi" w:hAnsiTheme="minorHAnsi" w:cstheme="minorHAnsi"/>
        </w:rPr>
        <w:t>(Formularz</w:t>
      </w:r>
      <w:r w:rsidR="001D41A8" w:rsidRPr="002031A4">
        <w:rPr>
          <w:rFonts w:asciiTheme="minorHAnsi" w:hAnsiTheme="minorHAnsi" w:cstheme="minorHAnsi"/>
        </w:rPr>
        <w:t xml:space="preserve"> </w:t>
      </w:r>
      <w:r w:rsidRPr="002031A4">
        <w:rPr>
          <w:rFonts w:asciiTheme="minorHAnsi" w:hAnsiTheme="minorHAnsi" w:cstheme="minorHAnsi"/>
        </w:rPr>
        <w:t>do</w:t>
      </w:r>
      <w:r w:rsidR="001D41A8" w:rsidRPr="002031A4">
        <w:rPr>
          <w:rFonts w:asciiTheme="minorHAnsi" w:hAnsiTheme="minorHAnsi" w:cstheme="minorHAnsi"/>
        </w:rPr>
        <w:t xml:space="preserve"> </w:t>
      </w:r>
      <w:r w:rsidRPr="002031A4">
        <w:rPr>
          <w:rFonts w:asciiTheme="minorHAnsi" w:hAnsiTheme="minorHAnsi" w:cstheme="minorHAnsi"/>
        </w:rPr>
        <w:t>komunikacji).</w:t>
      </w:r>
      <w:r w:rsidR="001D41A8" w:rsidRPr="002031A4">
        <w:rPr>
          <w:rFonts w:asciiTheme="minorHAnsi" w:hAnsiTheme="minorHAnsi" w:cstheme="minorHAnsi"/>
        </w:rPr>
        <w:t xml:space="preserve"> </w:t>
      </w:r>
      <w:r w:rsidRPr="002031A4">
        <w:rPr>
          <w:rFonts w:asciiTheme="minorHAnsi" w:hAnsiTheme="minorHAnsi" w:cstheme="minorHAnsi"/>
        </w:rPr>
        <w:t>Korespondencja</w:t>
      </w:r>
      <w:r w:rsidR="001D41A8" w:rsidRPr="002031A4">
        <w:rPr>
          <w:rFonts w:asciiTheme="minorHAnsi" w:hAnsiTheme="minorHAnsi" w:cstheme="minorHAnsi"/>
        </w:rPr>
        <w:t xml:space="preserve"> </w:t>
      </w:r>
      <w:r w:rsidRPr="002031A4">
        <w:rPr>
          <w:rFonts w:asciiTheme="minorHAnsi" w:hAnsiTheme="minorHAnsi" w:cstheme="minorHAnsi"/>
        </w:rPr>
        <w:t>przesłana</w:t>
      </w:r>
      <w:r w:rsidR="001D41A8" w:rsidRPr="002031A4">
        <w:rPr>
          <w:rFonts w:asciiTheme="minorHAnsi" w:hAnsiTheme="minorHAnsi" w:cstheme="minorHAnsi"/>
        </w:rPr>
        <w:t xml:space="preserve"> </w:t>
      </w:r>
      <w:r w:rsidRPr="002031A4">
        <w:rPr>
          <w:rFonts w:asciiTheme="minorHAnsi" w:hAnsiTheme="minorHAnsi" w:cstheme="minorHAnsi"/>
        </w:rPr>
        <w:t>za</w:t>
      </w:r>
      <w:r w:rsidR="001D41A8" w:rsidRPr="002031A4">
        <w:rPr>
          <w:rFonts w:asciiTheme="minorHAnsi" w:hAnsiTheme="minorHAnsi" w:cstheme="minorHAnsi"/>
        </w:rPr>
        <w:t xml:space="preserve"> </w:t>
      </w:r>
      <w:r w:rsidRPr="002031A4">
        <w:rPr>
          <w:rFonts w:asciiTheme="minorHAnsi" w:hAnsiTheme="minorHAnsi" w:cstheme="minorHAnsi"/>
        </w:rPr>
        <w:t>pomocą</w:t>
      </w:r>
      <w:r w:rsidR="001D41A8" w:rsidRPr="002031A4">
        <w:rPr>
          <w:rFonts w:asciiTheme="minorHAnsi" w:hAnsiTheme="minorHAnsi" w:cstheme="minorHAnsi"/>
        </w:rPr>
        <w:t xml:space="preserve"> </w:t>
      </w:r>
      <w:r w:rsidRPr="002031A4">
        <w:rPr>
          <w:rFonts w:asciiTheme="minorHAnsi" w:hAnsiTheme="minorHAnsi" w:cstheme="minorHAnsi"/>
        </w:rPr>
        <w:t>tego</w:t>
      </w:r>
      <w:r w:rsidR="001D41A8" w:rsidRPr="002031A4">
        <w:rPr>
          <w:rFonts w:asciiTheme="minorHAnsi" w:hAnsiTheme="minorHAnsi" w:cstheme="minorHAnsi"/>
        </w:rPr>
        <w:t xml:space="preserve"> </w:t>
      </w:r>
      <w:r w:rsidRPr="002031A4">
        <w:rPr>
          <w:rFonts w:asciiTheme="minorHAnsi" w:hAnsiTheme="minorHAnsi" w:cstheme="minorHAnsi"/>
        </w:rPr>
        <w:t>formularza</w:t>
      </w:r>
      <w:r w:rsidR="001D41A8" w:rsidRPr="002031A4">
        <w:rPr>
          <w:rFonts w:asciiTheme="minorHAnsi" w:hAnsiTheme="minorHAnsi" w:cstheme="minorHAnsi"/>
        </w:rPr>
        <w:t xml:space="preserve"> </w:t>
      </w:r>
      <w:r w:rsidRPr="002031A4">
        <w:rPr>
          <w:rFonts w:asciiTheme="minorHAnsi" w:hAnsiTheme="minorHAnsi" w:cstheme="minorHAnsi"/>
        </w:rPr>
        <w:t>nie</w:t>
      </w:r>
      <w:r w:rsidR="001D41A8" w:rsidRPr="002031A4">
        <w:rPr>
          <w:rFonts w:asciiTheme="minorHAnsi" w:hAnsiTheme="minorHAnsi" w:cstheme="minorHAnsi"/>
        </w:rPr>
        <w:t xml:space="preserve"> </w:t>
      </w:r>
      <w:r w:rsidRPr="002031A4">
        <w:rPr>
          <w:rFonts w:asciiTheme="minorHAnsi" w:hAnsiTheme="minorHAnsi" w:cstheme="minorHAnsi"/>
        </w:rPr>
        <w:t>może</w:t>
      </w:r>
      <w:r w:rsidR="001D41A8" w:rsidRPr="002031A4">
        <w:rPr>
          <w:rFonts w:asciiTheme="minorHAnsi" w:hAnsiTheme="minorHAnsi" w:cstheme="minorHAnsi"/>
        </w:rPr>
        <w:t xml:space="preserve"> </w:t>
      </w:r>
      <w:r w:rsidRPr="002031A4">
        <w:rPr>
          <w:rFonts w:asciiTheme="minorHAnsi" w:hAnsiTheme="minorHAnsi" w:cstheme="minorHAnsi"/>
        </w:rPr>
        <w:t>być</w:t>
      </w:r>
      <w:r w:rsidR="001D41A8" w:rsidRPr="002031A4">
        <w:rPr>
          <w:rFonts w:asciiTheme="minorHAnsi" w:hAnsiTheme="minorHAnsi" w:cstheme="minorHAnsi"/>
        </w:rPr>
        <w:t xml:space="preserve"> </w:t>
      </w:r>
      <w:r w:rsidRPr="002031A4">
        <w:rPr>
          <w:rFonts w:asciiTheme="minorHAnsi" w:hAnsiTheme="minorHAnsi" w:cstheme="minorHAnsi"/>
        </w:rPr>
        <w:t>szyfrowana.</w:t>
      </w:r>
      <w:r w:rsidR="001D41A8" w:rsidRPr="002031A4">
        <w:rPr>
          <w:rFonts w:asciiTheme="minorHAnsi" w:hAnsiTheme="minorHAnsi" w:cstheme="minorHAnsi"/>
        </w:rPr>
        <w:t xml:space="preserve"> </w:t>
      </w:r>
      <w:r w:rsidRPr="002031A4">
        <w:rPr>
          <w:rFonts w:asciiTheme="minorHAnsi" w:hAnsiTheme="minorHAnsi" w:cstheme="minorHAnsi"/>
        </w:rPr>
        <w:t>We</w:t>
      </w:r>
      <w:r w:rsidR="001D41A8" w:rsidRPr="002031A4">
        <w:rPr>
          <w:rFonts w:asciiTheme="minorHAnsi" w:hAnsiTheme="minorHAnsi" w:cstheme="minorHAnsi"/>
        </w:rPr>
        <w:t xml:space="preserve"> </w:t>
      </w:r>
      <w:r w:rsidRPr="002031A4">
        <w:rPr>
          <w:rFonts w:asciiTheme="minorHAnsi" w:hAnsiTheme="minorHAnsi" w:cstheme="minorHAnsi"/>
        </w:rPr>
        <w:t>wszelkiej</w:t>
      </w:r>
      <w:r w:rsidR="001D41A8" w:rsidRPr="002031A4">
        <w:rPr>
          <w:rFonts w:asciiTheme="minorHAnsi" w:hAnsiTheme="minorHAnsi" w:cstheme="minorHAnsi"/>
        </w:rPr>
        <w:t xml:space="preserve"> </w:t>
      </w:r>
      <w:r w:rsidRPr="002031A4">
        <w:rPr>
          <w:rFonts w:asciiTheme="minorHAnsi" w:hAnsiTheme="minorHAnsi" w:cstheme="minorHAnsi"/>
        </w:rPr>
        <w:t>korespondencji</w:t>
      </w:r>
      <w:r w:rsidR="001D41A8" w:rsidRPr="002031A4">
        <w:rPr>
          <w:rFonts w:asciiTheme="minorHAnsi" w:hAnsiTheme="minorHAnsi" w:cstheme="minorHAnsi"/>
        </w:rPr>
        <w:t xml:space="preserve"> </w:t>
      </w:r>
      <w:r w:rsidRPr="002031A4">
        <w:rPr>
          <w:rFonts w:asciiTheme="minorHAnsi" w:hAnsiTheme="minorHAnsi" w:cstheme="minorHAnsi"/>
        </w:rPr>
        <w:t>związanej</w:t>
      </w:r>
      <w:r w:rsidR="001D41A8" w:rsidRPr="002031A4">
        <w:rPr>
          <w:rFonts w:asciiTheme="minorHAnsi" w:hAnsiTheme="minorHAnsi" w:cstheme="minorHAnsi"/>
        </w:rPr>
        <w:t xml:space="preserve"> </w:t>
      </w:r>
      <w:r w:rsidRPr="002031A4">
        <w:rPr>
          <w:rFonts w:asciiTheme="minorHAnsi" w:hAnsiTheme="minorHAnsi" w:cstheme="minorHAnsi"/>
        </w:rPr>
        <w:t>z</w:t>
      </w:r>
      <w:r w:rsidR="001D41A8" w:rsidRPr="002031A4">
        <w:rPr>
          <w:rFonts w:asciiTheme="minorHAnsi" w:hAnsiTheme="minorHAnsi" w:cstheme="minorHAnsi"/>
        </w:rPr>
        <w:t xml:space="preserve"> </w:t>
      </w:r>
      <w:r w:rsidRPr="002031A4">
        <w:rPr>
          <w:rFonts w:asciiTheme="minorHAnsi" w:hAnsiTheme="minorHAnsi" w:cstheme="minorHAnsi"/>
        </w:rPr>
        <w:t>niniejszym</w:t>
      </w:r>
      <w:r w:rsidR="001D41A8" w:rsidRPr="002031A4">
        <w:rPr>
          <w:rFonts w:asciiTheme="minorHAnsi" w:hAnsiTheme="minorHAnsi" w:cstheme="minorHAnsi"/>
        </w:rPr>
        <w:t xml:space="preserve"> </w:t>
      </w:r>
      <w:r w:rsidRPr="002031A4">
        <w:rPr>
          <w:rFonts w:asciiTheme="minorHAnsi" w:hAnsiTheme="minorHAnsi" w:cstheme="minorHAnsi"/>
        </w:rPr>
        <w:t>postępowaniem</w:t>
      </w:r>
      <w:r w:rsidR="001D41A8" w:rsidRPr="002031A4">
        <w:rPr>
          <w:rFonts w:asciiTheme="minorHAnsi" w:hAnsiTheme="minorHAnsi" w:cstheme="minorHAnsi"/>
        </w:rPr>
        <w:t xml:space="preserve"> </w:t>
      </w:r>
      <w:r w:rsidRPr="002031A4">
        <w:rPr>
          <w:rFonts w:asciiTheme="minorHAnsi" w:hAnsiTheme="minorHAnsi" w:cstheme="minorHAnsi"/>
        </w:rPr>
        <w:t>Zamawiający</w:t>
      </w:r>
      <w:r w:rsidR="001D41A8" w:rsidRPr="002031A4">
        <w:rPr>
          <w:rFonts w:asciiTheme="minorHAnsi" w:hAnsiTheme="minorHAnsi" w:cstheme="minorHAnsi"/>
        </w:rPr>
        <w:t xml:space="preserve"> </w:t>
      </w:r>
      <w:r w:rsidRPr="002031A4">
        <w:rPr>
          <w:rFonts w:asciiTheme="minorHAnsi" w:hAnsiTheme="minorHAnsi" w:cstheme="minorHAnsi"/>
        </w:rPr>
        <w:t>i</w:t>
      </w:r>
      <w:r w:rsidR="001D41A8" w:rsidRPr="002031A4">
        <w:rPr>
          <w:rFonts w:asciiTheme="minorHAnsi" w:hAnsiTheme="minorHAnsi" w:cstheme="minorHAnsi"/>
        </w:rPr>
        <w:t xml:space="preserve"> </w:t>
      </w:r>
      <w:r w:rsidRPr="002031A4">
        <w:rPr>
          <w:rFonts w:asciiTheme="minorHAnsi" w:hAnsiTheme="minorHAnsi" w:cstheme="minorHAnsi"/>
        </w:rPr>
        <w:t>Wykonawcy</w:t>
      </w:r>
      <w:r w:rsidR="001D41A8" w:rsidRPr="002031A4">
        <w:rPr>
          <w:rFonts w:asciiTheme="minorHAnsi" w:hAnsiTheme="minorHAnsi" w:cstheme="minorHAnsi"/>
        </w:rPr>
        <w:t xml:space="preserve"> </w:t>
      </w:r>
      <w:r w:rsidRPr="002031A4">
        <w:rPr>
          <w:rFonts w:asciiTheme="minorHAnsi" w:hAnsiTheme="minorHAnsi" w:cstheme="minorHAnsi"/>
        </w:rPr>
        <w:t>posługują</w:t>
      </w:r>
      <w:r w:rsidR="001D41A8" w:rsidRPr="002031A4">
        <w:rPr>
          <w:rFonts w:asciiTheme="minorHAnsi" w:hAnsiTheme="minorHAnsi" w:cstheme="minorHAnsi"/>
        </w:rPr>
        <w:t xml:space="preserve"> </w:t>
      </w:r>
      <w:r w:rsidRPr="002031A4">
        <w:rPr>
          <w:rFonts w:asciiTheme="minorHAnsi" w:hAnsiTheme="minorHAnsi" w:cstheme="minorHAnsi"/>
        </w:rPr>
        <w:t>się</w:t>
      </w:r>
      <w:r w:rsidR="001D41A8" w:rsidRPr="002031A4">
        <w:rPr>
          <w:rFonts w:asciiTheme="minorHAnsi" w:hAnsiTheme="minorHAnsi" w:cstheme="minorHAnsi"/>
        </w:rPr>
        <w:t xml:space="preserve"> </w:t>
      </w:r>
      <w:r w:rsidRPr="002031A4">
        <w:rPr>
          <w:rFonts w:asciiTheme="minorHAnsi" w:hAnsiTheme="minorHAnsi" w:cstheme="minorHAnsi"/>
        </w:rPr>
        <w:t>numer</w:t>
      </w:r>
      <w:r w:rsidR="001D41A8" w:rsidRPr="002031A4">
        <w:rPr>
          <w:rFonts w:asciiTheme="minorHAnsi" w:hAnsiTheme="minorHAnsi" w:cstheme="minorHAnsi"/>
        </w:rPr>
        <w:t>e</w:t>
      </w:r>
      <w:r w:rsidRPr="002031A4">
        <w:rPr>
          <w:rFonts w:asciiTheme="minorHAnsi" w:hAnsiTheme="minorHAnsi" w:cstheme="minorHAnsi"/>
        </w:rPr>
        <w:t>m</w:t>
      </w:r>
      <w:r w:rsidR="001D41A8" w:rsidRPr="002031A4">
        <w:rPr>
          <w:rFonts w:asciiTheme="minorHAnsi" w:hAnsiTheme="minorHAnsi" w:cstheme="minorHAnsi"/>
        </w:rPr>
        <w:t xml:space="preserve"> </w:t>
      </w:r>
      <w:r w:rsidRPr="002031A4">
        <w:rPr>
          <w:rFonts w:asciiTheme="minorHAnsi" w:hAnsiTheme="minorHAnsi" w:cstheme="minorHAnsi"/>
        </w:rPr>
        <w:t>ogłoszenia</w:t>
      </w:r>
      <w:r w:rsidR="001D41A8" w:rsidRPr="002031A4">
        <w:rPr>
          <w:rFonts w:asciiTheme="minorHAnsi" w:hAnsiTheme="minorHAnsi" w:cstheme="minorHAnsi"/>
        </w:rPr>
        <w:t xml:space="preserve"> </w:t>
      </w:r>
      <w:r w:rsidRPr="002031A4">
        <w:rPr>
          <w:rFonts w:asciiTheme="minorHAnsi" w:hAnsiTheme="minorHAnsi" w:cstheme="minorHAnsi"/>
        </w:rPr>
        <w:t>(BZP).</w:t>
      </w:r>
    </w:p>
    <w:p w14:paraId="60AF8C0D" w14:textId="647DB345" w:rsidR="001D41A8" w:rsidRPr="001F6E0E" w:rsidRDefault="00116D59" w:rsidP="00116D59">
      <w:pPr>
        <w:pStyle w:val="Style1"/>
        <w:widowControl/>
        <w:numPr>
          <w:ilvl w:val="0"/>
          <w:numId w:val="4"/>
        </w:numPr>
        <w:jc w:val="both"/>
        <w:rPr>
          <w:rFonts w:asciiTheme="minorHAnsi" w:hAnsiTheme="minorHAnsi" w:cstheme="minorHAnsi"/>
          <w:b/>
          <w:bCs/>
        </w:rPr>
      </w:pPr>
      <w:r w:rsidRPr="00545A1B">
        <w:rPr>
          <w:rFonts w:asciiTheme="minorHAnsi" w:hAnsiTheme="minorHAnsi" w:cstheme="minorHAnsi"/>
        </w:rPr>
        <w:t>Zamawiający</w:t>
      </w:r>
      <w:r w:rsidR="001D41A8" w:rsidRPr="00545A1B">
        <w:rPr>
          <w:rFonts w:asciiTheme="minorHAnsi" w:hAnsiTheme="minorHAnsi" w:cstheme="minorHAnsi"/>
        </w:rPr>
        <w:t xml:space="preserve"> </w:t>
      </w:r>
      <w:r w:rsidRPr="00545A1B">
        <w:rPr>
          <w:rFonts w:asciiTheme="minorHAnsi" w:hAnsiTheme="minorHAnsi" w:cstheme="minorHAnsi"/>
        </w:rPr>
        <w:t>może</w:t>
      </w:r>
      <w:r w:rsidR="001D41A8" w:rsidRPr="00545A1B">
        <w:rPr>
          <w:rFonts w:asciiTheme="minorHAnsi" w:hAnsiTheme="minorHAnsi" w:cstheme="minorHAnsi"/>
        </w:rPr>
        <w:t xml:space="preserve"> </w:t>
      </w:r>
      <w:r w:rsidRPr="00545A1B">
        <w:rPr>
          <w:rFonts w:asciiTheme="minorHAnsi" w:hAnsiTheme="minorHAnsi" w:cstheme="minorHAnsi"/>
        </w:rPr>
        <w:t>również</w:t>
      </w:r>
      <w:r w:rsidR="001D41A8" w:rsidRPr="00545A1B">
        <w:rPr>
          <w:rFonts w:asciiTheme="minorHAnsi" w:hAnsiTheme="minorHAnsi" w:cstheme="minorHAnsi"/>
        </w:rPr>
        <w:t xml:space="preserve"> </w:t>
      </w:r>
      <w:r w:rsidRPr="00545A1B">
        <w:rPr>
          <w:rFonts w:asciiTheme="minorHAnsi" w:hAnsiTheme="minorHAnsi" w:cstheme="minorHAnsi"/>
        </w:rPr>
        <w:t>komunikować</w:t>
      </w:r>
      <w:r w:rsidR="001D41A8" w:rsidRPr="00545A1B">
        <w:rPr>
          <w:rFonts w:asciiTheme="minorHAnsi" w:hAnsiTheme="minorHAnsi" w:cstheme="minorHAnsi"/>
        </w:rPr>
        <w:t xml:space="preserve"> </w:t>
      </w:r>
      <w:r w:rsidRPr="00545A1B">
        <w:rPr>
          <w:rFonts w:asciiTheme="minorHAnsi" w:hAnsiTheme="minorHAnsi" w:cstheme="minorHAnsi"/>
        </w:rPr>
        <w:t>się</w:t>
      </w:r>
      <w:r w:rsidR="001D41A8" w:rsidRPr="00545A1B">
        <w:rPr>
          <w:rFonts w:asciiTheme="minorHAnsi" w:hAnsiTheme="minorHAnsi" w:cstheme="minorHAnsi"/>
        </w:rPr>
        <w:t xml:space="preserve"> </w:t>
      </w:r>
      <w:r w:rsidRPr="00545A1B">
        <w:rPr>
          <w:rFonts w:asciiTheme="minorHAnsi" w:hAnsiTheme="minorHAnsi" w:cstheme="minorHAnsi"/>
        </w:rPr>
        <w:t>z</w:t>
      </w:r>
      <w:r w:rsidR="001D41A8" w:rsidRPr="00545A1B">
        <w:rPr>
          <w:rFonts w:asciiTheme="minorHAnsi" w:hAnsiTheme="minorHAnsi" w:cstheme="minorHAnsi"/>
        </w:rPr>
        <w:t xml:space="preserve"> </w:t>
      </w:r>
      <w:r w:rsidRPr="00545A1B">
        <w:rPr>
          <w:rFonts w:asciiTheme="minorHAnsi" w:hAnsiTheme="minorHAnsi" w:cstheme="minorHAnsi"/>
        </w:rPr>
        <w:t>Wykonawcami</w:t>
      </w:r>
      <w:r w:rsidR="001D41A8" w:rsidRPr="00545A1B">
        <w:rPr>
          <w:rFonts w:asciiTheme="minorHAnsi" w:hAnsiTheme="minorHAnsi" w:cstheme="minorHAnsi"/>
        </w:rPr>
        <w:t xml:space="preserve"> </w:t>
      </w:r>
      <w:r w:rsidRPr="00545A1B">
        <w:rPr>
          <w:rFonts w:asciiTheme="minorHAnsi" w:hAnsiTheme="minorHAnsi" w:cstheme="minorHAnsi"/>
        </w:rPr>
        <w:t>za</w:t>
      </w:r>
      <w:r w:rsidR="001D41A8" w:rsidRPr="00545A1B">
        <w:rPr>
          <w:rFonts w:asciiTheme="minorHAnsi" w:hAnsiTheme="minorHAnsi" w:cstheme="minorHAnsi"/>
        </w:rPr>
        <w:t xml:space="preserve"> </w:t>
      </w:r>
      <w:r w:rsidRPr="00545A1B">
        <w:rPr>
          <w:rFonts w:asciiTheme="minorHAnsi" w:hAnsiTheme="minorHAnsi" w:cstheme="minorHAnsi"/>
        </w:rPr>
        <w:t>pomocą</w:t>
      </w:r>
      <w:r w:rsidR="001D41A8" w:rsidRPr="00545A1B">
        <w:rPr>
          <w:rFonts w:asciiTheme="minorHAnsi" w:hAnsiTheme="minorHAnsi" w:cstheme="minorHAnsi"/>
        </w:rPr>
        <w:t xml:space="preserve"> </w:t>
      </w:r>
      <w:r w:rsidRPr="00545A1B">
        <w:rPr>
          <w:rFonts w:asciiTheme="minorHAnsi" w:hAnsiTheme="minorHAnsi" w:cstheme="minorHAnsi"/>
        </w:rPr>
        <w:t>poczty</w:t>
      </w:r>
      <w:r w:rsidR="001D41A8" w:rsidRPr="00545A1B">
        <w:rPr>
          <w:rFonts w:asciiTheme="minorHAnsi" w:hAnsiTheme="minorHAnsi" w:cstheme="minorHAnsi"/>
        </w:rPr>
        <w:t xml:space="preserve"> </w:t>
      </w:r>
      <w:r w:rsidRPr="00545A1B">
        <w:rPr>
          <w:rFonts w:asciiTheme="minorHAnsi" w:hAnsiTheme="minorHAnsi" w:cstheme="minorHAnsi"/>
        </w:rPr>
        <w:t>elektronicznej,</w:t>
      </w:r>
      <w:r w:rsidR="00545A1B">
        <w:rPr>
          <w:rFonts w:asciiTheme="minorHAnsi" w:hAnsiTheme="minorHAnsi" w:cstheme="minorHAnsi"/>
        </w:rPr>
        <w:t xml:space="preserve"> </w:t>
      </w:r>
      <w:r w:rsidR="00545A1B" w:rsidRPr="001F6E0E">
        <w:rPr>
          <w:rFonts w:asciiTheme="minorHAnsi" w:hAnsiTheme="minorHAnsi" w:cstheme="minorHAnsi"/>
        </w:rPr>
        <w:t>email</w:t>
      </w:r>
      <w:r w:rsidR="001F6E0E" w:rsidRPr="001F6E0E">
        <w:rPr>
          <w:rFonts w:asciiTheme="minorHAnsi" w:hAnsiTheme="minorHAnsi" w:cstheme="minorHAnsi"/>
        </w:rPr>
        <w:t xml:space="preserve">: </w:t>
      </w:r>
      <w:hyperlink r:id="rId17" w:history="1">
        <w:r w:rsidR="001F6E0E" w:rsidRPr="006A36D8">
          <w:rPr>
            <w:rStyle w:val="Hipercze"/>
            <w:rFonts w:asciiTheme="minorHAnsi" w:hAnsiTheme="minorHAnsi" w:cstheme="minorHAnsi"/>
          </w:rPr>
          <w:t>mail@zst-g.pl</w:t>
        </w:r>
      </w:hyperlink>
      <w:r w:rsidR="001F6E0E">
        <w:rPr>
          <w:rFonts w:asciiTheme="minorHAnsi" w:hAnsiTheme="minorHAnsi" w:cstheme="minorHAnsi"/>
        </w:rPr>
        <w:t xml:space="preserve"> </w:t>
      </w:r>
    </w:p>
    <w:p w14:paraId="499CB839" w14:textId="78BEF8FE" w:rsidR="00116D59" w:rsidRPr="00545A1B" w:rsidRDefault="00116D59" w:rsidP="00443674">
      <w:pPr>
        <w:pStyle w:val="Style1"/>
        <w:widowControl/>
        <w:numPr>
          <w:ilvl w:val="0"/>
          <w:numId w:val="4"/>
        </w:numPr>
        <w:jc w:val="both"/>
        <w:rPr>
          <w:rFonts w:asciiTheme="minorHAnsi" w:hAnsiTheme="minorHAnsi" w:cstheme="minorHAnsi"/>
          <w:b/>
          <w:bCs/>
        </w:rPr>
      </w:pPr>
      <w:r w:rsidRPr="00545A1B">
        <w:rPr>
          <w:rFonts w:asciiTheme="minorHAnsi" w:hAnsiTheme="minorHAnsi" w:cstheme="minorHAnsi"/>
        </w:rPr>
        <w:t>Dokumenty</w:t>
      </w:r>
      <w:r w:rsidR="001D41A8" w:rsidRPr="00545A1B">
        <w:rPr>
          <w:rFonts w:asciiTheme="minorHAnsi" w:hAnsiTheme="minorHAnsi" w:cstheme="minorHAnsi"/>
        </w:rPr>
        <w:t xml:space="preserve"> </w:t>
      </w:r>
      <w:r w:rsidRPr="00545A1B">
        <w:rPr>
          <w:rFonts w:asciiTheme="minorHAnsi" w:hAnsiTheme="minorHAnsi" w:cstheme="minorHAnsi"/>
        </w:rPr>
        <w:t>elektroniczne,</w:t>
      </w:r>
      <w:r w:rsidR="001D41A8" w:rsidRPr="00545A1B">
        <w:rPr>
          <w:rFonts w:asciiTheme="minorHAnsi" w:hAnsiTheme="minorHAnsi" w:cstheme="minorHAnsi"/>
        </w:rPr>
        <w:t xml:space="preserve"> </w:t>
      </w:r>
      <w:r w:rsidRPr="00545A1B">
        <w:rPr>
          <w:rFonts w:asciiTheme="minorHAnsi" w:hAnsiTheme="minorHAnsi" w:cstheme="minorHAnsi"/>
        </w:rPr>
        <w:t>oświadczenia</w:t>
      </w:r>
      <w:r w:rsidR="001D41A8" w:rsidRPr="00545A1B">
        <w:rPr>
          <w:rFonts w:asciiTheme="minorHAnsi" w:hAnsiTheme="minorHAnsi" w:cstheme="minorHAnsi"/>
        </w:rPr>
        <w:t xml:space="preserve"> </w:t>
      </w:r>
      <w:r w:rsidRPr="00545A1B">
        <w:rPr>
          <w:rFonts w:asciiTheme="minorHAnsi" w:hAnsiTheme="minorHAnsi" w:cstheme="minorHAnsi"/>
        </w:rPr>
        <w:t>lub</w:t>
      </w:r>
      <w:r w:rsidR="001D41A8" w:rsidRPr="00545A1B">
        <w:rPr>
          <w:rFonts w:asciiTheme="minorHAnsi" w:hAnsiTheme="minorHAnsi" w:cstheme="minorHAnsi"/>
        </w:rPr>
        <w:t xml:space="preserve"> </w:t>
      </w:r>
      <w:r w:rsidRPr="00545A1B">
        <w:rPr>
          <w:rFonts w:asciiTheme="minorHAnsi" w:hAnsiTheme="minorHAnsi" w:cstheme="minorHAnsi"/>
        </w:rPr>
        <w:t>elektroniczne</w:t>
      </w:r>
      <w:r w:rsidR="001D41A8" w:rsidRPr="00545A1B">
        <w:rPr>
          <w:rFonts w:asciiTheme="minorHAnsi" w:hAnsiTheme="minorHAnsi" w:cstheme="minorHAnsi"/>
        </w:rPr>
        <w:t xml:space="preserve"> </w:t>
      </w:r>
      <w:r w:rsidRPr="00545A1B">
        <w:rPr>
          <w:rFonts w:asciiTheme="minorHAnsi" w:hAnsiTheme="minorHAnsi" w:cstheme="minorHAnsi"/>
        </w:rPr>
        <w:t>kopie</w:t>
      </w:r>
      <w:r w:rsidR="001D41A8" w:rsidRPr="00545A1B">
        <w:rPr>
          <w:rFonts w:asciiTheme="minorHAnsi" w:hAnsiTheme="minorHAnsi" w:cstheme="minorHAnsi"/>
        </w:rPr>
        <w:t xml:space="preserve"> </w:t>
      </w:r>
      <w:r w:rsidRPr="00545A1B">
        <w:rPr>
          <w:rFonts w:asciiTheme="minorHAnsi" w:hAnsiTheme="minorHAnsi" w:cstheme="minorHAnsi"/>
        </w:rPr>
        <w:t>dokumentów</w:t>
      </w:r>
      <w:r w:rsidR="001D41A8" w:rsidRPr="00545A1B">
        <w:rPr>
          <w:rFonts w:asciiTheme="minorHAnsi" w:hAnsiTheme="minorHAnsi" w:cstheme="minorHAnsi"/>
        </w:rPr>
        <w:t xml:space="preserve"> </w:t>
      </w:r>
      <w:r w:rsidRPr="00545A1B">
        <w:rPr>
          <w:rFonts w:asciiTheme="minorHAnsi" w:hAnsiTheme="minorHAnsi" w:cstheme="minorHAnsi"/>
        </w:rPr>
        <w:t>lub</w:t>
      </w:r>
      <w:r w:rsidR="001D41A8" w:rsidRPr="00545A1B">
        <w:rPr>
          <w:rFonts w:asciiTheme="minorHAnsi" w:hAnsiTheme="minorHAnsi" w:cstheme="minorHAnsi"/>
        </w:rPr>
        <w:t xml:space="preserve"> </w:t>
      </w:r>
      <w:r w:rsidRPr="00545A1B">
        <w:rPr>
          <w:rFonts w:asciiTheme="minorHAnsi" w:hAnsiTheme="minorHAnsi" w:cstheme="minorHAnsi"/>
        </w:rPr>
        <w:t>oświadczeń</w:t>
      </w:r>
      <w:r w:rsidR="001D41A8" w:rsidRPr="00545A1B">
        <w:rPr>
          <w:rFonts w:asciiTheme="minorHAnsi" w:hAnsiTheme="minorHAnsi" w:cstheme="minorHAnsi"/>
        </w:rPr>
        <w:t xml:space="preserve"> </w:t>
      </w:r>
      <w:r w:rsidRPr="00545A1B">
        <w:rPr>
          <w:rFonts w:asciiTheme="minorHAnsi" w:hAnsiTheme="minorHAnsi" w:cstheme="minorHAnsi"/>
        </w:rPr>
        <w:t>składane</w:t>
      </w:r>
      <w:r w:rsidR="001D41A8" w:rsidRPr="00545A1B">
        <w:rPr>
          <w:rFonts w:asciiTheme="minorHAnsi" w:hAnsiTheme="minorHAnsi" w:cstheme="minorHAnsi"/>
        </w:rPr>
        <w:t xml:space="preserve"> </w:t>
      </w:r>
      <w:r w:rsidRPr="00545A1B">
        <w:rPr>
          <w:rFonts w:asciiTheme="minorHAnsi" w:hAnsiTheme="minorHAnsi" w:cstheme="minorHAnsi"/>
        </w:rPr>
        <w:t>są</w:t>
      </w:r>
      <w:r w:rsidR="001D41A8" w:rsidRPr="00545A1B">
        <w:rPr>
          <w:rFonts w:asciiTheme="minorHAnsi" w:hAnsiTheme="minorHAnsi" w:cstheme="minorHAnsi"/>
        </w:rPr>
        <w:t xml:space="preserve"> </w:t>
      </w:r>
      <w:r w:rsidRPr="00545A1B">
        <w:rPr>
          <w:rFonts w:asciiTheme="minorHAnsi" w:hAnsiTheme="minorHAnsi" w:cstheme="minorHAnsi"/>
        </w:rPr>
        <w:t>przez</w:t>
      </w:r>
      <w:r w:rsidR="001D41A8" w:rsidRPr="00545A1B">
        <w:rPr>
          <w:rFonts w:asciiTheme="minorHAnsi" w:hAnsiTheme="minorHAnsi" w:cstheme="minorHAnsi"/>
        </w:rPr>
        <w:t xml:space="preserve"> </w:t>
      </w:r>
      <w:r w:rsidRPr="00545A1B">
        <w:rPr>
          <w:rFonts w:asciiTheme="minorHAnsi" w:hAnsiTheme="minorHAnsi" w:cstheme="minorHAnsi"/>
        </w:rPr>
        <w:t>Wykonawcę</w:t>
      </w:r>
      <w:r w:rsidR="001D41A8" w:rsidRPr="00545A1B">
        <w:rPr>
          <w:rFonts w:asciiTheme="minorHAnsi" w:hAnsiTheme="minorHAnsi" w:cstheme="minorHAnsi"/>
        </w:rPr>
        <w:t xml:space="preserve"> </w:t>
      </w:r>
      <w:r w:rsidRPr="00545A1B">
        <w:rPr>
          <w:rFonts w:asciiTheme="minorHAnsi" w:hAnsiTheme="minorHAnsi" w:cstheme="minorHAnsi"/>
        </w:rPr>
        <w:t>za</w:t>
      </w:r>
      <w:r w:rsidR="001D41A8" w:rsidRPr="00545A1B">
        <w:rPr>
          <w:rFonts w:asciiTheme="minorHAnsi" w:hAnsiTheme="minorHAnsi" w:cstheme="minorHAnsi"/>
        </w:rPr>
        <w:t xml:space="preserve"> </w:t>
      </w:r>
      <w:r w:rsidRPr="00545A1B">
        <w:rPr>
          <w:rFonts w:asciiTheme="minorHAnsi" w:hAnsiTheme="minorHAnsi" w:cstheme="minorHAnsi"/>
        </w:rPr>
        <w:t>pośrednictwem</w:t>
      </w:r>
      <w:r w:rsidR="001D41A8" w:rsidRPr="00545A1B">
        <w:rPr>
          <w:rFonts w:asciiTheme="minorHAnsi" w:hAnsiTheme="minorHAnsi" w:cstheme="minorHAnsi"/>
        </w:rPr>
        <w:t xml:space="preserve"> </w:t>
      </w:r>
      <w:r w:rsidRPr="00545A1B">
        <w:rPr>
          <w:rFonts w:asciiTheme="minorHAnsi" w:hAnsiTheme="minorHAnsi" w:cstheme="minorHAnsi"/>
        </w:rPr>
        <w:t>Formularza</w:t>
      </w:r>
      <w:r w:rsidR="001D41A8" w:rsidRPr="00545A1B">
        <w:rPr>
          <w:rFonts w:asciiTheme="minorHAnsi" w:hAnsiTheme="minorHAnsi" w:cstheme="minorHAnsi"/>
        </w:rPr>
        <w:t xml:space="preserve"> </w:t>
      </w:r>
      <w:r w:rsidRPr="00545A1B">
        <w:rPr>
          <w:rFonts w:asciiTheme="minorHAnsi" w:hAnsiTheme="minorHAnsi" w:cstheme="minorHAnsi"/>
        </w:rPr>
        <w:t>do</w:t>
      </w:r>
      <w:r w:rsidR="00755498" w:rsidRPr="00545A1B">
        <w:rPr>
          <w:rFonts w:asciiTheme="minorHAnsi" w:hAnsiTheme="minorHAnsi" w:cstheme="minorHAnsi"/>
        </w:rPr>
        <w:t xml:space="preserve"> ko</w:t>
      </w:r>
      <w:r w:rsidRPr="00545A1B">
        <w:rPr>
          <w:rFonts w:asciiTheme="minorHAnsi" w:hAnsiTheme="minorHAnsi" w:cstheme="minorHAnsi"/>
        </w:rPr>
        <w:t>munikacji</w:t>
      </w:r>
      <w:r w:rsidR="00755498" w:rsidRPr="00545A1B">
        <w:rPr>
          <w:rFonts w:asciiTheme="minorHAnsi" w:hAnsiTheme="minorHAnsi" w:cstheme="minorHAnsi"/>
        </w:rPr>
        <w:t xml:space="preserve"> </w:t>
      </w:r>
      <w:r w:rsidRPr="00545A1B">
        <w:rPr>
          <w:rFonts w:asciiTheme="minorHAnsi" w:hAnsiTheme="minorHAnsi" w:cstheme="minorHAnsi"/>
        </w:rPr>
        <w:t>jako</w:t>
      </w:r>
      <w:r w:rsidR="00755498" w:rsidRPr="00545A1B">
        <w:rPr>
          <w:rFonts w:asciiTheme="minorHAnsi" w:hAnsiTheme="minorHAnsi" w:cstheme="minorHAnsi"/>
        </w:rPr>
        <w:t xml:space="preserve"> </w:t>
      </w:r>
      <w:r w:rsidRPr="00545A1B">
        <w:rPr>
          <w:rFonts w:asciiTheme="minorHAnsi" w:hAnsiTheme="minorHAnsi" w:cstheme="minorHAnsi"/>
        </w:rPr>
        <w:t>załączniki.</w:t>
      </w:r>
      <w:r w:rsidR="00755498" w:rsidRPr="00545A1B">
        <w:rPr>
          <w:rFonts w:asciiTheme="minorHAnsi" w:hAnsiTheme="minorHAnsi" w:cstheme="minorHAnsi"/>
        </w:rPr>
        <w:t xml:space="preserve"> </w:t>
      </w:r>
      <w:r w:rsidRPr="00545A1B">
        <w:rPr>
          <w:rFonts w:asciiTheme="minorHAnsi" w:hAnsiTheme="minorHAnsi" w:cstheme="minorHAnsi"/>
        </w:rPr>
        <w:t>Zamawiający</w:t>
      </w:r>
      <w:r w:rsidR="00755498" w:rsidRPr="00545A1B">
        <w:rPr>
          <w:rFonts w:asciiTheme="minorHAnsi" w:hAnsiTheme="minorHAnsi" w:cstheme="minorHAnsi"/>
        </w:rPr>
        <w:t xml:space="preserve"> </w:t>
      </w:r>
      <w:r w:rsidRPr="00545A1B">
        <w:rPr>
          <w:rFonts w:asciiTheme="minorHAnsi" w:hAnsiTheme="minorHAnsi" w:cstheme="minorHAnsi"/>
        </w:rPr>
        <w:t>dopuszcza</w:t>
      </w:r>
      <w:r w:rsidR="00755498" w:rsidRPr="00545A1B">
        <w:rPr>
          <w:rFonts w:asciiTheme="minorHAnsi" w:hAnsiTheme="minorHAnsi" w:cstheme="minorHAnsi"/>
        </w:rPr>
        <w:t xml:space="preserve"> </w:t>
      </w:r>
      <w:r w:rsidRPr="00545A1B">
        <w:rPr>
          <w:rFonts w:asciiTheme="minorHAnsi" w:hAnsiTheme="minorHAnsi" w:cstheme="minorHAnsi"/>
        </w:rPr>
        <w:t>również</w:t>
      </w:r>
      <w:r w:rsidR="00755498" w:rsidRPr="00545A1B">
        <w:rPr>
          <w:rFonts w:asciiTheme="minorHAnsi" w:hAnsiTheme="minorHAnsi" w:cstheme="minorHAnsi"/>
        </w:rPr>
        <w:t xml:space="preserve"> </w:t>
      </w:r>
      <w:r w:rsidRPr="00545A1B">
        <w:rPr>
          <w:rFonts w:asciiTheme="minorHAnsi" w:hAnsiTheme="minorHAnsi" w:cstheme="minorHAnsi"/>
        </w:rPr>
        <w:t>możliwość</w:t>
      </w:r>
      <w:r w:rsidR="00755498" w:rsidRPr="00545A1B">
        <w:rPr>
          <w:rFonts w:asciiTheme="minorHAnsi" w:hAnsiTheme="minorHAnsi" w:cstheme="minorHAnsi"/>
        </w:rPr>
        <w:t xml:space="preserve"> </w:t>
      </w:r>
      <w:r w:rsidRPr="00545A1B">
        <w:rPr>
          <w:rFonts w:asciiTheme="minorHAnsi" w:hAnsiTheme="minorHAnsi" w:cstheme="minorHAnsi"/>
        </w:rPr>
        <w:t>składania</w:t>
      </w:r>
      <w:r w:rsidR="00755498" w:rsidRPr="00545A1B">
        <w:rPr>
          <w:rFonts w:asciiTheme="minorHAnsi" w:hAnsiTheme="minorHAnsi" w:cstheme="minorHAnsi"/>
        </w:rPr>
        <w:t xml:space="preserve"> </w:t>
      </w:r>
      <w:r w:rsidRPr="00545A1B">
        <w:rPr>
          <w:rFonts w:asciiTheme="minorHAnsi" w:hAnsiTheme="minorHAnsi" w:cstheme="minorHAnsi"/>
        </w:rPr>
        <w:t>dokumentów</w:t>
      </w:r>
      <w:r w:rsidR="00755498" w:rsidRPr="00545A1B">
        <w:rPr>
          <w:rFonts w:asciiTheme="minorHAnsi" w:hAnsiTheme="minorHAnsi" w:cstheme="minorHAnsi"/>
        </w:rPr>
        <w:t xml:space="preserve"> </w:t>
      </w:r>
      <w:r w:rsidRPr="00545A1B">
        <w:rPr>
          <w:rFonts w:asciiTheme="minorHAnsi" w:hAnsiTheme="minorHAnsi" w:cstheme="minorHAnsi"/>
        </w:rPr>
        <w:t>elektronicznych,</w:t>
      </w:r>
      <w:r w:rsidR="00755498" w:rsidRPr="00545A1B">
        <w:rPr>
          <w:rFonts w:asciiTheme="minorHAnsi" w:hAnsiTheme="minorHAnsi" w:cstheme="minorHAnsi"/>
        </w:rPr>
        <w:t xml:space="preserve"> </w:t>
      </w:r>
      <w:r w:rsidRPr="00545A1B">
        <w:rPr>
          <w:rFonts w:asciiTheme="minorHAnsi" w:hAnsiTheme="minorHAnsi" w:cstheme="minorHAnsi"/>
        </w:rPr>
        <w:t>oświadczeń</w:t>
      </w:r>
      <w:r w:rsidR="00755498" w:rsidRPr="00545A1B">
        <w:rPr>
          <w:rFonts w:asciiTheme="minorHAnsi" w:hAnsiTheme="minorHAnsi" w:cstheme="minorHAnsi"/>
        </w:rPr>
        <w:t xml:space="preserve"> </w:t>
      </w:r>
      <w:r w:rsidRPr="00545A1B">
        <w:rPr>
          <w:rFonts w:asciiTheme="minorHAnsi" w:hAnsiTheme="minorHAnsi" w:cstheme="minorHAnsi"/>
        </w:rPr>
        <w:t>lub</w:t>
      </w:r>
      <w:r w:rsidR="00755498" w:rsidRPr="00545A1B">
        <w:rPr>
          <w:rFonts w:asciiTheme="minorHAnsi" w:hAnsiTheme="minorHAnsi" w:cstheme="minorHAnsi"/>
        </w:rPr>
        <w:t xml:space="preserve"> </w:t>
      </w:r>
      <w:r w:rsidRPr="00545A1B">
        <w:rPr>
          <w:rFonts w:asciiTheme="minorHAnsi" w:hAnsiTheme="minorHAnsi" w:cstheme="minorHAnsi"/>
        </w:rPr>
        <w:t>elektronicznych</w:t>
      </w:r>
      <w:r w:rsidR="00755498" w:rsidRPr="00545A1B">
        <w:rPr>
          <w:rFonts w:asciiTheme="minorHAnsi" w:hAnsiTheme="minorHAnsi" w:cstheme="minorHAnsi"/>
        </w:rPr>
        <w:t xml:space="preserve"> </w:t>
      </w:r>
      <w:r w:rsidRPr="00545A1B">
        <w:rPr>
          <w:rFonts w:asciiTheme="minorHAnsi" w:hAnsiTheme="minorHAnsi" w:cstheme="minorHAnsi"/>
        </w:rPr>
        <w:t>kopii</w:t>
      </w:r>
      <w:r w:rsidR="00755498" w:rsidRPr="00545A1B">
        <w:rPr>
          <w:rFonts w:asciiTheme="minorHAnsi" w:hAnsiTheme="minorHAnsi" w:cstheme="minorHAnsi"/>
        </w:rPr>
        <w:t xml:space="preserve"> </w:t>
      </w:r>
      <w:r w:rsidRPr="00545A1B">
        <w:rPr>
          <w:rFonts w:asciiTheme="minorHAnsi" w:hAnsiTheme="minorHAnsi" w:cstheme="minorHAnsi"/>
        </w:rPr>
        <w:t>dokumentów</w:t>
      </w:r>
      <w:r w:rsidR="00755498" w:rsidRPr="00545A1B">
        <w:rPr>
          <w:rFonts w:asciiTheme="minorHAnsi" w:hAnsiTheme="minorHAnsi" w:cstheme="minorHAnsi"/>
        </w:rPr>
        <w:t xml:space="preserve"> </w:t>
      </w:r>
      <w:r w:rsidRPr="00545A1B">
        <w:rPr>
          <w:rFonts w:asciiTheme="minorHAnsi" w:hAnsiTheme="minorHAnsi" w:cstheme="minorHAnsi"/>
        </w:rPr>
        <w:t>lub</w:t>
      </w:r>
      <w:r w:rsidR="00755498" w:rsidRPr="00545A1B">
        <w:rPr>
          <w:rFonts w:asciiTheme="minorHAnsi" w:hAnsiTheme="minorHAnsi" w:cstheme="minorHAnsi"/>
        </w:rPr>
        <w:t xml:space="preserve"> </w:t>
      </w:r>
      <w:r w:rsidRPr="00545A1B">
        <w:rPr>
          <w:rFonts w:asciiTheme="minorHAnsi" w:hAnsiTheme="minorHAnsi" w:cstheme="minorHAnsi"/>
        </w:rPr>
        <w:t>oświadczeń</w:t>
      </w:r>
      <w:r w:rsidR="00755498" w:rsidRPr="00545A1B">
        <w:rPr>
          <w:rFonts w:asciiTheme="minorHAnsi" w:hAnsiTheme="minorHAnsi" w:cstheme="minorHAnsi"/>
        </w:rPr>
        <w:t xml:space="preserve"> </w:t>
      </w:r>
      <w:r w:rsidRPr="00545A1B">
        <w:rPr>
          <w:rFonts w:asciiTheme="minorHAnsi" w:hAnsiTheme="minorHAnsi" w:cstheme="minorHAnsi"/>
        </w:rPr>
        <w:t>za</w:t>
      </w:r>
      <w:r w:rsidR="00755498" w:rsidRPr="00545A1B">
        <w:rPr>
          <w:rFonts w:asciiTheme="minorHAnsi" w:hAnsiTheme="minorHAnsi" w:cstheme="minorHAnsi"/>
        </w:rPr>
        <w:t xml:space="preserve"> </w:t>
      </w:r>
      <w:r w:rsidRPr="00545A1B">
        <w:rPr>
          <w:rFonts w:asciiTheme="minorHAnsi" w:hAnsiTheme="minorHAnsi" w:cstheme="minorHAnsi"/>
        </w:rPr>
        <w:t>pomocą</w:t>
      </w:r>
      <w:r w:rsidR="00755498" w:rsidRPr="00545A1B">
        <w:rPr>
          <w:rFonts w:asciiTheme="minorHAnsi" w:hAnsiTheme="minorHAnsi" w:cstheme="minorHAnsi"/>
        </w:rPr>
        <w:t xml:space="preserve"> </w:t>
      </w:r>
      <w:r w:rsidRPr="00545A1B">
        <w:rPr>
          <w:rFonts w:asciiTheme="minorHAnsi" w:hAnsiTheme="minorHAnsi" w:cstheme="minorHAnsi"/>
        </w:rPr>
        <w:t>poczty</w:t>
      </w:r>
      <w:r w:rsidR="00755498" w:rsidRPr="00545A1B">
        <w:rPr>
          <w:rFonts w:asciiTheme="minorHAnsi" w:hAnsiTheme="minorHAnsi" w:cstheme="minorHAnsi"/>
        </w:rPr>
        <w:t xml:space="preserve"> </w:t>
      </w:r>
      <w:r w:rsidRPr="00545A1B">
        <w:rPr>
          <w:rFonts w:asciiTheme="minorHAnsi" w:hAnsiTheme="minorHAnsi" w:cstheme="minorHAnsi"/>
        </w:rPr>
        <w:t>elektronicznej,</w:t>
      </w:r>
      <w:r w:rsidR="00755498" w:rsidRPr="00545A1B">
        <w:rPr>
          <w:rFonts w:asciiTheme="minorHAnsi" w:hAnsiTheme="minorHAnsi" w:cstheme="minorHAnsi"/>
        </w:rPr>
        <w:t xml:space="preserve"> </w:t>
      </w:r>
      <w:r w:rsidRPr="00545A1B">
        <w:rPr>
          <w:rFonts w:asciiTheme="minorHAnsi" w:hAnsiTheme="minorHAnsi" w:cstheme="minorHAnsi"/>
        </w:rPr>
        <w:t>na</w:t>
      </w:r>
      <w:r w:rsidR="00406835" w:rsidRPr="00545A1B">
        <w:rPr>
          <w:rFonts w:asciiTheme="minorHAnsi" w:hAnsiTheme="minorHAnsi" w:cstheme="minorHAnsi"/>
        </w:rPr>
        <w:t xml:space="preserve"> </w:t>
      </w:r>
      <w:r w:rsidRPr="00545A1B">
        <w:rPr>
          <w:rFonts w:asciiTheme="minorHAnsi" w:hAnsiTheme="minorHAnsi" w:cstheme="minorHAnsi"/>
        </w:rPr>
        <w:t>adres</w:t>
      </w:r>
      <w:r w:rsidR="00406835" w:rsidRPr="00545A1B">
        <w:rPr>
          <w:rFonts w:asciiTheme="minorHAnsi" w:hAnsiTheme="minorHAnsi" w:cstheme="minorHAnsi"/>
        </w:rPr>
        <w:t xml:space="preserve"> </w:t>
      </w:r>
      <w:r w:rsidR="00F37513" w:rsidRPr="00545A1B">
        <w:rPr>
          <w:rFonts w:asciiTheme="minorHAnsi" w:hAnsiTheme="minorHAnsi" w:cstheme="minorHAnsi"/>
        </w:rPr>
        <w:t>email:</w:t>
      </w:r>
      <w:r w:rsidR="001F7FD4" w:rsidRPr="00545A1B">
        <w:rPr>
          <w:rFonts w:asciiTheme="minorHAnsi" w:hAnsiTheme="minorHAnsi" w:cstheme="minorHAnsi"/>
        </w:rPr>
        <w:t xml:space="preserve"> mail@zst-g.pl</w:t>
      </w:r>
      <w:r w:rsidR="00406835" w:rsidRPr="00545A1B">
        <w:rPr>
          <w:rFonts w:asciiTheme="minorHAnsi" w:hAnsiTheme="minorHAnsi" w:cstheme="minorHAnsi"/>
        </w:rPr>
        <w:t xml:space="preserve"> </w:t>
      </w:r>
      <w:r w:rsidRPr="00545A1B">
        <w:rPr>
          <w:rFonts w:asciiTheme="minorHAnsi" w:hAnsiTheme="minorHAnsi" w:cstheme="minorHAnsi"/>
        </w:rPr>
        <w:t>Sposób</w:t>
      </w:r>
      <w:r w:rsidR="00406835" w:rsidRPr="00545A1B">
        <w:rPr>
          <w:rFonts w:asciiTheme="minorHAnsi" w:hAnsiTheme="minorHAnsi" w:cstheme="minorHAnsi"/>
        </w:rPr>
        <w:t xml:space="preserve"> </w:t>
      </w:r>
      <w:r w:rsidRPr="00545A1B">
        <w:rPr>
          <w:rFonts w:asciiTheme="minorHAnsi" w:hAnsiTheme="minorHAnsi" w:cstheme="minorHAnsi"/>
        </w:rPr>
        <w:t>sporządzenia</w:t>
      </w:r>
      <w:r w:rsidR="00406835" w:rsidRPr="00545A1B">
        <w:rPr>
          <w:rFonts w:asciiTheme="minorHAnsi" w:hAnsiTheme="minorHAnsi" w:cstheme="minorHAnsi"/>
        </w:rPr>
        <w:t xml:space="preserve"> </w:t>
      </w:r>
      <w:r w:rsidRPr="00545A1B">
        <w:rPr>
          <w:rFonts w:asciiTheme="minorHAnsi" w:hAnsiTheme="minorHAnsi" w:cstheme="minorHAnsi"/>
        </w:rPr>
        <w:t>dokumentów</w:t>
      </w:r>
      <w:r w:rsidR="00406835" w:rsidRPr="00545A1B">
        <w:rPr>
          <w:rFonts w:asciiTheme="minorHAnsi" w:hAnsiTheme="minorHAnsi" w:cstheme="minorHAnsi"/>
        </w:rPr>
        <w:t xml:space="preserve"> </w:t>
      </w:r>
      <w:r w:rsidRPr="00545A1B">
        <w:rPr>
          <w:rFonts w:asciiTheme="minorHAnsi" w:hAnsiTheme="minorHAnsi" w:cstheme="minorHAnsi"/>
        </w:rPr>
        <w:t>elektronicznych,</w:t>
      </w:r>
      <w:r w:rsidR="00406835" w:rsidRPr="00545A1B">
        <w:rPr>
          <w:rFonts w:asciiTheme="minorHAnsi" w:hAnsiTheme="minorHAnsi" w:cstheme="minorHAnsi"/>
        </w:rPr>
        <w:t xml:space="preserve"> </w:t>
      </w:r>
      <w:r w:rsidRPr="00545A1B">
        <w:rPr>
          <w:rFonts w:asciiTheme="minorHAnsi" w:hAnsiTheme="minorHAnsi" w:cstheme="minorHAnsi"/>
        </w:rPr>
        <w:t>oświadczeń</w:t>
      </w:r>
      <w:r w:rsidR="00406835" w:rsidRPr="00545A1B">
        <w:rPr>
          <w:rFonts w:asciiTheme="minorHAnsi" w:hAnsiTheme="minorHAnsi" w:cstheme="minorHAnsi"/>
        </w:rPr>
        <w:t xml:space="preserve"> </w:t>
      </w:r>
      <w:r w:rsidRPr="00545A1B">
        <w:rPr>
          <w:rFonts w:asciiTheme="minorHAnsi" w:hAnsiTheme="minorHAnsi" w:cstheme="minorHAnsi"/>
        </w:rPr>
        <w:t>lub</w:t>
      </w:r>
      <w:r w:rsidR="00406835" w:rsidRPr="00545A1B">
        <w:rPr>
          <w:rFonts w:asciiTheme="minorHAnsi" w:hAnsiTheme="minorHAnsi" w:cstheme="minorHAnsi"/>
        </w:rPr>
        <w:t xml:space="preserve"> </w:t>
      </w:r>
      <w:r w:rsidRPr="00545A1B">
        <w:rPr>
          <w:rFonts w:asciiTheme="minorHAnsi" w:hAnsiTheme="minorHAnsi" w:cstheme="minorHAnsi"/>
        </w:rPr>
        <w:t>elektronicznych</w:t>
      </w:r>
      <w:r w:rsidR="00406835" w:rsidRPr="00545A1B">
        <w:rPr>
          <w:rFonts w:asciiTheme="minorHAnsi" w:hAnsiTheme="minorHAnsi" w:cstheme="minorHAnsi"/>
        </w:rPr>
        <w:t xml:space="preserve"> </w:t>
      </w:r>
      <w:r w:rsidRPr="00545A1B">
        <w:rPr>
          <w:rFonts w:asciiTheme="minorHAnsi" w:hAnsiTheme="minorHAnsi" w:cstheme="minorHAnsi"/>
        </w:rPr>
        <w:t>kopii</w:t>
      </w:r>
      <w:r w:rsidR="00406835" w:rsidRPr="00545A1B">
        <w:rPr>
          <w:rFonts w:asciiTheme="minorHAnsi" w:hAnsiTheme="minorHAnsi" w:cstheme="minorHAnsi"/>
        </w:rPr>
        <w:t xml:space="preserve"> </w:t>
      </w:r>
      <w:r w:rsidRPr="00545A1B">
        <w:rPr>
          <w:rFonts w:asciiTheme="minorHAnsi" w:hAnsiTheme="minorHAnsi" w:cstheme="minorHAnsi"/>
        </w:rPr>
        <w:t>dokumentów</w:t>
      </w:r>
      <w:r w:rsidR="00406835" w:rsidRPr="00545A1B">
        <w:rPr>
          <w:rFonts w:asciiTheme="minorHAnsi" w:hAnsiTheme="minorHAnsi" w:cstheme="minorHAnsi"/>
        </w:rPr>
        <w:t xml:space="preserve"> </w:t>
      </w:r>
      <w:r w:rsidRPr="00545A1B">
        <w:rPr>
          <w:rFonts w:asciiTheme="minorHAnsi" w:hAnsiTheme="minorHAnsi" w:cstheme="minorHAnsi"/>
        </w:rPr>
        <w:t>lub</w:t>
      </w:r>
      <w:r w:rsidR="00406835" w:rsidRPr="00545A1B">
        <w:rPr>
          <w:rFonts w:asciiTheme="minorHAnsi" w:hAnsiTheme="minorHAnsi" w:cstheme="minorHAnsi"/>
        </w:rPr>
        <w:t xml:space="preserve"> </w:t>
      </w:r>
      <w:r w:rsidRPr="00545A1B">
        <w:rPr>
          <w:rFonts w:asciiTheme="minorHAnsi" w:hAnsiTheme="minorHAnsi" w:cstheme="minorHAnsi"/>
        </w:rPr>
        <w:t>oświadczeń</w:t>
      </w:r>
      <w:r w:rsidR="00406835" w:rsidRPr="00545A1B">
        <w:rPr>
          <w:rFonts w:asciiTheme="minorHAnsi" w:hAnsiTheme="minorHAnsi" w:cstheme="minorHAnsi"/>
        </w:rPr>
        <w:t xml:space="preserve"> </w:t>
      </w:r>
      <w:r w:rsidRPr="00545A1B">
        <w:rPr>
          <w:rFonts w:asciiTheme="minorHAnsi" w:hAnsiTheme="minorHAnsi" w:cstheme="minorHAnsi"/>
        </w:rPr>
        <w:t>musi</w:t>
      </w:r>
      <w:r w:rsidR="00406835" w:rsidRPr="00545A1B">
        <w:rPr>
          <w:rFonts w:asciiTheme="minorHAnsi" w:hAnsiTheme="minorHAnsi" w:cstheme="minorHAnsi"/>
        </w:rPr>
        <w:t xml:space="preserve"> </w:t>
      </w:r>
      <w:r w:rsidRPr="00545A1B">
        <w:rPr>
          <w:rFonts w:asciiTheme="minorHAnsi" w:hAnsiTheme="minorHAnsi" w:cstheme="minorHAnsi"/>
        </w:rPr>
        <w:t>być</w:t>
      </w:r>
      <w:r w:rsidR="00406835" w:rsidRPr="00545A1B">
        <w:rPr>
          <w:rFonts w:asciiTheme="minorHAnsi" w:hAnsiTheme="minorHAnsi" w:cstheme="minorHAnsi"/>
        </w:rPr>
        <w:t xml:space="preserve"> </w:t>
      </w:r>
      <w:r w:rsidRPr="00545A1B">
        <w:rPr>
          <w:rFonts w:asciiTheme="minorHAnsi" w:hAnsiTheme="minorHAnsi" w:cstheme="minorHAnsi"/>
        </w:rPr>
        <w:t>zgod</w:t>
      </w:r>
      <w:r w:rsidR="001F684D" w:rsidRPr="00545A1B">
        <w:rPr>
          <w:rFonts w:asciiTheme="minorHAnsi" w:hAnsiTheme="minorHAnsi" w:cstheme="minorHAnsi"/>
        </w:rPr>
        <w:t>n</w:t>
      </w:r>
      <w:r w:rsidRPr="00545A1B">
        <w:rPr>
          <w:rFonts w:asciiTheme="minorHAnsi" w:hAnsiTheme="minorHAnsi" w:cstheme="minorHAnsi"/>
        </w:rPr>
        <w:t>y</w:t>
      </w:r>
      <w:r w:rsidR="00406835" w:rsidRPr="00545A1B">
        <w:rPr>
          <w:rFonts w:asciiTheme="minorHAnsi" w:hAnsiTheme="minorHAnsi" w:cstheme="minorHAnsi"/>
        </w:rPr>
        <w:t xml:space="preserve"> </w:t>
      </w:r>
      <w:r w:rsidRPr="00545A1B">
        <w:rPr>
          <w:rFonts w:asciiTheme="minorHAnsi" w:hAnsiTheme="minorHAnsi" w:cstheme="minorHAnsi"/>
        </w:rPr>
        <w:t>z</w:t>
      </w:r>
      <w:r w:rsidR="00406835" w:rsidRPr="00545A1B">
        <w:rPr>
          <w:rFonts w:asciiTheme="minorHAnsi" w:hAnsiTheme="minorHAnsi" w:cstheme="minorHAnsi"/>
        </w:rPr>
        <w:t xml:space="preserve"> </w:t>
      </w:r>
      <w:r w:rsidRPr="00545A1B">
        <w:rPr>
          <w:rFonts w:asciiTheme="minorHAnsi" w:hAnsiTheme="minorHAnsi" w:cstheme="minorHAnsi"/>
        </w:rPr>
        <w:t>wymaganiami</w:t>
      </w:r>
      <w:r w:rsidR="00406835" w:rsidRPr="00545A1B">
        <w:rPr>
          <w:rFonts w:asciiTheme="minorHAnsi" w:hAnsiTheme="minorHAnsi" w:cstheme="minorHAnsi"/>
        </w:rPr>
        <w:t xml:space="preserve"> </w:t>
      </w:r>
      <w:r w:rsidRPr="00545A1B">
        <w:rPr>
          <w:rFonts w:asciiTheme="minorHAnsi" w:hAnsiTheme="minorHAnsi" w:cstheme="minorHAnsi"/>
        </w:rPr>
        <w:t>określonymi</w:t>
      </w:r>
      <w:r w:rsidR="00406835" w:rsidRPr="00545A1B">
        <w:rPr>
          <w:rFonts w:asciiTheme="minorHAnsi" w:hAnsiTheme="minorHAnsi" w:cstheme="minorHAnsi"/>
        </w:rPr>
        <w:t xml:space="preserve"> </w:t>
      </w:r>
      <w:r w:rsidRPr="00545A1B">
        <w:rPr>
          <w:rFonts w:asciiTheme="minorHAnsi" w:hAnsiTheme="minorHAnsi" w:cstheme="minorHAnsi"/>
        </w:rPr>
        <w:t>w</w:t>
      </w:r>
      <w:r w:rsidR="00406835" w:rsidRPr="00545A1B">
        <w:rPr>
          <w:rFonts w:asciiTheme="minorHAnsi" w:hAnsiTheme="minorHAnsi" w:cstheme="minorHAnsi"/>
        </w:rPr>
        <w:t xml:space="preserve"> </w:t>
      </w:r>
      <w:r w:rsidRPr="00545A1B">
        <w:rPr>
          <w:rFonts w:asciiTheme="minorHAnsi" w:hAnsiTheme="minorHAnsi" w:cstheme="minorHAnsi"/>
        </w:rPr>
        <w:t>rozporządzeniu</w:t>
      </w:r>
      <w:r w:rsidR="00406835" w:rsidRPr="00545A1B">
        <w:rPr>
          <w:rFonts w:asciiTheme="minorHAnsi" w:hAnsiTheme="minorHAnsi" w:cstheme="minorHAnsi"/>
        </w:rPr>
        <w:t xml:space="preserve"> </w:t>
      </w:r>
      <w:r w:rsidRPr="00545A1B">
        <w:rPr>
          <w:rFonts w:asciiTheme="minorHAnsi" w:hAnsiTheme="minorHAnsi" w:cstheme="minorHAnsi"/>
        </w:rPr>
        <w:t>Prezesa</w:t>
      </w:r>
      <w:r w:rsidR="00406835" w:rsidRPr="00545A1B">
        <w:rPr>
          <w:rFonts w:asciiTheme="minorHAnsi" w:hAnsiTheme="minorHAnsi" w:cstheme="minorHAnsi"/>
        </w:rPr>
        <w:t xml:space="preserve"> </w:t>
      </w:r>
      <w:r w:rsidRPr="00545A1B">
        <w:rPr>
          <w:rFonts w:asciiTheme="minorHAnsi" w:hAnsiTheme="minorHAnsi" w:cstheme="minorHAnsi"/>
        </w:rPr>
        <w:t>Rady</w:t>
      </w:r>
      <w:r w:rsidR="00406835" w:rsidRPr="00545A1B">
        <w:rPr>
          <w:rFonts w:asciiTheme="minorHAnsi" w:hAnsiTheme="minorHAnsi" w:cstheme="minorHAnsi"/>
        </w:rPr>
        <w:t xml:space="preserve"> </w:t>
      </w:r>
      <w:r w:rsidRPr="00545A1B">
        <w:rPr>
          <w:rFonts w:asciiTheme="minorHAnsi" w:hAnsiTheme="minorHAnsi" w:cstheme="minorHAnsi"/>
        </w:rPr>
        <w:t>Ministrów</w:t>
      </w:r>
      <w:r w:rsidR="00406835" w:rsidRPr="00545A1B">
        <w:rPr>
          <w:rFonts w:asciiTheme="minorHAnsi" w:hAnsiTheme="minorHAnsi" w:cstheme="minorHAnsi"/>
        </w:rPr>
        <w:t xml:space="preserve"> </w:t>
      </w:r>
      <w:r w:rsidRPr="00545A1B">
        <w:rPr>
          <w:rFonts w:asciiTheme="minorHAnsi" w:hAnsiTheme="minorHAnsi" w:cstheme="minorHAnsi"/>
        </w:rPr>
        <w:t>z</w:t>
      </w:r>
      <w:r w:rsidR="00406835" w:rsidRPr="00545A1B">
        <w:rPr>
          <w:rFonts w:asciiTheme="minorHAnsi" w:hAnsiTheme="minorHAnsi" w:cstheme="minorHAnsi"/>
        </w:rPr>
        <w:t xml:space="preserve"> </w:t>
      </w:r>
      <w:r w:rsidRPr="00545A1B">
        <w:rPr>
          <w:rFonts w:asciiTheme="minorHAnsi" w:hAnsiTheme="minorHAnsi" w:cstheme="minorHAnsi"/>
        </w:rPr>
        <w:t>dnia</w:t>
      </w:r>
      <w:r w:rsidR="00443674" w:rsidRPr="00545A1B">
        <w:rPr>
          <w:rFonts w:asciiTheme="minorHAnsi" w:hAnsiTheme="minorHAnsi" w:cstheme="minorHAnsi"/>
        </w:rPr>
        <w:t xml:space="preserve"> 30.12.2020 r. w sprawie sposobu sporządzania i przekazywania informacji oraz wymagań technicznych dla dokumentów elektronicznych oraz środków komunikacji elektronicznej w postępowaniu o udzielenie zamówienia publicznego lub konkursie.</w:t>
      </w:r>
    </w:p>
    <w:p w14:paraId="1C5432F5" w14:textId="77777777" w:rsidR="00406835" w:rsidRPr="002031A4" w:rsidRDefault="00406835" w:rsidP="00406835">
      <w:pPr>
        <w:pStyle w:val="Style1"/>
        <w:widowControl/>
        <w:numPr>
          <w:ilvl w:val="0"/>
          <w:numId w:val="4"/>
        </w:numPr>
        <w:jc w:val="both"/>
        <w:rPr>
          <w:rFonts w:asciiTheme="minorHAnsi" w:hAnsiTheme="minorHAnsi" w:cstheme="minorHAnsi"/>
          <w:bCs/>
        </w:rPr>
      </w:pPr>
      <w:r w:rsidRPr="002031A4">
        <w:rPr>
          <w:rFonts w:asciiTheme="minorHAnsi" w:hAnsiTheme="minorHAnsi" w:cstheme="minorHAnsi"/>
          <w:bCs/>
        </w:rPr>
        <w:t>Zamawiający nie przewiduje sposobu komunikowania się z Wykonawcami w inny sposób niż przy użyciu środków komunikacji elektronicznej, wskazanych w SWZ.</w:t>
      </w:r>
    </w:p>
    <w:p w14:paraId="6533A915" w14:textId="77777777" w:rsidR="00406835" w:rsidRPr="002031A4" w:rsidRDefault="00406835" w:rsidP="00406835">
      <w:pPr>
        <w:pStyle w:val="Style1"/>
        <w:widowControl/>
        <w:ind w:left="1068"/>
        <w:jc w:val="both"/>
        <w:rPr>
          <w:rFonts w:asciiTheme="minorHAnsi" w:hAnsiTheme="minorHAnsi" w:cstheme="minorHAnsi"/>
          <w:bCs/>
        </w:rPr>
      </w:pPr>
    </w:p>
    <w:p w14:paraId="09EA80CB" w14:textId="77777777" w:rsidR="00F36B15" w:rsidRPr="002031A4" w:rsidRDefault="00F36B15" w:rsidP="00406835">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 xml:space="preserve">WSKAZANIE OSÓB UPRAWNIONYCH DO KOMUNIKOWANIA SIĘ Z WYKONAWCAMI </w:t>
      </w:r>
    </w:p>
    <w:p w14:paraId="4C8A61C3" w14:textId="1DD7E771" w:rsidR="00443674" w:rsidRPr="002031A4" w:rsidRDefault="00406835" w:rsidP="001F6E0E">
      <w:pPr>
        <w:pStyle w:val="Style1"/>
        <w:widowControl/>
        <w:ind w:left="1080" w:hanging="371"/>
        <w:jc w:val="both"/>
        <w:rPr>
          <w:rFonts w:asciiTheme="minorHAnsi" w:hAnsiTheme="minorHAnsi" w:cstheme="minorHAnsi"/>
          <w:bCs/>
        </w:rPr>
      </w:pPr>
      <w:r w:rsidRPr="002031A4">
        <w:rPr>
          <w:rFonts w:asciiTheme="minorHAnsi" w:hAnsiTheme="minorHAnsi" w:cstheme="minorHAnsi"/>
          <w:bCs/>
        </w:rPr>
        <w:t>Zamawiający wyznacza następujące osoby do kontaktu z Wykonawcami:</w:t>
      </w:r>
    </w:p>
    <w:p w14:paraId="73D55E96" w14:textId="495BB68B" w:rsidR="00406835" w:rsidRPr="002031A4" w:rsidRDefault="001F6E0E" w:rsidP="00F37513">
      <w:pPr>
        <w:pStyle w:val="Style1"/>
        <w:widowControl/>
        <w:ind w:left="1080" w:hanging="371"/>
        <w:jc w:val="both"/>
        <w:rPr>
          <w:rFonts w:asciiTheme="minorHAnsi" w:hAnsiTheme="minorHAnsi" w:cstheme="minorHAnsi"/>
          <w:bCs/>
        </w:rPr>
      </w:pPr>
      <w:r>
        <w:rPr>
          <w:rFonts w:asciiTheme="minorHAnsi" w:hAnsiTheme="minorHAnsi" w:cstheme="minorHAnsi"/>
          <w:bCs/>
        </w:rPr>
        <w:t>Zofia Orzech</w:t>
      </w:r>
      <w:r w:rsidR="00F7651B">
        <w:rPr>
          <w:rFonts w:asciiTheme="minorHAnsi" w:hAnsiTheme="minorHAnsi" w:cstheme="minorHAnsi"/>
          <w:bCs/>
        </w:rPr>
        <w:t xml:space="preserve"> </w:t>
      </w:r>
      <w:r w:rsidR="00F37513" w:rsidRPr="002031A4">
        <w:rPr>
          <w:rFonts w:asciiTheme="minorHAnsi" w:hAnsiTheme="minorHAnsi" w:cstheme="minorHAnsi"/>
          <w:bCs/>
        </w:rPr>
        <w:t xml:space="preserve">, </w:t>
      </w:r>
      <w:r w:rsidR="00406835" w:rsidRPr="002031A4">
        <w:rPr>
          <w:rFonts w:asciiTheme="minorHAnsi" w:hAnsiTheme="minorHAnsi" w:cstheme="minorHAnsi"/>
          <w:bCs/>
        </w:rPr>
        <w:t>e-mail:</w:t>
      </w:r>
      <w:r w:rsidR="00F37513" w:rsidRPr="002031A4">
        <w:rPr>
          <w:rFonts w:asciiTheme="minorHAnsi" w:hAnsiTheme="minorHAnsi" w:cstheme="minorHAnsi"/>
          <w:bCs/>
        </w:rPr>
        <w:t xml:space="preserve"> </w:t>
      </w:r>
      <w:hyperlink r:id="rId18" w:history="1">
        <w:r w:rsidRPr="006A36D8">
          <w:rPr>
            <w:rStyle w:val="Hipercze"/>
            <w:rFonts w:asciiTheme="minorHAnsi" w:hAnsiTheme="minorHAnsi" w:cstheme="minorHAnsi"/>
            <w:bCs/>
          </w:rPr>
          <w:t>z.orzech@zst-g.pl</w:t>
        </w:r>
      </w:hyperlink>
      <w:r>
        <w:rPr>
          <w:rFonts w:asciiTheme="minorHAnsi" w:hAnsiTheme="minorHAnsi" w:cstheme="minorHAnsi"/>
          <w:bCs/>
        </w:rPr>
        <w:t xml:space="preserve"> , tel. 506290564</w:t>
      </w:r>
      <w:r w:rsidR="00F37513" w:rsidRPr="002031A4">
        <w:rPr>
          <w:rFonts w:asciiTheme="minorHAnsi" w:hAnsiTheme="minorHAnsi" w:cstheme="minorHAnsi"/>
          <w:bCs/>
        </w:rPr>
        <w:t>.</w:t>
      </w:r>
    </w:p>
    <w:p w14:paraId="5B9A9E25" w14:textId="77777777" w:rsidR="00406835" w:rsidRPr="002031A4" w:rsidRDefault="00406835" w:rsidP="00406835">
      <w:pPr>
        <w:pStyle w:val="Style1"/>
        <w:widowControl/>
        <w:ind w:left="1080"/>
        <w:jc w:val="both"/>
        <w:rPr>
          <w:rFonts w:asciiTheme="minorHAnsi" w:hAnsiTheme="minorHAnsi" w:cstheme="minorHAnsi"/>
          <w:bCs/>
        </w:rPr>
      </w:pPr>
    </w:p>
    <w:p w14:paraId="55B1E2CF" w14:textId="77777777" w:rsidR="008B08D8" w:rsidRPr="002031A4" w:rsidRDefault="00F36B15" w:rsidP="00406835">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 xml:space="preserve">TERMIN ZWIĄZANIA OFERTĄ </w:t>
      </w:r>
    </w:p>
    <w:p w14:paraId="2456F239" w14:textId="227615E3" w:rsidR="00406835" w:rsidRPr="002806E9" w:rsidRDefault="00406835" w:rsidP="008B08D8">
      <w:pPr>
        <w:pStyle w:val="Style1"/>
        <w:widowControl/>
        <w:numPr>
          <w:ilvl w:val="0"/>
          <w:numId w:val="5"/>
        </w:numPr>
        <w:jc w:val="both"/>
        <w:rPr>
          <w:rFonts w:asciiTheme="minorHAnsi" w:hAnsiTheme="minorHAnsi" w:cstheme="minorHAnsi"/>
          <w:bCs/>
        </w:rPr>
      </w:pPr>
      <w:r w:rsidRPr="002031A4">
        <w:rPr>
          <w:rFonts w:asciiTheme="minorHAnsi" w:hAnsiTheme="minorHAnsi" w:cstheme="minorHAnsi"/>
          <w:bCs/>
        </w:rPr>
        <w:t xml:space="preserve">Wykonawca </w:t>
      </w:r>
      <w:r w:rsidR="003B5232" w:rsidRPr="002031A4">
        <w:rPr>
          <w:rFonts w:asciiTheme="minorHAnsi" w:hAnsiTheme="minorHAnsi" w:cstheme="minorHAnsi"/>
          <w:bCs/>
        </w:rPr>
        <w:t>będzie</w:t>
      </w:r>
      <w:r w:rsidRPr="002031A4">
        <w:rPr>
          <w:rFonts w:asciiTheme="minorHAnsi" w:hAnsiTheme="minorHAnsi" w:cstheme="minorHAnsi"/>
          <w:bCs/>
        </w:rPr>
        <w:t xml:space="preserve"> związany ofertą od dnia upływu terminu składania ofert </w:t>
      </w:r>
      <w:r w:rsidR="003B5232" w:rsidRPr="002031A4">
        <w:rPr>
          <w:rFonts w:asciiTheme="minorHAnsi" w:hAnsiTheme="minorHAnsi" w:cstheme="minorHAnsi"/>
          <w:bCs/>
        </w:rPr>
        <w:t xml:space="preserve">przez okres 30 dni, </w:t>
      </w:r>
      <w:r w:rsidR="003B5232" w:rsidRPr="002806E9">
        <w:rPr>
          <w:rFonts w:asciiTheme="minorHAnsi" w:hAnsiTheme="minorHAnsi" w:cstheme="minorHAnsi"/>
          <w:b/>
          <w:bCs/>
        </w:rPr>
        <w:t xml:space="preserve">tj. </w:t>
      </w:r>
      <w:r w:rsidR="00461D39" w:rsidRPr="002806E9">
        <w:rPr>
          <w:rFonts w:asciiTheme="minorHAnsi" w:hAnsiTheme="minorHAnsi" w:cstheme="minorHAnsi"/>
          <w:b/>
          <w:bCs/>
        </w:rPr>
        <w:t xml:space="preserve">do </w:t>
      </w:r>
      <w:r w:rsidR="002806E9" w:rsidRPr="002806E9">
        <w:rPr>
          <w:rFonts w:asciiTheme="minorHAnsi" w:hAnsiTheme="minorHAnsi" w:cstheme="minorHAnsi"/>
          <w:b/>
          <w:bCs/>
        </w:rPr>
        <w:t xml:space="preserve">dnia 8 czerwca </w:t>
      </w:r>
      <w:r w:rsidRPr="002806E9">
        <w:rPr>
          <w:rFonts w:asciiTheme="minorHAnsi" w:hAnsiTheme="minorHAnsi" w:cstheme="minorHAnsi"/>
          <w:b/>
          <w:bCs/>
        </w:rPr>
        <w:t>2021</w:t>
      </w:r>
      <w:r w:rsidR="00D036EB" w:rsidRPr="002806E9">
        <w:rPr>
          <w:rFonts w:asciiTheme="minorHAnsi" w:hAnsiTheme="minorHAnsi" w:cstheme="minorHAnsi"/>
          <w:b/>
          <w:bCs/>
        </w:rPr>
        <w:t xml:space="preserve"> </w:t>
      </w:r>
      <w:r w:rsidRPr="002806E9">
        <w:rPr>
          <w:rFonts w:asciiTheme="minorHAnsi" w:hAnsiTheme="minorHAnsi" w:cstheme="minorHAnsi"/>
          <w:b/>
          <w:bCs/>
        </w:rPr>
        <w:t>r.</w:t>
      </w:r>
      <w:r w:rsidR="00D036EB" w:rsidRPr="002806E9">
        <w:rPr>
          <w:rFonts w:asciiTheme="minorHAnsi" w:hAnsiTheme="minorHAnsi" w:cstheme="minorHAnsi"/>
          <w:bCs/>
        </w:rPr>
        <w:t xml:space="preserve"> </w:t>
      </w:r>
    </w:p>
    <w:p w14:paraId="36973213" w14:textId="77777777" w:rsidR="00406835" w:rsidRPr="002031A4" w:rsidRDefault="00406835" w:rsidP="008B08D8">
      <w:pPr>
        <w:pStyle w:val="Style1"/>
        <w:widowControl/>
        <w:numPr>
          <w:ilvl w:val="0"/>
          <w:numId w:val="5"/>
        </w:numPr>
        <w:jc w:val="both"/>
        <w:rPr>
          <w:rFonts w:asciiTheme="minorHAnsi" w:hAnsiTheme="minorHAnsi" w:cstheme="minorHAnsi"/>
          <w:bCs/>
        </w:rPr>
      </w:pPr>
      <w:r w:rsidRPr="002031A4">
        <w:rPr>
          <w:rFonts w:asciiTheme="minorHAnsi" w:hAnsiTheme="minorHAnsi" w:cstheme="minorHAnsi"/>
          <w:bCs/>
        </w:rPr>
        <w:t xml:space="preserve">W przypadku gdy </w:t>
      </w:r>
      <w:r w:rsidR="008B08D8" w:rsidRPr="002031A4">
        <w:rPr>
          <w:rFonts w:asciiTheme="minorHAnsi" w:hAnsiTheme="minorHAnsi" w:cstheme="minorHAnsi"/>
          <w:bCs/>
        </w:rPr>
        <w:t>wybór</w:t>
      </w:r>
      <w:r w:rsidRPr="002031A4">
        <w:rPr>
          <w:rFonts w:asciiTheme="minorHAnsi" w:hAnsiTheme="minorHAnsi" w:cstheme="minorHAnsi"/>
          <w:bCs/>
        </w:rPr>
        <w:t xml:space="preserve"> najkorzystniejszej oferty nie </w:t>
      </w:r>
      <w:r w:rsidR="008B08D8" w:rsidRPr="002031A4">
        <w:rPr>
          <w:rFonts w:asciiTheme="minorHAnsi" w:hAnsiTheme="minorHAnsi" w:cstheme="minorHAnsi"/>
          <w:bCs/>
        </w:rPr>
        <w:t>nastąpi</w:t>
      </w:r>
      <w:r w:rsidRPr="002031A4">
        <w:rPr>
          <w:rFonts w:asciiTheme="minorHAnsi" w:hAnsiTheme="minorHAnsi" w:cstheme="minorHAnsi"/>
          <w:bCs/>
        </w:rPr>
        <w:t xml:space="preserve"> przed upływem terminu związania oferta określonego w SWZ, </w:t>
      </w:r>
      <w:r w:rsidR="008B08D8" w:rsidRPr="002031A4">
        <w:rPr>
          <w:rFonts w:asciiTheme="minorHAnsi" w:hAnsiTheme="minorHAnsi" w:cstheme="minorHAnsi"/>
          <w:bCs/>
        </w:rPr>
        <w:t>Zamawiający</w:t>
      </w:r>
      <w:r w:rsidRPr="002031A4">
        <w:rPr>
          <w:rFonts w:asciiTheme="minorHAnsi" w:hAnsiTheme="minorHAnsi" w:cstheme="minorHAnsi"/>
          <w:bCs/>
        </w:rPr>
        <w:t xml:space="preserve"> przed upływem terminu związania oferta zwraca się </w:t>
      </w:r>
      <w:r w:rsidRPr="002031A4">
        <w:rPr>
          <w:rFonts w:asciiTheme="minorHAnsi" w:hAnsiTheme="minorHAnsi" w:cstheme="minorHAnsi"/>
          <w:bCs/>
        </w:rPr>
        <w:lastRenderedPageBreak/>
        <w:t xml:space="preserve">jednokrotnie  do </w:t>
      </w:r>
      <w:r w:rsidR="008B08D8" w:rsidRPr="002031A4">
        <w:rPr>
          <w:rFonts w:asciiTheme="minorHAnsi" w:hAnsiTheme="minorHAnsi" w:cstheme="minorHAnsi"/>
          <w:bCs/>
        </w:rPr>
        <w:t>Wykonawców</w:t>
      </w:r>
      <w:r w:rsidRPr="002031A4">
        <w:rPr>
          <w:rFonts w:asciiTheme="minorHAnsi" w:hAnsiTheme="minorHAnsi" w:cstheme="minorHAnsi"/>
          <w:bCs/>
        </w:rPr>
        <w:t xml:space="preserve"> o </w:t>
      </w:r>
      <w:r w:rsidR="008B08D8" w:rsidRPr="002031A4">
        <w:rPr>
          <w:rFonts w:asciiTheme="minorHAnsi" w:hAnsiTheme="minorHAnsi" w:cstheme="minorHAnsi"/>
          <w:bCs/>
        </w:rPr>
        <w:t>wyrażenie</w:t>
      </w:r>
      <w:r w:rsidRPr="002031A4">
        <w:rPr>
          <w:rFonts w:asciiTheme="minorHAnsi" w:hAnsiTheme="minorHAnsi" w:cstheme="minorHAnsi"/>
          <w:bCs/>
        </w:rPr>
        <w:t xml:space="preserve"> zgody na przedłużenie tego terminu o wskazywany przez niego okres, nie dłuższy niż 30 dni. </w:t>
      </w:r>
    </w:p>
    <w:p w14:paraId="6168D3AC" w14:textId="2DFD5857" w:rsidR="00406835" w:rsidRPr="002031A4" w:rsidRDefault="008B08D8" w:rsidP="00D036EB">
      <w:pPr>
        <w:pStyle w:val="Style1"/>
        <w:widowControl/>
        <w:numPr>
          <w:ilvl w:val="0"/>
          <w:numId w:val="5"/>
        </w:numPr>
        <w:jc w:val="both"/>
        <w:rPr>
          <w:rFonts w:asciiTheme="minorHAnsi" w:hAnsiTheme="minorHAnsi" w:cstheme="minorHAnsi"/>
          <w:bCs/>
        </w:rPr>
      </w:pPr>
      <w:r w:rsidRPr="002031A4">
        <w:rPr>
          <w:rFonts w:asciiTheme="minorHAnsi" w:hAnsiTheme="minorHAnsi" w:cstheme="minorHAnsi"/>
          <w:bCs/>
        </w:rPr>
        <w:t>Przedłużenie</w:t>
      </w:r>
      <w:r w:rsidR="001E184A">
        <w:rPr>
          <w:rFonts w:asciiTheme="minorHAnsi" w:hAnsiTheme="minorHAnsi" w:cstheme="minorHAnsi"/>
          <w:bCs/>
        </w:rPr>
        <w:t xml:space="preserve"> terminu związania ofertą</w:t>
      </w:r>
      <w:r w:rsidR="00406835" w:rsidRPr="002031A4">
        <w:rPr>
          <w:rFonts w:asciiTheme="minorHAnsi" w:hAnsiTheme="minorHAnsi" w:cstheme="minorHAnsi"/>
          <w:bCs/>
        </w:rPr>
        <w:t xml:space="preserve"> ,o którym mowa w ust. 2, wymaga złożenia przez </w:t>
      </w:r>
      <w:r w:rsidRPr="002031A4">
        <w:rPr>
          <w:rFonts w:asciiTheme="minorHAnsi" w:hAnsiTheme="minorHAnsi" w:cstheme="minorHAnsi"/>
          <w:bCs/>
        </w:rPr>
        <w:t>Wykonawcę</w:t>
      </w:r>
      <w:r w:rsidR="00406835" w:rsidRPr="002031A4">
        <w:rPr>
          <w:rFonts w:asciiTheme="minorHAnsi" w:hAnsiTheme="minorHAnsi" w:cstheme="minorHAnsi"/>
          <w:bCs/>
        </w:rPr>
        <w:t xml:space="preserve"> pisemnego </w:t>
      </w:r>
      <w:r w:rsidRPr="002031A4">
        <w:rPr>
          <w:rFonts w:asciiTheme="minorHAnsi" w:hAnsiTheme="minorHAnsi" w:cstheme="minorHAnsi"/>
          <w:bCs/>
        </w:rPr>
        <w:t>oświadczenia</w:t>
      </w:r>
      <w:r w:rsidR="003B5232" w:rsidRPr="002031A4">
        <w:rPr>
          <w:rFonts w:asciiTheme="minorHAnsi" w:hAnsiTheme="minorHAnsi" w:cstheme="minorHAnsi"/>
          <w:bCs/>
        </w:rPr>
        <w:t xml:space="preserve"> (t</w:t>
      </w:r>
      <w:r w:rsidR="00D036EB" w:rsidRPr="002031A4">
        <w:rPr>
          <w:rFonts w:asciiTheme="minorHAnsi" w:hAnsiTheme="minorHAnsi" w:cstheme="minorHAnsi"/>
          <w:bCs/>
        </w:rPr>
        <w:t>j. wyrażonego przy użyciu wyrazów, cyfr lub innych znaków pisarskich, które można odczytać i powielić)</w:t>
      </w:r>
      <w:r w:rsidRPr="002031A4">
        <w:rPr>
          <w:rFonts w:asciiTheme="minorHAnsi" w:hAnsiTheme="minorHAnsi" w:cstheme="minorHAnsi"/>
          <w:bCs/>
        </w:rPr>
        <w:t xml:space="preserve"> </w:t>
      </w:r>
      <w:r w:rsidR="00406835" w:rsidRPr="002031A4">
        <w:rPr>
          <w:rFonts w:asciiTheme="minorHAnsi" w:hAnsiTheme="minorHAnsi" w:cstheme="minorHAnsi"/>
          <w:bCs/>
        </w:rPr>
        <w:t>o</w:t>
      </w:r>
      <w:r w:rsidRPr="002031A4">
        <w:rPr>
          <w:rFonts w:asciiTheme="minorHAnsi" w:hAnsiTheme="minorHAnsi" w:cstheme="minorHAnsi"/>
          <w:bCs/>
        </w:rPr>
        <w:t xml:space="preserve"> wyrażeniu </w:t>
      </w:r>
      <w:r w:rsidR="00406835" w:rsidRPr="002031A4">
        <w:rPr>
          <w:rFonts w:asciiTheme="minorHAnsi" w:hAnsiTheme="minorHAnsi" w:cstheme="minorHAnsi"/>
          <w:bCs/>
        </w:rPr>
        <w:t>zgody</w:t>
      </w:r>
      <w:r w:rsidRPr="002031A4">
        <w:rPr>
          <w:rFonts w:asciiTheme="minorHAnsi" w:hAnsiTheme="minorHAnsi" w:cstheme="minorHAnsi"/>
          <w:bCs/>
        </w:rPr>
        <w:t xml:space="preserve"> </w:t>
      </w:r>
      <w:r w:rsidR="00406835" w:rsidRPr="002031A4">
        <w:rPr>
          <w:rFonts w:asciiTheme="minorHAnsi" w:hAnsiTheme="minorHAnsi" w:cstheme="minorHAnsi"/>
          <w:bCs/>
        </w:rPr>
        <w:t>na</w:t>
      </w:r>
      <w:r w:rsidRPr="002031A4">
        <w:rPr>
          <w:rFonts w:asciiTheme="minorHAnsi" w:hAnsiTheme="minorHAnsi" w:cstheme="minorHAnsi"/>
          <w:bCs/>
        </w:rPr>
        <w:t xml:space="preserve"> przedłużenie </w:t>
      </w:r>
      <w:r w:rsidR="00406835" w:rsidRPr="002031A4">
        <w:rPr>
          <w:rFonts w:asciiTheme="minorHAnsi" w:hAnsiTheme="minorHAnsi" w:cstheme="minorHAnsi"/>
          <w:bCs/>
        </w:rPr>
        <w:t>terminu</w:t>
      </w:r>
      <w:r w:rsidRPr="002031A4">
        <w:rPr>
          <w:rFonts w:asciiTheme="minorHAnsi" w:hAnsiTheme="minorHAnsi" w:cstheme="minorHAnsi"/>
          <w:bCs/>
        </w:rPr>
        <w:t xml:space="preserve"> związani</w:t>
      </w:r>
      <w:r w:rsidR="00406835" w:rsidRPr="002031A4">
        <w:rPr>
          <w:rFonts w:asciiTheme="minorHAnsi" w:hAnsiTheme="minorHAnsi" w:cstheme="minorHAnsi"/>
          <w:bCs/>
        </w:rPr>
        <w:t>a</w:t>
      </w:r>
      <w:r w:rsidRPr="002031A4">
        <w:rPr>
          <w:rFonts w:asciiTheme="minorHAnsi" w:hAnsiTheme="minorHAnsi" w:cstheme="minorHAnsi"/>
          <w:bCs/>
        </w:rPr>
        <w:t xml:space="preserve"> </w:t>
      </w:r>
      <w:r w:rsidR="00406835" w:rsidRPr="002031A4">
        <w:rPr>
          <w:rFonts w:asciiTheme="minorHAnsi" w:hAnsiTheme="minorHAnsi" w:cstheme="minorHAnsi"/>
          <w:bCs/>
        </w:rPr>
        <w:t>oferta.</w:t>
      </w:r>
    </w:p>
    <w:p w14:paraId="0D8D6659" w14:textId="77777777" w:rsidR="008B08D8" w:rsidRPr="002031A4" w:rsidRDefault="008B08D8" w:rsidP="008B08D8">
      <w:pPr>
        <w:pStyle w:val="Style1"/>
        <w:widowControl/>
        <w:ind w:left="1068"/>
        <w:jc w:val="both"/>
        <w:rPr>
          <w:rFonts w:asciiTheme="minorHAnsi" w:hAnsiTheme="minorHAnsi" w:cstheme="minorHAnsi"/>
          <w:bCs/>
        </w:rPr>
      </w:pPr>
    </w:p>
    <w:p w14:paraId="049C174A" w14:textId="77777777" w:rsidR="00003C61" w:rsidRPr="002031A4" w:rsidRDefault="00F36B15" w:rsidP="00003C61">
      <w:pPr>
        <w:pStyle w:val="Style1"/>
        <w:widowControl/>
        <w:numPr>
          <w:ilvl w:val="0"/>
          <w:numId w:val="2"/>
        </w:numPr>
        <w:jc w:val="both"/>
        <w:rPr>
          <w:rFonts w:asciiTheme="minorHAnsi" w:hAnsiTheme="minorHAnsi" w:cstheme="minorHAnsi"/>
          <w:bCs/>
        </w:rPr>
      </w:pPr>
      <w:r w:rsidRPr="002031A4">
        <w:rPr>
          <w:rFonts w:asciiTheme="minorHAnsi" w:hAnsiTheme="minorHAnsi" w:cstheme="minorHAnsi"/>
          <w:b/>
          <w:bCs/>
        </w:rPr>
        <w:t>OPIS SPOSOBU PRZYGOTOWANIA OFERTY</w:t>
      </w:r>
      <w:r w:rsidRPr="002031A4">
        <w:rPr>
          <w:rFonts w:asciiTheme="minorHAnsi" w:hAnsiTheme="minorHAnsi" w:cstheme="minorHAnsi"/>
          <w:bCs/>
        </w:rPr>
        <w:t xml:space="preserve"> </w:t>
      </w:r>
    </w:p>
    <w:p w14:paraId="733612C6" w14:textId="77777777" w:rsidR="00003C61" w:rsidRPr="002031A4" w:rsidRDefault="00003C61" w:rsidP="008B08D8">
      <w:pPr>
        <w:pStyle w:val="Style1"/>
        <w:widowControl/>
        <w:numPr>
          <w:ilvl w:val="0"/>
          <w:numId w:val="6"/>
        </w:numPr>
        <w:jc w:val="both"/>
        <w:rPr>
          <w:rFonts w:asciiTheme="minorHAnsi" w:hAnsiTheme="minorHAnsi" w:cstheme="minorHAnsi"/>
          <w:bCs/>
        </w:rPr>
      </w:pPr>
      <w:r w:rsidRPr="002031A4">
        <w:rPr>
          <w:rFonts w:asciiTheme="minorHAnsi" w:hAnsiTheme="minorHAnsi" w:cstheme="minorHAnsi"/>
          <w:bCs/>
        </w:rPr>
        <w:t>Wykonawca może złożyć tylko jedną ofertę.</w:t>
      </w:r>
    </w:p>
    <w:p w14:paraId="7C7B2C2A" w14:textId="77777777" w:rsidR="00003C61" w:rsidRPr="002031A4" w:rsidRDefault="00003C61" w:rsidP="008B08D8">
      <w:pPr>
        <w:pStyle w:val="Style1"/>
        <w:widowControl/>
        <w:numPr>
          <w:ilvl w:val="0"/>
          <w:numId w:val="6"/>
        </w:numPr>
        <w:jc w:val="both"/>
        <w:rPr>
          <w:rFonts w:asciiTheme="minorHAnsi" w:hAnsiTheme="minorHAnsi" w:cstheme="minorHAnsi"/>
          <w:bCs/>
        </w:rPr>
      </w:pPr>
      <w:r w:rsidRPr="002031A4">
        <w:rPr>
          <w:rFonts w:asciiTheme="minorHAnsi" w:hAnsiTheme="minorHAnsi" w:cstheme="minorHAnsi"/>
          <w:bCs/>
        </w:rPr>
        <w:t>Treść oferty musi odpowiadać treści SWZ.</w:t>
      </w:r>
    </w:p>
    <w:p w14:paraId="1C5A3960" w14:textId="77777777" w:rsidR="006665AB" w:rsidRPr="002031A4" w:rsidRDefault="006665AB" w:rsidP="006665AB">
      <w:pPr>
        <w:pStyle w:val="Style1"/>
        <w:numPr>
          <w:ilvl w:val="0"/>
          <w:numId w:val="6"/>
        </w:numPr>
        <w:jc w:val="both"/>
        <w:rPr>
          <w:rFonts w:asciiTheme="minorHAnsi" w:hAnsiTheme="minorHAnsi" w:cstheme="minorHAnsi"/>
          <w:bCs/>
        </w:rPr>
      </w:pPr>
      <w:r w:rsidRPr="002031A4">
        <w:rPr>
          <w:rFonts w:asciiTheme="minorHAnsi" w:hAnsiTheme="minorHAnsi" w:cstheme="minorHAnsi"/>
          <w:bCs/>
        </w:rPr>
        <w:t>Ofertę składa się na Formularzu Ofertowym – zgodnie z Załącznikiem nr</w:t>
      </w:r>
      <w:r w:rsidR="007B796E" w:rsidRPr="002031A4">
        <w:rPr>
          <w:rFonts w:asciiTheme="minorHAnsi" w:hAnsiTheme="minorHAnsi" w:cstheme="minorHAnsi"/>
          <w:bCs/>
        </w:rPr>
        <w:t xml:space="preserve"> 2</w:t>
      </w:r>
      <w:r w:rsidRPr="002031A4">
        <w:rPr>
          <w:rFonts w:asciiTheme="minorHAnsi" w:hAnsiTheme="minorHAnsi" w:cstheme="minorHAnsi"/>
          <w:bCs/>
        </w:rPr>
        <w:t xml:space="preserve"> do SWZ. Wraz z ofertą Wykonawca jest zobowiązany złożyć:</w:t>
      </w:r>
    </w:p>
    <w:p w14:paraId="4C57E3ED" w14:textId="77777777" w:rsidR="006665AB" w:rsidRPr="002031A4" w:rsidRDefault="006665AB" w:rsidP="006665AB">
      <w:pPr>
        <w:pStyle w:val="Style1"/>
        <w:widowControl/>
        <w:numPr>
          <w:ilvl w:val="1"/>
          <w:numId w:val="2"/>
        </w:numPr>
        <w:ind w:hanging="291"/>
        <w:jc w:val="both"/>
        <w:rPr>
          <w:rFonts w:asciiTheme="minorHAnsi" w:hAnsiTheme="minorHAnsi" w:cstheme="minorHAnsi"/>
          <w:bCs/>
        </w:rPr>
      </w:pPr>
      <w:r w:rsidRPr="002031A4">
        <w:rPr>
          <w:rFonts w:asciiTheme="minorHAnsi" w:hAnsiTheme="minorHAnsi" w:cstheme="minorHAnsi"/>
          <w:bCs/>
        </w:rPr>
        <w:t>oświadczenia, o których mowa w Rozdziale IX ust. 1 SWZ;</w:t>
      </w:r>
    </w:p>
    <w:p w14:paraId="62CFE2F2" w14:textId="79DD511C" w:rsidR="006665AB" w:rsidRPr="002031A4" w:rsidRDefault="006665AB" w:rsidP="006665AB">
      <w:pPr>
        <w:pStyle w:val="Style1"/>
        <w:numPr>
          <w:ilvl w:val="1"/>
          <w:numId w:val="2"/>
        </w:numPr>
        <w:ind w:hanging="291"/>
        <w:jc w:val="both"/>
        <w:rPr>
          <w:rFonts w:asciiTheme="minorHAnsi" w:hAnsiTheme="minorHAnsi" w:cstheme="minorHAnsi"/>
          <w:bCs/>
        </w:rPr>
      </w:pPr>
      <w:r w:rsidRPr="002031A4">
        <w:rPr>
          <w:rFonts w:asciiTheme="minorHAnsi" w:hAnsiTheme="minorHAnsi" w:cstheme="minorHAnsi"/>
          <w:bCs/>
        </w:rPr>
        <w:t>zobowiązanie innego podmio</w:t>
      </w:r>
      <w:r w:rsidR="001F684D" w:rsidRPr="002031A4">
        <w:rPr>
          <w:rFonts w:asciiTheme="minorHAnsi" w:hAnsiTheme="minorHAnsi" w:cstheme="minorHAnsi"/>
          <w:bCs/>
        </w:rPr>
        <w:t>tu, o którym mowa w Rozdziale X</w:t>
      </w:r>
      <w:r w:rsidRPr="002031A4">
        <w:rPr>
          <w:rFonts w:asciiTheme="minorHAnsi" w:hAnsiTheme="minorHAnsi" w:cstheme="minorHAnsi"/>
          <w:bCs/>
        </w:rPr>
        <w:t xml:space="preserve"> SWZ (jeżeli dotyczy);</w:t>
      </w:r>
    </w:p>
    <w:p w14:paraId="5C4254AD" w14:textId="77777777" w:rsidR="006665AB" w:rsidRPr="002031A4" w:rsidRDefault="006665AB" w:rsidP="006665AB">
      <w:pPr>
        <w:pStyle w:val="Style1"/>
        <w:numPr>
          <w:ilvl w:val="1"/>
          <w:numId w:val="2"/>
        </w:numPr>
        <w:ind w:hanging="291"/>
        <w:jc w:val="both"/>
        <w:rPr>
          <w:rFonts w:asciiTheme="minorHAnsi" w:hAnsiTheme="minorHAnsi" w:cstheme="minorHAnsi"/>
          <w:bCs/>
        </w:rPr>
      </w:pPr>
      <w:r w:rsidRPr="002031A4">
        <w:rPr>
          <w:rFonts w:asciiTheme="minorHAnsi" w:hAnsiTheme="minorHAnsi" w:cstheme="minorHAnsi"/>
          <w:bCs/>
        </w:rPr>
        <w:t xml:space="preserve"> dowód wniesienia wadium;</w:t>
      </w:r>
    </w:p>
    <w:p w14:paraId="77B746DD" w14:textId="77777777" w:rsidR="006665AB" w:rsidRPr="002031A4" w:rsidRDefault="006665AB" w:rsidP="006665AB">
      <w:pPr>
        <w:pStyle w:val="Style1"/>
        <w:widowControl/>
        <w:numPr>
          <w:ilvl w:val="1"/>
          <w:numId w:val="2"/>
        </w:numPr>
        <w:ind w:hanging="291"/>
        <w:jc w:val="both"/>
        <w:rPr>
          <w:rFonts w:asciiTheme="minorHAnsi" w:hAnsiTheme="minorHAnsi" w:cstheme="minorHAnsi"/>
          <w:bCs/>
        </w:rPr>
      </w:pPr>
      <w:r w:rsidRPr="002031A4">
        <w:rPr>
          <w:rFonts w:asciiTheme="minorHAnsi" w:hAnsiTheme="minorHAnsi" w:cstheme="minorHAnsi"/>
          <w:bCs/>
        </w:rPr>
        <w:t>dokumenty, z których wynika prawo do podpisania oferty; odpowiednie pełnomocnictwa (jeżeli dotyczy).</w:t>
      </w:r>
    </w:p>
    <w:p w14:paraId="4D267A34" w14:textId="77777777" w:rsidR="008B4EF6" w:rsidRPr="002031A4" w:rsidRDefault="008B4EF6" w:rsidP="008B4EF6">
      <w:pPr>
        <w:pStyle w:val="Style1"/>
        <w:widowControl/>
        <w:numPr>
          <w:ilvl w:val="0"/>
          <w:numId w:val="6"/>
        </w:numPr>
        <w:jc w:val="both"/>
        <w:rPr>
          <w:rFonts w:asciiTheme="minorHAnsi" w:hAnsiTheme="minorHAnsi" w:cstheme="minorHAnsi"/>
          <w:bCs/>
        </w:rPr>
      </w:pPr>
      <w:r w:rsidRPr="002031A4">
        <w:rPr>
          <w:rFonts w:asciiTheme="minorHAnsi" w:hAnsiTheme="minorHAnsi" w:cstheme="minorHAnsi"/>
          <w:bCs/>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82B08B6" w14:textId="00D671F0" w:rsidR="008B08D8" w:rsidRPr="002031A4" w:rsidRDefault="008B08D8" w:rsidP="008B08D8">
      <w:pPr>
        <w:pStyle w:val="Style1"/>
        <w:widowControl/>
        <w:numPr>
          <w:ilvl w:val="0"/>
          <w:numId w:val="6"/>
        </w:numPr>
        <w:jc w:val="both"/>
        <w:rPr>
          <w:rFonts w:asciiTheme="minorHAnsi" w:hAnsiTheme="minorHAnsi" w:cstheme="minorHAnsi"/>
          <w:b/>
          <w:bCs/>
        </w:rPr>
      </w:pPr>
      <w:r w:rsidRPr="002031A4">
        <w:rPr>
          <w:rFonts w:asciiTheme="minorHAnsi" w:hAnsiTheme="minorHAnsi" w:cstheme="minorHAnsi"/>
          <w:b/>
          <w:bCs/>
        </w:rPr>
        <w:t>Oferta musi być sporządzona w języku polskim, w postaci elektronicznej w formacie danych: .pdf, .</w:t>
      </w:r>
      <w:proofErr w:type="spellStart"/>
      <w:r w:rsidRPr="002031A4">
        <w:rPr>
          <w:rFonts w:asciiTheme="minorHAnsi" w:hAnsiTheme="minorHAnsi" w:cstheme="minorHAnsi"/>
          <w:b/>
          <w:bCs/>
        </w:rPr>
        <w:t>doc</w:t>
      </w:r>
      <w:proofErr w:type="spellEnd"/>
      <w:r w:rsidRPr="002031A4">
        <w:rPr>
          <w:rFonts w:asciiTheme="minorHAnsi" w:hAnsiTheme="minorHAnsi" w:cstheme="minorHAnsi"/>
          <w:b/>
          <w:bCs/>
        </w:rPr>
        <w:t>, .</w:t>
      </w:r>
      <w:proofErr w:type="spellStart"/>
      <w:r w:rsidRPr="002031A4">
        <w:rPr>
          <w:rFonts w:asciiTheme="minorHAnsi" w:hAnsiTheme="minorHAnsi" w:cstheme="minorHAnsi"/>
          <w:b/>
          <w:bCs/>
        </w:rPr>
        <w:t>docx</w:t>
      </w:r>
      <w:proofErr w:type="spellEnd"/>
      <w:r w:rsidRPr="002031A4">
        <w:rPr>
          <w:rFonts w:asciiTheme="minorHAnsi" w:hAnsiTheme="minorHAnsi" w:cstheme="minorHAnsi"/>
          <w:b/>
          <w:bCs/>
        </w:rPr>
        <w:t>, .rtf, .</w:t>
      </w:r>
      <w:proofErr w:type="spellStart"/>
      <w:r w:rsidRPr="002031A4">
        <w:rPr>
          <w:rFonts w:asciiTheme="minorHAnsi" w:hAnsiTheme="minorHAnsi" w:cstheme="minorHAnsi"/>
          <w:b/>
          <w:bCs/>
        </w:rPr>
        <w:t>xps</w:t>
      </w:r>
      <w:proofErr w:type="spellEnd"/>
      <w:r w:rsidRPr="002031A4">
        <w:rPr>
          <w:rFonts w:asciiTheme="minorHAnsi" w:hAnsiTheme="minorHAnsi" w:cstheme="minorHAnsi"/>
          <w:b/>
          <w:bCs/>
        </w:rPr>
        <w:t>, .</w:t>
      </w:r>
      <w:proofErr w:type="spellStart"/>
      <w:r w:rsidRPr="002031A4">
        <w:rPr>
          <w:rFonts w:asciiTheme="minorHAnsi" w:hAnsiTheme="minorHAnsi" w:cstheme="minorHAnsi"/>
          <w:b/>
          <w:bCs/>
        </w:rPr>
        <w:t>odt</w:t>
      </w:r>
      <w:proofErr w:type="spellEnd"/>
      <w:r w:rsidRPr="002031A4">
        <w:rPr>
          <w:rFonts w:asciiTheme="minorHAnsi" w:hAnsiTheme="minorHAnsi" w:cstheme="minorHAnsi"/>
          <w:b/>
          <w:bCs/>
        </w:rPr>
        <w:t xml:space="preserve"> i opatrzona kwalifi</w:t>
      </w:r>
      <w:r w:rsidR="001F684D" w:rsidRPr="002031A4">
        <w:rPr>
          <w:rFonts w:asciiTheme="minorHAnsi" w:hAnsiTheme="minorHAnsi" w:cstheme="minorHAnsi"/>
          <w:b/>
          <w:bCs/>
        </w:rPr>
        <w:t>kowanym podpisem elektronicznym lub</w:t>
      </w:r>
      <w:r w:rsidRPr="002031A4">
        <w:rPr>
          <w:rFonts w:asciiTheme="minorHAnsi" w:hAnsiTheme="minorHAnsi" w:cstheme="minorHAnsi"/>
          <w:b/>
          <w:bCs/>
        </w:rPr>
        <w:t xml:space="preserve"> podpisem zaufanym lub podpisem osobistym. </w:t>
      </w:r>
    </w:p>
    <w:p w14:paraId="05FA1692" w14:textId="77777777" w:rsidR="008B08D8" w:rsidRPr="002031A4" w:rsidRDefault="008B08D8" w:rsidP="008B08D8">
      <w:pPr>
        <w:pStyle w:val="Style1"/>
        <w:widowControl/>
        <w:numPr>
          <w:ilvl w:val="0"/>
          <w:numId w:val="6"/>
        </w:numPr>
        <w:jc w:val="both"/>
        <w:rPr>
          <w:rFonts w:asciiTheme="minorHAnsi" w:hAnsiTheme="minorHAnsi" w:cstheme="minorHAnsi"/>
          <w:bCs/>
        </w:rPr>
      </w:pPr>
      <w:r w:rsidRPr="002031A4">
        <w:rPr>
          <w:rFonts w:asciiTheme="minorHAnsi" w:hAnsiTheme="minorHAnsi" w:cstheme="minorHAnsi"/>
          <w:bCs/>
        </w:rPr>
        <w:t>Wykonawca w celu poprawnego zaszyfrowania oferty powinien mieć zainstalowany na komputerze .NET Framework 4.5. Aplikacja działa na platformie Windows (Vista SP2, 7, 8, 10) Aplikacja nie jest dostępna dla systemu Linux i MAC OS.</w:t>
      </w:r>
    </w:p>
    <w:p w14:paraId="66409A75" w14:textId="77777777" w:rsidR="008B08D8" w:rsidRPr="002031A4" w:rsidRDefault="008B08D8" w:rsidP="008B08D8">
      <w:pPr>
        <w:pStyle w:val="Style1"/>
        <w:widowControl/>
        <w:numPr>
          <w:ilvl w:val="0"/>
          <w:numId w:val="6"/>
        </w:numPr>
        <w:jc w:val="both"/>
        <w:rPr>
          <w:rFonts w:asciiTheme="minorHAnsi" w:hAnsiTheme="minorHAnsi" w:cstheme="minorHAnsi"/>
          <w:bCs/>
        </w:rPr>
      </w:pPr>
      <w:r w:rsidRPr="002031A4">
        <w:rPr>
          <w:rFonts w:asciiTheme="minorHAnsi" w:hAnsiTheme="minorHAnsi" w:cstheme="minorHAnsi"/>
          <w:bCs/>
        </w:rPr>
        <w:t xml:space="preserve">Sposób zaszyfrowania oferty opisany został w Instrukcji użytkownika dostępnej na mini Portalu. </w:t>
      </w:r>
    </w:p>
    <w:p w14:paraId="577255EA" w14:textId="7AA88B49" w:rsidR="008B08D8" w:rsidRPr="002031A4" w:rsidRDefault="008B08D8" w:rsidP="008B08D8">
      <w:pPr>
        <w:pStyle w:val="Style1"/>
        <w:widowControl/>
        <w:numPr>
          <w:ilvl w:val="0"/>
          <w:numId w:val="6"/>
        </w:numPr>
        <w:jc w:val="both"/>
        <w:rPr>
          <w:rFonts w:asciiTheme="minorHAnsi" w:hAnsiTheme="minorHAnsi" w:cstheme="minorHAnsi"/>
          <w:bCs/>
        </w:rPr>
      </w:pPr>
      <w:r w:rsidRPr="002031A4">
        <w:rPr>
          <w:rFonts w:asciiTheme="minorHAnsi" w:hAnsiTheme="minorHAnsi" w:cstheme="minorHAnsi"/>
          <w:bCs/>
        </w:rPr>
        <w:t>Do przygotowania oferty konieczne jest posiadanie przez osobę upoważnioną do reprezentowania Wykonawcy kwalifikowanego podpisu elektronicznego</w:t>
      </w:r>
      <w:r w:rsidR="001F684D" w:rsidRPr="002031A4">
        <w:rPr>
          <w:rFonts w:asciiTheme="minorHAnsi" w:hAnsiTheme="minorHAnsi" w:cstheme="minorHAnsi"/>
          <w:bCs/>
        </w:rPr>
        <w:t xml:space="preserve"> lub</w:t>
      </w:r>
      <w:r w:rsidRPr="002031A4">
        <w:rPr>
          <w:rFonts w:asciiTheme="minorHAnsi" w:hAnsiTheme="minorHAnsi" w:cstheme="minorHAnsi"/>
          <w:bCs/>
        </w:rPr>
        <w:t xml:space="preserve"> podpisu osobistego lub podpisu zaufanego.</w:t>
      </w:r>
    </w:p>
    <w:p w14:paraId="5856E2EC" w14:textId="77777777" w:rsidR="008B08D8" w:rsidRPr="002031A4" w:rsidRDefault="008B08D8" w:rsidP="0098734A">
      <w:pPr>
        <w:pStyle w:val="Style1"/>
        <w:widowControl/>
        <w:numPr>
          <w:ilvl w:val="0"/>
          <w:numId w:val="6"/>
        </w:numPr>
        <w:jc w:val="both"/>
        <w:rPr>
          <w:rFonts w:asciiTheme="minorHAnsi" w:hAnsiTheme="minorHAnsi" w:cstheme="minorHAnsi"/>
          <w:bCs/>
        </w:rPr>
      </w:pPr>
      <w:r w:rsidRPr="002031A4">
        <w:rPr>
          <w:rFonts w:asciiTheme="minorHAnsi" w:hAnsiTheme="minorHAnsi" w:cstheme="minorHAnsi"/>
          <w:bCs/>
        </w:rPr>
        <w:t>Jeżeli</w:t>
      </w:r>
      <w:r w:rsidR="0098734A" w:rsidRPr="002031A4">
        <w:rPr>
          <w:rFonts w:asciiTheme="minorHAnsi" w:hAnsiTheme="minorHAnsi" w:cstheme="minorHAnsi"/>
          <w:bCs/>
        </w:rPr>
        <w:t xml:space="preserve"> </w:t>
      </w:r>
      <w:r w:rsidRPr="002031A4">
        <w:rPr>
          <w:rFonts w:asciiTheme="minorHAnsi" w:hAnsiTheme="minorHAnsi" w:cstheme="minorHAnsi"/>
          <w:bCs/>
        </w:rPr>
        <w:t>na</w:t>
      </w:r>
      <w:r w:rsidR="0098734A" w:rsidRPr="002031A4">
        <w:rPr>
          <w:rFonts w:asciiTheme="minorHAnsi" w:hAnsiTheme="minorHAnsi" w:cstheme="minorHAnsi"/>
          <w:bCs/>
        </w:rPr>
        <w:t xml:space="preserve"> </w:t>
      </w:r>
      <w:r w:rsidRPr="002031A4">
        <w:rPr>
          <w:rFonts w:asciiTheme="minorHAnsi" w:hAnsiTheme="minorHAnsi" w:cstheme="minorHAnsi"/>
          <w:bCs/>
        </w:rPr>
        <w:t>ofertę</w:t>
      </w:r>
      <w:r w:rsidR="0098734A" w:rsidRPr="002031A4">
        <w:rPr>
          <w:rFonts w:asciiTheme="minorHAnsi" w:hAnsiTheme="minorHAnsi" w:cstheme="minorHAnsi"/>
          <w:bCs/>
        </w:rPr>
        <w:t xml:space="preserve"> </w:t>
      </w:r>
      <w:r w:rsidRPr="002031A4">
        <w:rPr>
          <w:rFonts w:asciiTheme="minorHAnsi" w:hAnsiTheme="minorHAnsi" w:cstheme="minorHAnsi"/>
          <w:bCs/>
        </w:rPr>
        <w:t>składa</w:t>
      </w:r>
      <w:r w:rsidR="0098734A" w:rsidRPr="002031A4">
        <w:rPr>
          <w:rFonts w:asciiTheme="minorHAnsi" w:hAnsiTheme="minorHAnsi" w:cstheme="minorHAnsi"/>
          <w:bCs/>
        </w:rPr>
        <w:t xml:space="preserve"> </w:t>
      </w:r>
      <w:r w:rsidRPr="002031A4">
        <w:rPr>
          <w:rFonts w:asciiTheme="minorHAnsi" w:hAnsiTheme="minorHAnsi" w:cstheme="minorHAnsi"/>
          <w:bCs/>
        </w:rPr>
        <w:t>się</w:t>
      </w:r>
      <w:r w:rsidR="0098734A" w:rsidRPr="002031A4">
        <w:rPr>
          <w:rFonts w:asciiTheme="minorHAnsi" w:hAnsiTheme="minorHAnsi" w:cstheme="minorHAnsi"/>
          <w:bCs/>
        </w:rPr>
        <w:t xml:space="preserve"> </w:t>
      </w:r>
      <w:r w:rsidRPr="002031A4">
        <w:rPr>
          <w:rFonts w:asciiTheme="minorHAnsi" w:hAnsiTheme="minorHAnsi" w:cstheme="minorHAnsi"/>
          <w:bCs/>
        </w:rPr>
        <w:t>kilka</w:t>
      </w:r>
      <w:r w:rsidR="0098734A" w:rsidRPr="002031A4">
        <w:rPr>
          <w:rFonts w:asciiTheme="minorHAnsi" w:hAnsiTheme="minorHAnsi" w:cstheme="minorHAnsi"/>
          <w:bCs/>
        </w:rPr>
        <w:t xml:space="preserve"> </w:t>
      </w:r>
      <w:r w:rsidRPr="002031A4">
        <w:rPr>
          <w:rFonts w:asciiTheme="minorHAnsi" w:hAnsiTheme="minorHAnsi" w:cstheme="minorHAnsi"/>
          <w:bCs/>
        </w:rPr>
        <w:t>dokumentów,</w:t>
      </w:r>
      <w:r w:rsidR="0098734A" w:rsidRPr="002031A4">
        <w:rPr>
          <w:rFonts w:asciiTheme="minorHAnsi" w:hAnsiTheme="minorHAnsi" w:cstheme="minorHAnsi"/>
          <w:bCs/>
        </w:rPr>
        <w:t xml:space="preserve"> </w:t>
      </w:r>
      <w:r w:rsidRPr="002031A4">
        <w:rPr>
          <w:rFonts w:asciiTheme="minorHAnsi" w:hAnsiTheme="minorHAnsi" w:cstheme="minorHAnsi"/>
          <w:bCs/>
        </w:rPr>
        <w:t>Wykonawca</w:t>
      </w:r>
      <w:r w:rsidR="0098734A" w:rsidRPr="002031A4">
        <w:rPr>
          <w:rFonts w:asciiTheme="minorHAnsi" w:hAnsiTheme="minorHAnsi" w:cstheme="minorHAnsi"/>
          <w:bCs/>
        </w:rPr>
        <w:t xml:space="preserve"> </w:t>
      </w:r>
      <w:r w:rsidRPr="002031A4">
        <w:rPr>
          <w:rFonts w:asciiTheme="minorHAnsi" w:hAnsiTheme="minorHAnsi" w:cstheme="minorHAnsi"/>
          <w:bCs/>
        </w:rPr>
        <w:t>powinien</w:t>
      </w:r>
      <w:r w:rsidR="0098734A" w:rsidRPr="002031A4">
        <w:rPr>
          <w:rFonts w:asciiTheme="minorHAnsi" w:hAnsiTheme="minorHAnsi" w:cstheme="minorHAnsi"/>
          <w:bCs/>
        </w:rPr>
        <w:t xml:space="preserve"> </w:t>
      </w:r>
      <w:r w:rsidRPr="002031A4">
        <w:rPr>
          <w:rFonts w:asciiTheme="minorHAnsi" w:hAnsiTheme="minorHAnsi" w:cstheme="minorHAnsi"/>
          <w:bCs/>
        </w:rPr>
        <w:t>stworzyć</w:t>
      </w:r>
      <w:r w:rsidR="0098734A" w:rsidRPr="002031A4">
        <w:rPr>
          <w:rFonts w:asciiTheme="minorHAnsi" w:hAnsiTheme="minorHAnsi" w:cstheme="minorHAnsi"/>
          <w:bCs/>
        </w:rPr>
        <w:t xml:space="preserve"> </w:t>
      </w:r>
      <w:r w:rsidRPr="002031A4">
        <w:rPr>
          <w:rFonts w:asciiTheme="minorHAnsi" w:hAnsiTheme="minorHAnsi" w:cstheme="minorHAnsi"/>
          <w:bCs/>
        </w:rPr>
        <w:t>folder,</w:t>
      </w:r>
      <w:r w:rsidR="0098734A" w:rsidRPr="002031A4">
        <w:rPr>
          <w:rFonts w:asciiTheme="minorHAnsi" w:hAnsiTheme="minorHAnsi" w:cstheme="minorHAnsi"/>
          <w:bCs/>
        </w:rPr>
        <w:t xml:space="preserve"> </w:t>
      </w:r>
      <w:r w:rsidRPr="002031A4">
        <w:rPr>
          <w:rFonts w:asciiTheme="minorHAnsi" w:hAnsiTheme="minorHAnsi" w:cstheme="minorHAnsi"/>
          <w:bCs/>
        </w:rPr>
        <w:t>do</w:t>
      </w:r>
      <w:r w:rsidR="0098734A" w:rsidRPr="002031A4">
        <w:rPr>
          <w:rFonts w:asciiTheme="minorHAnsi" w:hAnsiTheme="minorHAnsi" w:cstheme="minorHAnsi"/>
          <w:bCs/>
        </w:rPr>
        <w:t xml:space="preserve"> </w:t>
      </w:r>
      <w:r w:rsidRPr="002031A4">
        <w:rPr>
          <w:rFonts w:asciiTheme="minorHAnsi" w:hAnsiTheme="minorHAnsi" w:cstheme="minorHAnsi"/>
          <w:bCs/>
        </w:rPr>
        <w:t>którego</w:t>
      </w:r>
      <w:r w:rsidR="0098734A" w:rsidRPr="002031A4">
        <w:rPr>
          <w:rFonts w:asciiTheme="minorHAnsi" w:hAnsiTheme="minorHAnsi" w:cstheme="minorHAnsi"/>
          <w:bCs/>
        </w:rPr>
        <w:t xml:space="preserve"> </w:t>
      </w:r>
      <w:r w:rsidRPr="002031A4">
        <w:rPr>
          <w:rFonts w:asciiTheme="minorHAnsi" w:hAnsiTheme="minorHAnsi" w:cstheme="minorHAnsi"/>
          <w:bCs/>
        </w:rPr>
        <w:t>przeniesie</w:t>
      </w:r>
      <w:r w:rsidR="0098734A" w:rsidRPr="002031A4">
        <w:rPr>
          <w:rFonts w:asciiTheme="minorHAnsi" w:hAnsiTheme="minorHAnsi" w:cstheme="minorHAnsi"/>
          <w:bCs/>
        </w:rPr>
        <w:t xml:space="preserve"> </w:t>
      </w:r>
      <w:r w:rsidRPr="002031A4">
        <w:rPr>
          <w:rFonts w:asciiTheme="minorHAnsi" w:hAnsiTheme="minorHAnsi" w:cstheme="minorHAnsi"/>
          <w:bCs/>
        </w:rPr>
        <w:t>wszystkie</w:t>
      </w:r>
      <w:r w:rsidR="0098734A" w:rsidRPr="002031A4">
        <w:rPr>
          <w:rFonts w:asciiTheme="minorHAnsi" w:hAnsiTheme="minorHAnsi" w:cstheme="minorHAnsi"/>
          <w:bCs/>
        </w:rPr>
        <w:t xml:space="preserve"> </w:t>
      </w:r>
      <w:r w:rsidRPr="002031A4">
        <w:rPr>
          <w:rFonts w:asciiTheme="minorHAnsi" w:hAnsiTheme="minorHAnsi" w:cstheme="minorHAnsi"/>
          <w:bCs/>
        </w:rPr>
        <w:t>dokumenty</w:t>
      </w:r>
      <w:r w:rsidR="0098734A" w:rsidRPr="002031A4">
        <w:rPr>
          <w:rFonts w:asciiTheme="minorHAnsi" w:hAnsiTheme="minorHAnsi" w:cstheme="minorHAnsi"/>
          <w:bCs/>
        </w:rPr>
        <w:t xml:space="preserve"> </w:t>
      </w:r>
      <w:r w:rsidRPr="002031A4">
        <w:rPr>
          <w:rFonts w:asciiTheme="minorHAnsi" w:hAnsiTheme="minorHAnsi" w:cstheme="minorHAnsi"/>
          <w:bCs/>
        </w:rPr>
        <w:t>oferty,</w:t>
      </w:r>
      <w:r w:rsidR="0098734A" w:rsidRPr="002031A4">
        <w:rPr>
          <w:rFonts w:asciiTheme="minorHAnsi" w:hAnsiTheme="minorHAnsi" w:cstheme="minorHAnsi"/>
          <w:bCs/>
        </w:rPr>
        <w:t xml:space="preserve"> </w:t>
      </w:r>
      <w:r w:rsidRPr="002031A4">
        <w:rPr>
          <w:rFonts w:asciiTheme="minorHAnsi" w:hAnsiTheme="minorHAnsi" w:cstheme="minorHAnsi"/>
          <w:bCs/>
        </w:rPr>
        <w:t>podpisane</w:t>
      </w:r>
      <w:r w:rsidR="0098734A" w:rsidRPr="002031A4">
        <w:rPr>
          <w:rFonts w:asciiTheme="minorHAnsi" w:hAnsiTheme="minorHAnsi" w:cstheme="minorHAnsi"/>
          <w:bCs/>
        </w:rPr>
        <w:t xml:space="preserve"> </w:t>
      </w:r>
      <w:r w:rsidRPr="002031A4">
        <w:rPr>
          <w:rFonts w:asciiTheme="minorHAnsi" w:hAnsiTheme="minorHAnsi" w:cstheme="minorHAnsi"/>
          <w:bCs/>
        </w:rPr>
        <w:t>kwalifikowanym</w:t>
      </w:r>
      <w:r w:rsidR="0098734A" w:rsidRPr="002031A4">
        <w:rPr>
          <w:rFonts w:asciiTheme="minorHAnsi" w:hAnsiTheme="minorHAnsi" w:cstheme="minorHAnsi"/>
          <w:bCs/>
        </w:rPr>
        <w:t xml:space="preserve"> </w:t>
      </w:r>
      <w:r w:rsidRPr="002031A4">
        <w:rPr>
          <w:rFonts w:asciiTheme="minorHAnsi" w:hAnsiTheme="minorHAnsi" w:cstheme="minorHAnsi"/>
          <w:bCs/>
        </w:rPr>
        <w:t>podpisem</w:t>
      </w:r>
      <w:r w:rsidR="0098734A" w:rsidRPr="002031A4">
        <w:rPr>
          <w:rFonts w:asciiTheme="minorHAnsi" w:hAnsiTheme="minorHAnsi" w:cstheme="minorHAnsi"/>
          <w:bCs/>
        </w:rPr>
        <w:t xml:space="preserve"> </w:t>
      </w:r>
      <w:r w:rsidRPr="002031A4">
        <w:rPr>
          <w:rFonts w:asciiTheme="minorHAnsi" w:hAnsiTheme="minorHAnsi" w:cstheme="minorHAnsi"/>
          <w:bCs/>
        </w:rPr>
        <w:t>elektronicznym,</w:t>
      </w:r>
      <w:r w:rsidR="0098734A" w:rsidRPr="002031A4">
        <w:rPr>
          <w:rFonts w:asciiTheme="minorHAnsi" w:hAnsiTheme="minorHAnsi" w:cstheme="minorHAnsi"/>
          <w:bCs/>
        </w:rPr>
        <w:t xml:space="preserve"> </w:t>
      </w:r>
      <w:r w:rsidRPr="002031A4">
        <w:rPr>
          <w:rFonts w:asciiTheme="minorHAnsi" w:hAnsiTheme="minorHAnsi" w:cstheme="minorHAnsi"/>
          <w:bCs/>
        </w:rPr>
        <w:t>podpisem</w:t>
      </w:r>
      <w:r w:rsidR="0098734A" w:rsidRPr="002031A4">
        <w:rPr>
          <w:rFonts w:asciiTheme="minorHAnsi" w:hAnsiTheme="minorHAnsi" w:cstheme="minorHAnsi"/>
          <w:bCs/>
        </w:rPr>
        <w:t xml:space="preserve"> </w:t>
      </w:r>
      <w:r w:rsidRPr="002031A4">
        <w:rPr>
          <w:rFonts w:asciiTheme="minorHAnsi" w:hAnsiTheme="minorHAnsi" w:cstheme="minorHAnsi"/>
          <w:bCs/>
        </w:rPr>
        <w:t>zaufanym</w:t>
      </w:r>
      <w:r w:rsidR="0098734A" w:rsidRPr="002031A4">
        <w:rPr>
          <w:rFonts w:asciiTheme="minorHAnsi" w:hAnsiTheme="minorHAnsi" w:cstheme="minorHAnsi"/>
          <w:bCs/>
        </w:rPr>
        <w:t xml:space="preserve"> </w:t>
      </w:r>
      <w:r w:rsidRPr="002031A4">
        <w:rPr>
          <w:rFonts w:asciiTheme="minorHAnsi" w:hAnsiTheme="minorHAnsi" w:cstheme="minorHAnsi"/>
          <w:bCs/>
        </w:rPr>
        <w:t>lub</w:t>
      </w:r>
      <w:r w:rsidR="0098734A" w:rsidRPr="002031A4">
        <w:rPr>
          <w:rFonts w:asciiTheme="minorHAnsi" w:hAnsiTheme="minorHAnsi" w:cstheme="minorHAnsi"/>
          <w:bCs/>
        </w:rPr>
        <w:t xml:space="preserve"> </w:t>
      </w:r>
      <w:r w:rsidRPr="002031A4">
        <w:rPr>
          <w:rFonts w:asciiTheme="minorHAnsi" w:hAnsiTheme="minorHAnsi" w:cstheme="minorHAnsi"/>
          <w:bCs/>
        </w:rPr>
        <w:t>podpisem</w:t>
      </w:r>
      <w:r w:rsidR="0098734A" w:rsidRPr="002031A4">
        <w:rPr>
          <w:rFonts w:asciiTheme="minorHAnsi" w:hAnsiTheme="minorHAnsi" w:cstheme="minorHAnsi"/>
          <w:bCs/>
        </w:rPr>
        <w:t xml:space="preserve"> </w:t>
      </w:r>
      <w:r w:rsidRPr="002031A4">
        <w:rPr>
          <w:rFonts w:asciiTheme="minorHAnsi" w:hAnsiTheme="minorHAnsi" w:cstheme="minorHAnsi"/>
          <w:bCs/>
        </w:rPr>
        <w:t>osobistym.</w:t>
      </w:r>
      <w:r w:rsidR="0098734A" w:rsidRPr="002031A4">
        <w:rPr>
          <w:rFonts w:asciiTheme="minorHAnsi" w:hAnsiTheme="minorHAnsi" w:cstheme="minorHAnsi"/>
          <w:bCs/>
        </w:rPr>
        <w:t xml:space="preserve"> </w:t>
      </w:r>
      <w:r w:rsidRPr="002031A4">
        <w:rPr>
          <w:rFonts w:asciiTheme="minorHAnsi" w:hAnsiTheme="minorHAnsi" w:cstheme="minorHAnsi"/>
          <w:bCs/>
        </w:rPr>
        <w:t>Następnie</w:t>
      </w:r>
      <w:r w:rsidR="0098734A" w:rsidRPr="002031A4">
        <w:rPr>
          <w:rFonts w:asciiTheme="minorHAnsi" w:hAnsiTheme="minorHAnsi" w:cstheme="minorHAnsi"/>
          <w:bCs/>
        </w:rPr>
        <w:t xml:space="preserve"> </w:t>
      </w:r>
      <w:r w:rsidRPr="002031A4">
        <w:rPr>
          <w:rFonts w:asciiTheme="minorHAnsi" w:hAnsiTheme="minorHAnsi" w:cstheme="minorHAnsi"/>
          <w:bCs/>
        </w:rPr>
        <w:t>z</w:t>
      </w:r>
      <w:r w:rsidR="0098734A" w:rsidRPr="002031A4">
        <w:rPr>
          <w:rFonts w:asciiTheme="minorHAnsi" w:hAnsiTheme="minorHAnsi" w:cstheme="minorHAnsi"/>
          <w:bCs/>
        </w:rPr>
        <w:t xml:space="preserve"> </w:t>
      </w:r>
      <w:r w:rsidRPr="002031A4">
        <w:rPr>
          <w:rFonts w:asciiTheme="minorHAnsi" w:hAnsiTheme="minorHAnsi" w:cstheme="minorHAnsi"/>
          <w:bCs/>
        </w:rPr>
        <w:t>tego</w:t>
      </w:r>
      <w:r w:rsidR="0098734A" w:rsidRPr="002031A4">
        <w:rPr>
          <w:rFonts w:asciiTheme="minorHAnsi" w:hAnsiTheme="minorHAnsi" w:cstheme="minorHAnsi"/>
          <w:bCs/>
        </w:rPr>
        <w:t xml:space="preserve"> </w:t>
      </w:r>
      <w:r w:rsidRPr="002031A4">
        <w:rPr>
          <w:rFonts w:asciiTheme="minorHAnsi" w:hAnsiTheme="minorHAnsi" w:cstheme="minorHAnsi"/>
          <w:bCs/>
        </w:rPr>
        <w:t>folderu</w:t>
      </w:r>
      <w:r w:rsidR="0098734A" w:rsidRPr="002031A4">
        <w:rPr>
          <w:rFonts w:asciiTheme="minorHAnsi" w:hAnsiTheme="minorHAnsi" w:cstheme="minorHAnsi"/>
          <w:bCs/>
        </w:rPr>
        <w:t xml:space="preserve"> </w:t>
      </w:r>
      <w:r w:rsidRPr="002031A4">
        <w:rPr>
          <w:rFonts w:asciiTheme="minorHAnsi" w:hAnsiTheme="minorHAnsi" w:cstheme="minorHAnsi"/>
          <w:bCs/>
        </w:rPr>
        <w:t>Wykonawca</w:t>
      </w:r>
      <w:r w:rsidR="0098734A" w:rsidRPr="002031A4">
        <w:rPr>
          <w:rFonts w:asciiTheme="minorHAnsi" w:hAnsiTheme="minorHAnsi" w:cstheme="minorHAnsi"/>
          <w:bCs/>
        </w:rPr>
        <w:t xml:space="preserve"> </w:t>
      </w:r>
      <w:r w:rsidRPr="002031A4">
        <w:rPr>
          <w:rFonts w:asciiTheme="minorHAnsi" w:hAnsiTheme="minorHAnsi" w:cstheme="minorHAnsi"/>
          <w:bCs/>
        </w:rPr>
        <w:t>zrobi</w:t>
      </w:r>
      <w:r w:rsidR="0098734A" w:rsidRPr="002031A4">
        <w:rPr>
          <w:rFonts w:asciiTheme="minorHAnsi" w:hAnsiTheme="minorHAnsi" w:cstheme="minorHAnsi"/>
          <w:bCs/>
        </w:rPr>
        <w:t xml:space="preserve"> </w:t>
      </w:r>
      <w:r w:rsidRPr="002031A4">
        <w:rPr>
          <w:rFonts w:asciiTheme="minorHAnsi" w:hAnsiTheme="minorHAnsi" w:cstheme="minorHAnsi"/>
          <w:bCs/>
        </w:rPr>
        <w:t>folder.zip</w:t>
      </w:r>
      <w:r w:rsidR="0098734A" w:rsidRPr="002031A4">
        <w:rPr>
          <w:rFonts w:asciiTheme="minorHAnsi" w:hAnsiTheme="minorHAnsi" w:cstheme="minorHAnsi"/>
          <w:bCs/>
        </w:rPr>
        <w:t xml:space="preserve"> </w:t>
      </w:r>
      <w:r w:rsidRPr="002031A4">
        <w:rPr>
          <w:rFonts w:asciiTheme="minorHAnsi" w:hAnsiTheme="minorHAnsi" w:cstheme="minorHAnsi"/>
          <w:bCs/>
        </w:rPr>
        <w:t>(bez</w:t>
      </w:r>
      <w:r w:rsidR="0098734A" w:rsidRPr="002031A4">
        <w:rPr>
          <w:rFonts w:asciiTheme="minorHAnsi" w:hAnsiTheme="minorHAnsi" w:cstheme="minorHAnsi"/>
          <w:bCs/>
        </w:rPr>
        <w:t xml:space="preserve"> </w:t>
      </w:r>
      <w:r w:rsidRPr="002031A4">
        <w:rPr>
          <w:rFonts w:asciiTheme="minorHAnsi" w:hAnsiTheme="minorHAnsi" w:cstheme="minorHAnsi"/>
          <w:bCs/>
        </w:rPr>
        <w:t>nadawania</w:t>
      </w:r>
      <w:r w:rsidR="0098734A" w:rsidRPr="002031A4">
        <w:rPr>
          <w:rFonts w:asciiTheme="minorHAnsi" w:hAnsiTheme="minorHAnsi" w:cstheme="minorHAnsi"/>
          <w:bCs/>
        </w:rPr>
        <w:t xml:space="preserve"> mu haseł i bez szyfrowania). W kolejnym kroku za pośrednictwem Aplikacji do szyfrowania Wykonawca zaszyfruje folder zawierający dokumenty składające się na ofertę.</w:t>
      </w:r>
    </w:p>
    <w:p w14:paraId="184C6DAD" w14:textId="77777777" w:rsidR="003908E0" w:rsidRPr="002031A4" w:rsidRDefault="00D036EB" w:rsidP="00D036EB">
      <w:pPr>
        <w:pStyle w:val="Style1"/>
        <w:widowControl/>
        <w:numPr>
          <w:ilvl w:val="0"/>
          <w:numId w:val="6"/>
        </w:numPr>
        <w:jc w:val="both"/>
        <w:rPr>
          <w:rFonts w:asciiTheme="minorHAnsi" w:hAnsiTheme="minorHAnsi" w:cstheme="minorHAnsi"/>
          <w:bCs/>
        </w:rPr>
      </w:pPr>
      <w:r w:rsidRPr="002031A4">
        <w:rPr>
          <w:rFonts w:asciiTheme="minorHAnsi" w:hAnsiTheme="minorHAnsi" w:cstheme="minorHAnsi"/>
          <w:bCs/>
        </w:rPr>
        <w:t>Wszelkie informacje stanowiące tajemnicę przedsiębiorstwa w rozumieniu ustawy z dnia 16 kwietnia 1993r. o zwalczaniu nieuczciwej konkurencji (Dz.U. z 2019 r. poz. 1010), które Wykonawca zastrzeże jako tajemnicę przedsiębiorstwa, powinny zostać złożone</w:t>
      </w:r>
      <w:r w:rsidR="003908E0" w:rsidRPr="002031A4">
        <w:rPr>
          <w:rFonts w:asciiTheme="minorHAnsi" w:hAnsiTheme="minorHAnsi" w:cstheme="minorHAnsi"/>
          <w:bCs/>
        </w:rPr>
        <w:t xml:space="preserve"> </w:t>
      </w:r>
      <w:r w:rsidRPr="002031A4">
        <w:rPr>
          <w:rFonts w:asciiTheme="minorHAnsi" w:hAnsiTheme="minorHAnsi" w:cstheme="minorHAnsi"/>
          <w:bCs/>
        </w:rPr>
        <w:t>w</w:t>
      </w:r>
      <w:r w:rsidR="003908E0" w:rsidRPr="002031A4">
        <w:rPr>
          <w:rFonts w:asciiTheme="minorHAnsi" w:hAnsiTheme="minorHAnsi" w:cstheme="minorHAnsi"/>
          <w:bCs/>
        </w:rPr>
        <w:t xml:space="preserve"> </w:t>
      </w:r>
      <w:r w:rsidRPr="002031A4">
        <w:rPr>
          <w:rFonts w:asciiTheme="minorHAnsi" w:hAnsiTheme="minorHAnsi" w:cstheme="minorHAnsi"/>
          <w:bCs/>
        </w:rPr>
        <w:t>osobnym</w:t>
      </w:r>
      <w:r w:rsidR="003908E0" w:rsidRPr="002031A4">
        <w:rPr>
          <w:rFonts w:asciiTheme="minorHAnsi" w:hAnsiTheme="minorHAnsi" w:cstheme="minorHAnsi"/>
          <w:bCs/>
        </w:rPr>
        <w:t xml:space="preserve"> </w:t>
      </w:r>
      <w:r w:rsidRPr="002031A4">
        <w:rPr>
          <w:rFonts w:asciiTheme="minorHAnsi" w:hAnsiTheme="minorHAnsi" w:cstheme="minorHAnsi"/>
          <w:bCs/>
        </w:rPr>
        <w:t>pliku</w:t>
      </w:r>
      <w:r w:rsidR="003908E0" w:rsidRPr="002031A4">
        <w:rPr>
          <w:rFonts w:asciiTheme="minorHAnsi" w:hAnsiTheme="minorHAnsi" w:cstheme="minorHAnsi"/>
          <w:bCs/>
        </w:rPr>
        <w:t xml:space="preserve"> </w:t>
      </w:r>
      <w:r w:rsidRPr="002031A4">
        <w:rPr>
          <w:rFonts w:asciiTheme="minorHAnsi" w:hAnsiTheme="minorHAnsi" w:cstheme="minorHAnsi"/>
          <w:bCs/>
        </w:rPr>
        <w:t>wraz</w:t>
      </w:r>
      <w:r w:rsidR="003908E0" w:rsidRPr="002031A4">
        <w:rPr>
          <w:rFonts w:asciiTheme="minorHAnsi" w:hAnsiTheme="minorHAnsi" w:cstheme="minorHAnsi"/>
          <w:bCs/>
        </w:rPr>
        <w:t xml:space="preserve"> </w:t>
      </w:r>
      <w:r w:rsidRPr="002031A4">
        <w:rPr>
          <w:rFonts w:asciiTheme="minorHAnsi" w:hAnsiTheme="minorHAnsi" w:cstheme="minorHAnsi"/>
          <w:bCs/>
        </w:rPr>
        <w:t>z</w:t>
      </w:r>
      <w:r w:rsidR="003908E0" w:rsidRPr="002031A4">
        <w:rPr>
          <w:rFonts w:asciiTheme="minorHAnsi" w:hAnsiTheme="minorHAnsi" w:cstheme="minorHAnsi"/>
          <w:bCs/>
        </w:rPr>
        <w:t xml:space="preserve"> </w:t>
      </w:r>
      <w:r w:rsidRPr="002031A4">
        <w:rPr>
          <w:rFonts w:asciiTheme="minorHAnsi" w:hAnsiTheme="minorHAnsi" w:cstheme="minorHAnsi"/>
          <w:bCs/>
        </w:rPr>
        <w:t>jednoczesnym</w:t>
      </w:r>
      <w:r w:rsidR="003908E0" w:rsidRPr="002031A4">
        <w:rPr>
          <w:rFonts w:asciiTheme="minorHAnsi" w:hAnsiTheme="minorHAnsi" w:cstheme="minorHAnsi"/>
          <w:bCs/>
        </w:rPr>
        <w:t xml:space="preserve"> </w:t>
      </w:r>
      <w:r w:rsidRPr="002031A4">
        <w:rPr>
          <w:rFonts w:asciiTheme="minorHAnsi" w:hAnsiTheme="minorHAnsi" w:cstheme="minorHAnsi"/>
          <w:bCs/>
        </w:rPr>
        <w:t>zaznaczeniem</w:t>
      </w:r>
      <w:r w:rsidR="003908E0" w:rsidRPr="002031A4">
        <w:rPr>
          <w:rFonts w:asciiTheme="minorHAnsi" w:hAnsiTheme="minorHAnsi" w:cstheme="minorHAnsi"/>
          <w:bCs/>
        </w:rPr>
        <w:t xml:space="preserve"> </w:t>
      </w:r>
      <w:r w:rsidRPr="002031A4">
        <w:rPr>
          <w:rFonts w:asciiTheme="minorHAnsi" w:hAnsiTheme="minorHAnsi" w:cstheme="minorHAnsi"/>
          <w:bCs/>
        </w:rPr>
        <w:t>polecenia</w:t>
      </w:r>
      <w:r w:rsidR="003908E0" w:rsidRPr="002031A4">
        <w:rPr>
          <w:rFonts w:asciiTheme="minorHAnsi" w:hAnsiTheme="minorHAnsi" w:cstheme="minorHAnsi"/>
          <w:bCs/>
        </w:rPr>
        <w:t xml:space="preserve"> </w:t>
      </w:r>
      <w:r w:rsidRPr="002031A4">
        <w:rPr>
          <w:rFonts w:asciiTheme="minorHAnsi" w:hAnsiTheme="minorHAnsi" w:cstheme="minorHAnsi"/>
          <w:bCs/>
        </w:rPr>
        <w:t>„Załącznik</w:t>
      </w:r>
      <w:r w:rsidR="003908E0" w:rsidRPr="002031A4">
        <w:rPr>
          <w:rFonts w:asciiTheme="minorHAnsi" w:hAnsiTheme="minorHAnsi" w:cstheme="minorHAnsi"/>
          <w:bCs/>
        </w:rPr>
        <w:t xml:space="preserve"> </w:t>
      </w:r>
      <w:r w:rsidRPr="002031A4">
        <w:rPr>
          <w:rFonts w:asciiTheme="minorHAnsi" w:hAnsiTheme="minorHAnsi" w:cstheme="minorHAnsi"/>
          <w:bCs/>
        </w:rPr>
        <w:t>stanowiący</w:t>
      </w:r>
      <w:r w:rsidR="003908E0" w:rsidRPr="002031A4">
        <w:rPr>
          <w:rFonts w:asciiTheme="minorHAnsi" w:hAnsiTheme="minorHAnsi" w:cstheme="minorHAnsi"/>
          <w:bCs/>
        </w:rPr>
        <w:t xml:space="preserve"> </w:t>
      </w:r>
      <w:r w:rsidRPr="002031A4">
        <w:rPr>
          <w:rFonts w:asciiTheme="minorHAnsi" w:hAnsiTheme="minorHAnsi" w:cstheme="minorHAnsi"/>
          <w:bCs/>
        </w:rPr>
        <w:t>tajemnicę</w:t>
      </w:r>
      <w:r w:rsidR="003908E0" w:rsidRPr="002031A4">
        <w:rPr>
          <w:rFonts w:asciiTheme="minorHAnsi" w:hAnsiTheme="minorHAnsi" w:cstheme="minorHAnsi"/>
          <w:bCs/>
        </w:rPr>
        <w:t xml:space="preserve"> </w:t>
      </w:r>
      <w:r w:rsidRPr="002031A4">
        <w:rPr>
          <w:rFonts w:asciiTheme="minorHAnsi" w:hAnsiTheme="minorHAnsi" w:cstheme="minorHAnsi"/>
          <w:bCs/>
        </w:rPr>
        <w:t>przedsiębiorstwa”</w:t>
      </w:r>
      <w:r w:rsidR="003908E0" w:rsidRPr="002031A4">
        <w:rPr>
          <w:rFonts w:asciiTheme="minorHAnsi" w:hAnsiTheme="minorHAnsi" w:cstheme="minorHAnsi"/>
          <w:bCs/>
        </w:rPr>
        <w:t xml:space="preserve"> </w:t>
      </w:r>
      <w:r w:rsidRPr="002031A4">
        <w:rPr>
          <w:rFonts w:asciiTheme="minorHAnsi" w:hAnsiTheme="minorHAnsi" w:cstheme="minorHAnsi"/>
          <w:bCs/>
        </w:rPr>
        <w:t>a</w:t>
      </w:r>
      <w:r w:rsidR="003908E0" w:rsidRPr="002031A4">
        <w:rPr>
          <w:rFonts w:asciiTheme="minorHAnsi" w:hAnsiTheme="minorHAnsi" w:cstheme="minorHAnsi"/>
          <w:bCs/>
        </w:rPr>
        <w:t xml:space="preserve"> </w:t>
      </w:r>
      <w:r w:rsidRPr="002031A4">
        <w:rPr>
          <w:rFonts w:asciiTheme="minorHAnsi" w:hAnsiTheme="minorHAnsi" w:cstheme="minorHAnsi"/>
          <w:bCs/>
        </w:rPr>
        <w:t>następnie</w:t>
      </w:r>
      <w:r w:rsidR="003908E0" w:rsidRPr="002031A4">
        <w:rPr>
          <w:rFonts w:asciiTheme="minorHAnsi" w:hAnsiTheme="minorHAnsi" w:cstheme="minorHAnsi"/>
          <w:bCs/>
        </w:rPr>
        <w:t xml:space="preserve"> </w:t>
      </w:r>
      <w:r w:rsidRPr="002031A4">
        <w:rPr>
          <w:rFonts w:asciiTheme="minorHAnsi" w:hAnsiTheme="minorHAnsi" w:cstheme="minorHAnsi"/>
          <w:bCs/>
        </w:rPr>
        <w:t>wraz</w:t>
      </w:r>
      <w:r w:rsidR="003908E0" w:rsidRPr="002031A4">
        <w:rPr>
          <w:rFonts w:asciiTheme="minorHAnsi" w:hAnsiTheme="minorHAnsi" w:cstheme="minorHAnsi"/>
          <w:bCs/>
        </w:rPr>
        <w:t xml:space="preserve"> </w:t>
      </w:r>
      <w:r w:rsidRPr="002031A4">
        <w:rPr>
          <w:rFonts w:asciiTheme="minorHAnsi" w:hAnsiTheme="minorHAnsi" w:cstheme="minorHAnsi"/>
          <w:bCs/>
        </w:rPr>
        <w:t>z</w:t>
      </w:r>
      <w:r w:rsidR="003908E0" w:rsidRPr="002031A4">
        <w:rPr>
          <w:rFonts w:asciiTheme="minorHAnsi" w:hAnsiTheme="minorHAnsi" w:cstheme="minorHAnsi"/>
          <w:bCs/>
        </w:rPr>
        <w:t xml:space="preserve"> </w:t>
      </w:r>
      <w:r w:rsidRPr="002031A4">
        <w:rPr>
          <w:rFonts w:asciiTheme="minorHAnsi" w:hAnsiTheme="minorHAnsi" w:cstheme="minorHAnsi"/>
          <w:bCs/>
        </w:rPr>
        <w:t>plikami</w:t>
      </w:r>
      <w:r w:rsidR="003908E0" w:rsidRPr="002031A4">
        <w:rPr>
          <w:rFonts w:asciiTheme="minorHAnsi" w:hAnsiTheme="minorHAnsi" w:cstheme="minorHAnsi"/>
          <w:bCs/>
        </w:rPr>
        <w:t xml:space="preserve"> </w:t>
      </w:r>
      <w:r w:rsidRPr="002031A4">
        <w:rPr>
          <w:rFonts w:asciiTheme="minorHAnsi" w:hAnsiTheme="minorHAnsi" w:cstheme="minorHAnsi"/>
          <w:bCs/>
        </w:rPr>
        <w:t>stanowiącymi</w:t>
      </w:r>
      <w:r w:rsidR="003908E0" w:rsidRPr="002031A4">
        <w:rPr>
          <w:rFonts w:asciiTheme="minorHAnsi" w:hAnsiTheme="minorHAnsi" w:cstheme="minorHAnsi"/>
          <w:bCs/>
        </w:rPr>
        <w:t xml:space="preserve"> </w:t>
      </w:r>
      <w:r w:rsidRPr="002031A4">
        <w:rPr>
          <w:rFonts w:asciiTheme="minorHAnsi" w:hAnsiTheme="minorHAnsi" w:cstheme="minorHAnsi"/>
          <w:bCs/>
        </w:rPr>
        <w:t>jawną</w:t>
      </w:r>
      <w:r w:rsidR="003908E0" w:rsidRPr="002031A4">
        <w:rPr>
          <w:rFonts w:asciiTheme="minorHAnsi" w:hAnsiTheme="minorHAnsi" w:cstheme="minorHAnsi"/>
          <w:bCs/>
        </w:rPr>
        <w:t xml:space="preserve"> </w:t>
      </w:r>
      <w:r w:rsidRPr="002031A4">
        <w:rPr>
          <w:rFonts w:asciiTheme="minorHAnsi" w:hAnsiTheme="minorHAnsi" w:cstheme="minorHAnsi"/>
          <w:bCs/>
        </w:rPr>
        <w:t>część</w:t>
      </w:r>
      <w:r w:rsidR="003908E0" w:rsidRPr="002031A4">
        <w:rPr>
          <w:rFonts w:asciiTheme="minorHAnsi" w:hAnsiTheme="minorHAnsi" w:cstheme="minorHAnsi"/>
          <w:bCs/>
        </w:rPr>
        <w:t xml:space="preserve"> </w:t>
      </w:r>
      <w:r w:rsidRPr="002031A4">
        <w:rPr>
          <w:rFonts w:asciiTheme="minorHAnsi" w:hAnsiTheme="minorHAnsi" w:cstheme="minorHAnsi"/>
          <w:bCs/>
        </w:rPr>
        <w:t>skompresowane</w:t>
      </w:r>
      <w:r w:rsidR="003908E0" w:rsidRPr="002031A4">
        <w:rPr>
          <w:rFonts w:asciiTheme="minorHAnsi" w:hAnsiTheme="minorHAnsi" w:cstheme="minorHAnsi"/>
          <w:bCs/>
        </w:rPr>
        <w:t xml:space="preserve"> </w:t>
      </w:r>
      <w:r w:rsidRPr="002031A4">
        <w:rPr>
          <w:rFonts w:asciiTheme="minorHAnsi" w:hAnsiTheme="minorHAnsi" w:cstheme="minorHAnsi"/>
          <w:bCs/>
        </w:rPr>
        <w:t>do</w:t>
      </w:r>
      <w:r w:rsidR="003908E0" w:rsidRPr="002031A4">
        <w:rPr>
          <w:rFonts w:asciiTheme="minorHAnsi" w:hAnsiTheme="minorHAnsi" w:cstheme="minorHAnsi"/>
          <w:bCs/>
        </w:rPr>
        <w:t xml:space="preserve"> </w:t>
      </w:r>
      <w:r w:rsidRPr="002031A4">
        <w:rPr>
          <w:rFonts w:asciiTheme="minorHAnsi" w:hAnsiTheme="minorHAnsi" w:cstheme="minorHAnsi"/>
          <w:bCs/>
        </w:rPr>
        <w:t>jednego</w:t>
      </w:r>
      <w:r w:rsidR="003908E0" w:rsidRPr="002031A4">
        <w:rPr>
          <w:rFonts w:asciiTheme="minorHAnsi" w:hAnsiTheme="minorHAnsi" w:cstheme="minorHAnsi"/>
          <w:bCs/>
        </w:rPr>
        <w:t xml:space="preserve"> </w:t>
      </w:r>
      <w:r w:rsidRPr="002031A4">
        <w:rPr>
          <w:rFonts w:asciiTheme="minorHAnsi" w:hAnsiTheme="minorHAnsi" w:cstheme="minorHAnsi"/>
          <w:bCs/>
        </w:rPr>
        <w:t>pliku</w:t>
      </w:r>
      <w:r w:rsidR="003908E0" w:rsidRPr="002031A4">
        <w:rPr>
          <w:rFonts w:asciiTheme="minorHAnsi" w:hAnsiTheme="minorHAnsi" w:cstheme="minorHAnsi"/>
          <w:bCs/>
        </w:rPr>
        <w:t xml:space="preserve"> </w:t>
      </w:r>
      <w:r w:rsidRPr="002031A4">
        <w:rPr>
          <w:rFonts w:asciiTheme="minorHAnsi" w:hAnsiTheme="minorHAnsi" w:cstheme="minorHAnsi"/>
          <w:bCs/>
        </w:rPr>
        <w:t>archiwum</w:t>
      </w:r>
      <w:r w:rsidR="003908E0" w:rsidRPr="002031A4">
        <w:rPr>
          <w:rFonts w:asciiTheme="minorHAnsi" w:hAnsiTheme="minorHAnsi" w:cstheme="minorHAnsi"/>
          <w:bCs/>
        </w:rPr>
        <w:t xml:space="preserve"> </w:t>
      </w:r>
      <w:r w:rsidRPr="002031A4">
        <w:rPr>
          <w:rFonts w:asciiTheme="minorHAnsi" w:hAnsiTheme="minorHAnsi" w:cstheme="minorHAnsi"/>
          <w:bCs/>
        </w:rPr>
        <w:t>(ZIP).</w:t>
      </w:r>
      <w:r w:rsidR="003908E0" w:rsidRPr="002031A4">
        <w:rPr>
          <w:rFonts w:asciiTheme="minorHAnsi" w:hAnsiTheme="minorHAnsi" w:cstheme="minorHAnsi"/>
          <w:bCs/>
        </w:rPr>
        <w:t xml:space="preserve"> </w:t>
      </w:r>
      <w:r w:rsidRPr="002031A4">
        <w:rPr>
          <w:rFonts w:asciiTheme="minorHAnsi" w:hAnsiTheme="minorHAnsi" w:cstheme="minorHAnsi"/>
          <w:bCs/>
        </w:rPr>
        <w:t>Wykonawca</w:t>
      </w:r>
      <w:r w:rsidR="003908E0" w:rsidRPr="002031A4">
        <w:rPr>
          <w:rFonts w:asciiTheme="minorHAnsi" w:hAnsiTheme="minorHAnsi" w:cstheme="minorHAnsi"/>
          <w:bCs/>
        </w:rPr>
        <w:t xml:space="preserve"> </w:t>
      </w:r>
      <w:r w:rsidRPr="002031A4">
        <w:rPr>
          <w:rFonts w:asciiTheme="minorHAnsi" w:hAnsiTheme="minorHAnsi" w:cstheme="minorHAnsi"/>
          <w:bCs/>
        </w:rPr>
        <w:t>zobowiązany</w:t>
      </w:r>
      <w:r w:rsidR="003908E0" w:rsidRPr="002031A4">
        <w:rPr>
          <w:rFonts w:asciiTheme="minorHAnsi" w:hAnsiTheme="minorHAnsi" w:cstheme="minorHAnsi"/>
          <w:bCs/>
        </w:rPr>
        <w:t xml:space="preserve"> </w:t>
      </w:r>
      <w:r w:rsidRPr="002031A4">
        <w:rPr>
          <w:rFonts w:asciiTheme="minorHAnsi" w:hAnsiTheme="minorHAnsi" w:cstheme="minorHAnsi"/>
          <w:bCs/>
        </w:rPr>
        <w:t>jest,</w:t>
      </w:r>
      <w:r w:rsidR="003908E0" w:rsidRPr="002031A4">
        <w:rPr>
          <w:rFonts w:asciiTheme="minorHAnsi" w:hAnsiTheme="minorHAnsi" w:cstheme="minorHAnsi"/>
          <w:bCs/>
        </w:rPr>
        <w:t xml:space="preserve"> </w:t>
      </w:r>
      <w:r w:rsidRPr="002031A4">
        <w:rPr>
          <w:rFonts w:asciiTheme="minorHAnsi" w:hAnsiTheme="minorHAnsi" w:cstheme="minorHAnsi"/>
          <w:bCs/>
        </w:rPr>
        <w:t>wraz</w:t>
      </w:r>
      <w:r w:rsidR="003908E0" w:rsidRPr="002031A4">
        <w:rPr>
          <w:rFonts w:asciiTheme="minorHAnsi" w:hAnsiTheme="minorHAnsi" w:cstheme="minorHAnsi"/>
          <w:bCs/>
        </w:rPr>
        <w:t xml:space="preserve"> </w:t>
      </w:r>
      <w:r w:rsidRPr="002031A4">
        <w:rPr>
          <w:rFonts w:asciiTheme="minorHAnsi" w:hAnsiTheme="minorHAnsi" w:cstheme="minorHAnsi"/>
          <w:bCs/>
        </w:rPr>
        <w:t>z</w:t>
      </w:r>
      <w:r w:rsidR="003908E0" w:rsidRPr="002031A4">
        <w:rPr>
          <w:rFonts w:asciiTheme="minorHAnsi" w:hAnsiTheme="minorHAnsi" w:cstheme="minorHAnsi"/>
          <w:bCs/>
        </w:rPr>
        <w:t xml:space="preserve"> </w:t>
      </w:r>
      <w:r w:rsidRPr="002031A4">
        <w:rPr>
          <w:rFonts w:asciiTheme="minorHAnsi" w:hAnsiTheme="minorHAnsi" w:cstheme="minorHAnsi"/>
          <w:bCs/>
        </w:rPr>
        <w:t>przekazaniem</w:t>
      </w:r>
      <w:r w:rsidR="003908E0" w:rsidRPr="002031A4">
        <w:rPr>
          <w:rFonts w:asciiTheme="minorHAnsi" w:hAnsiTheme="minorHAnsi" w:cstheme="minorHAnsi"/>
          <w:bCs/>
        </w:rPr>
        <w:t xml:space="preserve"> </w:t>
      </w:r>
      <w:r w:rsidRPr="002031A4">
        <w:rPr>
          <w:rFonts w:asciiTheme="minorHAnsi" w:hAnsiTheme="minorHAnsi" w:cstheme="minorHAnsi"/>
          <w:bCs/>
        </w:rPr>
        <w:t>tych</w:t>
      </w:r>
      <w:r w:rsidR="003908E0" w:rsidRPr="002031A4">
        <w:rPr>
          <w:rFonts w:asciiTheme="minorHAnsi" w:hAnsiTheme="minorHAnsi" w:cstheme="minorHAnsi"/>
          <w:bCs/>
        </w:rPr>
        <w:t xml:space="preserve"> </w:t>
      </w:r>
      <w:r w:rsidRPr="002031A4">
        <w:rPr>
          <w:rFonts w:asciiTheme="minorHAnsi" w:hAnsiTheme="minorHAnsi" w:cstheme="minorHAnsi"/>
          <w:bCs/>
        </w:rPr>
        <w:t>informacji,</w:t>
      </w:r>
      <w:r w:rsidR="003908E0" w:rsidRPr="002031A4">
        <w:rPr>
          <w:rFonts w:asciiTheme="minorHAnsi" w:hAnsiTheme="minorHAnsi" w:cstheme="minorHAnsi"/>
          <w:bCs/>
        </w:rPr>
        <w:t xml:space="preserve"> </w:t>
      </w:r>
      <w:r w:rsidRPr="002031A4">
        <w:rPr>
          <w:rFonts w:asciiTheme="minorHAnsi" w:hAnsiTheme="minorHAnsi" w:cstheme="minorHAnsi"/>
          <w:bCs/>
        </w:rPr>
        <w:t>wykazać</w:t>
      </w:r>
      <w:r w:rsidR="003908E0" w:rsidRPr="002031A4">
        <w:rPr>
          <w:rFonts w:asciiTheme="minorHAnsi" w:hAnsiTheme="minorHAnsi" w:cstheme="minorHAnsi"/>
          <w:bCs/>
        </w:rPr>
        <w:t xml:space="preserve"> </w:t>
      </w:r>
      <w:r w:rsidRPr="002031A4">
        <w:rPr>
          <w:rFonts w:asciiTheme="minorHAnsi" w:hAnsiTheme="minorHAnsi" w:cstheme="minorHAnsi"/>
          <w:bCs/>
        </w:rPr>
        <w:t>spełnienie</w:t>
      </w:r>
      <w:r w:rsidR="003908E0" w:rsidRPr="002031A4">
        <w:rPr>
          <w:rFonts w:asciiTheme="minorHAnsi" w:hAnsiTheme="minorHAnsi" w:cstheme="minorHAnsi"/>
          <w:bCs/>
        </w:rPr>
        <w:t xml:space="preserve"> </w:t>
      </w:r>
      <w:r w:rsidRPr="002031A4">
        <w:rPr>
          <w:rFonts w:asciiTheme="minorHAnsi" w:hAnsiTheme="minorHAnsi" w:cstheme="minorHAnsi"/>
          <w:bCs/>
        </w:rPr>
        <w:t>przesłanek</w:t>
      </w:r>
      <w:r w:rsidR="003908E0" w:rsidRPr="002031A4">
        <w:rPr>
          <w:rFonts w:asciiTheme="minorHAnsi" w:hAnsiTheme="minorHAnsi" w:cstheme="minorHAnsi"/>
          <w:bCs/>
        </w:rPr>
        <w:t xml:space="preserve"> </w:t>
      </w:r>
      <w:r w:rsidRPr="002031A4">
        <w:rPr>
          <w:rFonts w:asciiTheme="minorHAnsi" w:hAnsiTheme="minorHAnsi" w:cstheme="minorHAnsi"/>
          <w:bCs/>
        </w:rPr>
        <w:t>określonych</w:t>
      </w:r>
      <w:r w:rsidR="003908E0" w:rsidRPr="002031A4">
        <w:rPr>
          <w:rFonts w:asciiTheme="minorHAnsi" w:hAnsiTheme="minorHAnsi" w:cstheme="minorHAnsi"/>
          <w:bCs/>
        </w:rPr>
        <w:t xml:space="preserve"> </w:t>
      </w:r>
      <w:r w:rsidRPr="002031A4">
        <w:rPr>
          <w:rFonts w:asciiTheme="minorHAnsi" w:hAnsiTheme="minorHAnsi" w:cstheme="minorHAnsi"/>
          <w:bCs/>
        </w:rPr>
        <w:t>w</w:t>
      </w:r>
      <w:r w:rsidR="003908E0" w:rsidRPr="002031A4">
        <w:rPr>
          <w:rFonts w:asciiTheme="minorHAnsi" w:hAnsiTheme="minorHAnsi" w:cstheme="minorHAnsi"/>
          <w:bCs/>
        </w:rPr>
        <w:t xml:space="preserve"> </w:t>
      </w:r>
      <w:r w:rsidRPr="002031A4">
        <w:rPr>
          <w:rFonts w:asciiTheme="minorHAnsi" w:hAnsiTheme="minorHAnsi" w:cstheme="minorHAnsi"/>
          <w:bCs/>
        </w:rPr>
        <w:t>art.</w:t>
      </w:r>
      <w:r w:rsidR="003908E0" w:rsidRPr="002031A4">
        <w:rPr>
          <w:rFonts w:asciiTheme="minorHAnsi" w:hAnsiTheme="minorHAnsi" w:cstheme="minorHAnsi"/>
          <w:bCs/>
        </w:rPr>
        <w:t xml:space="preserve"> </w:t>
      </w:r>
      <w:r w:rsidRPr="002031A4">
        <w:rPr>
          <w:rFonts w:asciiTheme="minorHAnsi" w:hAnsiTheme="minorHAnsi" w:cstheme="minorHAnsi"/>
          <w:bCs/>
        </w:rPr>
        <w:t>11</w:t>
      </w:r>
      <w:r w:rsidR="003908E0" w:rsidRPr="002031A4">
        <w:rPr>
          <w:rFonts w:asciiTheme="minorHAnsi" w:hAnsiTheme="minorHAnsi" w:cstheme="minorHAnsi"/>
          <w:bCs/>
        </w:rPr>
        <w:t xml:space="preserve"> </w:t>
      </w:r>
      <w:r w:rsidRPr="002031A4">
        <w:rPr>
          <w:rFonts w:asciiTheme="minorHAnsi" w:hAnsiTheme="minorHAnsi" w:cstheme="minorHAnsi"/>
          <w:bCs/>
        </w:rPr>
        <w:t>ust.</w:t>
      </w:r>
      <w:r w:rsidR="003908E0" w:rsidRPr="002031A4">
        <w:rPr>
          <w:rFonts w:asciiTheme="minorHAnsi" w:hAnsiTheme="minorHAnsi" w:cstheme="minorHAnsi"/>
          <w:bCs/>
        </w:rPr>
        <w:t xml:space="preserve"> </w:t>
      </w:r>
      <w:r w:rsidRPr="002031A4">
        <w:rPr>
          <w:rFonts w:asciiTheme="minorHAnsi" w:hAnsiTheme="minorHAnsi" w:cstheme="minorHAnsi"/>
          <w:bCs/>
        </w:rPr>
        <w:t>2</w:t>
      </w:r>
      <w:r w:rsidR="003908E0" w:rsidRPr="002031A4">
        <w:rPr>
          <w:rFonts w:asciiTheme="minorHAnsi" w:hAnsiTheme="minorHAnsi" w:cstheme="minorHAnsi"/>
          <w:bCs/>
        </w:rPr>
        <w:t xml:space="preserve"> </w:t>
      </w:r>
      <w:r w:rsidRPr="002031A4">
        <w:rPr>
          <w:rFonts w:asciiTheme="minorHAnsi" w:hAnsiTheme="minorHAnsi" w:cstheme="minorHAnsi"/>
          <w:bCs/>
        </w:rPr>
        <w:t>ustawy</w:t>
      </w:r>
      <w:r w:rsidR="003908E0" w:rsidRPr="002031A4">
        <w:rPr>
          <w:rFonts w:asciiTheme="minorHAnsi" w:hAnsiTheme="minorHAnsi" w:cstheme="minorHAnsi"/>
          <w:bCs/>
        </w:rPr>
        <w:t xml:space="preserve"> </w:t>
      </w:r>
      <w:r w:rsidRPr="002031A4">
        <w:rPr>
          <w:rFonts w:asciiTheme="minorHAnsi" w:hAnsiTheme="minorHAnsi" w:cstheme="minorHAnsi"/>
          <w:bCs/>
        </w:rPr>
        <w:t>z</w:t>
      </w:r>
      <w:r w:rsidR="003908E0" w:rsidRPr="002031A4">
        <w:rPr>
          <w:rFonts w:asciiTheme="minorHAnsi" w:hAnsiTheme="minorHAnsi" w:cstheme="minorHAnsi"/>
          <w:bCs/>
        </w:rPr>
        <w:t xml:space="preserve"> </w:t>
      </w:r>
      <w:r w:rsidRPr="002031A4">
        <w:rPr>
          <w:rFonts w:asciiTheme="minorHAnsi" w:hAnsiTheme="minorHAnsi" w:cstheme="minorHAnsi"/>
          <w:bCs/>
        </w:rPr>
        <w:t>dnia</w:t>
      </w:r>
      <w:r w:rsidR="003908E0" w:rsidRPr="002031A4">
        <w:rPr>
          <w:rFonts w:asciiTheme="minorHAnsi" w:hAnsiTheme="minorHAnsi" w:cstheme="minorHAnsi"/>
          <w:bCs/>
        </w:rPr>
        <w:t xml:space="preserve"> </w:t>
      </w:r>
      <w:r w:rsidRPr="002031A4">
        <w:rPr>
          <w:rFonts w:asciiTheme="minorHAnsi" w:hAnsiTheme="minorHAnsi" w:cstheme="minorHAnsi"/>
          <w:bCs/>
        </w:rPr>
        <w:t>16</w:t>
      </w:r>
      <w:r w:rsidR="003908E0" w:rsidRPr="002031A4">
        <w:rPr>
          <w:rFonts w:asciiTheme="minorHAnsi" w:hAnsiTheme="minorHAnsi" w:cstheme="minorHAnsi"/>
          <w:bCs/>
        </w:rPr>
        <w:t xml:space="preserve"> </w:t>
      </w:r>
      <w:r w:rsidRPr="002031A4">
        <w:rPr>
          <w:rFonts w:asciiTheme="minorHAnsi" w:hAnsiTheme="minorHAnsi" w:cstheme="minorHAnsi"/>
          <w:bCs/>
        </w:rPr>
        <w:t>kwietnia</w:t>
      </w:r>
      <w:r w:rsidR="003908E0" w:rsidRPr="002031A4">
        <w:rPr>
          <w:rFonts w:asciiTheme="minorHAnsi" w:hAnsiTheme="minorHAnsi" w:cstheme="minorHAnsi"/>
          <w:bCs/>
        </w:rPr>
        <w:t xml:space="preserve"> </w:t>
      </w:r>
      <w:r w:rsidRPr="002031A4">
        <w:rPr>
          <w:rFonts w:asciiTheme="minorHAnsi" w:hAnsiTheme="minorHAnsi" w:cstheme="minorHAnsi"/>
          <w:bCs/>
        </w:rPr>
        <w:t>1993</w:t>
      </w:r>
      <w:r w:rsidR="003908E0" w:rsidRPr="002031A4">
        <w:rPr>
          <w:rFonts w:asciiTheme="minorHAnsi" w:hAnsiTheme="minorHAnsi" w:cstheme="minorHAnsi"/>
          <w:bCs/>
        </w:rPr>
        <w:t xml:space="preserve"> </w:t>
      </w:r>
      <w:r w:rsidRPr="002031A4">
        <w:rPr>
          <w:rFonts w:asciiTheme="minorHAnsi" w:hAnsiTheme="minorHAnsi" w:cstheme="minorHAnsi"/>
          <w:bCs/>
        </w:rPr>
        <w:t>r.</w:t>
      </w:r>
      <w:r w:rsidR="003908E0" w:rsidRPr="002031A4">
        <w:rPr>
          <w:rFonts w:asciiTheme="minorHAnsi" w:hAnsiTheme="minorHAnsi" w:cstheme="minorHAnsi"/>
          <w:bCs/>
        </w:rPr>
        <w:t xml:space="preserve"> </w:t>
      </w:r>
      <w:r w:rsidRPr="002031A4">
        <w:rPr>
          <w:rFonts w:asciiTheme="minorHAnsi" w:hAnsiTheme="minorHAnsi" w:cstheme="minorHAnsi"/>
          <w:bCs/>
        </w:rPr>
        <w:t>o</w:t>
      </w:r>
      <w:r w:rsidR="003908E0" w:rsidRPr="002031A4">
        <w:rPr>
          <w:rFonts w:asciiTheme="minorHAnsi" w:hAnsiTheme="minorHAnsi" w:cstheme="minorHAnsi"/>
          <w:bCs/>
        </w:rPr>
        <w:t xml:space="preserve"> </w:t>
      </w:r>
      <w:r w:rsidRPr="002031A4">
        <w:rPr>
          <w:rFonts w:asciiTheme="minorHAnsi" w:hAnsiTheme="minorHAnsi" w:cstheme="minorHAnsi"/>
          <w:bCs/>
        </w:rPr>
        <w:t>zwalczaniu</w:t>
      </w:r>
      <w:r w:rsidR="003908E0" w:rsidRPr="002031A4">
        <w:rPr>
          <w:rFonts w:asciiTheme="minorHAnsi" w:hAnsiTheme="minorHAnsi" w:cstheme="minorHAnsi"/>
          <w:bCs/>
        </w:rPr>
        <w:t xml:space="preserve"> </w:t>
      </w:r>
      <w:r w:rsidRPr="002031A4">
        <w:rPr>
          <w:rFonts w:asciiTheme="minorHAnsi" w:hAnsiTheme="minorHAnsi" w:cstheme="minorHAnsi"/>
          <w:bCs/>
        </w:rPr>
        <w:t>nieuczciwej</w:t>
      </w:r>
      <w:r w:rsidR="003908E0" w:rsidRPr="002031A4">
        <w:rPr>
          <w:rFonts w:asciiTheme="minorHAnsi" w:hAnsiTheme="minorHAnsi" w:cstheme="minorHAnsi"/>
          <w:bCs/>
        </w:rPr>
        <w:t xml:space="preserve"> </w:t>
      </w:r>
      <w:r w:rsidRPr="002031A4">
        <w:rPr>
          <w:rFonts w:asciiTheme="minorHAnsi" w:hAnsiTheme="minorHAnsi" w:cstheme="minorHAnsi"/>
          <w:bCs/>
        </w:rPr>
        <w:t>konkurencji.</w:t>
      </w:r>
      <w:r w:rsidR="003908E0" w:rsidRPr="002031A4">
        <w:rPr>
          <w:rFonts w:asciiTheme="minorHAnsi" w:hAnsiTheme="minorHAnsi" w:cstheme="minorHAnsi"/>
          <w:bCs/>
        </w:rPr>
        <w:t xml:space="preserve"> </w:t>
      </w:r>
      <w:r w:rsidRPr="002031A4">
        <w:rPr>
          <w:rFonts w:asciiTheme="minorHAnsi" w:hAnsiTheme="minorHAnsi" w:cstheme="minorHAnsi"/>
          <w:bCs/>
        </w:rPr>
        <w:t>Zaleca</w:t>
      </w:r>
      <w:r w:rsidR="003908E0" w:rsidRPr="002031A4">
        <w:rPr>
          <w:rFonts w:asciiTheme="minorHAnsi" w:hAnsiTheme="minorHAnsi" w:cstheme="minorHAnsi"/>
          <w:bCs/>
        </w:rPr>
        <w:t xml:space="preserve"> </w:t>
      </w:r>
      <w:r w:rsidRPr="002031A4">
        <w:rPr>
          <w:rFonts w:asciiTheme="minorHAnsi" w:hAnsiTheme="minorHAnsi" w:cstheme="minorHAnsi"/>
          <w:bCs/>
        </w:rPr>
        <w:t>się,</w:t>
      </w:r>
      <w:r w:rsidR="003908E0" w:rsidRPr="002031A4">
        <w:rPr>
          <w:rFonts w:asciiTheme="minorHAnsi" w:hAnsiTheme="minorHAnsi" w:cstheme="minorHAnsi"/>
          <w:bCs/>
        </w:rPr>
        <w:t xml:space="preserve"> </w:t>
      </w:r>
      <w:r w:rsidRPr="002031A4">
        <w:rPr>
          <w:rFonts w:asciiTheme="minorHAnsi" w:hAnsiTheme="minorHAnsi" w:cstheme="minorHAnsi"/>
          <w:bCs/>
        </w:rPr>
        <w:t>aby</w:t>
      </w:r>
      <w:r w:rsidR="003908E0" w:rsidRPr="002031A4">
        <w:rPr>
          <w:rFonts w:asciiTheme="minorHAnsi" w:hAnsiTheme="minorHAnsi" w:cstheme="minorHAnsi"/>
          <w:bCs/>
        </w:rPr>
        <w:t xml:space="preserve"> </w:t>
      </w:r>
      <w:r w:rsidRPr="002031A4">
        <w:rPr>
          <w:rFonts w:asciiTheme="minorHAnsi" w:hAnsiTheme="minorHAnsi" w:cstheme="minorHAnsi"/>
          <w:bCs/>
        </w:rPr>
        <w:t>uzasadnienie</w:t>
      </w:r>
      <w:r w:rsidR="003908E0" w:rsidRPr="002031A4">
        <w:rPr>
          <w:rFonts w:asciiTheme="minorHAnsi" w:hAnsiTheme="minorHAnsi" w:cstheme="minorHAnsi"/>
          <w:bCs/>
        </w:rPr>
        <w:t xml:space="preserve"> </w:t>
      </w:r>
      <w:r w:rsidRPr="002031A4">
        <w:rPr>
          <w:rFonts w:asciiTheme="minorHAnsi" w:hAnsiTheme="minorHAnsi" w:cstheme="minorHAnsi"/>
          <w:bCs/>
        </w:rPr>
        <w:t>zastrzeżenia</w:t>
      </w:r>
      <w:r w:rsidR="003908E0" w:rsidRPr="002031A4">
        <w:rPr>
          <w:rFonts w:asciiTheme="minorHAnsi" w:hAnsiTheme="minorHAnsi" w:cstheme="minorHAnsi"/>
          <w:bCs/>
        </w:rPr>
        <w:t xml:space="preserve"> </w:t>
      </w:r>
      <w:r w:rsidRPr="002031A4">
        <w:rPr>
          <w:rFonts w:asciiTheme="minorHAnsi" w:hAnsiTheme="minorHAnsi" w:cstheme="minorHAnsi"/>
          <w:bCs/>
        </w:rPr>
        <w:t>informacji</w:t>
      </w:r>
      <w:r w:rsidR="003908E0" w:rsidRPr="002031A4">
        <w:rPr>
          <w:rFonts w:asciiTheme="minorHAnsi" w:hAnsiTheme="minorHAnsi" w:cstheme="minorHAnsi"/>
          <w:bCs/>
        </w:rPr>
        <w:t xml:space="preserve"> </w:t>
      </w:r>
      <w:r w:rsidRPr="002031A4">
        <w:rPr>
          <w:rFonts w:asciiTheme="minorHAnsi" w:hAnsiTheme="minorHAnsi" w:cstheme="minorHAnsi"/>
          <w:bCs/>
        </w:rPr>
        <w:t>jako</w:t>
      </w:r>
      <w:r w:rsidR="003908E0" w:rsidRPr="002031A4">
        <w:rPr>
          <w:rFonts w:asciiTheme="minorHAnsi" w:hAnsiTheme="minorHAnsi" w:cstheme="minorHAnsi"/>
          <w:bCs/>
        </w:rPr>
        <w:t xml:space="preserve"> </w:t>
      </w:r>
      <w:r w:rsidRPr="002031A4">
        <w:rPr>
          <w:rFonts w:asciiTheme="minorHAnsi" w:hAnsiTheme="minorHAnsi" w:cstheme="minorHAnsi"/>
          <w:bCs/>
        </w:rPr>
        <w:t>tajemnicy</w:t>
      </w:r>
      <w:r w:rsidR="003908E0" w:rsidRPr="002031A4">
        <w:rPr>
          <w:rFonts w:asciiTheme="minorHAnsi" w:hAnsiTheme="minorHAnsi" w:cstheme="minorHAnsi"/>
          <w:bCs/>
        </w:rPr>
        <w:t xml:space="preserve"> </w:t>
      </w:r>
      <w:r w:rsidRPr="002031A4">
        <w:rPr>
          <w:rFonts w:asciiTheme="minorHAnsi" w:hAnsiTheme="minorHAnsi" w:cstheme="minorHAnsi"/>
          <w:bCs/>
        </w:rPr>
        <w:t>przedsiębiorstwa</w:t>
      </w:r>
      <w:r w:rsidR="003908E0" w:rsidRPr="002031A4">
        <w:rPr>
          <w:rFonts w:asciiTheme="minorHAnsi" w:hAnsiTheme="minorHAnsi" w:cstheme="minorHAnsi"/>
          <w:bCs/>
        </w:rPr>
        <w:t xml:space="preserve"> </w:t>
      </w:r>
      <w:r w:rsidRPr="002031A4">
        <w:rPr>
          <w:rFonts w:asciiTheme="minorHAnsi" w:hAnsiTheme="minorHAnsi" w:cstheme="minorHAnsi"/>
          <w:bCs/>
        </w:rPr>
        <w:t>było</w:t>
      </w:r>
      <w:r w:rsidR="003908E0" w:rsidRPr="002031A4">
        <w:rPr>
          <w:rFonts w:asciiTheme="minorHAnsi" w:hAnsiTheme="minorHAnsi" w:cstheme="minorHAnsi"/>
          <w:bCs/>
        </w:rPr>
        <w:t xml:space="preserve"> </w:t>
      </w:r>
      <w:r w:rsidRPr="002031A4">
        <w:rPr>
          <w:rFonts w:asciiTheme="minorHAnsi" w:hAnsiTheme="minorHAnsi" w:cstheme="minorHAnsi"/>
          <w:bCs/>
        </w:rPr>
        <w:t>sformułowane</w:t>
      </w:r>
      <w:r w:rsidR="003908E0" w:rsidRPr="002031A4">
        <w:rPr>
          <w:rFonts w:asciiTheme="minorHAnsi" w:hAnsiTheme="minorHAnsi" w:cstheme="minorHAnsi"/>
          <w:bCs/>
        </w:rPr>
        <w:t xml:space="preserve"> </w:t>
      </w:r>
      <w:r w:rsidRPr="002031A4">
        <w:rPr>
          <w:rFonts w:asciiTheme="minorHAnsi" w:hAnsiTheme="minorHAnsi" w:cstheme="minorHAnsi"/>
          <w:bCs/>
        </w:rPr>
        <w:t>w</w:t>
      </w:r>
      <w:r w:rsidR="003908E0" w:rsidRPr="002031A4">
        <w:rPr>
          <w:rFonts w:asciiTheme="minorHAnsi" w:hAnsiTheme="minorHAnsi" w:cstheme="minorHAnsi"/>
          <w:bCs/>
        </w:rPr>
        <w:t xml:space="preserve"> </w:t>
      </w:r>
      <w:r w:rsidRPr="002031A4">
        <w:rPr>
          <w:rFonts w:asciiTheme="minorHAnsi" w:hAnsiTheme="minorHAnsi" w:cstheme="minorHAnsi"/>
          <w:bCs/>
        </w:rPr>
        <w:t>sposób</w:t>
      </w:r>
      <w:r w:rsidR="003908E0" w:rsidRPr="002031A4">
        <w:rPr>
          <w:rFonts w:asciiTheme="minorHAnsi" w:hAnsiTheme="minorHAnsi" w:cstheme="minorHAnsi"/>
          <w:bCs/>
        </w:rPr>
        <w:t xml:space="preserve"> </w:t>
      </w:r>
      <w:r w:rsidRPr="002031A4">
        <w:rPr>
          <w:rFonts w:asciiTheme="minorHAnsi" w:hAnsiTheme="minorHAnsi" w:cstheme="minorHAnsi"/>
          <w:bCs/>
        </w:rPr>
        <w:t>umożliwiający</w:t>
      </w:r>
      <w:r w:rsidR="003908E0" w:rsidRPr="002031A4">
        <w:rPr>
          <w:rFonts w:asciiTheme="minorHAnsi" w:hAnsiTheme="minorHAnsi" w:cstheme="minorHAnsi"/>
          <w:bCs/>
        </w:rPr>
        <w:t xml:space="preserve"> </w:t>
      </w:r>
      <w:r w:rsidRPr="002031A4">
        <w:rPr>
          <w:rFonts w:asciiTheme="minorHAnsi" w:hAnsiTheme="minorHAnsi" w:cstheme="minorHAnsi"/>
          <w:bCs/>
        </w:rPr>
        <w:t>jego</w:t>
      </w:r>
      <w:r w:rsidR="003908E0" w:rsidRPr="002031A4">
        <w:rPr>
          <w:rFonts w:asciiTheme="minorHAnsi" w:hAnsiTheme="minorHAnsi" w:cstheme="minorHAnsi"/>
          <w:bCs/>
        </w:rPr>
        <w:t xml:space="preserve"> </w:t>
      </w:r>
      <w:r w:rsidRPr="002031A4">
        <w:rPr>
          <w:rFonts w:asciiTheme="minorHAnsi" w:hAnsiTheme="minorHAnsi" w:cstheme="minorHAnsi"/>
          <w:bCs/>
        </w:rPr>
        <w:lastRenderedPageBreak/>
        <w:t>udostępnienie.</w:t>
      </w:r>
      <w:r w:rsidR="003908E0" w:rsidRPr="002031A4">
        <w:rPr>
          <w:rFonts w:asciiTheme="minorHAnsi" w:hAnsiTheme="minorHAnsi" w:cstheme="minorHAnsi"/>
          <w:bCs/>
        </w:rPr>
        <w:t xml:space="preserve"> </w:t>
      </w:r>
      <w:r w:rsidRPr="002031A4">
        <w:rPr>
          <w:rFonts w:asciiTheme="minorHAnsi" w:hAnsiTheme="minorHAnsi" w:cstheme="minorHAnsi"/>
          <w:bCs/>
        </w:rPr>
        <w:t>Zastrzeżenie</w:t>
      </w:r>
      <w:r w:rsidR="003908E0" w:rsidRPr="002031A4">
        <w:rPr>
          <w:rFonts w:asciiTheme="minorHAnsi" w:hAnsiTheme="minorHAnsi" w:cstheme="minorHAnsi"/>
          <w:bCs/>
        </w:rPr>
        <w:t xml:space="preserve"> </w:t>
      </w:r>
      <w:r w:rsidRPr="002031A4">
        <w:rPr>
          <w:rFonts w:asciiTheme="minorHAnsi" w:hAnsiTheme="minorHAnsi" w:cstheme="minorHAnsi"/>
          <w:bCs/>
        </w:rPr>
        <w:t>przez</w:t>
      </w:r>
      <w:r w:rsidR="003908E0" w:rsidRPr="002031A4">
        <w:rPr>
          <w:rFonts w:asciiTheme="minorHAnsi" w:hAnsiTheme="minorHAnsi" w:cstheme="minorHAnsi"/>
          <w:bCs/>
        </w:rPr>
        <w:t xml:space="preserve"> </w:t>
      </w:r>
      <w:r w:rsidRPr="002031A4">
        <w:rPr>
          <w:rFonts w:asciiTheme="minorHAnsi" w:hAnsiTheme="minorHAnsi" w:cstheme="minorHAnsi"/>
          <w:bCs/>
        </w:rPr>
        <w:t>Wykonawcę</w:t>
      </w:r>
      <w:r w:rsidR="003908E0" w:rsidRPr="002031A4">
        <w:rPr>
          <w:rFonts w:asciiTheme="minorHAnsi" w:hAnsiTheme="minorHAnsi" w:cstheme="minorHAnsi"/>
          <w:bCs/>
        </w:rPr>
        <w:t xml:space="preserve"> </w:t>
      </w:r>
      <w:r w:rsidRPr="002031A4">
        <w:rPr>
          <w:rFonts w:asciiTheme="minorHAnsi" w:hAnsiTheme="minorHAnsi" w:cstheme="minorHAnsi"/>
          <w:bCs/>
        </w:rPr>
        <w:t>tajemnicy</w:t>
      </w:r>
      <w:r w:rsidR="003908E0" w:rsidRPr="002031A4">
        <w:rPr>
          <w:rFonts w:asciiTheme="minorHAnsi" w:hAnsiTheme="minorHAnsi" w:cstheme="minorHAnsi"/>
          <w:bCs/>
        </w:rPr>
        <w:t xml:space="preserve"> </w:t>
      </w:r>
      <w:r w:rsidRPr="002031A4">
        <w:rPr>
          <w:rFonts w:asciiTheme="minorHAnsi" w:hAnsiTheme="minorHAnsi" w:cstheme="minorHAnsi"/>
          <w:bCs/>
        </w:rPr>
        <w:t>przedsiębiorstwa</w:t>
      </w:r>
      <w:r w:rsidR="003908E0" w:rsidRPr="002031A4">
        <w:rPr>
          <w:rFonts w:asciiTheme="minorHAnsi" w:hAnsiTheme="minorHAnsi" w:cstheme="minorHAnsi"/>
          <w:bCs/>
        </w:rPr>
        <w:t xml:space="preserve"> </w:t>
      </w:r>
      <w:r w:rsidRPr="002031A4">
        <w:rPr>
          <w:rFonts w:asciiTheme="minorHAnsi" w:hAnsiTheme="minorHAnsi" w:cstheme="minorHAnsi"/>
          <w:bCs/>
        </w:rPr>
        <w:t>bez</w:t>
      </w:r>
      <w:r w:rsidR="003908E0" w:rsidRPr="002031A4">
        <w:rPr>
          <w:rFonts w:asciiTheme="minorHAnsi" w:hAnsiTheme="minorHAnsi" w:cstheme="minorHAnsi"/>
          <w:bCs/>
        </w:rPr>
        <w:t xml:space="preserve"> </w:t>
      </w:r>
      <w:r w:rsidRPr="002031A4">
        <w:rPr>
          <w:rFonts w:asciiTheme="minorHAnsi" w:hAnsiTheme="minorHAnsi" w:cstheme="minorHAnsi"/>
          <w:bCs/>
        </w:rPr>
        <w:t>uzasadnienia,</w:t>
      </w:r>
      <w:r w:rsidR="003908E0" w:rsidRPr="002031A4">
        <w:rPr>
          <w:rFonts w:asciiTheme="minorHAnsi" w:hAnsiTheme="minorHAnsi" w:cstheme="minorHAnsi"/>
          <w:bCs/>
        </w:rPr>
        <w:t xml:space="preserve"> </w:t>
      </w:r>
      <w:r w:rsidRPr="002031A4">
        <w:rPr>
          <w:rFonts w:asciiTheme="minorHAnsi" w:hAnsiTheme="minorHAnsi" w:cstheme="minorHAnsi"/>
          <w:bCs/>
        </w:rPr>
        <w:t>będzie</w:t>
      </w:r>
      <w:r w:rsidR="003908E0" w:rsidRPr="002031A4">
        <w:rPr>
          <w:rFonts w:asciiTheme="minorHAnsi" w:hAnsiTheme="minorHAnsi" w:cstheme="minorHAnsi"/>
          <w:bCs/>
        </w:rPr>
        <w:t xml:space="preserve"> </w:t>
      </w:r>
      <w:r w:rsidRPr="002031A4">
        <w:rPr>
          <w:rFonts w:asciiTheme="minorHAnsi" w:hAnsiTheme="minorHAnsi" w:cstheme="minorHAnsi"/>
          <w:bCs/>
        </w:rPr>
        <w:t>traktowane</w:t>
      </w:r>
      <w:r w:rsidR="003908E0" w:rsidRPr="002031A4">
        <w:rPr>
          <w:rFonts w:asciiTheme="minorHAnsi" w:hAnsiTheme="minorHAnsi" w:cstheme="minorHAnsi"/>
          <w:bCs/>
        </w:rPr>
        <w:t xml:space="preserve"> </w:t>
      </w:r>
      <w:r w:rsidRPr="002031A4">
        <w:rPr>
          <w:rFonts w:asciiTheme="minorHAnsi" w:hAnsiTheme="minorHAnsi" w:cstheme="minorHAnsi"/>
          <w:bCs/>
        </w:rPr>
        <w:t>przez</w:t>
      </w:r>
      <w:r w:rsidR="003908E0" w:rsidRPr="002031A4">
        <w:rPr>
          <w:rFonts w:asciiTheme="minorHAnsi" w:hAnsiTheme="minorHAnsi" w:cstheme="minorHAnsi"/>
          <w:bCs/>
        </w:rPr>
        <w:t xml:space="preserve"> </w:t>
      </w:r>
      <w:r w:rsidRPr="002031A4">
        <w:rPr>
          <w:rFonts w:asciiTheme="minorHAnsi" w:hAnsiTheme="minorHAnsi" w:cstheme="minorHAnsi"/>
          <w:bCs/>
        </w:rPr>
        <w:t>Zamawiającego</w:t>
      </w:r>
      <w:r w:rsidR="003908E0" w:rsidRPr="002031A4">
        <w:rPr>
          <w:rFonts w:asciiTheme="minorHAnsi" w:hAnsiTheme="minorHAnsi" w:cstheme="minorHAnsi"/>
          <w:bCs/>
        </w:rPr>
        <w:t xml:space="preserve"> </w:t>
      </w:r>
      <w:r w:rsidRPr="002031A4">
        <w:rPr>
          <w:rFonts w:asciiTheme="minorHAnsi" w:hAnsiTheme="minorHAnsi" w:cstheme="minorHAnsi"/>
          <w:bCs/>
        </w:rPr>
        <w:t>jako</w:t>
      </w:r>
      <w:r w:rsidR="003908E0" w:rsidRPr="002031A4">
        <w:rPr>
          <w:rFonts w:asciiTheme="minorHAnsi" w:hAnsiTheme="minorHAnsi" w:cstheme="minorHAnsi"/>
          <w:bCs/>
        </w:rPr>
        <w:t xml:space="preserve"> </w:t>
      </w:r>
      <w:r w:rsidRPr="002031A4">
        <w:rPr>
          <w:rFonts w:asciiTheme="minorHAnsi" w:hAnsiTheme="minorHAnsi" w:cstheme="minorHAnsi"/>
          <w:bCs/>
        </w:rPr>
        <w:t>bez</w:t>
      </w:r>
      <w:r w:rsidR="003908E0" w:rsidRPr="002031A4">
        <w:rPr>
          <w:rFonts w:asciiTheme="minorHAnsi" w:hAnsiTheme="minorHAnsi" w:cstheme="minorHAnsi"/>
          <w:bCs/>
        </w:rPr>
        <w:t xml:space="preserve"> </w:t>
      </w:r>
      <w:r w:rsidRPr="002031A4">
        <w:rPr>
          <w:rFonts w:asciiTheme="minorHAnsi" w:hAnsiTheme="minorHAnsi" w:cstheme="minorHAnsi"/>
          <w:bCs/>
        </w:rPr>
        <w:t>skuteczne</w:t>
      </w:r>
      <w:r w:rsidR="003908E0" w:rsidRPr="002031A4">
        <w:rPr>
          <w:rFonts w:asciiTheme="minorHAnsi" w:hAnsiTheme="minorHAnsi" w:cstheme="minorHAnsi"/>
          <w:bCs/>
        </w:rPr>
        <w:t xml:space="preserve"> </w:t>
      </w:r>
      <w:r w:rsidRPr="002031A4">
        <w:rPr>
          <w:rFonts w:asciiTheme="minorHAnsi" w:hAnsiTheme="minorHAnsi" w:cstheme="minorHAnsi"/>
          <w:bCs/>
        </w:rPr>
        <w:t>ze</w:t>
      </w:r>
      <w:r w:rsidR="003908E0" w:rsidRPr="002031A4">
        <w:rPr>
          <w:rFonts w:asciiTheme="minorHAnsi" w:hAnsiTheme="minorHAnsi" w:cstheme="minorHAnsi"/>
          <w:bCs/>
        </w:rPr>
        <w:t xml:space="preserve"> </w:t>
      </w:r>
      <w:r w:rsidRPr="002031A4">
        <w:rPr>
          <w:rFonts w:asciiTheme="minorHAnsi" w:hAnsiTheme="minorHAnsi" w:cstheme="minorHAnsi"/>
          <w:bCs/>
        </w:rPr>
        <w:t>względu</w:t>
      </w:r>
      <w:r w:rsidR="003908E0" w:rsidRPr="002031A4">
        <w:rPr>
          <w:rFonts w:asciiTheme="minorHAnsi" w:hAnsiTheme="minorHAnsi" w:cstheme="minorHAnsi"/>
          <w:bCs/>
        </w:rPr>
        <w:t xml:space="preserve"> </w:t>
      </w:r>
      <w:r w:rsidRPr="002031A4">
        <w:rPr>
          <w:rFonts w:asciiTheme="minorHAnsi" w:hAnsiTheme="minorHAnsi" w:cstheme="minorHAnsi"/>
          <w:bCs/>
        </w:rPr>
        <w:t>na</w:t>
      </w:r>
      <w:r w:rsidR="003908E0" w:rsidRPr="002031A4">
        <w:rPr>
          <w:rFonts w:asciiTheme="minorHAnsi" w:hAnsiTheme="minorHAnsi" w:cstheme="minorHAnsi"/>
          <w:bCs/>
        </w:rPr>
        <w:t xml:space="preserve"> </w:t>
      </w:r>
      <w:r w:rsidRPr="002031A4">
        <w:rPr>
          <w:rFonts w:asciiTheme="minorHAnsi" w:hAnsiTheme="minorHAnsi" w:cstheme="minorHAnsi"/>
          <w:bCs/>
        </w:rPr>
        <w:t>zaniechanie</w:t>
      </w:r>
      <w:r w:rsidR="003908E0" w:rsidRPr="002031A4">
        <w:rPr>
          <w:rFonts w:asciiTheme="minorHAnsi" w:hAnsiTheme="minorHAnsi" w:cstheme="minorHAnsi"/>
          <w:bCs/>
        </w:rPr>
        <w:t xml:space="preserve"> </w:t>
      </w:r>
      <w:r w:rsidRPr="002031A4">
        <w:rPr>
          <w:rFonts w:asciiTheme="minorHAnsi" w:hAnsiTheme="minorHAnsi" w:cstheme="minorHAnsi"/>
          <w:bCs/>
        </w:rPr>
        <w:t>przez</w:t>
      </w:r>
      <w:r w:rsidR="003908E0" w:rsidRPr="002031A4">
        <w:rPr>
          <w:rFonts w:asciiTheme="minorHAnsi" w:hAnsiTheme="minorHAnsi" w:cstheme="minorHAnsi"/>
          <w:bCs/>
        </w:rPr>
        <w:t xml:space="preserve"> </w:t>
      </w:r>
      <w:r w:rsidRPr="002031A4">
        <w:rPr>
          <w:rFonts w:asciiTheme="minorHAnsi" w:hAnsiTheme="minorHAnsi" w:cstheme="minorHAnsi"/>
          <w:bCs/>
        </w:rPr>
        <w:t>Wykonawcę</w:t>
      </w:r>
      <w:r w:rsidR="003908E0" w:rsidRPr="002031A4">
        <w:rPr>
          <w:rFonts w:asciiTheme="minorHAnsi" w:hAnsiTheme="minorHAnsi" w:cstheme="minorHAnsi"/>
          <w:bCs/>
        </w:rPr>
        <w:t xml:space="preserve"> </w:t>
      </w:r>
      <w:r w:rsidRPr="002031A4">
        <w:rPr>
          <w:rFonts w:asciiTheme="minorHAnsi" w:hAnsiTheme="minorHAnsi" w:cstheme="minorHAnsi"/>
          <w:bCs/>
        </w:rPr>
        <w:t>podjęcia</w:t>
      </w:r>
      <w:r w:rsidR="003908E0" w:rsidRPr="002031A4">
        <w:rPr>
          <w:rFonts w:asciiTheme="minorHAnsi" w:hAnsiTheme="minorHAnsi" w:cstheme="minorHAnsi"/>
          <w:bCs/>
        </w:rPr>
        <w:t xml:space="preserve"> </w:t>
      </w:r>
      <w:r w:rsidRPr="002031A4">
        <w:rPr>
          <w:rFonts w:asciiTheme="minorHAnsi" w:hAnsiTheme="minorHAnsi" w:cstheme="minorHAnsi"/>
          <w:bCs/>
        </w:rPr>
        <w:t>niezbędnych</w:t>
      </w:r>
      <w:r w:rsidR="003908E0" w:rsidRPr="002031A4">
        <w:rPr>
          <w:rFonts w:asciiTheme="minorHAnsi" w:hAnsiTheme="minorHAnsi" w:cstheme="minorHAnsi"/>
          <w:bCs/>
        </w:rPr>
        <w:t xml:space="preserve"> </w:t>
      </w:r>
      <w:r w:rsidRPr="002031A4">
        <w:rPr>
          <w:rFonts w:asciiTheme="minorHAnsi" w:hAnsiTheme="minorHAnsi" w:cstheme="minorHAnsi"/>
          <w:bCs/>
        </w:rPr>
        <w:t>działań</w:t>
      </w:r>
      <w:r w:rsidR="003908E0" w:rsidRPr="002031A4">
        <w:rPr>
          <w:rFonts w:asciiTheme="minorHAnsi" w:hAnsiTheme="minorHAnsi" w:cstheme="minorHAnsi"/>
          <w:bCs/>
        </w:rPr>
        <w:t xml:space="preserve"> </w:t>
      </w:r>
      <w:r w:rsidRPr="002031A4">
        <w:rPr>
          <w:rFonts w:asciiTheme="minorHAnsi" w:hAnsiTheme="minorHAnsi" w:cstheme="minorHAnsi"/>
          <w:bCs/>
        </w:rPr>
        <w:t>w</w:t>
      </w:r>
      <w:r w:rsidR="003908E0" w:rsidRPr="002031A4">
        <w:rPr>
          <w:rFonts w:asciiTheme="minorHAnsi" w:hAnsiTheme="minorHAnsi" w:cstheme="minorHAnsi"/>
          <w:bCs/>
        </w:rPr>
        <w:t xml:space="preserve"> </w:t>
      </w:r>
      <w:r w:rsidRPr="002031A4">
        <w:rPr>
          <w:rFonts w:asciiTheme="minorHAnsi" w:hAnsiTheme="minorHAnsi" w:cstheme="minorHAnsi"/>
          <w:bCs/>
        </w:rPr>
        <w:t>celu</w:t>
      </w:r>
      <w:r w:rsidR="003908E0" w:rsidRPr="002031A4">
        <w:rPr>
          <w:rFonts w:asciiTheme="minorHAnsi" w:hAnsiTheme="minorHAnsi" w:cstheme="minorHAnsi"/>
          <w:bCs/>
        </w:rPr>
        <w:t xml:space="preserve"> </w:t>
      </w:r>
      <w:r w:rsidRPr="002031A4">
        <w:rPr>
          <w:rFonts w:asciiTheme="minorHAnsi" w:hAnsiTheme="minorHAnsi" w:cstheme="minorHAnsi"/>
          <w:bCs/>
        </w:rPr>
        <w:t>zachowania</w:t>
      </w:r>
      <w:r w:rsidR="003908E0" w:rsidRPr="002031A4">
        <w:rPr>
          <w:rFonts w:asciiTheme="minorHAnsi" w:hAnsiTheme="minorHAnsi" w:cstheme="minorHAnsi"/>
          <w:bCs/>
        </w:rPr>
        <w:t xml:space="preserve"> </w:t>
      </w:r>
      <w:r w:rsidRPr="002031A4">
        <w:rPr>
          <w:rFonts w:asciiTheme="minorHAnsi" w:hAnsiTheme="minorHAnsi" w:cstheme="minorHAnsi"/>
          <w:bCs/>
        </w:rPr>
        <w:t>poufności</w:t>
      </w:r>
      <w:r w:rsidR="003908E0" w:rsidRPr="002031A4">
        <w:rPr>
          <w:rFonts w:asciiTheme="minorHAnsi" w:hAnsiTheme="minorHAnsi" w:cstheme="minorHAnsi"/>
          <w:bCs/>
        </w:rPr>
        <w:t xml:space="preserve"> </w:t>
      </w:r>
      <w:r w:rsidRPr="002031A4">
        <w:rPr>
          <w:rFonts w:asciiTheme="minorHAnsi" w:hAnsiTheme="minorHAnsi" w:cstheme="minorHAnsi"/>
          <w:bCs/>
        </w:rPr>
        <w:t>objętych</w:t>
      </w:r>
      <w:r w:rsidR="003908E0" w:rsidRPr="002031A4">
        <w:rPr>
          <w:rFonts w:asciiTheme="minorHAnsi" w:hAnsiTheme="minorHAnsi" w:cstheme="minorHAnsi"/>
          <w:bCs/>
        </w:rPr>
        <w:t xml:space="preserve"> </w:t>
      </w:r>
      <w:r w:rsidRPr="002031A4">
        <w:rPr>
          <w:rFonts w:asciiTheme="minorHAnsi" w:hAnsiTheme="minorHAnsi" w:cstheme="minorHAnsi"/>
          <w:bCs/>
        </w:rPr>
        <w:t>klauzulą</w:t>
      </w:r>
      <w:r w:rsidR="003908E0" w:rsidRPr="002031A4">
        <w:rPr>
          <w:rFonts w:asciiTheme="minorHAnsi" w:hAnsiTheme="minorHAnsi" w:cstheme="minorHAnsi"/>
          <w:bCs/>
        </w:rPr>
        <w:t xml:space="preserve"> </w:t>
      </w:r>
      <w:r w:rsidRPr="002031A4">
        <w:rPr>
          <w:rFonts w:asciiTheme="minorHAnsi" w:hAnsiTheme="minorHAnsi" w:cstheme="minorHAnsi"/>
          <w:bCs/>
        </w:rPr>
        <w:t>informacji</w:t>
      </w:r>
      <w:r w:rsidR="003908E0" w:rsidRPr="002031A4">
        <w:rPr>
          <w:rFonts w:asciiTheme="minorHAnsi" w:hAnsiTheme="minorHAnsi" w:cstheme="minorHAnsi"/>
          <w:bCs/>
        </w:rPr>
        <w:t xml:space="preserve"> </w:t>
      </w:r>
      <w:r w:rsidRPr="002031A4">
        <w:rPr>
          <w:rFonts w:asciiTheme="minorHAnsi" w:hAnsiTheme="minorHAnsi" w:cstheme="minorHAnsi"/>
          <w:bCs/>
        </w:rPr>
        <w:t>zgodnie</w:t>
      </w:r>
      <w:r w:rsidR="003908E0" w:rsidRPr="002031A4">
        <w:rPr>
          <w:rFonts w:asciiTheme="minorHAnsi" w:hAnsiTheme="minorHAnsi" w:cstheme="minorHAnsi"/>
          <w:bCs/>
        </w:rPr>
        <w:t xml:space="preserve"> </w:t>
      </w:r>
      <w:r w:rsidRPr="002031A4">
        <w:rPr>
          <w:rFonts w:asciiTheme="minorHAnsi" w:hAnsiTheme="minorHAnsi" w:cstheme="minorHAnsi"/>
          <w:bCs/>
        </w:rPr>
        <w:t>z</w:t>
      </w:r>
      <w:r w:rsidR="003908E0" w:rsidRPr="002031A4">
        <w:rPr>
          <w:rFonts w:asciiTheme="minorHAnsi" w:hAnsiTheme="minorHAnsi" w:cstheme="minorHAnsi"/>
          <w:bCs/>
        </w:rPr>
        <w:t xml:space="preserve"> </w:t>
      </w:r>
      <w:r w:rsidRPr="002031A4">
        <w:rPr>
          <w:rFonts w:asciiTheme="minorHAnsi" w:hAnsiTheme="minorHAnsi" w:cstheme="minorHAnsi"/>
          <w:bCs/>
        </w:rPr>
        <w:t>postanowieniami</w:t>
      </w:r>
      <w:r w:rsidR="003908E0" w:rsidRPr="002031A4">
        <w:rPr>
          <w:rFonts w:asciiTheme="minorHAnsi" w:hAnsiTheme="minorHAnsi" w:cstheme="minorHAnsi"/>
          <w:bCs/>
        </w:rPr>
        <w:t xml:space="preserve"> </w:t>
      </w:r>
      <w:r w:rsidRPr="002031A4">
        <w:rPr>
          <w:rFonts w:asciiTheme="minorHAnsi" w:hAnsiTheme="minorHAnsi" w:cstheme="minorHAnsi"/>
          <w:bCs/>
        </w:rPr>
        <w:t>art.</w:t>
      </w:r>
      <w:r w:rsidR="003908E0" w:rsidRPr="002031A4">
        <w:rPr>
          <w:rFonts w:asciiTheme="minorHAnsi" w:hAnsiTheme="minorHAnsi" w:cstheme="minorHAnsi"/>
          <w:bCs/>
        </w:rPr>
        <w:t xml:space="preserve"> </w:t>
      </w:r>
      <w:r w:rsidRPr="002031A4">
        <w:rPr>
          <w:rFonts w:asciiTheme="minorHAnsi" w:hAnsiTheme="minorHAnsi" w:cstheme="minorHAnsi"/>
          <w:bCs/>
        </w:rPr>
        <w:t>18</w:t>
      </w:r>
      <w:r w:rsidR="003908E0" w:rsidRPr="002031A4">
        <w:rPr>
          <w:rFonts w:asciiTheme="minorHAnsi" w:hAnsiTheme="minorHAnsi" w:cstheme="minorHAnsi"/>
          <w:bCs/>
        </w:rPr>
        <w:t xml:space="preserve"> </w:t>
      </w:r>
      <w:r w:rsidRPr="002031A4">
        <w:rPr>
          <w:rFonts w:asciiTheme="minorHAnsi" w:hAnsiTheme="minorHAnsi" w:cstheme="minorHAnsi"/>
          <w:bCs/>
        </w:rPr>
        <w:t>ust.</w:t>
      </w:r>
      <w:r w:rsidR="003908E0" w:rsidRPr="002031A4">
        <w:rPr>
          <w:rFonts w:asciiTheme="minorHAnsi" w:hAnsiTheme="minorHAnsi" w:cstheme="minorHAnsi"/>
          <w:bCs/>
        </w:rPr>
        <w:t xml:space="preserve"> </w:t>
      </w:r>
      <w:r w:rsidRPr="002031A4">
        <w:rPr>
          <w:rFonts w:asciiTheme="minorHAnsi" w:hAnsiTheme="minorHAnsi" w:cstheme="minorHAnsi"/>
          <w:bCs/>
        </w:rPr>
        <w:t>3</w:t>
      </w:r>
      <w:r w:rsidR="003908E0" w:rsidRPr="002031A4">
        <w:rPr>
          <w:rFonts w:asciiTheme="minorHAnsi" w:hAnsiTheme="minorHAnsi" w:cstheme="minorHAnsi"/>
          <w:bCs/>
        </w:rPr>
        <w:t xml:space="preserve">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w:t>
      </w:r>
    </w:p>
    <w:p w14:paraId="47183594" w14:textId="77777777" w:rsidR="002D3995" w:rsidRPr="002031A4" w:rsidRDefault="009B77A2" w:rsidP="009B77A2">
      <w:pPr>
        <w:pStyle w:val="Style1"/>
        <w:widowControl/>
        <w:numPr>
          <w:ilvl w:val="0"/>
          <w:numId w:val="6"/>
        </w:numPr>
        <w:jc w:val="both"/>
        <w:rPr>
          <w:rFonts w:asciiTheme="minorHAnsi" w:hAnsiTheme="minorHAnsi" w:cstheme="minorHAnsi"/>
          <w:bCs/>
        </w:rPr>
      </w:pPr>
      <w:r w:rsidRPr="002031A4">
        <w:rPr>
          <w:rFonts w:asciiTheme="minorHAnsi" w:hAnsiTheme="minorHAnsi" w:cstheme="minorHAnsi"/>
          <w:bCs/>
        </w:rPr>
        <w:t>Zamawiający</w:t>
      </w:r>
      <w:r w:rsidR="002D3995" w:rsidRPr="002031A4">
        <w:rPr>
          <w:rFonts w:asciiTheme="minorHAnsi" w:hAnsiTheme="minorHAnsi" w:cstheme="minorHAnsi"/>
          <w:bCs/>
        </w:rPr>
        <w:t xml:space="preserve"> </w:t>
      </w:r>
      <w:r w:rsidRPr="002031A4">
        <w:rPr>
          <w:rFonts w:asciiTheme="minorHAnsi" w:hAnsiTheme="minorHAnsi" w:cstheme="minorHAnsi"/>
          <w:bCs/>
        </w:rPr>
        <w:t>zaleca</w:t>
      </w:r>
      <w:r w:rsidR="002D3995" w:rsidRPr="002031A4">
        <w:rPr>
          <w:rFonts w:asciiTheme="minorHAnsi" w:hAnsiTheme="minorHAnsi" w:cstheme="minorHAnsi"/>
          <w:bCs/>
        </w:rPr>
        <w:t xml:space="preserve"> </w:t>
      </w:r>
      <w:r w:rsidRPr="002031A4">
        <w:rPr>
          <w:rFonts w:asciiTheme="minorHAnsi" w:hAnsiTheme="minorHAnsi" w:cstheme="minorHAnsi"/>
          <w:bCs/>
        </w:rPr>
        <w:t>ponumerowanie</w:t>
      </w:r>
      <w:r w:rsidR="002D3995" w:rsidRPr="002031A4">
        <w:rPr>
          <w:rFonts w:asciiTheme="minorHAnsi" w:hAnsiTheme="minorHAnsi" w:cstheme="minorHAnsi"/>
          <w:bCs/>
        </w:rPr>
        <w:t xml:space="preserve"> </w:t>
      </w:r>
      <w:r w:rsidRPr="002031A4">
        <w:rPr>
          <w:rFonts w:asciiTheme="minorHAnsi" w:hAnsiTheme="minorHAnsi" w:cstheme="minorHAnsi"/>
          <w:bCs/>
        </w:rPr>
        <w:t>stron</w:t>
      </w:r>
      <w:r w:rsidR="002D3995" w:rsidRPr="002031A4">
        <w:rPr>
          <w:rFonts w:asciiTheme="minorHAnsi" w:hAnsiTheme="minorHAnsi" w:cstheme="minorHAnsi"/>
          <w:bCs/>
        </w:rPr>
        <w:t xml:space="preserve"> </w:t>
      </w:r>
      <w:r w:rsidRPr="002031A4">
        <w:rPr>
          <w:rFonts w:asciiTheme="minorHAnsi" w:hAnsiTheme="minorHAnsi" w:cstheme="minorHAnsi"/>
          <w:bCs/>
        </w:rPr>
        <w:t>oferty.</w:t>
      </w:r>
    </w:p>
    <w:p w14:paraId="06CC3D4B" w14:textId="37F9FBF9" w:rsidR="009B77A2" w:rsidRPr="002031A4" w:rsidRDefault="009B77A2" w:rsidP="009B77A2">
      <w:pPr>
        <w:pStyle w:val="Style1"/>
        <w:widowControl/>
        <w:numPr>
          <w:ilvl w:val="0"/>
          <w:numId w:val="6"/>
        </w:numPr>
        <w:jc w:val="both"/>
        <w:rPr>
          <w:rFonts w:asciiTheme="minorHAnsi" w:hAnsiTheme="minorHAnsi" w:cstheme="minorHAnsi"/>
          <w:bCs/>
        </w:rPr>
      </w:pPr>
      <w:r w:rsidRPr="002031A4">
        <w:rPr>
          <w:rFonts w:asciiTheme="minorHAnsi" w:hAnsiTheme="minorHAnsi" w:cstheme="minorHAnsi"/>
          <w:bCs/>
        </w:rPr>
        <w:t>Pełnomocnictwo</w:t>
      </w:r>
      <w:r w:rsidR="002D3995" w:rsidRPr="002031A4">
        <w:rPr>
          <w:rFonts w:asciiTheme="minorHAnsi" w:hAnsiTheme="minorHAnsi" w:cstheme="minorHAnsi"/>
          <w:bCs/>
        </w:rPr>
        <w:t xml:space="preserve"> </w:t>
      </w:r>
      <w:r w:rsidRPr="002031A4">
        <w:rPr>
          <w:rFonts w:asciiTheme="minorHAnsi" w:hAnsiTheme="minorHAnsi" w:cstheme="minorHAnsi"/>
          <w:bCs/>
        </w:rPr>
        <w:t>do</w:t>
      </w:r>
      <w:r w:rsidR="002D3995" w:rsidRPr="002031A4">
        <w:rPr>
          <w:rFonts w:asciiTheme="minorHAnsi" w:hAnsiTheme="minorHAnsi" w:cstheme="minorHAnsi"/>
          <w:bCs/>
        </w:rPr>
        <w:t xml:space="preserve"> </w:t>
      </w:r>
      <w:r w:rsidRPr="002031A4">
        <w:rPr>
          <w:rFonts w:asciiTheme="minorHAnsi" w:hAnsiTheme="minorHAnsi" w:cstheme="minorHAnsi"/>
          <w:bCs/>
        </w:rPr>
        <w:t>złożenia</w:t>
      </w:r>
      <w:r w:rsidR="002D3995" w:rsidRPr="002031A4">
        <w:rPr>
          <w:rFonts w:asciiTheme="minorHAnsi" w:hAnsiTheme="minorHAnsi" w:cstheme="minorHAnsi"/>
          <w:bCs/>
        </w:rPr>
        <w:t xml:space="preserve"> </w:t>
      </w:r>
      <w:r w:rsidRPr="002031A4">
        <w:rPr>
          <w:rFonts w:asciiTheme="minorHAnsi" w:hAnsiTheme="minorHAnsi" w:cstheme="minorHAnsi"/>
          <w:bCs/>
        </w:rPr>
        <w:t>oferty</w:t>
      </w:r>
      <w:r w:rsidR="002D3995" w:rsidRPr="002031A4">
        <w:rPr>
          <w:rFonts w:asciiTheme="minorHAnsi" w:hAnsiTheme="minorHAnsi" w:cstheme="minorHAnsi"/>
          <w:bCs/>
        </w:rPr>
        <w:t xml:space="preserve"> </w:t>
      </w:r>
      <w:r w:rsidRPr="002031A4">
        <w:rPr>
          <w:rFonts w:asciiTheme="minorHAnsi" w:hAnsiTheme="minorHAnsi" w:cstheme="minorHAnsi"/>
          <w:bCs/>
        </w:rPr>
        <w:t>musi</w:t>
      </w:r>
      <w:r w:rsidR="002D3995" w:rsidRPr="002031A4">
        <w:rPr>
          <w:rFonts w:asciiTheme="minorHAnsi" w:hAnsiTheme="minorHAnsi" w:cstheme="minorHAnsi"/>
          <w:bCs/>
        </w:rPr>
        <w:t xml:space="preserve"> </w:t>
      </w:r>
      <w:r w:rsidRPr="002031A4">
        <w:rPr>
          <w:rFonts w:asciiTheme="minorHAnsi" w:hAnsiTheme="minorHAnsi" w:cstheme="minorHAnsi"/>
          <w:bCs/>
        </w:rPr>
        <w:t>być</w:t>
      </w:r>
      <w:r w:rsidR="002D3995" w:rsidRPr="002031A4">
        <w:rPr>
          <w:rFonts w:asciiTheme="minorHAnsi" w:hAnsiTheme="minorHAnsi" w:cstheme="minorHAnsi"/>
          <w:bCs/>
        </w:rPr>
        <w:t xml:space="preserve"> </w:t>
      </w:r>
      <w:r w:rsidRPr="002031A4">
        <w:rPr>
          <w:rFonts w:asciiTheme="minorHAnsi" w:hAnsiTheme="minorHAnsi" w:cstheme="minorHAnsi"/>
          <w:bCs/>
        </w:rPr>
        <w:t>złożone</w:t>
      </w:r>
      <w:r w:rsidR="002D3995" w:rsidRPr="002031A4">
        <w:rPr>
          <w:rFonts w:asciiTheme="minorHAnsi" w:hAnsiTheme="minorHAnsi" w:cstheme="minorHAnsi"/>
          <w:bCs/>
        </w:rPr>
        <w:t xml:space="preserve"> </w:t>
      </w:r>
      <w:r w:rsidRPr="002031A4">
        <w:rPr>
          <w:rFonts w:asciiTheme="minorHAnsi" w:hAnsiTheme="minorHAnsi" w:cstheme="minorHAnsi"/>
          <w:bCs/>
        </w:rPr>
        <w:t>w</w:t>
      </w:r>
      <w:r w:rsidR="002D3995" w:rsidRPr="002031A4">
        <w:rPr>
          <w:rFonts w:asciiTheme="minorHAnsi" w:hAnsiTheme="minorHAnsi" w:cstheme="minorHAnsi"/>
          <w:bCs/>
        </w:rPr>
        <w:t xml:space="preserve"> </w:t>
      </w:r>
      <w:r w:rsidRPr="002031A4">
        <w:rPr>
          <w:rFonts w:asciiTheme="minorHAnsi" w:hAnsiTheme="minorHAnsi" w:cstheme="minorHAnsi"/>
          <w:bCs/>
        </w:rPr>
        <w:t>oryginale</w:t>
      </w:r>
      <w:r w:rsidR="002D3995" w:rsidRPr="002031A4">
        <w:rPr>
          <w:rFonts w:asciiTheme="minorHAnsi" w:hAnsiTheme="minorHAnsi" w:cstheme="minorHAnsi"/>
          <w:bCs/>
        </w:rPr>
        <w:t xml:space="preserve"> </w:t>
      </w:r>
      <w:r w:rsidRPr="002031A4">
        <w:rPr>
          <w:rFonts w:asciiTheme="minorHAnsi" w:hAnsiTheme="minorHAnsi" w:cstheme="minorHAnsi"/>
          <w:bCs/>
        </w:rPr>
        <w:t>w</w:t>
      </w:r>
      <w:r w:rsidR="002D3995" w:rsidRPr="002031A4">
        <w:rPr>
          <w:rFonts w:asciiTheme="minorHAnsi" w:hAnsiTheme="minorHAnsi" w:cstheme="minorHAnsi"/>
          <w:bCs/>
        </w:rPr>
        <w:t xml:space="preserve"> </w:t>
      </w:r>
      <w:r w:rsidRPr="002031A4">
        <w:rPr>
          <w:rFonts w:asciiTheme="minorHAnsi" w:hAnsiTheme="minorHAnsi" w:cstheme="minorHAnsi"/>
          <w:bCs/>
        </w:rPr>
        <w:t>takiej</w:t>
      </w:r>
      <w:r w:rsidR="002D3995" w:rsidRPr="002031A4">
        <w:rPr>
          <w:rFonts w:asciiTheme="minorHAnsi" w:hAnsiTheme="minorHAnsi" w:cstheme="minorHAnsi"/>
          <w:bCs/>
        </w:rPr>
        <w:t xml:space="preserve"> </w:t>
      </w:r>
      <w:r w:rsidRPr="002031A4">
        <w:rPr>
          <w:rFonts w:asciiTheme="minorHAnsi" w:hAnsiTheme="minorHAnsi" w:cstheme="minorHAnsi"/>
          <w:bCs/>
        </w:rPr>
        <w:t>samej</w:t>
      </w:r>
      <w:r w:rsidR="002D3995" w:rsidRPr="002031A4">
        <w:rPr>
          <w:rFonts w:asciiTheme="minorHAnsi" w:hAnsiTheme="minorHAnsi" w:cstheme="minorHAnsi"/>
          <w:bCs/>
        </w:rPr>
        <w:t xml:space="preserve"> </w:t>
      </w:r>
      <w:r w:rsidRPr="002031A4">
        <w:rPr>
          <w:rFonts w:asciiTheme="minorHAnsi" w:hAnsiTheme="minorHAnsi" w:cstheme="minorHAnsi"/>
          <w:bCs/>
        </w:rPr>
        <w:t>formie,</w:t>
      </w:r>
      <w:r w:rsidR="002D3995" w:rsidRPr="002031A4">
        <w:rPr>
          <w:rFonts w:asciiTheme="minorHAnsi" w:hAnsiTheme="minorHAnsi" w:cstheme="minorHAnsi"/>
          <w:bCs/>
        </w:rPr>
        <w:t xml:space="preserve"> </w:t>
      </w:r>
      <w:r w:rsidRPr="002031A4">
        <w:rPr>
          <w:rFonts w:asciiTheme="minorHAnsi" w:hAnsiTheme="minorHAnsi" w:cstheme="minorHAnsi"/>
          <w:bCs/>
        </w:rPr>
        <w:t>jak</w:t>
      </w:r>
      <w:r w:rsidR="002D3995" w:rsidRPr="002031A4">
        <w:rPr>
          <w:rFonts w:asciiTheme="minorHAnsi" w:hAnsiTheme="minorHAnsi" w:cstheme="minorHAnsi"/>
          <w:bCs/>
        </w:rPr>
        <w:t xml:space="preserve"> </w:t>
      </w:r>
      <w:r w:rsidRPr="002031A4">
        <w:rPr>
          <w:rFonts w:asciiTheme="minorHAnsi" w:hAnsiTheme="minorHAnsi" w:cstheme="minorHAnsi"/>
          <w:bCs/>
        </w:rPr>
        <w:t>składan</w:t>
      </w:r>
      <w:r w:rsidR="002D3995" w:rsidRPr="002031A4">
        <w:rPr>
          <w:rFonts w:asciiTheme="minorHAnsi" w:hAnsiTheme="minorHAnsi" w:cstheme="minorHAnsi"/>
          <w:bCs/>
        </w:rPr>
        <w:t xml:space="preserve">a </w:t>
      </w:r>
      <w:r w:rsidRPr="002031A4">
        <w:rPr>
          <w:rFonts w:asciiTheme="minorHAnsi" w:hAnsiTheme="minorHAnsi" w:cstheme="minorHAnsi"/>
          <w:bCs/>
        </w:rPr>
        <w:t>oferta</w:t>
      </w:r>
      <w:r w:rsidR="002D3995" w:rsidRPr="002031A4">
        <w:rPr>
          <w:rFonts w:asciiTheme="minorHAnsi" w:hAnsiTheme="minorHAnsi" w:cstheme="minorHAnsi"/>
          <w:bCs/>
        </w:rPr>
        <w:t xml:space="preserve"> </w:t>
      </w:r>
      <w:r w:rsidRPr="002031A4">
        <w:rPr>
          <w:rFonts w:asciiTheme="minorHAnsi" w:hAnsiTheme="minorHAnsi" w:cstheme="minorHAnsi"/>
          <w:bCs/>
        </w:rPr>
        <w:t>(</w:t>
      </w:r>
      <w:proofErr w:type="spellStart"/>
      <w:r w:rsidRPr="002031A4">
        <w:rPr>
          <w:rFonts w:asciiTheme="minorHAnsi" w:hAnsiTheme="minorHAnsi" w:cstheme="minorHAnsi"/>
          <w:bCs/>
        </w:rPr>
        <w:t>t.j</w:t>
      </w:r>
      <w:proofErr w:type="spellEnd"/>
      <w:r w:rsidRPr="002031A4">
        <w:rPr>
          <w:rFonts w:asciiTheme="minorHAnsi" w:hAnsiTheme="minorHAnsi" w:cstheme="minorHAnsi"/>
          <w:bCs/>
        </w:rPr>
        <w:t>.</w:t>
      </w:r>
      <w:r w:rsidR="002D3995" w:rsidRPr="002031A4">
        <w:rPr>
          <w:rFonts w:asciiTheme="minorHAnsi" w:hAnsiTheme="minorHAnsi" w:cstheme="minorHAnsi"/>
          <w:bCs/>
        </w:rPr>
        <w:t xml:space="preserve"> </w:t>
      </w:r>
      <w:r w:rsidRPr="002031A4">
        <w:rPr>
          <w:rFonts w:asciiTheme="minorHAnsi" w:hAnsiTheme="minorHAnsi" w:cstheme="minorHAnsi"/>
          <w:bCs/>
        </w:rPr>
        <w:t>w</w:t>
      </w:r>
      <w:r w:rsidR="002D3995" w:rsidRPr="002031A4">
        <w:rPr>
          <w:rFonts w:asciiTheme="minorHAnsi" w:hAnsiTheme="minorHAnsi" w:cstheme="minorHAnsi"/>
          <w:bCs/>
        </w:rPr>
        <w:t xml:space="preserve"> </w:t>
      </w:r>
      <w:r w:rsidRPr="002031A4">
        <w:rPr>
          <w:rFonts w:asciiTheme="minorHAnsi" w:hAnsiTheme="minorHAnsi" w:cstheme="minorHAnsi"/>
          <w:bCs/>
        </w:rPr>
        <w:t>formie</w:t>
      </w:r>
      <w:r w:rsidR="002D3995" w:rsidRPr="002031A4">
        <w:rPr>
          <w:rFonts w:asciiTheme="minorHAnsi" w:hAnsiTheme="minorHAnsi" w:cstheme="minorHAnsi"/>
          <w:bCs/>
        </w:rPr>
        <w:t xml:space="preserve"> </w:t>
      </w:r>
      <w:r w:rsidRPr="002031A4">
        <w:rPr>
          <w:rFonts w:asciiTheme="minorHAnsi" w:hAnsiTheme="minorHAnsi" w:cstheme="minorHAnsi"/>
          <w:bCs/>
        </w:rPr>
        <w:t>elektronicznej</w:t>
      </w:r>
      <w:r w:rsidR="002D3995" w:rsidRPr="002031A4">
        <w:rPr>
          <w:rFonts w:asciiTheme="minorHAnsi" w:hAnsiTheme="minorHAnsi" w:cstheme="minorHAnsi"/>
          <w:bCs/>
        </w:rPr>
        <w:t xml:space="preserve"> </w:t>
      </w:r>
      <w:r w:rsidRPr="002031A4">
        <w:rPr>
          <w:rFonts w:asciiTheme="minorHAnsi" w:hAnsiTheme="minorHAnsi" w:cstheme="minorHAnsi"/>
          <w:bCs/>
        </w:rPr>
        <w:t>lub</w:t>
      </w:r>
      <w:r w:rsidR="002D3995" w:rsidRPr="002031A4">
        <w:rPr>
          <w:rFonts w:asciiTheme="minorHAnsi" w:hAnsiTheme="minorHAnsi" w:cstheme="minorHAnsi"/>
          <w:bCs/>
        </w:rPr>
        <w:t xml:space="preserve"> </w:t>
      </w:r>
      <w:r w:rsidRPr="002031A4">
        <w:rPr>
          <w:rFonts w:asciiTheme="minorHAnsi" w:hAnsiTheme="minorHAnsi" w:cstheme="minorHAnsi"/>
          <w:bCs/>
        </w:rPr>
        <w:t>postaci</w:t>
      </w:r>
      <w:r w:rsidR="002D3995" w:rsidRPr="002031A4">
        <w:rPr>
          <w:rFonts w:asciiTheme="minorHAnsi" w:hAnsiTheme="minorHAnsi" w:cstheme="minorHAnsi"/>
          <w:bCs/>
        </w:rPr>
        <w:t xml:space="preserve"> </w:t>
      </w:r>
      <w:r w:rsidRPr="002031A4">
        <w:rPr>
          <w:rFonts w:asciiTheme="minorHAnsi" w:hAnsiTheme="minorHAnsi" w:cstheme="minorHAnsi"/>
          <w:bCs/>
        </w:rPr>
        <w:t>elektronicznej</w:t>
      </w:r>
      <w:r w:rsidR="002D3995" w:rsidRPr="002031A4">
        <w:rPr>
          <w:rFonts w:asciiTheme="minorHAnsi" w:hAnsiTheme="minorHAnsi" w:cstheme="minorHAnsi"/>
          <w:bCs/>
        </w:rPr>
        <w:t xml:space="preserve"> </w:t>
      </w:r>
      <w:r w:rsidRPr="002031A4">
        <w:rPr>
          <w:rFonts w:asciiTheme="minorHAnsi" w:hAnsiTheme="minorHAnsi" w:cstheme="minorHAnsi"/>
          <w:bCs/>
        </w:rPr>
        <w:t>opatrzonej</w:t>
      </w:r>
      <w:r w:rsidR="002D3995" w:rsidRPr="002031A4">
        <w:rPr>
          <w:rFonts w:asciiTheme="minorHAnsi" w:hAnsiTheme="minorHAnsi" w:cstheme="minorHAnsi"/>
          <w:bCs/>
        </w:rPr>
        <w:t xml:space="preserve"> </w:t>
      </w:r>
      <w:r w:rsidR="00351599" w:rsidRPr="002031A4">
        <w:rPr>
          <w:rFonts w:asciiTheme="minorHAnsi" w:hAnsiTheme="minorHAnsi" w:cstheme="minorHAnsi"/>
          <w:bCs/>
        </w:rPr>
        <w:t xml:space="preserve">elektronicznym </w:t>
      </w:r>
      <w:r w:rsidRPr="002031A4">
        <w:rPr>
          <w:rFonts w:asciiTheme="minorHAnsi" w:hAnsiTheme="minorHAnsi" w:cstheme="minorHAnsi"/>
          <w:bCs/>
        </w:rPr>
        <w:t>podpisem</w:t>
      </w:r>
      <w:r w:rsidR="002D3995" w:rsidRPr="002031A4">
        <w:rPr>
          <w:rFonts w:asciiTheme="minorHAnsi" w:hAnsiTheme="minorHAnsi" w:cstheme="minorHAnsi"/>
          <w:bCs/>
        </w:rPr>
        <w:t xml:space="preserve"> </w:t>
      </w:r>
      <w:r w:rsidR="001F684D" w:rsidRPr="002031A4">
        <w:rPr>
          <w:rFonts w:asciiTheme="minorHAnsi" w:hAnsiTheme="minorHAnsi" w:cstheme="minorHAnsi"/>
          <w:bCs/>
        </w:rPr>
        <w:t xml:space="preserve">kwalifikowanym lub </w:t>
      </w:r>
      <w:r w:rsidRPr="002031A4">
        <w:rPr>
          <w:rFonts w:asciiTheme="minorHAnsi" w:hAnsiTheme="minorHAnsi" w:cstheme="minorHAnsi"/>
          <w:bCs/>
        </w:rPr>
        <w:t>zaufanym</w:t>
      </w:r>
      <w:r w:rsidR="002D3995" w:rsidRPr="002031A4">
        <w:rPr>
          <w:rFonts w:asciiTheme="minorHAnsi" w:hAnsiTheme="minorHAnsi" w:cstheme="minorHAnsi"/>
          <w:bCs/>
        </w:rPr>
        <w:t xml:space="preserve"> </w:t>
      </w:r>
      <w:r w:rsidRPr="002031A4">
        <w:rPr>
          <w:rFonts w:asciiTheme="minorHAnsi" w:hAnsiTheme="minorHAnsi" w:cstheme="minorHAnsi"/>
          <w:bCs/>
        </w:rPr>
        <w:t>lub</w:t>
      </w:r>
      <w:r w:rsidR="002D3995" w:rsidRPr="002031A4">
        <w:rPr>
          <w:rFonts w:asciiTheme="minorHAnsi" w:hAnsiTheme="minorHAnsi" w:cstheme="minorHAnsi"/>
          <w:bCs/>
        </w:rPr>
        <w:t xml:space="preserve"> </w:t>
      </w:r>
      <w:r w:rsidRPr="002031A4">
        <w:rPr>
          <w:rFonts w:asciiTheme="minorHAnsi" w:hAnsiTheme="minorHAnsi" w:cstheme="minorHAnsi"/>
          <w:bCs/>
        </w:rPr>
        <w:t>podpisem</w:t>
      </w:r>
      <w:r w:rsidR="002D3995" w:rsidRPr="002031A4">
        <w:rPr>
          <w:rFonts w:asciiTheme="minorHAnsi" w:hAnsiTheme="minorHAnsi" w:cstheme="minorHAnsi"/>
          <w:bCs/>
        </w:rPr>
        <w:t xml:space="preserve"> </w:t>
      </w:r>
      <w:r w:rsidRPr="002031A4">
        <w:rPr>
          <w:rFonts w:asciiTheme="minorHAnsi" w:hAnsiTheme="minorHAnsi" w:cstheme="minorHAnsi"/>
          <w:bCs/>
        </w:rPr>
        <w:t>osobistym).</w:t>
      </w:r>
      <w:r w:rsidR="002D3995" w:rsidRPr="002031A4">
        <w:rPr>
          <w:rFonts w:asciiTheme="minorHAnsi" w:hAnsiTheme="minorHAnsi" w:cstheme="minorHAnsi"/>
          <w:bCs/>
        </w:rPr>
        <w:t xml:space="preserve"> </w:t>
      </w:r>
      <w:r w:rsidRPr="002031A4">
        <w:rPr>
          <w:rFonts w:asciiTheme="minorHAnsi" w:hAnsiTheme="minorHAnsi" w:cstheme="minorHAnsi"/>
          <w:bCs/>
        </w:rPr>
        <w:t>Dopuszcza</w:t>
      </w:r>
      <w:r w:rsidR="002D3995" w:rsidRPr="002031A4">
        <w:rPr>
          <w:rFonts w:asciiTheme="minorHAnsi" w:hAnsiTheme="minorHAnsi" w:cstheme="minorHAnsi"/>
          <w:bCs/>
        </w:rPr>
        <w:t xml:space="preserve"> </w:t>
      </w:r>
      <w:r w:rsidRPr="002031A4">
        <w:rPr>
          <w:rFonts w:asciiTheme="minorHAnsi" w:hAnsiTheme="minorHAnsi" w:cstheme="minorHAnsi"/>
          <w:bCs/>
        </w:rPr>
        <w:t>się</w:t>
      </w:r>
      <w:r w:rsidR="002D3995" w:rsidRPr="002031A4">
        <w:rPr>
          <w:rFonts w:asciiTheme="minorHAnsi" w:hAnsiTheme="minorHAnsi" w:cstheme="minorHAnsi"/>
          <w:bCs/>
        </w:rPr>
        <w:t xml:space="preserve"> </w:t>
      </w:r>
      <w:r w:rsidRPr="002031A4">
        <w:rPr>
          <w:rFonts w:asciiTheme="minorHAnsi" w:hAnsiTheme="minorHAnsi" w:cstheme="minorHAnsi"/>
          <w:bCs/>
        </w:rPr>
        <w:t>także</w:t>
      </w:r>
      <w:r w:rsidR="002D3995" w:rsidRPr="002031A4">
        <w:rPr>
          <w:rFonts w:asciiTheme="minorHAnsi" w:hAnsiTheme="minorHAnsi" w:cstheme="minorHAnsi"/>
          <w:bCs/>
        </w:rPr>
        <w:t xml:space="preserve"> </w:t>
      </w:r>
      <w:r w:rsidRPr="002031A4">
        <w:rPr>
          <w:rFonts w:asciiTheme="minorHAnsi" w:hAnsiTheme="minorHAnsi" w:cstheme="minorHAnsi"/>
          <w:bCs/>
        </w:rPr>
        <w:t>złożenie</w:t>
      </w:r>
      <w:r w:rsidR="002D3995" w:rsidRPr="002031A4">
        <w:rPr>
          <w:rFonts w:asciiTheme="minorHAnsi" w:hAnsiTheme="minorHAnsi" w:cstheme="minorHAnsi"/>
          <w:bCs/>
        </w:rPr>
        <w:t xml:space="preserve"> </w:t>
      </w:r>
      <w:r w:rsidRPr="002031A4">
        <w:rPr>
          <w:rFonts w:asciiTheme="minorHAnsi" w:hAnsiTheme="minorHAnsi" w:cstheme="minorHAnsi"/>
          <w:bCs/>
        </w:rPr>
        <w:t>elektronicznej</w:t>
      </w:r>
      <w:r w:rsidR="002D3995" w:rsidRPr="002031A4">
        <w:rPr>
          <w:rFonts w:asciiTheme="minorHAnsi" w:hAnsiTheme="minorHAnsi" w:cstheme="minorHAnsi"/>
          <w:bCs/>
        </w:rPr>
        <w:t xml:space="preserve"> </w:t>
      </w:r>
      <w:r w:rsidRPr="002031A4">
        <w:rPr>
          <w:rFonts w:asciiTheme="minorHAnsi" w:hAnsiTheme="minorHAnsi" w:cstheme="minorHAnsi"/>
          <w:bCs/>
        </w:rPr>
        <w:t>kopii</w:t>
      </w:r>
      <w:r w:rsidR="002D3995" w:rsidRPr="002031A4">
        <w:rPr>
          <w:rFonts w:asciiTheme="minorHAnsi" w:hAnsiTheme="minorHAnsi" w:cstheme="minorHAnsi"/>
          <w:bCs/>
        </w:rPr>
        <w:t xml:space="preserve"> </w:t>
      </w:r>
      <w:r w:rsidRPr="002031A4">
        <w:rPr>
          <w:rFonts w:asciiTheme="minorHAnsi" w:hAnsiTheme="minorHAnsi" w:cstheme="minorHAnsi"/>
          <w:bCs/>
        </w:rPr>
        <w:t>(skanu)</w:t>
      </w:r>
      <w:r w:rsidR="002D3995" w:rsidRPr="002031A4">
        <w:rPr>
          <w:rFonts w:asciiTheme="minorHAnsi" w:hAnsiTheme="minorHAnsi" w:cstheme="minorHAnsi"/>
          <w:bCs/>
        </w:rPr>
        <w:t xml:space="preserve"> </w:t>
      </w:r>
      <w:r w:rsidRPr="002031A4">
        <w:rPr>
          <w:rFonts w:asciiTheme="minorHAnsi" w:hAnsiTheme="minorHAnsi" w:cstheme="minorHAnsi"/>
          <w:bCs/>
        </w:rPr>
        <w:t>pełnomocnictwa</w:t>
      </w:r>
      <w:r w:rsidR="002D3995" w:rsidRPr="002031A4">
        <w:rPr>
          <w:rFonts w:asciiTheme="minorHAnsi" w:hAnsiTheme="minorHAnsi" w:cstheme="minorHAnsi"/>
          <w:bCs/>
        </w:rPr>
        <w:t xml:space="preserve"> </w:t>
      </w:r>
      <w:r w:rsidRPr="002031A4">
        <w:rPr>
          <w:rFonts w:asciiTheme="minorHAnsi" w:hAnsiTheme="minorHAnsi" w:cstheme="minorHAnsi"/>
          <w:bCs/>
        </w:rPr>
        <w:t>sporządzonego</w:t>
      </w:r>
      <w:r w:rsidR="002D3995" w:rsidRPr="002031A4">
        <w:rPr>
          <w:rFonts w:asciiTheme="minorHAnsi" w:hAnsiTheme="minorHAnsi" w:cstheme="minorHAnsi"/>
          <w:bCs/>
        </w:rPr>
        <w:t xml:space="preserve"> </w:t>
      </w:r>
      <w:r w:rsidRPr="002031A4">
        <w:rPr>
          <w:rFonts w:asciiTheme="minorHAnsi" w:hAnsiTheme="minorHAnsi" w:cstheme="minorHAnsi"/>
          <w:bCs/>
        </w:rPr>
        <w:t>uprzednio</w:t>
      </w:r>
      <w:r w:rsidR="002D3995" w:rsidRPr="002031A4">
        <w:rPr>
          <w:rFonts w:asciiTheme="minorHAnsi" w:hAnsiTheme="minorHAnsi" w:cstheme="minorHAnsi"/>
          <w:bCs/>
        </w:rPr>
        <w:t xml:space="preserve"> </w:t>
      </w:r>
      <w:r w:rsidRPr="002031A4">
        <w:rPr>
          <w:rFonts w:asciiTheme="minorHAnsi" w:hAnsiTheme="minorHAnsi" w:cstheme="minorHAnsi"/>
          <w:bCs/>
        </w:rPr>
        <w:t>w</w:t>
      </w:r>
      <w:r w:rsidR="002D3995" w:rsidRPr="002031A4">
        <w:rPr>
          <w:rFonts w:asciiTheme="minorHAnsi" w:hAnsiTheme="minorHAnsi" w:cstheme="minorHAnsi"/>
          <w:bCs/>
        </w:rPr>
        <w:t xml:space="preserve"> </w:t>
      </w:r>
      <w:r w:rsidRPr="002031A4">
        <w:rPr>
          <w:rFonts w:asciiTheme="minorHAnsi" w:hAnsiTheme="minorHAnsi" w:cstheme="minorHAnsi"/>
          <w:bCs/>
        </w:rPr>
        <w:t>formie</w:t>
      </w:r>
      <w:r w:rsidR="002D3995" w:rsidRPr="002031A4">
        <w:rPr>
          <w:rFonts w:asciiTheme="minorHAnsi" w:hAnsiTheme="minorHAnsi" w:cstheme="minorHAnsi"/>
          <w:bCs/>
        </w:rPr>
        <w:t xml:space="preserve"> </w:t>
      </w:r>
      <w:r w:rsidRPr="002031A4">
        <w:rPr>
          <w:rFonts w:asciiTheme="minorHAnsi" w:hAnsiTheme="minorHAnsi" w:cstheme="minorHAnsi"/>
          <w:bCs/>
        </w:rPr>
        <w:t>pisemnej,</w:t>
      </w:r>
      <w:r w:rsidR="002D3995" w:rsidRPr="002031A4">
        <w:rPr>
          <w:rFonts w:asciiTheme="minorHAnsi" w:hAnsiTheme="minorHAnsi" w:cstheme="minorHAnsi"/>
          <w:bCs/>
        </w:rPr>
        <w:t xml:space="preserve"> </w:t>
      </w:r>
      <w:r w:rsidRPr="002031A4">
        <w:rPr>
          <w:rFonts w:asciiTheme="minorHAnsi" w:hAnsiTheme="minorHAnsi" w:cstheme="minorHAnsi"/>
          <w:bCs/>
        </w:rPr>
        <w:t>w</w:t>
      </w:r>
      <w:r w:rsidR="002D3995" w:rsidRPr="002031A4">
        <w:rPr>
          <w:rFonts w:asciiTheme="minorHAnsi" w:hAnsiTheme="minorHAnsi" w:cstheme="minorHAnsi"/>
          <w:bCs/>
        </w:rPr>
        <w:t xml:space="preserve"> </w:t>
      </w:r>
      <w:r w:rsidRPr="002031A4">
        <w:rPr>
          <w:rFonts w:asciiTheme="minorHAnsi" w:hAnsiTheme="minorHAnsi" w:cstheme="minorHAnsi"/>
          <w:bCs/>
        </w:rPr>
        <w:t>formie</w:t>
      </w:r>
      <w:r w:rsidR="002D3995" w:rsidRPr="002031A4">
        <w:rPr>
          <w:rFonts w:asciiTheme="minorHAnsi" w:hAnsiTheme="minorHAnsi" w:cstheme="minorHAnsi"/>
          <w:bCs/>
        </w:rPr>
        <w:t xml:space="preserve"> </w:t>
      </w:r>
      <w:r w:rsidRPr="002031A4">
        <w:rPr>
          <w:rFonts w:asciiTheme="minorHAnsi" w:hAnsiTheme="minorHAnsi" w:cstheme="minorHAnsi"/>
          <w:bCs/>
        </w:rPr>
        <w:t>elektronicznego</w:t>
      </w:r>
      <w:r w:rsidR="002D3995" w:rsidRPr="002031A4">
        <w:rPr>
          <w:rFonts w:asciiTheme="minorHAnsi" w:hAnsiTheme="minorHAnsi" w:cstheme="minorHAnsi"/>
          <w:bCs/>
        </w:rPr>
        <w:t xml:space="preserve"> </w:t>
      </w:r>
      <w:r w:rsidRPr="002031A4">
        <w:rPr>
          <w:rFonts w:asciiTheme="minorHAnsi" w:hAnsiTheme="minorHAnsi" w:cstheme="minorHAnsi"/>
          <w:bCs/>
        </w:rPr>
        <w:t>poświadczenia</w:t>
      </w:r>
      <w:r w:rsidR="002D3995" w:rsidRPr="002031A4">
        <w:rPr>
          <w:rFonts w:asciiTheme="minorHAnsi" w:hAnsiTheme="minorHAnsi" w:cstheme="minorHAnsi"/>
          <w:bCs/>
        </w:rPr>
        <w:t xml:space="preserve"> </w:t>
      </w:r>
      <w:r w:rsidRPr="002031A4">
        <w:rPr>
          <w:rFonts w:asciiTheme="minorHAnsi" w:hAnsiTheme="minorHAnsi" w:cstheme="minorHAnsi"/>
          <w:bCs/>
        </w:rPr>
        <w:t>sporządzonego</w:t>
      </w:r>
      <w:r w:rsidR="002D3995" w:rsidRPr="002031A4">
        <w:rPr>
          <w:rFonts w:asciiTheme="minorHAnsi" w:hAnsiTheme="minorHAnsi" w:cstheme="minorHAnsi"/>
          <w:bCs/>
        </w:rPr>
        <w:t xml:space="preserve"> </w:t>
      </w:r>
      <w:r w:rsidRPr="002031A4">
        <w:rPr>
          <w:rFonts w:asciiTheme="minorHAnsi" w:hAnsiTheme="minorHAnsi" w:cstheme="minorHAnsi"/>
          <w:bCs/>
        </w:rPr>
        <w:t>stosownie</w:t>
      </w:r>
      <w:r w:rsidR="002D3995" w:rsidRPr="002031A4">
        <w:rPr>
          <w:rFonts w:asciiTheme="minorHAnsi" w:hAnsiTheme="minorHAnsi" w:cstheme="minorHAnsi"/>
          <w:bCs/>
        </w:rPr>
        <w:t xml:space="preserve"> </w:t>
      </w:r>
      <w:r w:rsidRPr="002031A4">
        <w:rPr>
          <w:rFonts w:asciiTheme="minorHAnsi" w:hAnsiTheme="minorHAnsi" w:cstheme="minorHAnsi"/>
          <w:bCs/>
        </w:rPr>
        <w:t>do</w:t>
      </w:r>
      <w:r w:rsidR="002D3995" w:rsidRPr="002031A4">
        <w:rPr>
          <w:rFonts w:asciiTheme="minorHAnsi" w:hAnsiTheme="minorHAnsi" w:cstheme="minorHAnsi"/>
          <w:bCs/>
        </w:rPr>
        <w:t xml:space="preserve"> </w:t>
      </w:r>
      <w:r w:rsidRPr="002031A4">
        <w:rPr>
          <w:rFonts w:asciiTheme="minorHAnsi" w:hAnsiTheme="minorHAnsi" w:cstheme="minorHAnsi"/>
          <w:bCs/>
        </w:rPr>
        <w:t>art.</w:t>
      </w:r>
      <w:r w:rsidR="002D3995" w:rsidRPr="002031A4">
        <w:rPr>
          <w:rFonts w:asciiTheme="minorHAnsi" w:hAnsiTheme="minorHAnsi" w:cstheme="minorHAnsi"/>
          <w:bCs/>
        </w:rPr>
        <w:t xml:space="preserve"> </w:t>
      </w:r>
      <w:r w:rsidRPr="002031A4">
        <w:rPr>
          <w:rFonts w:asciiTheme="minorHAnsi" w:hAnsiTheme="minorHAnsi" w:cstheme="minorHAnsi"/>
          <w:bCs/>
        </w:rPr>
        <w:t>97</w:t>
      </w:r>
      <w:r w:rsidR="002D3995" w:rsidRPr="002031A4">
        <w:rPr>
          <w:rFonts w:asciiTheme="minorHAnsi" w:hAnsiTheme="minorHAnsi" w:cstheme="minorHAnsi"/>
          <w:bCs/>
        </w:rPr>
        <w:t xml:space="preserve"> </w:t>
      </w:r>
      <w:r w:rsidRPr="002031A4">
        <w:rPr>
          <w:rFonts w:asciiTheme="minorHAnsi" w:hAnsiTheme="minorHAnsi" w:cstheme="minorHAnsi"/>
          <w:bCs/>
        </w:rPr>
        <w:t>§2</w:t>
      </w:r>
      <w:r w:rsidR="002D3995" w:rsidRPr="002031A4">
        <w:rPr>
          <w:rFonts w:asciiTheme="minorHAnsi" w:hAnsiTheme="minorHAnsi" w:cstheme="minorHAnsi"/>
          <w:bCs/>
        </w:rPr>
        <w:t xml:space="preserve"> </w:t>
      </w:r>
      <w:r w:rsidRPr="002031A4">
        <w:rPr>
          <w:rFonts w:asciiTheme="minorHAnsi" w:hAnsiTheme="minorHAnsi" w:cstheme="minorHAnsi"/>
          <w:bCs/>
        </w:rPr>
        <w:t>ustawy</w:t>
      </w:r>
      <w:r w:rsidR="002D3995" w:rsidRPr="002031A4">
        <w:rPr>
          <w:rFonts w:asciiTheme="minorHAnsi" w:hAnsiTheme="minorHAnsi" w:cstheme="minorHAnsi"/>
          <w:bCs/>
        </w:rPr>
        <w:t xml:space="preserve"> </w:t>
      </w:r>
      <w:r w:rsidRPr="002031A4">
        <w:rPr>
          <w:rFonts w:asciiTheme="minorHAnsi" w:hAnsiTheme="minorHAnsi" w:cstheme="minorHAnsi"/>
          <w:bCs/>
        </w:rPr>
        <w:t>z</w:t>
      </w:r>
      <w:r w:rsidR="002D3995" w:rsidRPr="002031A4">
        <w:rPr>
          <w:rFonts w:asciiTheme="minorHAnsi" w:hAnsiTheme="minorHAnsi" w:cstheme="minorHAnsi"/>
          <w:bCs/>
        </w:rPr>
        <w:t xml:space="preserve"> </w:t>
      </w:r>
      <w:r w:rsidRPr="002031A4">
        <w:rPr>
          <w:rFonts w:asciiTheme="minorHAnsi" w:hAnsiTheme="minorHAnsi" w:cstheme="minorHAnsi"/>
          <w:bCs/>
        </w:rPr>
        <w:t>dnia</w:t>
      </w:r>
      <w:r w:rsidR="002D3995" w:rsidRPr="002031A4">
        <w:rPr>
          <w:rFonts w:asciiTheme="minorHAnsi" w:hAnsiTheme="minorHAnsi" w:cstheme="minorHAnsi"/>
          <w:bCs/>
        </w:rPr>
        <w:t xml:space="preserve"> </w:t>
      </w:r>
      <w:r w:rsidRPr="002031A4">
        <w:rPr>
          <w:rFonts w:asciiTheme="minorHAnsi" w:hAnsiTheme="minorHAnsi" w:cstheme="minorHAnsi"/>
          <w:bCs/>
        </w:rPr>
        <w:t>14</w:t>
      </w:r>
      <w:r w:rsidR="002D3995" w:rsidRPr="002031A4">
        <w:rPr>
          <w:rFonts w:asciiTheme="minorHAnsi" w:hAnsiTheme="minorHAnsi" w:cstheme="minorHAnsi"/>
          <w:bCs/>
        </w:rPr>
        <w:t xml:space="preserve"> </w:t>
      </w:r>
      <w:r w:rsidRPr="002031A4">
        <w:rPr>
          <w:rFonts w:asciiTheme="minorHAnsi" w:hAnsiTheme="minorHAnsi" w:cstheme="minorHAnsi"/>
          <w:bCs/>
        </w:rPr>
        <w:t>lutego</w:t>
      </w:r>
      <w:r w:rsidR="002D3995" w:rsidRPr="002031A4">
        <w:rPr>
          <w:rFonts w:asciiTheme="minorHAnsi" w:hAnsiTheme="minorHAnsi" w:cstheme="minorHAnsi"/>
          <w:bCs/>
        </w:rPr>
        <w:t xml:space="preserve"> </w:t>
      </w:r>
      <w:r w:rsidRPr="002031A4">
        <w:rPr>
          <w:rFonts w:asciiTheme="minorHAnsi" w:hAnsiTheme="minorHAnsi" w:cstheme="minorHAnsi"/>
          <w:bCs/>
        </w:rPr>
        <w:t>1991r.</w:t>
      </w:r>
      <w:r w:rsidR="002D3995" w:rsidRPr="002031A4">
        <w:rPr>
          <w:rFonts w:asciiTheme="minorHAnsi" w:hAnsiTheme="minorHAnsi" w:cstheme="minorHAnsi"/>
          <w:bCs/>
        </w:rPr>
        <w:t xml:space="preserve"> –</w:t>
      </w:r>
      <w:r w:rsidR="005553B7" w:rsidRPr="002031A4">
        <w:rPr>
          <w:rFonts w:asciiTheme="minorHAnsi" w:hAnsiTheme="minorHAnsi" w:cstheme="minorHAnsi"/>
          <w:bCs/>
        </w:rPr>
        <w:t xml:space="preserve"> </w:t>
      </w:r>
      <w:r w:rsidRPr="002031A4">
        <w:rPr>
          <w:rFonts w:asciiTheme="minorHAnsi" w:hAnsiTheme="minorHAnsi" w:cstheme="minorHAnsi"/>
          <w:bCs/>
        </w:rPr>
        <w:t>Prawo</w:t>
      </w:r>
      <w:r w:rsidR="002D3995" w:rsidRPr="002031A4">
        <w:rPr>
          <w:rFonts w:asciiTheme="minorHAnsi" w:hAnsiTheme="minorHAnsi" w:cstheme="minorHAnsi"/>
          <w:bCs/>
        </w:rPr>
        <w:t xml:space="preserve"> </w:t>
      </w:r>
      <w:r w:rsidRPr="002031A4">
        <w:rPr>
          <w:rFonts w:asciiTheme="minorHAnsi" w:hAnsiTheme="minorHAnsi" w:cstheme="minorHAnsi"/>
          <w:bCs/>
        </w:rPr>
        <w:t>o</w:t>
      </w:r>
      <w:r w:rsidR="002D3995" w:rsidRPr="002031A4">
        <w:rPr>
          <w:rFonts w:asciiTheme="minorHAnsi" w:hAnsiTheme="minorHAnsi" w:cstheme="minorHAnsi"/>
          <w:bCs/>
        </w:rPr>
        <w:t xml:space="preserve"> </w:t>
      </w:r>
      <w:r w:rsidRPr="002031A4">
        <w:rPr>
          <w:rFonts w:asciiTheme="minorHAnsi" w:hAnsiTheme="minorHAnsi" w:cstheme="minorHAnsi"/>
          <w:bCs/>
        </w:rPr>
        <w:t>notariacie,</w:t>
      </w:r>
      <w:r w:rsidR="002D3995" w:rsidRPr="002031A4">
        <w:rPr>
          <w:rFonts w:asciiTheme="minorHAnsi" w:hAnsiTheme="minorHAnsi" w:cstheme="minorHAnsi"/>
          <w:bCs/>
        </w:rPr>
        <w:t xml:space="preserve"> </w:t>
      </w:r>
      <w:r w:rsidRPr="002031A4">
        <w:rPr>
          <w:rFonts w:asciiTheme="minorHAnsi" w:hAnsiTheme="minorHAnsi" w:cstheme="minorHAnsi"/>
          <w:bCs/>
        </w:rPr>
        <w:t>które</w:t>
      </w:r>
      <w:r w:rsidR="002D3995" w:rsidRPr="002031A4">
        <w:rPr>
          <w:rFonts w:asciiTheme="minorHAnsi" w:hAnsiTheme="minorHAnsi" w:cstheme="minorHAnsi"/>
          <w:bCs/>
        </w:rPr>
        <w:t xml:space="preserve"> </w:t>
      </w:r>
      <w:r w:rsidRPr="002031A4">
        <w:rPr>
          <w:rFonts w:asciiTheme="minorHAnsi" w:hAnsiTheme="minorHAnsi" w:cstheme="minorHAnsi"/>
          <w:bCs/>
        </w:rPr>
        <w:t>to</w:t>
      </w:r>
      <w:r w:rsidR="002D3995" w:rsidRPr="002031A4">
        <w:rPr>
          <w:rFonts w:asciiTheme="minorHAnsi" w:hAnsiTheme="minorHAnsi" w:cstheme="minorHAnsi"/>
          <w:bCs/>
        </w:rPr>
        <w:t xml:space="preserve"> </w:t>
      </w:r>
      <w:r w:rsidRPr="002031A4">
        <w:rPr>
          <w:rFonts w:asciiTheme="minorHAnsi" w:hAnsiTheme="minorHAnsi" w:cstheme="minorHAnsi"/>
          <w:bCs/>
        </w:rPr>
        <w:t>poświadczenie</w:t>
      </w:r>
      <w:r w:rsidR="002D3995" w:rsidRPr="002031A4">
        <w:rPr>
          <w:rFonts w:asciiTheme="minorHAnsi" w:hAnsiTheme="minorHAnsi" w:cstheme="minorHAnsi"/>
          <w:bCs/>
        </w:rPr>
        <w:t xml:space="preserve"> </w:t>
      </w:r>
      <w:r w:rsidRPr="002031A4">
        <w:rPr>
          <w:rFonts w:asciiTheme="minorHAnsi" w:hAnsiTheme="minorHAnsi" w:cstheme="minorHAnsi"/>
          <w:bCs/>
        </w:rPr>
        <w:t>notariusz</w:t>
      </w:r>
      <w:r w:rsidR="002D3995" w:rsidRPr="002031A4">
        <w:rPr>
          <w:rFonts w:asciiTheme="minorHAnsi" w:hAnsiTheme="minorHAnsi" w:cstheme="minorHAnsi"/>
          <w:bCs/>
        </w:rPr>
        <w:t xml:space="preserve"> </w:t>
      </w:r>
      <w:r w:rsidRPr="002031A4">
        <w:rPr>
          <w:rFonts w:asciiTheme="minorHAnsi" w:hAnsiTheme="minorHAnsi" w:cstheme="minorHAnsi"/>
          <w:bCs/>
        </w:rPr>
        <w:t>opatruje</w:t>
      </w:r>
      <w:r w:rsidR="002D3995" w:rsidRPr="002031A4">
        <w:rPr>
          <w:rFonts w:asciiTheme="minorHAnsi" w:hAnsiTheme="minorHAnsi" w:cstheme="minorHAnsi"/>
          <w:bCs/>
        </w:rPr>
        <w:t xml:space="preserve"> </w:t>
      </w:r>
      <w:r w:rsidRPr="002031A4">
        <w:rPr>
          <w:rFonts w:asciiTheme="minorHAnsi" w:hAnsiTheme="minorHAnsi" w:cstheme="minorHAnsi"/>
          <w:bCs/>
        </w:rPr>
        <w:t>kwalifikowanym</w:t>
      </w:r>
      <w:r w:rsidR="005553B7" w:rsidRPr="002031A4">
        <w:rPr>
          <w:rFonts w:asciiTheme="minorHAnsi" w:hAnsiTheme="minorHAnsi" w:cstheme="minorHAnsi"/>
          <w:bCs/>
        </w:rPr>
        <w:t xml:space="preserve"> </w:t>
      </w:r>
      <w:r w:rsidRPr="002031A4">
        <w:rPr>
          <w:rFonts w:asciiTheme="minorHAnsi" w:hAnsiTheme="minorHAnsi" w:cstheme="minorHAnsi"/>
          <w:bCs/>
        </w:rPr>
        <w:t>podpisem</w:t>
      </w:r>
      <w:r w:rsidR="005553B7" w:rsidRPr="002031A4">
        <w:rPr>
          <w:rFonts w:asciiTheme="minorHAnsi" w:hAnsiTheme="minorHAnsi" w:cstheme="minorHAnsi"/>
          <w:bCs/>
        </w:rPr>
        <w:t xml:space="preserve"> </w:t>
      </w:r>
      <w:r w:rsidRPr="002031A4">
        <w:rPr>
          <w:rFonts w:asciiTheme="minorHAnsi" w:hAnsiTheme="minorHAnsi" w:cstheme="minorHAnsi"/>
          <w:bCs/>
        </w:rPr>
        <w:t>elektronicznym,</w:t>
      </w:r>
      <w:r w:rsidR="005553B7" w:rsidRPr="002031A4">
        <w:rPr>
          <w:rFonts w:asciiTheme="minorHAnsi" w:hAnsiTheme="minorHAnsi" w:cstheme="minorHAnsi"/>
          <w:bCs/>
        </w:rPr>
        <w:t xml:space="preserve"> </w:t>
      </w:r>
      <w:r w:rsidRPr="002031A4">
        <w:rPr>
          <w:rFonts w:asciiTheme="minorHAnsi" w:hAnsiTheme="minorHAnsi" w:cstheme="minorHAnsi"/>
          <w:bCs/>
        </w:rPr>
        <w:t>bądź</w:t>
      </w:r>
      <w:r w:rsidR="005553B7" w:rsidRPr="002031A4">
        <w:rPr>
          <w:rFonts w:asciiTheme="minorHAnsi" w:hAnsiTheme="minorHAnsi" w:cstheme="minorHAnsi"/>
          <w:bCs/>
        </w:rPr>
        <w:t xml:space="preserve"> </w:t>
      </w:r>
      <w:r w:rsidRPr="002031A4">
        <w:rPr>
          <w:rFonts w:asciiTheme="minorHAnsi" w:hAnsiTheme="minorHAnsi" w:cstheme="minorHAnsi"/>
          <w:bCs/>
        </w:rPr>
        <w:t>też</w:t>
      </w:r>
      <w:r w:rsidR="005553B7" w:rsidRPr="002031A4">
        <w:rPr>
          <w:rFonts w:asciiTheme="minorHAnsi" w:hAnsiTheme="minorHAnsi" w:cstheme="minorHAnsi"/>
          <w:bCs/>
        </w:rPr>
        <w:t xml:space="preserve"> </w:t>
      </w:r>
      <w:r w:rsidRPr="002031A4">
        <w:rPr>
          <w:rFonts w:asciiTheme="minorHAnsi" w:hAnsiTheme="minorHAnsi" w:cstheme="minorHAnsi"/>
          <w:bCs/>
        </w:rPr>
        <w:t>poprzez</w:t>
      </w:r>
      <w:r w:rsidR="005553B7" w:rsidRPr="002031A4">
        <w:rPr>
          <w:rFonts w:asciiTheme="minorHAnsi" w:hAnsiTheme="minorHAnsi" w:cstheme="minorHAnsi"/>
          <w:bCs/>
        </w:rPr>
        <w:t xml:space="preserve"> </w:t>
      </w:r>
      <w:r w:rsidRPr="002031A4">
        <w:rPr>
          <w:rFonts w:asciiTheme="minorHAnsi" w:hAnsiTheme="minorHAnsi" w:cstheme="minorHAnsi"/>
          <w:bCs/>
        </w:rPr>
        <w:t>opatrzenie</w:t>
      </w:r>
      <w:r w:rsidR="005553B7" w:rsidRPr="002031A4">
        <w:rPr>
          <w:rFonts w:asciiTheme="minorHAnsi" w:hAnsiTheme="minorHAnsi" w:cstheme="minorHAnsi"/>
          <w:bCs/>
        </w:rPr>
        <w:t xml:space="preserve"> </w:t>
      </w:r>
      <w:r w:rsidRPr="002031A4">
        <w:rPr>
          <w:rFonts w:asciiTheme="minorHAnsi" w:hAnsiTheme="minorHAnsi" w:cstheme="minorHAnsi"/>
          <w:bCs/>
        </w:rPr>
        <w:t>skanu</w:t>
      </w:r>
      <w:r w:rsidR="005553B7" w:rsidRPr="002031A4">
        <w:rPr>
          <w:rFonts w:asciiTheme="minorHAnsi" w:hAnsiTheme="minorHAnsi" w:cstheme="minorHAnsi"/>
          <w:bCs/>
        </w:rPr>
        <w:t xml:space="preserve"> </w:t>
      </w:r>
      <w:r w:rsidRPr="002031A4">
        <w:rPr>
          <w:rFonts w:asciiTheme="minorHAnsi" w:hAnsiTheme="minorHAnsi" w:cstheme="minorHAnsi"/>
          <w:bCs/>
        </w:rPr>
        <w:t>pełnomocnictwa</w:t>
      </w:r>
      <w:r w:rsidR="005553B7" w:rsidRPr="002031A4">
        <w:rPr>
          <w:rFonts w:asciiTheme="minorHAnsi" w:hAnsiTheme="minorHAnsi" w:cstheme="minorHAnsi"/>
          <w:bCs/>
        </w:rPr>
        <w:t xml:space="preserve"> </w:t>
      </w:r>
      <w:r w:rsidRPr="002031A4">
        <w:rPr>
          <w:rFonts w:asciiTheme="minorHAnsi" w:hAnsiTheme="minorHAnsi" w:cstheme="minorHAnsi"/>
          <w:bCs/>
        </w:rPr>
        <w:t>sporządzonego</w:t>
      </w:r>
      <w:r w:rsidR="005553B7" w:rsidRPr="002031A4">
        <w:rPr>
          <w:rFonts w:asciiTheme="minorHAnsi" w:hAnsiTheme="minorHAnsi" w:cstheme="minorHAnsi"/>
          <w:bCs/>
        </w:rPr>
        <w:t xml:space="preserve"> </w:t>
      </w:r>
      <w:r w:rsidRPr="002031A4">
        <w:rPr>
          <w:rFonts w:asciiTheme="minorHAnsi" w:hAnsiTheme="minorHAnsi" w:cstheme="minorHAnsi"/>
          <w:bCs/>
        </w:rPr>
        <w:t>uprzednio</w:t>
      </w:r>
      <w:r w:rsidR="005553B7" w:rsidRPr="002031A4">
        <w:rPr>
          <w:rFonts w:asciiTheme="minorHAnsi" w:hAnsiTheme="minorHAnsi" w:cstheme="minorHAnsi"/>
          <w:bCs/>
        </w:rPr>
        <w:t xml:space="preserve"> </w:t>
      </w:r>
      <w:r w:rsidRPr="002031A4">
        <w:rPr>
          <w:rFonts w:asciiTheme="minorHAnsi" w:hAnsiTheme="minorHAnsi" w:cstheme="minorHAnsi"/>
          <w:bCs/>
        </w:rPr>
        <w:t>w</w:t>
      </w:r>
      <w:r w:rsidR="005553B7" w:rsidRPr="002031A4">
        <w:rPr>
          <w:rFonts w:asciiTheme="minorHAnsi" w:hAnsiTheme="minorHAnsi" w:cstheme="minorHAnsi"/>
          <w:bCs/>
        </w:rPr>
        <w:t xml:space="preserve"> </w:t>
      </w:r>
      <w:r w:rsidRPr="002031A4">
        <w:rPr>
          <w:rFonts w:asciiTheme="minorHAnsi" w:hAnsiTheme="minorHAnsi" w:cstheme="minorHAnsi"/>
          <w:bCs/>
        </w:rPr>
        <w:t>formie</w:t>
      </w:r>
      <w:r w:rsidR="005553B7" w:rsidRPr="002031A4">
        <w:rPr>
          <w:rFonts w:asciiTheme="minorHAnsi" w:hAnsiTheme="minorHAnsi" w:cstheme="minorHAnsi"/>
          <w:bCs/>
        </w:rPr>
        <w:t xml:space="preserve"> </w:t>
      </w:r>
      <w:r w:rsidRPr="002031A4">
        <w:rPr>
          <w:rFonts w:asciiTheme="minorHAnsi" w:hAnsiTheme="minorHAnsi" w:cstheme="minorHAnsi"/>
          <w:bCs/>
        </w:rPr>
        <w:t>pisemnej</w:t>
      </w:r>
      <w:r w:rsidR="005553B7" w:rsidRPr="002031A4">
        <w:rPr>
          <w:rFonts w:asciiTheme="minorHAnsi" w:hAnsiTheme="minorHAnsi" w:cstheme="minorHAnsi"/>
          <w:bCs/>
        </w:rPr>
        <w:t xml:space="preserve"> </w:t>
      </w:r>
      <w:r w:rsidRPr="002031A4">
        <w:rPr>
          <w:rFonts w:asciiTheme="minorHAnsi" w:hAnsiTheme="minorHAnsi" w:cstheme="minorHAnsi"/>
          <w:bCs/>
        </w:rPr>
        <w:t>kwalifikowanym</w:t>
      </w:r>
      <w:r w:rsidR="005553B7" w:rsidRPr="002031A4">
        <w:rPr>
          <w:rFonts w:asciiTheme="minorHAnsi" w:hAnsiTheme="minorHAnsi" w:cstheme="minorHAnsi"/>
          <w:bCs/>
        </w:rPr>
        <w:t xml:space="preserve"> </w:t>
      </w:r>
      <w:r w:rsidRPr="002031A4">
        <w:rPr>
          <w:rFonts w:asciiTheme="minorHAnsi" w:hAnsiTheme="minorHAnsi" w:cstheme="minorHAnsi"/>
          <w:bCs/>
        </w:rPr>
        <w:t>podpisem,</w:t>
      </w:r>
      <w:r w:rsidR="005553B7" w:rsidRPr="002031A4">
        <w:rPr>
          <w:rFonts w:asciiTheme="minorHAnsi" w:hAnsiTheme="minorHAnsi" w:cstheme="minorHAnsi"/>
          <w:bCs/>
        </w:rPr>
        <w:t xml:space="preserve"> </w:t>
      </w:r>
      <w:r w:rsidRPr="002031A4">
        <w:rPr>
          <w:rFonts w:asciiTheme="minorHAnsi" w:hAnsiTheme="minorHAnsi" w:cstheme="minorHAnsi"/>
          <w:bCs/>
        </w:rPr>
        <w:t>podpisem</w:t>
      </w:r>
      <w:r w:rsidR="005553B7" w:rsidRPr="002031A4">
        <w:rPr>
          <w:rFonts w:asciiTheme="minorHAnsi" w:hAnsiTheme="minorHAnsi" w:cstheme="minorHAnsi"/>
          <w:bCs/>
        </w:rPr>
        <w:t xml:space="preserve"> </w:t>
      </w:r>
      <w:r w:rsidRPr="002031A4">
        <w:rPr>
          <w:rFonts w:asciiTheme="minorHAnsi" w:hAnsiTheme="minorHAnsi" w:cstheme="minorHAnsi"/>
          <w:bCs/>
        </w:rPr>
        <w:t>zaufanym</w:t>
      </w:r>
      <w:r w:rsidR="005553B7" w:rsidRPr="002031A4">
        <w:rPr>
          <w:rFonts w:asciiTheme="minorHAnsi" w:hAnsiTheme="minorHAnsi" w:cstheme="minorHAnsi"/>
          <w:bCs/>
        </w:rPr>
        <w:t xml:space="preserve"> </w:t>
      </w:r>
      <w:r w:rsidRPr="002031A4">
        <w:rPr>
          <w:rFonts w:asciiTheme="minorHAnsi" w:hAnsiTheme="minorHAnsi" w:cstheme="minorHAnsi"/>
          <w:bCs/>
        </w:rPr>
        <w:t>lub</w:t>
      </w:r>
      <w:r w:rsidR="005553B7" w:rsidRPr="002031A4">
        <w:rPr>
          <w:rFonts w:asciiTheme="minorHAnsi" w:hAnsiTheme="minorHAnsi" w:cstheme="minorHAnsi"/>
          <w:bCs/>
        </w:rPr>
        <w:t xml:space="preserve"> </w:t>
      </w:r>
      <w:r w:rsidRPr="002031A4">
        <w:rPr>
          <w:rFonts w:asciiTheme="minorHAnsi" w:hAnsiTheme="minorHAnsi" w:cstheme="minorHAnsi"/>
          <w:bCs/>
        </w:rPr>
        <w:t>podpisem</w:t>
      </w:r>
      <w:r w:rsidR="005553B7" w:rsidRPr="002031A4">
        <w:rPr>
          <w:rFonts w:asciiTheme="minorHAnsi" w:hAnsiTheme="minorHAnsi" w:cstheme="minorHAnsi"/>
          <w:bCs/>
        </w:rPr>
        <w:t xml:space="preserve"> </w:t>
      </w:r>
      <w:r w:rsidRPr="002031A4">
        <w:rPr>
          <w:rFonts w:asciiTheme="minorHAnsi" w:hAnsiTheme="minorHAnsi" w:cstheme="minorHAnsi"/>
          <w:bCs/>
        </w:rPr>
        <w:t>osobistym</w:t>
      </w:r>
      <w:r w:rsidR="005553B7" w:rsidRPr="002031A4">
        <w:rPr>
          <w:rFonts w:asciiTheme="minorHAnsi" w:hAnsiTheme="minorHAnsi" w:cstheme="minorHAnsi"/>
          <w:bCs/>
        </w:rPr>
        <w:t xml:space="preserve"> </w:t>
      </w:r>
      <w:r w:rsidRPr="002031A4">
        <w:rPr>
          <w:rFonts w:asciiTheme="minorHAnsi" w:hAnsiTheme="minorHAnsi" w:cstheme="minorHAnsi"/>
          <w:bCs/>
        </w:rPr>
        <w:t>mocodawcy.</w:t>
      </w:r>
      <w:r w:rsidR="005553B7" w:rsidRPr="002031A4">
        <w:rPr>
          <w:rFonts w:asciiTheme="minorHAnsi" w:hAnsiTheme="minorHAnsi" w:cstheme="minorHAnsi"/>
          <w:bCs/>
        </w:rPr>
        <w:t xml:space="preserve"> </w:t>
      </w:r>
      <w:r w:rsidRPr="002031A4">
        <w:rPr>
          <w:rFonts w:asciiTheme="minorHAnsi" w:hAnsiTheme="minorHAnsi" w:cstheme="minorHAnsi"/>
          <w:bCs/>
        </w:rPr>
        <w:t>Elektroniczna</w:t>
      </w:r>
      <w:r w:rsidR="005553B7" w:rsidRPr="002031A4">
        <w:rPr>
          <w:rFonts w:asciiTheme="minorHAnsi" w:hAnsiTheme="minorHAnsi" w:cstheme="minorHAnsi"/>
          <w:bCs/>
        </w:rPr>
        <w:t xml:space="preserve"> </w:t>
      </w:r>
      <w:r w:rsidRPr="002031A4">
        <w:rPr>
          <w:rFonts w:asciiTheme="minorHAnsi" w:hAnsiTheme="minorHAnsi" w:cstheme="minorHAnsi"/>
          <w:bCs/>
        </w:rPr>
        <w:t>kopia</w:t>
      </w:r>
      <w:r w:rsidR="005553B7" w:rsidRPr="002031A4">
        <w:rPr>
          <w:rFonts w:asciiTheme="minorHAnsi" w:hAnsiTheme="minorHAnsi" w:cstheme="minorHAnsi"/>
          <w:bCs/>
        </w:rPr>
        <w:t xml:space="preserve"> </w:t>
      </w:r>
      <w:r w:rsidRPr="002031A4">
        <w:rPr>
          <w:rFonts w:asciiTheme="minorHAnsi" w:hAnsiTheme="minorHAnsi" w:cstheme="minorHAnsi"/>
          <w:bCs/>
        </w:rPr>
        <w:t>pełnomocnictwa</w:t>
      </w:r>
      <w:r w:rsidR="005553B7" w:rsidRPr="002031A4">
        <w:rPr>
          <w:rFonts w:asciiTheme="minorHAnsi" w:hAnsiTheme="minorHAnsi" w:cstheme="minorHAnsi"/>
          <w:bCs/>
        </w:rPr>
        <w:t xml:space="preserve"> </w:t>
      </w:r>
      <w:r w:rsidRPr="002031A4">
        <w:rPr>
          <w:rFonts w:asciiTheme="minorHAnsi" w:hAnsiTheme="minorHAnsi" w:cstheme="minorHAnsi"/>
          <w:bCs/>
        </w:rPr>
        <w:t>nie</w:t>
      </w:r>
      <w:r w:rsidR="005553B7" w:rsidRPr="002031A4">
        <w:rPr>
          <w:rFonts w:asciiTheme="minorHAnsi" w:hAnsiTheme="minorHAnsi" w:cstheme="minorHAnsi"/>
          <w:bCs/>
        </w:rPr>
        <w:t xml:space="preserve"> </w:t>
      </w:r>
      <w:r w:rsidRPr="002031A4">
        <w:rPr>
          <w:rFonts w:asciiTheme="minorHAnsi" w:hAnsiTheme="minorHAnsi" w:cstheme="minorHAnsi"/>
          <w:bCs/>
        </w:rPr>
        <w:t>może</w:t>
      </w:r>
      <w:r w:rsidR="005553B7" w:rsidRPr="002031A4">
        <w:rPr>
          <w:rFonts w:asciiTheme="minorHAnsi" w:hAnsiTheme="minorHAnsi" w:cstheme="minorHAnsi"/>
          <w:bCs/>
        </w:rPr>
        <w:t xml:space="preserve"> </w:t>
      </w:r>
      <w:r w:rsidRPr="002031A4">
        <w:rPr>
          <w:rFonts w:asciiTheme="minorHAnsi" w:hAnsiTheme="minorHAnsi" w:cstheme="minorHAnsi"/>
          <w:bCs/>
        </w:rPr>
        <w:t>być</w:t>
      </w:r>
      <w:r w:rsidR="005553B7" w:rsidRPr="002031A4">
        <w:rPr>
          <w:rFonts w:asciiTheme="minorHAnsi" w:hAnsiTheme="minorHAnsi" w:cstheme="minorHAnsi"/>
          <w:bCs/>
        </w:rPr>
        <w:t xml:space="preserve"> </w:t>
      </w:r>
      <w:r w:rsidRPr="002031A4">
        <w:rPr>
          <w:rFonts w:asciiTheme="minorHAnsi" w:hAnsiTheme="minorHAnsi" w:cstheme="minorHAnsi"/>
          <w:bCs/>
        </w:rPr>
        <w:t>uwierzytelniona</w:t>
      </w:r>
      <w:r w:rsidR="005553B7" w:rsidRPr="002031A4">
        <w:rPr>
          <w:rFonts w:asciiTheme="minorHAnsi" w:hAnsiTheme="minorHAnsi" w:cstheme="minorHAnsi"/>
          <w:bCs/>
        </w:rPr>
        <w:t xml:space="preserve"> </w:t>
      </w:r>
      <w:r w:rsidRPr="002031A4">
        <w:rPr>
          <w:rFonts w:asciiTheme="minorHAnsi" w:hAnsiTheme="minorHAnsi" w:cstheme="minorHAnsi"/>
          <w:bCs/>
        </w:rPr>
        <w:t>przez</w:t>
      </w:r>
      <w:r w:rsidR="005553B7" w:rsidRPr="002031A4">
        <w:rPr>
          <w:rFonts w:asciiTheme="minorHAnsi" w:hAnsiTheme="minorHAnsi" w:cstheme="minorHAnsi"/>
          <w:bCs/>
        </w:rPr>
        <w:t xml:space="preserve"> </w:t>
      </w:r>
      <w:r w:rsidRPr="002031A4">
        <w:rPr>
          <w:rFonts w:asciiTheme="minorHAnsi" w:hAnsiTheme="minorHAnsi" w:cstheme="minorHAnsi"/>
          <w:bCs/>
        </w:rPr>
        <w:t>upełnomocnionego.</w:t>
      </w:r>
    </w:p>
    <w:p w14:paraId="64582782" w14:textId="77777777" w:rsidR="006B5F93" w:rsidRPr="002031A4" w:rsidRDefault="006B5F93" w:rsidP="006B5F93">
      <w:pPr>
        <w:pStyle w:val="Style1"/>
        <w:widowControl/>
        <w:ind w:left="1068"/>
        <w:jc w:val="both"/>
        <w:rPr>
          <w:rFonts w:asciiTheme="minorHAnsi" w:hAnsiTheme="minorHAnsi" w:cstheme="minorHAnsi"/>
          <w:bCs/>
        </w:rPr>
      </w:pPr>
    </w:p>
    <w:p w14:paraId="24F08816" w14:textId="77777777" w:rsidR="009F1748" w:rsidRPr="002031A4" w:rsidRDefault="009F1748" w:rsidP="009F1748">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INFORMACJA O PRZEWIDYWANYCH ZAMÓWIENIACH, O KTÓRYCH MOWA W ART. 214 UST. 1 PKT 7 I 8 USTAWY PZP.</w:t>
      </w:r>
    </w:p>
    <w:p w14:paraId="3AA17003" w14:textId="77777777" w:rsidR="009F1748" w:rsidRPr="002031A4" w:rsidRDefault="009F1748" w:rsidP="009F1748">
      <w:pPr>
        <w:pStyle w:val="Style1"/>
        <w:widowControl/>
        <w:ind w:left="720"/>
        <w:jc w:val="both"/>
        <w:rPr>
          <w:rFonts w:asciiTheme="minorHAnsi" w:hAnsiTheme="minorHAnsi" w:cstheme="minorHAnsi"/>
          <w:bCs/>
        </w:rPr>
      </w:pPr>
      <w:r w:rsidRPr="002031A4">
        <w:rPr>
          <w:rFonts w:asciiTheme="minorHAnsi" w:hAnsiTheme="minorHAnsi" w:cstheme="minorHAnsi"/>
          <w:bCs/>
        </w:rPr>
        <w:t xml:space="preserve">Zamawiający nie przewiduje udzielenia zamówień, o których mowa w art. 214 ust. 1 pkt 7 i 8 ustawy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w:t>
      </w:r>
    </w:p>
    <w:p w14:paraId="5E52E985" w14:textId="77777777" w:rsidR="009F1748" w:rsidRPr="002031A4" w:rsidRDefault="009F1748" w:rsidP="009F1748">
      <w:pPr>
        <w:pStyle w:val="Style1"/>
        <w:widowControl/>
        <w:ind w:left="720"/>
        <w:jc w:val="both"/>
        <w:rPr>
          <w:rFonts w:asciiTheme="minorHAnsi" w:hAnsiTheme="minorHAnsi" w:cstheme="minorHAnsi"/>
          <w:bCs/>
        </w:rPr>
      </w:pPr>
    </w:p>
    <w:p w14:paraId="2DD589A1" w14:textId="77777777" w:rsidR="006B5F93" w:rsidRPr="002031A4" w:rsidRDefault="00F36B15" w:rsidP="006B5F93">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SPOSÓB ORAZ TERMIN SKŁADANIA OFERT</w:t>
      </w:r>
    </w:p>
    <w:p w14:paraId="740DB80E" w14:textId="77777777" w:rsidR="006B5F93" w:rsidRPr="002031A4" w:rsidRDefault="006B5F93" w:rsidP="006B5F93">
      <w:pPr>
        <w:pStyle w:val="Style1"/>
        <w:widowControl/>
        <w:ind w:left="360"/>
        <w:jc w:val="both"/>
        <w:rPr>
          <w:rFonts w:asciiTheme="minorHAnsi" w:hAnsiTheme="minorHAnsi" w:cstheme="minorHAnsi"/>
          <w:b/>
          <w:bCs/>
        </w:rPr>
      </w:pPr>
    </w:p>
    <w:p w14:paraId="4D5AF7BB" w14:textId="77777777" w:rsidR="006B5F93" w:rsidRPr="002031A4" w:rsidRDefault="006B5F93" w:rsidP="00E30C1E">
      <w:pPr>
        <w:pStyle w:val="Style1"/>
        <w:widowControl/>
        <w:numPr>
          <w:ilvl w:val="0"/>
          <w:numId w:val="7"/>
        </w:numPr>
        <w:jc w:val="both"/>
        <w:rPr>
          <w:rFonts w:asciiTheme="minorHAnsi" w:hAnsiTheme="minorHAnsi" w:cstheme="minorHAnsi"/>
          <w:bCs/>
        </w:rPr>
      </w:pPr>
      <w:r w:rsidRPr="002031A4">
        <w:rPr>
          <w:rFonts w:asciiTheme="minorHAnsi" w:hAnsiTheme="minorHAnsi" w:cstheme="minorHAnsi"/>
          <w:bCs/>
        </w:rPr>
        <w:t xml:space="preserve">Wykonawca  składa    ofertę  za  pośrednictwem  Formularza  do  złożenia lub  wycofania  oferty  dostępnego  na  </w:t>
      </w:r>
      <w:proofErr w:type="spellStart"/>
      <w:r w:rsidRPr="002031A4">
        <w:rPr>
          <w:rFonts w:asciiTheme="minorHAnsi" w:hAnsiTheme="minorHAnsi" w:cstheme="minorHAnsi"/>
          <w:bCs/>
        </w:rPr>
        <w:t>ePUAP</w:t>
      </w:r>
      <w:proofErr w:type="spellEnd"/>
      <w:r w:rsidRPr="002031A4">
        <w:rPr>
          <w:rFonts w:asciiTheme="minorHAnsi" w:hAnsiTheme="minorHAnsi" w:cstheme="minorHAnsi"/>
          <w:bCs/>
        </w:rPr>
        <w:t xml:space="preserve">  i  udostępnionego  również  na </w:t>
      </w:r>
      <w:proofErr w:type="spellStart"/>
      <w:r w:rsidRPr="002031A4">
        <w:rPr>
          <w:rFonts w:asciiTheme="minorHAnsi" w:hAnsiTheme="minorHAnsi" w:cstheme="minorHAnsi"/>
          <w:bCs/>
        </w:rPr>
        <w:t>miniPortalu</w:t>
      </w:r>
      <w:proofErr w:type="spellEnd"/>
      <w:r w:rsidRPr="002031A4">
        <w:rPr>
          <w:rFonts w:asciiTheme="minorHAnsi" w:hAnsiTheme="minorHAnsi" w:cstheme="minorHAnsi"/>
          <w:bCs/>
        </w:rPr>
        <w:t xml:space="preserve">.  Sposób  złożenia  oferty  opisany  został  w  Instrukcji  użytkownika dostępnej na </w:t>
      </w:r>
      <w:proofErr w:type="spellStart"/>
      <w:r w:rsidRPr="002031A4">
        <w:rPr>
          <w:rFonts w:asciiTheme="minorHAnsi" w:hAnsiTheme="minorHAnsi" w:cstheme="minorHAnsi"/>
          <w:bCs/>
        </w:rPr>
        <w:t>miniPortalu</w:t>
      </w:r>
      <w:proofErr w:type="spellEnd"/>
      <w:r w:rsidRPr="002031A4">
        <w:rPr>
          <w:rFonts w:asciiTheme="minorHAnsi" w:hAnsiTheme="minorHAnsi" w:cstheme="minorHAnsi"/>
          <w:bCs/>
        </w:rPr>
        <w:t>.</w:t>
      </w:r>
    </w:p>
    <w:p w14:paraId="35DEAA82" w14:textId="65783976" w:rsidR="006B5F93" w:rsidRPr="002806E9" w:rsidRDefault="006B5F93" w:rsidP="00E30C1E">
      <w:pPr>
        <w:pStyle w:val="Style1"/>
        <w:widowControl/>
        <w:numPr>
          <w:ilvl w:val="0"/>
          <w:numId w:val="7"/>
        </w:numPr>
        <w:jc w:val="both"/>
        <w:rPr>
          <w:rFonts w:asciiTheme="minorHAnsi" w:hAnsiTheme="minorHAnsi" w:cstheme="minorHAnsi"/>
          <w:bCs/>
        </w:rPr>
      </w:pPr>
      <w:r w:rsidRPr="002806E9">
        <w:rPr>
          <w:rFonts w:asciiTheme="minorHAnsi" w:hAnsiTheme="minorHAnsi" w:cstheme="minorHAnsi"/>
          <w:bCs/>
        </w:rPr>
        <w:t xml:space="preserve">Ofertę  wraz  z  wymaganymi  załącznikami  należy  złożyć  w  terminie  do  dnia </w:t>
      </w:r>
      <w:r w:rsidR="002806E9" w:rsidRPr="002806E9">
        <w:rPr>
          <w:rFonts w:asciiTheme="minorHAnsi" w:hAnsiTheme="minorHAnsi" w:cstheme="minorHAnsi"/>
          <w:b/>
          <w:bCs/>
        </w:rPr>
        <w:t xml:space="preserve">10 maja </w:t>
      </w:r>
      <w:r w:rsidR="007C22EF" w:rsidRPr="002806E9">
        <w:rPr>
          <w:rFonts w:asciiTheme="minorHAnsi" w:hAnsiTheme="minorHAnsi" w:cstheme="minorHAnsi"/>
          <w:b/>
          <w:bCs/>
        </w:rPr>
        <w:t>2021 r.</w:t>
      </w:r>
      <w:r w:rsidRPr="002806E9">
        <w:rPr>
          <w:rFonts w:asciiTheme="minorHAnsi" w:hAnsiTheme="minorHAnsi" w:cstheme="minorHAnsi"/>
          <w:b/>
          <w:bCs/>
        </w:rPr>
        <w:t xml:space="preserve">, </w:t>
      </w:r>
      <w:r w:rsidR="002806E9">
        <w:rPr>
          <w:rFonts w:asciiTheme="minorHAnsi" w:hAnsiTheme="minorHAnsi" w:cstheme="minorHAnsi"/>
          <w:b/>
          <w:bCs/>
        </w:rPr>
        <w:t>do godz. 8</w:t>
      </w:r>
      <w:r w:rsidR="007B796E" w:rsidRPr="002806E9">
        <w:rPr>
          <w:rFonts w:asciiTheme="minorHAnsi" w:hAnsiTheme="minorHAnsi" w:cstheme="minorHAnsi"/>
          <w:b/>
          <w:bCs/>
        </w:rPr>
        <w:t>:00.</w:t>
      </w:r>
      <w:r w:rsidRPr="002806E9">
        <w:rPr>
          <w:rFonts w:asciiTheme="minorHAnsi" w:hAnsiTheme="minorHAnsi" w:cstheme="minorHAnsi"/>
          <w:bCs/>
        </w:rPr>
        <w:t xml:space="preserve"> </w:t>
      </w:r>
    </w:p>
    <w:p w14:paraId="3A401472" w14:textId="77777777" w:rsidR="006B5F93" w:rsidRPr="002031A4" w:rsidRDefault="006B5F93" w:rsidP="00E30C1E">
      <w:pPr>
        <w:pStyle w:val="Style1"/>
        <w:widowControl/>
        <w:numPr>
          <w:ilvl w:val="0"/>
          <w:numId w:val="7"/>
        </w:numPr>
        <w:jc w:val="both"/>
        <w:rPr>
          <w:rFonts w:asciiTheme="minorHAnsi" w:hAnsiTheme="minorHAnsi" w:cstheme="minorHAnsi"/>
          <w:bCs/>
        </w:rPr>
      </w:pPr>
      <w:r w:rsidRPr="002031A4">
        <w:rPr>
          <w:rFonts w:asciiTheme="minorHAnsi" w:hAnsiTheme="minorHAnsi" w:cstheme="minorHAnsi"/>
          <w:bCs/>
        </w:rPr>
        <w:t>Wykonawca może złożyć tylko jedną ofertę.</w:t>
      </w:r>
    </w:p>
    <w:p w14:paraId="475D1D60" w14:textId="77777777" w:rsidR="009B77A2" w:rsidRPr="002031A4" w:rsidRDefault="006B5F93" w:rsidP="00E30C1E">
      <w:pPr>
        <w:pStyle w:val="Style1"/>
        <w:widowControl/>
        <w:numPr>
          <w:ilvl w:val="0"/>
          <w:numId w:val="7"/>
        </w:numPr>
        <w:jc w:val="both"/>
        <w:rPr>
          <w:rFonts w:asciiTheme="minorHAnsi" w:hAnsiTheme="minorHAnsi" w:cstheme="minorHAnsi"/>
          <w:bCs/>
        </w:rPr>
      </w:pPr>
      <w:r w:rsidRPr="002031A4">
        <w:rPr>
          <w:rFonts w:asciiTheme="minorHAnsi" w:hAnsiTheme="minorHAnsi" w:cstheme="minorHAnsi"/>
          <w:bCs/>
        </w:rPr>
        <w:t>Zamawiający odrzuci ofertę złożoną po terminie składania ofert.</w:t>
      </w:r>
    </w:p>
    <w:p w14:paraId="5A3CBC0C" w14:textId="77777777" w:rsidR="00523896" w:rsidRPr="002031A4" w:rsidRDefault="006B5F93" w:rsidP="00E30C1E">
      <w:pPr>
        <w:pStyle w:val="Style1"/>
        <w:widowControl/>
        <w:numPr>
          <w:ilvl w:val="0"/>
          <w:numId w:val="7"/>
        </w:numPr>
        <w:jc w:val="both"/>
        <w:rPr>
          <w:rFonts w:asciiTheme="minorHAnsi" w:hAnsiTheme="minorHAnsi" w:cstheme="minorHAnsi"/>
          <w:bCs/>
        </w:rPr>
      </w:pPr>
      <w:r w:rsidRPr="002031A4">
        <w:rPr>
          <w:rFonts w:asciiTheme="minorHAnsi" w:hAnsiTheme="minorHAnsi" w:cstheme="minorHAnsi"/>
          <w:bCs/>
        </w:rPr>
        <w:t xml:space="preserve">Wykonawca po przesłaniu oferty za pomocą Formularza do złożenia lub wycofania oferty na „ekranie sukcesu” otrzyma numer oferty generowany przez </w:t>
      </w:r>
      <w:proofErr w:type="spellStart"/>
      <w:r w:rsidRPr="002031A4">
        <w:rPr>
          <w:rFonts w:asciiTheme="minorHAnsi" w:hAnsiTheme="minorHAnsi" w:cstheme="minorHAnsi"/>
          <w:bCs/>
        </w:rPr>
        <w:t>ePUAP</w:t>
      </w:r>
      <w:proofErr w:type="spellEnd"/>
      <w:r w:rsidRPr="002031A4">
        <w:rPr>
          <w:rFonts w:asciiTheme="minorHAnsi" w:hAnsiTheme="minorHAnsi" w:cstheme="minorHAnsi"/>
          <w:bCs/>
        </w:rPr>
        <w:t xml:space="preserve">. Ten numer należy zapisać i zachować. Będzie on potrzebny w razie ewentualnego wycofania oferty. </w:t>
      </w:r>
    </w:p>
    <w:p w14:paraId="6706FFD5" w14:textId="77777777" w:rsidR="00523896" w:rsidRPr="002031A4" w:rsidRDefault="006B5F93" w:rsidP="00E30C1E">
      <w:pPr>
        <w:pStyle w:val="Style1"/>
        <w:widowControl/>
        <w:numPr>
          <w:ilvl w:val="0"/>
          <w:numId w:val="7"/>
        </w:numPr>
        <w:jc w:val="both"/>
        <w:rPr>
          <w:rFonts w:asciiTheme="minorHAnsi" w:hAnsiTheme="minorHAnsi" w:cstheme="minorHAnsi"/>
          <w:bCs/>
        </w:rPr>
      </w:pPr>
      <w:r w:rsidRPr="002031A4">
        <w:rPr>
          <w:rFonts w:asciiTheme="minorHAnsi" w:hAnsiTheme="minorHAnsi" w:cstheme="minorHAnsi"/>
          <w:bCs/>
        </w:rPr>
        <w:t xml:space="preserve">Wykonawca  przed  upływem  terminu  do  składania  ofert  może  wycofać ofertę za  pośrednictwem  Formularza  do  wycofania  oferty  dostępnego  na  </w:t>
      </w:r>
      <w:proofErr w:type="spellStart"/>
      <w:r w:rsidRPr="002031A4">
        <w:rPr>
          <w:rFonts w:asciiTheme="minorHAnsi" w:hAnsiTheme="minorHAnsi" w:cstheme="minorHAnsi"/>
          <w:bCs/>
        </w:rPr>
        <w:t>ePUAP</w:t>
      </w:r>
      <w:proofErr w:type="spellEnd"/>
      <w:r w:rsidRPr="002031A4">
        <w:rPr>
          <w:rFonts w:asciiTheme="minorHAnsi" w:hAnsiTheme="minorHAnsi" w:cstheme="minorHAnsi"/>
          <w:bCs/>
        </w:rPr>
        <w:t xml:space="preserve"> i udostępnionego również na </w:t>
      </w:r>
      <w:proofErr w:type="spellStart"/>
      <w:r w:rsidRPr="002031A4">
        <w:rPr>
          <w:rFonts w:asciiTheme="minorHAnsi" w:hAnsiTheme="minorHAnsi" w:cstheme="minorHAnsi"/>
          <w:bCs/>
        </w:rPr>
        <w:t>miniPortalu</w:t>
      </w:r>
      <w:proofErr w:type="spellEnd"/>
      <w:r w:rsidRPr="002031A4">
        <w:rPr>
          <w:rFonts w:asciiTheme="minorHAnsi" w:hAnsiTheme="minorHAnsi" w:cstheme="minorHAnsi"/>
          <w:bCs/>
        </w:rPr>
        <w:t xml:space="preserve">. Sposób wycofania oferty został opisany w Instrukcji użytkownika dostępnej na </w:t>
      </w:r>
      <w:proofErr w:type="spellStart"/>
      <w:r w:rsidRPr="002031A4">
        <w:rPr>
          <w:rFonts w:asciiTheme="minorHAnsi" w:hAnsiTheme="minorHAnsi" w:cstheme="minorHAnsi"/>
          <w:bCs/>
        </w:rPr>
        <w:t>miniPortalu</w:t>
      </w:r>
      <w:proofErr w:type="spellEnd"/>
      <w:r w:rsidRPr="002031A4">
        <w:rPr>
          <w:rFonts w:asciiTheme="minorHAnsi" w:hAnsiTheme="minorHAnsi" w:cstheme="minorHAnsi"/>
          <w:bCs/>
        </w:rPr>
        <w:t>.</w:t>
      </w:r>
    </w:p>
    <w:p w14:paraId="129188AA" w14:textId="77777777" w:rsidR="006B5F93" w:rsidRPr="002031A4" w:rsidRDefault="006B5F93" w:rsidP="00E30C1E">
      <w:pPr>
        <w:pStyle w:val="Style1"/>
        <w:widowControl/>
        <w:numPr>
          <w:ilvl w:val="0"/>
          <w:numId w:val="7"/>
        </w:numPr>
        <w:jc w:val="both"/>
        <w:rPr>
          <w:rFonts w:asciiTheme="minorHAnsi" w:hAnsiTheme="minorHAnsi" w:cstheme="minorHAnsi"/>
          <w:bCs/>
        </w:rPr>
      </w:pPr>
      <w:r w:rsidRPr="002031A4">
        <w:rPr>
          <w:rFonts w:asciiTheme="minorHAnsi" w:hAnsiTheme="minorHAnsi" w:cstheme="minorHAnsi"/>
          <w:bCs/>
        </w:rPr>
        <w:t>Wykonawca po upływie terminu do składania ofert nie może wycofać złożonej oferty.</w:t>
      </w:r>
    </w:p>
    <w:p w14:paraId="7434A604" w14:textId="77777777" w:rsidR="00523896" w:rsidRPr="002031A4" w:rsidRDefault="00523896" w:rsidP="00523896">
      <w:pPr>
        <w:pStyle w:val="Style1"/>
        <w:widowControl/>
        <w:ind w:left="1068"/>
        <w:jc w:val="both"/>
        <w:rPr>
          <w:rFonts w:asciiTheme="minorHAnsi" w:hAnsiTheme="minorHAnsi" w:cstheme="minorHAnsi"/>
          <w:bCs/>
        </w:rPr>
      </w:pPr>
    </w:p>
    <w:p w14:paraId="22D1D380" w14:textId="77777777" w:rsidR="00523896" w:rsidRPr="002031A4" w:rsidRDefault="00523896" w:rsidP="00523896">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rPr>
        <w:t>TERMIN OTWARCIA OFERT</w:t>
      </w:r>
    </w:p>
    <w:p w14:paraId="630AF2EE" w14:textId="7E046AE1" w:rsidR="00523896" w:rsidRPr="002806E9" w:rsidRDefault="00523896" w:rsidP="00292885">
      <w:pPr>
        <w:pStyle w:val="Style1"/>
        <w:widowControl/>
        <w:numPr>
          <w:ilvl w:val="0"/>
          <w:numId w:val="8"/>
        </w:numPr>
        <w:jc w:val="both"/>
        <w:rPr>
          <w:rFonts w:asciiTheme="minorHAnsi" w:hAnsiTheme="minorHAnsi" w:cstheme="minorHAnsi"/>
          <w:bCs/>
        </w:rPr>
      </w:pPr>
      <w:r w:rsidRPr="002806E9">
        <w:rPr>
          <w:rFonts w:asciiTheme="minorHAnsi" w:hAnsiTheme="minorHAnsi" w:cstheme="minorHAnsi"/>
          <w:bCs/>
        </w:rPr>
        <w:t xml:space="preserve">Otwarcie ofert nastąpi w </w:t>
      </w:r>
      <w:r w:rsidRPr="007F5F65">
        <w:rPr>
          <w:rFonts w:asciiTheme="minorHAnsi" w:hAnsiTheme="minorHAnsi" w:cstheme="minorHAnsi"/>
          <w:b/>
          <w:bCs/>
        </w:rPr>
        <w:t xml:space="preserve">dniu </w:t>
      </w:r>
      <w:r w:rsidR="002806E9" w:rsidRPr="007F5F65">
        <w:rPr>
          <w:rFonts w:asciiTheme="minorHAnsi" w:hAnsiTheme="minorHAnsi" w:cstheme="minorHAnsi"/>
          <w:b/>
          <w:bCs/>
        </w:rPr>
        <w:t>10 maja</w:t>
      </w:r>
      <w:r w:rsidR="002806E9" w:rsidRPr="002806E9">
        <w:rPr>
          <w:rFonts w:asciiTheme="minorHAnsi" w:hAnsiTheme="minorHAnsi" w:cstheme="minorHAnsi"/>
          <w:bCs/>
        </w:rPr>
        <w:t xml:space="preserve"> </w:t>
      </w:r>
      <w:r w:rsidR="007C22EF" w:rsidRPr="002806E9">
        <w:rPr>
          <w:rFonts w:asciiTheme="minorHAnsi" w:hAnsiTheme="minorHAnsi" w:cstheme="minorHAnsi"/>
          <w:b/>
          <w:bCs/>
        </w:rPr>
        <w:t>2021 r.</w:t>
      </w:r>
      <w:r w:rsidRPr="002806E9">
        <w:rPr>
          <w:rFonts w:asciiTheme="minorHAnsi" w:hAnsiTheme="minorHAnsi" w:cstheme="minorHAnsi"/>
          <w:b/>
          <w:bCs/>
        </w:rPr>
        <w:t xml:space="preserve">, o godzinie </w:t>
      </w:r>
      <w:r w:rsidR="002806E9" w:rsidRPr="002806E9">
        <w:rPr>
          <w:rFonts w:asciiTheme="minorHAnsi" w:hAnsiTheme="minorHAnsi" w:cstheme="minorHAnsi"/>
          <w:b/>
          <w:bCs/>
        </w:rPr>
        <w:t>13</w:t>
      </w:r>
      <w:r w:rsidR="007B796E" w:rsidRPr="002806E9">
        <w:rPr>
          <w:rFonts w:asciiTheme="minorHAnsi" w:hAnsiTheme="minorHAnsi" w:cstheme="minorHAnsi"/>
          <w:b/>
          <w:bCs/>
        </w:rPr>
        <w:t>:00.</w:t>
      </w:r>
    </w:p>
    <w:p w14:paraId="36168F1F" w14:textId="77777777" w:rsidR="00523896" w:rsidRPr="002031A4" w:rsidRDefault="00523896" w:rsidP="00E30C1E">
      <w:pPr>
        <w:pStyle w:val="Style1"/>
        <w:widowControl/>
        <w:numPr>
          <w:ilvl w:val="0"/>
          <w:numId w:val="8"/>
        </w:numPr>
        <w:jc w:val="both"/>
        <w:rPr>
          <w:rFonts w:asciiTheme="minorHAnsi" w:hAnsiTheme="minorHAnsi" w:cstheme="minorHAnsi"/>
          <w:bCs/>
        </w:rPr>
      </w:pPr>
      <w:r w:rsidRPr="002031A4">
        <w:rPr>
          <w:rFonts w:asciiTheme="minorHAnsi" w:hAnsiTheme="minorHAnsi" w:cstheme="minorHAnsi"/>
          <w:bCs/>
        </w:rPr>
        <w:t xml:space="preserve">Zamawiający,   najpóźniej   przed   otwarciem   ofert,   udostępnia   na   stronie internetowej prowadzonego </w:t>
      </w:r>
      <w:r w:rsidR="007B796E" w:rsidRPr="002031A4">
        <w:rPr>
          <w:rFonts w:asciiTheme="minorHAnsi" w:hAnsiTheme="minorHAnsi" w:cstheme="minorHAnsi"/>
          <w:bCs/>
        </w:rPr>
        <w:t>postepowania</w:t>
      </w:r>
      <w:r w:rsidRPr="002031A4">
        <w:rPr>
          <w:rFonts w:asciiTheme="minorHAnsi" w:hAnsiTheme="minorHAnsi" w:cstheme="minorHAnsi"/>
          <w:bCs/>
        </w:rPr>
        <w:t xml:space="preserve"> informacje o kwocie, jaką zamierza przeznaczyć na sfinansowanie zamówienia.</w:t>
      </w:r>
    </w:p>
    <w:p w14:paraId="1A7D5901" w14:textId="77777777" w:rsidR="00523896" w:rsidRPr="002031A4" w:rsidRDefault="00523896" w:rsidP="00E30C1E">
      <w:pPr>
        <w:pStyle w:val="Style1"/>
        <w:widowControl/>
        <w:numPr>
          <w:ilvl w:val="0"/>
          <w:numId w:val="8"/>
        </w:numPr>
        <w:jc w:val="both"/>
        <w:rPr>
          <w:rFonts w:asciiTheme="minorHAnsi" w:hAnsiTheme="minorHAnsi" w:cstheme="minorHAnsi"/>
          <w:bCs/>
        </w:rPr>
      </w:pPr>
      <w:r w:rsidRPr="002031A4">
        <w:rPr>
          <w:rFonts w:asciiTheme="minorHAnsi" w:hAnsiTheme="minorHAnsi" w:cstheme="minorHAnsi"/>
          <w:bCs/>
        </w:rPr>
        <w:t xml:space="preserve">Zamawiający,  niezwłocznie  po  otwarciu  ofert,  udostępnia na   stronie internetowej prowadzonego </w:t>
      </w:r>
      <w:r w:rsidR="007B796E" w:rsidRPr="002031A4">
        <w:rPr>
          <w:rFonts w:asciiTheme="minorHAnsi" w:hAnsiTheme="minorHAnsi" w:cstheme="minorHAnsi"/>
          <w:bCs/>
        </w:rPr>
        <w:t>postepowania</w:t>
      </w:r>
      <w:r w:rsidRPr="002031A4">
        <w:rPr>
          <w:rFonts w:asciiTheme="minorHAnsi" w:hAnsiTheme="minorHAnsi" w:cstheme="minorHAnsi"/>
          <w:bCs/>
        </w:rPr>
        <w:t xml:space="preserve"> informacje o:</w:t>
      </w:r>
    </w:p>
    <w:p w14:paraId="55CC2C71" w14:textId="77777777" w:rsidR="00523896" w:rsidRPr="002031A4" w:rsidRDefault="00523896" w:rsidP="00E30C1E">
      <w:pPr>
        <w:pStyle w:val="Style1"/>
        <w:widowControl/>
        <w:numPr>
          <w:ilvl w:val="0"/>
          <w:numId w:val="9"/>
        </w:numPr>
        <w:jc w:val="both"/>
        <w:rPr>
          <w:rFonts w:asciiTheme="minorHAnsi" w:hAnsiTheme="minorHAnsi" w:cstheme="minorHAnsi"/>
          <w:bCs/>
        </w:rPr>
      </w:pPr>
      <w:r w:rsidRPr="002031A4">
        <w:rPr>
          <w:rFonts w:asciiTheme="minorHAnsi" w:hAnsiTheme="minorHAnsi" w:cstheme="minorHAnsi"/>
          <w:bCs/>
        </w:rPr>
        <w:lastRenderedPageBreak/>
        <w:t>nazwach albo imionach i nazwiskach oraz siedzibach lub miejscach prowadzonej działalności gospodarczej albo miejscach zamieszkania wykonawców, których oferty zostały otwarte;</w:t>
      </w:r>
    </w:p>
    <w:p w14:paraId="14D1C3EB" w14:textId="77777777" w:rsidR="00523896" w:rsidRPr="002031A4" w:rsidRDefault="00523896" w:rsidP="00E30C1E">
      <w:pPr>
        <w:pStyle w:val="Style1"/>
        <w:widowControl/>
        <w:numPr>
          <w:ilvl w:val="0"/>
          <w:numId w:val="9"/>
        </w:numPr>
        <w:jc w:val="both"/>
        <w:rPr>
          <w:rFonts w:asciiTheme="minorHAnsi" w:hAnsiTheme="minorHAnsi" w:cstheme="minorHAnsi"/>
          <w:bCs/>
        </w:rPr>
      </w:pPr>
      <w:r w:rsidRPr="002031A4">
        <w:rPr>
          <w:rFonts w:asciiTheme="minorHAnsi" w:hAnsiTheme="minorHAnsi" w:cstheme="minorHAnsi"/>
          <w:bCs/>
        </w:rPr>
        <w:t>cenach lub kosztach zawartych w ofertach.</w:t>
      </w:r>
    </w:p>
    <w:p w14:paraId="4E55D22E" w14:textId="77777777" w:rsidR="00523896" w:rsidRPr="002031A4" w:rsidRDefault="00523896" w:rsidP="00E30C1E">
      <w:pPr>
        <w:pStyle w:val="Style1"/>
        <w:widowControl/>
        <w:numPr>
          <w:ilvl w:val="0"/>
          <w:numId w:val="8"/>
        </w:numPr>
        <w:jc w:val="both"/>
        <w:rPr>
          <w:rFonts w:asciiTheme="minorHAnsi" w:hAnsiTheme="minorHAnsi" w:cstheme="minorHAnsi"/>
          <w:bCs/>
        </w:rPr>
      </w:pPr>
      <w:r w:rsidRPr="002031A4">
        <w:rPr>
          <w:rFonts w:asciiTheme="minorHAnsi" w:hAnsiTheme="minorHAnsi" w:cstheme="minorHAnsi"/>
          <w:bCs/>
        </w:rPr>
        <w:t>W przypadku wystąpienia awarii systemu teleinformatycznego, która spowoduje brak  możliwości  otwarcia  ofert  w  terminie  określonym  przez  Zamawiającego, otwarcie ofert nastąpi niezwłocznie po usunięciu awarii.</w:t>
      </w:r>
    </w:p>
    <w:p w14:paraId="6D24216A" w14:textId="77BB3877" w:rsidR="00523896" w:rsidRPr="0072117B" w:rsidRDefault="00523896" w:rsidP="0072117B">
      <w:pPr>
        <w:pStyle w:val="Style1"/>
        <w:widowControl/>
        <w:numPr>
          <w:ilvl w:val="0"/>
          <w:numId w:val="8"/>
        </w:numPr>
        <w:jc w:val="both"/>
        <w:rPr>
          <w:rFonts w:asciiTheme="minorHAnsi" w:hAnsiTheme="minorHAnsi" w:cstheme="minorHAnsi"/>
          <w:bCs/>
        </w:rPr>
      </w:pPr>
      <w:r w:rsidRPr="002031A4">
        <w:rPr>
          <w:rFonts w:asciiTheme="minorHAnsi" w:hAnsiTheme="minorHAnsi" w:cstheme="minorHAnsi"/>
          <w:bCs/>
        </w:rPr>
        <w:t xml:space="preserve">Zamawiający   poinformuje   o   zmianie   terminu   otwarcia   ofert   na   stronie internetowej prowadzonego </w:t>
      </w:r>
      <w:r w:rsidR="007B796E" w:rsidRPr="002031A4">
        <w:rPr>
          <w:rFonts w:asciiTheme="minorHAnsi" w:hAnsiTheme="minorHAnsi" w:cstheme="minorHAnsi"/>
          <w:bCs/>
        </w:rPr>
        <w:t>postepowania</w:t>
      </w:r>
      <w:r w:rsidRPr="002031A4">
        <w:rPr>
          <w:rFonts w:asciiTheme="minorHAnsi" w:hAnsiTheme="minorHAnsi" w:cstheme="minorHAnsi"/>
          <w:bCs/>
        </w:rPr>
        <w:t>.</w:t>
      </w:r>
    </w:p>
    <w:p w14:paraId="1E22D90B" w14:textId="77777777" w:rsidR="00E32267" w:rsidRPr="002031A4" w:rsidRDefault="00E32267" w:rsidP="00E32267">
      <w:pPr>
        <w:pStyle w:val="Style1"/>
        <w:widowControl/>
        <w:ind w:left="720"/>
        <w:jc w:val="both"/>
        <w:rPr>
          <w:rFonts w:asciiTheme="minorHAnsi" w:hAnsiTheme="minorHAnsi" w:cstheme="minorHAnsi"/>
          <w:bCs/>
        </w:rPr>
      </w:pPr>
    </w:p>
    <w:p w14:paraId="39ED4673" w14:textId="77777777" w:rsidR="00B15E8A" w:rsidRPr="002031A4" w:rsidRDefault="004F19FC" w:rsidP="00E32267">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 xml:space="preserve">WYMAGANIA DOTYCZĄCE </w:t>
      </w:r>
      <w:r w:rsidR="00B15E8A" w:rsidRPr="002031A4">
        <w:rPr>
          <w:rFonts w:asciiTheme="minorHAnsi" w:hAnsiTheme="minorHAnsi" w:cstheme="minorHAnsi"/>
          <w:b/>
          <w:bCs/>
        </w:rPr>
        <w:t>WADIUM</w:t>
      </w:r>
    </w:p>
    <w:p w14:paraId="5EB4803E" w14:textId="77777777" w:rsidR="004F19FC" w:rsidRPr="002031A4" w:rsidRDefault="004F19FC" w:rsidP="003B5232">
      <w:pPr>
        <w:pStyle w:val="Style1"/>
        <w:ind w:left="1134" w:hanging="425"/>
        <w:jc w:val="both"/>
        <w:rPr>
          <w:rFonts w:asciiTheme="minorHAnsi" w:hAnsiTheme="minorHAnsi" w:cstheme="minorHAnsi"/>
          <w:bCs/>
        </w:rPr>
      </w:pPr>
      <w:r w:rsidRPr="002031A4">
        <w:rPr>
          <w:rFonts w:asciiTheme="minorHAnsi" w:hAnsiTheme="minorHAnsi" w:cstheme="minorHAnsi"/>
          <w:bCs/>
        </w:rPr>
        <w:t xml:space="preserve">Żądanie wadium, jego wysokość oraz formy wniesienia – art. 97, art. 281 ust. 4 ustawy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w:t>
      </w:r>
    </w:p>
    <w:p w14:paraId="4DA8BBE4" w14:textId="3BD1EA07" w:rsidR="004F19FC" w:rsidRPr="00491CD5" w:rsidRDefault="004F19FC" w:rsidP="00E30C1E">
      <w:pPr>
        <w:pStyle w:val="Style1"/>
        <w:numPr>
          <w:ilvl w:val="0"/>
          <w:numId w:val="17"/>
        </w:numPr>
        <w:ind w:left="1134" w:hanging="425"/>
        <w:jc w:val="both"/>
        <w:rPr>
          <w:rFonts w:asciiTheme="minorHAnsi" w:hAnsiTheme="minorHAnsi" w:cstheme="minorHAnsi"/>
          <w:bCs/>
        </w:rPr>
      </w:pPr>
      <w:r w:rsidRPr="002031A4">
        <w:rPr>
          <w:rFonts w:asciiTheme="minorHAnsi" w:hAnsiTheme="minorHAnsi" w:cstheme="minorHAnsi"/>
          <w:bCs/>
        </w:rPr>
        <w:t xml:space="preserve">Zamawiający żąda od Wykonawcy wniesienia wadium w wysokości </w:t>
      </w:r>
      <w:r w:rsidR="00491CD5" w:rsidRPr="00491CD5">
        <w:rPr>
          <w:rFonts w:asciiTheme="minorHAnsi" w:hAnsiTheme="minorHAnsi" w:cstheme="minorHAnsi"/>
          <w:b/>
          <w:bCs/>
        </w:rPr>
        <w:t>10</w:t>
      </w:r>
      <w:r w:rsidR="00491CD5">
        <w:rPr>
          <w:rFonts w:asciiTheme="minorHAnsi" w:hAnsiTheme="minorHAnsi" w:cstheme="minorHAnsi"/>
          <w:b/>
          <w:bCs/>
        </w:rPr>
        <w:t xml:space="preserve"> </w:t>
      </w:r>
      <w:r w:rsidR="00491CD5" w:rsidRPr="00491CD5">
        <w:rPr>
          <w:rFonts w:asciiTheme="minorHAnsi" w:hAnsiTheme="minorHAnsi" w:cstheme="minorHAnsi"/>
          <w:b/>
          <w:bCs/>
        </w:rPr>
        <w:t>000</w:t>
      </w:r>
      <w:r w:rsidR="00F37513" w:rsidRPr="00491CD5">
        <w:rPr>
          <w:rFonts w:asciiTheme="minorHAnsi" w:hAnsiTheme="minorHAnsi" w:cstheme="minorHAnsi"/>
          <w:b/>
          <w:bCs/>
        </w:rPr>
        <w:t>,00</w:t>
      </w:r>
      <w:r w:rsidRPr="00491CD5">
        <w:rPr>
          <w:rFonts w:asciiTheme="minorHAnsi" w:hAnsiTheme="minorHAnsi" w:cstheme="minorHAnsi"/>
          <w:b/>
          <w:bCs/>
        </w:rPr>
        <w:t xml:space="preserve"> zł.</w:t>
      </w:r>
      <w:r w:rsidRPr="00491CD5">
        <w:rPr>
          <w:rFonts w:asciiTheme="minorHAnsi" w:hAnsiTheme="minorHAnsi" w:cstheme="minorHAnsi"/>
          <w:bCs/>
        </w:rPr>
        <w:t xml:space="preserve"> </w:t>
      </w:r>
    </w:p>
    <w:p w14:paraId="5D3CECD9" w14:textId="77777777" w:rsidR="004F19FC" w:rsidRPr="002031A4" w:rsidRDefault="004F19FC" w:rsidP="00E30C1E">
      <w:pPr>
        <w:pStyle w:val="Style1"/>
        <w:numPr>
          <w:ilvl w:val="0"/>
          <w:numId w:val="17"/>
        </w:numPr>
        <w:ind w:left="1134" w:hanging="425"/>
        <w:jc w:val="both"/>
        <w:rPr>
          <w:rFonts w:asciiTheme="minorHAnsi" w:hAnsiTheme="minorHAnsi" w:cstheme="minorHAnsi"/>
          <w:bCs/>
        </w:rPr>
      </w:pPr>
      <w:r w:rsidRPr="002031A4">
        <w:rPr>
          <w:rFonts w:asciiTheme="minorHAnsi" w:hAnsiTheme="minorHAnsi" w:cstheme="minorHAnsi"/>
          <w:bCs/>
        </w:rPr>
        <w:t>Wadium wnosi się przed upływem terminu składania ofert.</w:t>
      </w:r>
    </w:p>
    <w:p w14:paraId="05572491" w14:textId="77777777" w:rsidR="004F19FC" w:rsidRPr="002031A4" w:rsidRDefault="004F19FC" w:rsidP="00E30C1E">
      <w:pPr>
        <w:pStyle w:val="Style1"/>
        <w:numPr>
          <w:ilvl w:val="0"/>
          <w:numId w:val="17"/>
        </w:numPr>
        <w:ind w:left="1134" w:hanging="425"/>
        <w:jc w:val="both"/>
        <w:rPr>
          <w:rFonts w:asciiTheme="minorHAnsi" w:hAnsiTheme="minorHAnsi" w:cstheme="minorHAnsi"/>
          <w:bCs/>
        </w:rPr>
      </w:pPr>
      <w:r w:rsidRPr="002031A4">
        <w:rPr>
          <w:rFonts w:asciiTheme="minorHAnsi" w:hAnsiTheme="minorHAnsi" w:cstheme="minorHAnsi"/>
          <w:bCs/>
        </w:rPr>
        <w:t>Wadium może być wnoszone w jednej lub kilku następujących formach:</w:t>
      </w:r>
    </w:p>
    <w:p w14:paraId="4A728783" w14:textId="77777777" w:rsidR="00F7651B" w:rsidRDefault="004F19FC" w:rsidP="00F7651B">
      <w:pPr>
        <w:rPr>
          <w:rFonts w:cstheme="minorHAnsi"/>
          <w:bCs/>
        </w:rPr>
      </w:pPr>
      <w:r w:rsidRPr="002031A4">
        <w:rPr>
          <w:rFonts w:cstheme="minorHAnsi"/>
          <w:bCs/>
        </w:rPr>
        <w:t>pieniądzu – prz</w:t>
      </w:r>
      <w:r w:rsidR="00F7651B">
        <w:rPr>
          <w:rFonts w:cstheme="minorHAnsi"/>
          <w:bCs/>
        </w:rPr>
        <w:t xml:space="preserve">elewem na konto Zamawiającego w  </w:t>
      </w:r>
    </w:p>
    <w:p w14:paraId="7B227915" w14:textId="0923B5C1" w:rsidR="004F19FC" w:rsidRPr="00F7651B" w:rsidRDefault="00F7651B" w:rsidP="00F7651B">
      <w:pPr>
        <w:pStyle w:val="Akapitzlist"/>
        <w:numPr>
          <w:ilvl w:val="0"/>
          <w:numId w:val="18"/>
        </w:numPr>
        <w:rPr>
          <w:bCs/>
          <w:sz w:val="24"/>
          <w:szCs w:val="24"/>
        </w:rPr>
      </w:pPr>
      <w:r w:rsidRPr="00F7651B">
        <w:rPr>
          <w:rFonts w:cstheme="minorHAnsi"/>
          <w:bCs/>
          <w:sz w:val="24"/>
          <w:szCs w:val="24"/>
        </w:rPr>
        <w:t xml:space="preserve"> </w:t>
      </w:r>
      <w:r w:rsidRPr="00F7651B">
        <w:rPr>
          <w:bCs/>
          <w:sz w:val="24"/>
          <w:szCs w:val="24"/>
        </w:rPr>
        <w:t>Banku Spółdzielczym  w Mińsku Mazowieckim   nr konta: 33 9226 0005 0001 4050 2000 0010</w:t>
      </w:r>
    </w:p>
    <w:p w14:paraId="748C137C" w14:textId="77777777" w:rsidR="004F19FC" w:rsidRPr="002031A4" w:rsidRDefault="004F19FC" w:rsidP="00E30C1E">
      <w:pPr>
        <w:pStyle w:val="Style1"/>
        <w:numPr>
          <w:ilvl w:val="0"/>
          <w:numId w:val="18"/>
        </w:numPr>
        <w:ind w:left="1560" w:hanging="425"/>
        <w:jc w:val="both"/>
        <w:rPr>
          <w:rFonts w:asciiTheme="minorHAnsi" w:hAnsiTheme="minorHAnsi" w:cstheme="minorHAnsi"/>
          <w:bCs/>
        </w:rPr>
      </w:pPr>
      <w:r w:rsidRPr="002031A4">
        <w:rPr>
          <w:rFonts w:asciiTheme="minorHAnsi" w:hAnsiTheme="minorHAnsi" w:cstheme="minorHAnsi"/>
          <w:bCs/>
        </w:rPr>
        <w:t>gwarancjach bankowych;</w:t>
      </w:r>
    </w:p>
    <w:p w14:paraId="3CD47BCD" w14:textId="77777777" w:rsidR="004F19FC" w:rsidRPr="002031A4" w:rsidRDefault="004F19FC" w:rsidP="00E30C1E">
      <w:pPr>
        <w:pStyle w:val="Style1"/>
        <w:numPr>
          <w:ilvl w:val="0"/>
          <w:numId w:val="18"/>
        </w:numPr>
        <w:ind w:left="1560" w:hanging="425"/>
        <w:jc w:val="both"/>
        <w:rPr>
          <w:rFonts w:asciiTheme="minorHAnsi" w:hAnsiTheme="minorHAnsi" w:cstheme="minorHAnsi"/>
          <w:bCs/>
        </w:rPr>
      </w:pPr>
      <w:r w:rsidRPr="002031A4">
        <w:rPr>
          <w:rFonts w:asciiTheme="minorHAnsi" w:hAnsiTheme="minorHAnsi" w:cstheme="minorHAnsi"/>
          <w:bCs/>
        </w:rPr>
        <w:t>gwarancjach ubezpieczeniowych;</w:t>
      </w:r>
    </w:p>
    <w:p w14:paraId="3E9E35C6" w14:textId="77777777" w:rsidR="004F19FC" w:rsidRPr="002031A4" w:rsidRDefault="004F19FC" w:rsidP="00E30C1E">
      <w:pPr>
        <w:pStyle w:val="Style1"/>
        <w:numPr>
          <w:ilvl w:val="0"/>
          <w:numId w:val="18"/>
        </w:numPr>
        <w:ind w:left="1560" w:hanging="425"/>
        <w:jc w:val="both"/>
        <w:rPr>
          <w:rFonts w:asciiTheme="minorHAnsi" w:hAnsiTheme="minorHAnsi" w:cstheme="minorHAnsi"/>
          <w:bCs/>
        </w:rPr>
      </w:pPr>
      <w:r w:rsidRPr="002031A4">
        <w:rPr>
          <w:rFonts w:asciiTheme="minorHAnsi" w:hAnsiTheme="minorHAnsi" w:cstheme="minorHAnsi"/>
          <w:bCs/>
        </w:rPr>
        <w:t xml:space="preserve">poręczeniach udzielanych przez podmioty, o których mowa w art. 6b ust. 5 pkt 2 ustawy z dnia 9 listopada 2000 r. o utworzeniu Polskiej Agencji Rozwoju </w:t>
      </w:r>
      <w:r w:rsidR="00C86E1B" w:rsidRPr="002031A4">
        <w:rPr>
          <w:rFonts w:asciiTheme="minorHAnsi" w:hAnsiTheme="minorHAnsi" w:cstheme="minorHAnsi"/>
          <w:bCs/>
        </w:rPr>
        <w:t xml:space="preserve">Przedsiębiorczości (Dz.U. z 2019 </w:t>
      </w:r>
      <w:r w:rsidRPr="002031A4">
        <w:rPr>
          <w:rFonts w:asciiTheme="minorHAnsi" w:hAnsiTheme="minorHAnsi" w:cstheme="minorHAnsi"/>
          <w:bCs/>
        </w:rPr>
        <w:t xml:space="preserve">r. poz. </w:t>
      </w:r>
      <w:r w:rsidR="00C86E1B" w:rsidRPr="002031A4">
        <w:rPr>
          <w:rFonts w:asciiTheme="minorHAnsi" w:hAnsiTheme="minorHAnsi" w:cstheme="minorHAnsi"/>
          <w:bCs/>
        </w:rPr>
        <w:t>310,836, 1572).</w:t>
      </w:r>
    </w:p>
    <w:p w14:paraId="5681BFA6" w14:textId="77777777" w:rsidR="004F19FC" w:rsidRPr="002031A4" w:rsidRDefault="00C86E1B" w:rsidP="00E30C1E">
      <w:pPr>
        <w:pStyle w:val="Style1"/>
        <w:numPr>
          <w:ilvl w:val="0"/>
          <w:numId w:val="17"/>
        </w:numPr>
        <w:ind w:left="1134" w:hanging="425"/>
        <w:jc w:val="both"/>
        <w:rPr>
          <w:rFonts w:asciiTheme="minorHAnsi" w:hAnsiTheme="minorHAnsi" w:cstheme="minorHAnsi"/>
          <w:bCs/>
        </w:rPr>
      </w:pPr>
      <w:r w:rsidRPr="002031A4">
        <w:rPr>
          <w:rFonts w:asciiTheme="minorHAnsi" w:hAnsiTheme="minorHAnsi" w:cstheme="minorHAnsi"/>
          <w:bCs/>
        </w:rPr>
        <w:t>Jeżeli w</w:t>
      </w:r>
      <w:r w:rsidR="004F19FC" w:rsidRPr="002031A4">
        <w:rPr>
          <w:rFonts w:asciiTheme="minorHAnsi" w:hAnsiTheme="minorHAnsi" w:cstheme="minorHAnsi"/>
          <w:bCs/>
        </w:rPr>
        <w:t xml:space="preserve">adium </w:t>
      </w:r>
      <w:r w:rsidRPr="002031A4">
        <w:rPr>
          <w:rFonts w:asciiTheme="minorHAnsi" w:hAnsiTheme="minorHAnsi" w:cstheme="minorHAnsi"/>
          <w:bCs/>
        </w:rPr>
        <w:t xml:space="preserve">jest </w:t>
      </w:r>
      <w:r w:rsidR="004F19FC" w:rsidRPr="002031A4">
        <w:rPr>
          <w:rFonts w:asciiTheme="minorHAnsi" w:hAnsiTheme="minorHAnsi" w:cstheme="minorHAnsi"/>
          <w:bCs/>
        </w:rPr>
        <w:t>wnoszone w forma</w:t>
      </w:r>
      <w:r w:rsidRPr="002031A4">
        <w:rPr>
          <w:rFonts w:asciiTheme="minorHAnsi" w:hAnsiTheme="minorHAnsi" w:cstheme="minorHAnsi"/>
          <w:bCs/>
        </w:rPr>
        <w:t xml:space="preserve">ch określonych w </w:t>
      </w:r>
      <w:proofErr w:type="spellStart"/>
      <w:r w:rsidRPr="002031A4">
        <w:rPr>
          <w:rFonts w:asciiTheme="minorHAnsi" w:hAnsiTheme="minorHAnsi" w:cstheme="minorHAnsi"/>
          <w:bCs/>
        </w:rPr>
        <w:t>ppkt</w:t>
      </w:r>
      <w:proofErr w:type="spellEnd"/>
      <w:r w:rsidRPr="002031A4">
        <w:rPr>
          <w:rFonts w:asciiTheme="minorHAnsi" w:hAnsiTheme="minorHAnsi" w:cstheme="minorHAnsi"/>
          <w:bCs/>
        </w:rPr>
        <w:t xml:space="preserve"> 2- 4, </w:t>
      </w:r>
      <w:r w:rsidR="004F19FC" w:rsidRPr="002031A4">
        <w:rPr>
          <w:rFonts w:asciiTheme="minorHAnsi" w:hAnsiTheme="minorHAnsi" w:cstheme="minorHAnsi"/>
          <w:bCs/>
        </w:rPr>
        <w:t xml:space="preserve"> </w:t>
      </w:r>
      <w:r w:rsidRPr="002031A4">
        <w:rPr>
          <w:rFonts w:asciiTheme="minorHAnsi" w:hAnsiTheme="minorHAnsi" w:cstheme="minorHAnsi"/>
          <w:bCs/>
        </w:rPr>
        <w:t>Wykonawca przekazuje Zmawiającemu oryginał gwarancji lub poręczenia w postaci elektronicznej.</w:t>
      </w:r>
    </w:p>
    <w:p w14:paraId="4AA23186" w14:textId="77777777" w:rsidR="004F19FC" w:rsidRPr="002031A4" w:rsidRDefault="004F19FC" w:rsidP="00E30C1E">
      <w:pPr>
        <w:pStyle w:val="Style1"/>
        <w:numPr>
          <w:ilvl w:val="0"/>
          <w:numId w:val="17"/>
        </w:numPr>
        <w:ind w:left="1134" w:hanging="425"/>
        <w:jc w:val="both"/>
        <w:rPr>
          <w:rFonts w:asciiTheme="minorHAnsi" w:hAnsiTheme="minorHAnsi" w:cstheme="minorHAnsi"/>
          <w:bCs/>
        </w:rPr>
      </w:pPr>
      <w:r w:rsidRPr="002031A4">
        <w:rPr>
          <w:rFonts w:asciiTheme="minorHAnsi" w:hAnsiTheme="minorHAnsi" w:cstheme="minorHAnsi"/>
          <w:bCs/>
        </w:rPr>
        <w:t>W przypadku wniesienia wadium w formie gwarancji/poręczenia powinna ona być sporządzona zgodnie z obowiązującym prawem  i zawierać następujące elementy:</w:t>
      </w:r>
    </w:p>
    <w:p w14:paraId="4B52C2F0" w14:textId="77777777" w:rsidR="004F19FC" w:rsidRPr="002031A4" w:rsidRDefault="004F19FC" w:rsidP="00E30C1E">
      <w:pPr>
        <w:pStyle w:val="Style1"/>
        <w:numPr>
          <w:ilvl w:val="0"/>
          <w:numId w:val="19"/>
        </w:numPr>
        <w:ind w:left="1701" w:hanging="425"/>
        <w:jc w:val="both"/>
        <w:rPr>
          <w:rFonts w:asciiTheme="minorHAnsi" w:hAnsiTheme="minorHAnsi" w:cstheme="minorHAnsi"/>
          <w:bCs/>
        </w:rPr>
      </w:pPr>
      <w:r w:rsidRPr="002031A4">
        <w:rPr>
          <w:rFonts w:asciiTheme="minorHAnsi" w:hAnsiTheme="minorHAnsi" w:cstheme="minorHAnsi"/>
          <w:bCs/>
        </w:rPr>
        <w:t>nazwę dającego zlecenie (Wykonawcy), nazwę beneficjenta gwarancji/poręczenia (Zamawiającego), nazwę gwaranta (banku lub instytucji ubezpieczeniowej udzielających poręczenia lub gwarancji) oraz wskazanie ich siedzib;</w:t>
      </w:r>
    </w:p>
    <w:p w14:paraId="410D422F" w14:textId="77777777" w:rsidR="004F19FC" w:rsidRPr="002031A4" w:rsidRDefault="004F19FC" w:rsidP="00E30C1E">
      <w:pPr>
        <w:pStyle w:val="Style1"/>
        <w:numPr>
          <w:ilvl w:val="0"/>
          <w:numId w:val="19"/>
        </w:numPr>
        <w:ind w:left="1701" w:hanging="425"/>
        <w:jc w:val="both"/>
        <w:rPr>
          <w:rFonts w:asciiTheme="minorHAnsi" w:hAnsiTheme="minorHAnsi" w:cstheme="minorHAnsi"/>
          <w:bCs/>
        </w:rPr>
      </w:pPr>
      <w:r w:rsidRPr="002031A4">
        <w:rPr>
          <w:rFonts w:asciiTheme="minorHAnsi" w:hAnsiTheme="minorHAnsi" w:cstheme="minorHAnsi"/>
          <w:bCs/>
        </w:rPr>
        <w:t>nazwę postępowania;</w:t>
      </w:r>
    </w:p>
    <w:p w14:paraId="34B0EC7A" w14:textId="77777777" w:rsidR="004F19FC" w:rsidRPr="002031A4" w:rsidRDefault="004F19FC" w:rsidP="00E30C1E">
      <w:pPr>
        <w:pStyle w:val="Style1"/>
        <w:numPr>
          <w:ilvl w:val="0"/>
          <w:numId w:val="19"/>
        </w:numPr>
        <w:ind w:left="1701" w:hanging="425"/>
        <w:jc w:val="both"/>
        <w:rPr>
          <w:rFonts w:asciiTheme="minorHAnsi" w:hAnsiTheme="minorHAnsi" w:cstheme="minorHAnsi"/>
          <w:bCs/>
        </w:rPr>
      </w:pPr>
      <w:r w:rsidRPr="002031A4">
        <w:rPr>
          <w:rFonts w:asciiTheme="minorHAnsi" w:hAnsiTheme="minorHAnsi" w:cstheme="minorHAnsi"/>
          <w:bCs/>
        </w:rPr>
        <w:t>określenie wierzytelności, która ma być zabezpieczona gwarancją lub poręczeniem;</w:t>
      </w:r>
    </w:p>
    <w:p w14:paraId="026CD147" w14:textId="77777777" w:rsidR="004F19FC" w:rsidRPr="002031A4" w:rsidRDefault="004F19FC" w:rsidP="00E30C1E">
      <w:pPr>
        <w:pStyle w:val="Style1"/>
        <w:numPr>
          <w:ilvl w:val="0"/>
          <w:numId w:val="19"/>
        </w:numPr>
        <w:ind w:left="1701" w:hanging="425"/>
        <w:jc w:val="both"/>
        <w:rPr>
          <w:rFonts w:asciiTheme="minorHAnsi" w:hAnsiTheme="minorHAnsi" w:cstheme="minorHAnsi"/>
          <w:bCs/>
        </w:rPr>
      </w:pPr>
      <w:r w:rsidRPr="002031A4">
        <w:rPr>
          <w:rFonts w:asciiTheme="minorHAnsi" w:hAnsiTheme="minorHAnsi" w:cstheme="minorHAnsi"/>
          <w:bCs/>
        </w:rPr>
        <w:t>kwotę gwarancji lub poręczenia;</w:t>
      </w:r>
    </w:p>
    <w:p w14:paraId="23A532D0" w14:textId="77777777" w:rsidR="004F19FC" w:rsidRPr="002031A4" w:rsidRDefault="004F19FC" w:rsidP="00E30C1E">
      <w:pPr>
        <w:pStyle w:val="Style1"/>
        <w:numPr>
          <w:ilvl w:val="0"/>
          <w:numId w:val="19"/>
        </w:numPr>
        <w:ind w:left="1701" w:hanging="425"/>
        <w:jc w:val="both"/>
        <w:rPr>
          <w:rFonts w:asciiTheme="minorHAnsi" w:hAnsiTheme="minorHAnsi" w:cstheme="minorHAnsi"/>
          <w:bCs/>
        </w:rPr>
      </w:pPr>
      <w:r w:rsidRPr="002031A4">
        <w:rPr>
          <w:rFonts w:asciiTheme="minorHAnsi" w:hAnsiTheme="minorHAnsi" w:cstheme="minorHAnsi"/>
          <w:bCs/>
        </w:rPr>
        <w:t xml:space="preserve">bezwarunkowe i nieodwołalne zobowiązanie gwaranta/poręczyciela do zapłacenia kwoty gwarancji/poręczenia na pierwsze pisemne żądanie Zamawiającego, w terminie związania ofertą, w okolicznościach określonych w art. 46 ust. 4a oraz 46 ust. 5 ustawy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w:t>
      </w:r>
    </w:p>
    <w:p w14:paraId="139B1AE0" w14:textId="77777777" w:rsidR="004F19FC" w:rsidRPr="002031A4" w:rsidRDefault="004F19FC" w:rsidP="00E30C1E">
      <w:pPr>
        <w:pStyle w:val="Style1"/>
        <w:numPr>
          <w:ilvl w:val="0"/>
          <w:numId w:val="19"/>
        </w:numPr>
        <w:ind w:left="1701" w:hanging="425"/>
        <w:jc w:val="both"/>
        <w:rPr>
          <w:rFonts w:asciiTheme="minorHAnsi" w:hAnsiTheme="minorHAnsi" w:cstheme="minorHAnsi"/>
          <w:bCs/>
        </w:rPr>
      </w:pPr>
      <w:r w:rsidRPr="002031A4">
        <w:rPr>
          <w:rFonts w:asciiTheme="minorHAnsi" w:hAnsiTheme="minorHAnsi" w:cstheme="minorHAnsi"/>
          <w:bCs/>
        </w:rPr>
        <w:t>termin ważności gwarancji/poręczenia zgodny z terminem związania ofertą.</w:t>
      </w:r>
    </w:p>
    <w:p w14:paraId="4062CE87" w14:textId="77777777" w:rsidR="004F19FC" w:rsidRPr="002031A4" w:rsidRDefault="004F19FC" w:rsidP="00E30C1E">
      <w:pPr>
        <w:pStyle w:val="Style1"/>
        <w:numPr>
          <w:ilvl w:val="0"/>
          <w:numId w:val="17"/>
        </w:numPr>
        <w:ind w:left="1134" w:hanging="425"/>
        <w:jc w:val="both"/>
        <w:rPr>
          <w:rFonts w:asciiTheme="minorHAnsi" w:hAnsiTheme="minorHAnsi" w:cstheme="minorHAnsi"/>
          <w:bCs/>
        </w:rPr>
      </w:pPr>
      <w:r w:rsidRPr="002031A4">
        <w:rPr>
          <w:rFonts w:asciiTheme="minorHAnsi" w:hAnsiTheme="minorHAnsi" w:cstheme="minorHAnsi"/>
          <w:bCs/>
        </w:rPr>
        <w:t xml:space="preserve">Zamawiający zwróci wadium wszystkim Wykonawcom, zgodnie z art. </w:t>
      </w:r>
      <w:r w:rsidR="00C86E1B" w:rsidRPr="002031A4">
        <w:rPr>
          <w:rFonts w:asciiTheme="minorHAnsi" w:hAnsiTheme="minorHAnsi" w:cstheme="minorHAnsi"/>
          <w:bCs/>
        </w:rPr>
        <w:t>98</w:t>
      </w:r>
      <w:r w:rsidRPr="002031A4">
        <w:rPr>
          <w:rFonts w:asciiTheme="minorHAnsi" w:hAnsiTheme="minorHAnsi" w:cstheme="minorHAnsi"/>
          <w:bCs/>
        </w:rPr>
        <w:t xml:space="preserve"> ust. 1 - 4 ustawy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w:t>
      </w:r>
    </w:p>
    <w:p w14:paraId="2999F200" w14:textId="77777777" w:rsidR="004F19FC" w:rsidRDefault="004F19FC" w:rsidP="00E30C1E">
      <w:pPr>
        <w:pStyle w:val="Style1"/>
        <w:numPr>
          <w:ilvl w:val="0"/>
          <w:numId w:val="17"/>
        </w:numPr>
        <w:ind w:left="1134" w:hanging="425"/>
        <w:jc w:val="both"/>
        <w:rPr>
          <w:rFonts w:asciiTheme="minorHAnsi" w:hAnsiTheme="minorHAnsi" w:cstheme="minorHAnsi"/>
          <w:bCs/>
        </w:rPr>
      </w:pPr>
      <w:r w:rsidRPr="002031A4">
        <w:rPr>
          <w:rFonts w:asciiTheme="minorHAnsi" w:hAnsiTheme="minorHAnsi" w:cstheme="minorHAnsi"/>
          <w:bCs/>
        </w:rPr>
        <w:t xml:space="preserve">Zamawiający zatrzyma wadium wraz z odsetkami, na podstawie art. </w:t>
      </w:r>
      <w:r w:rsidR="00C86E1B" w:rsidRPr="002031A4">
        <w:rPr>
          <w:rFonts w:asciiTheme="minorHAnsi" w:hAnsiTheme="minorHAnsi" w:cstheme="minorHAnsi"/>
          <w:bCs/>
        </w:rPr>
        <w:t>98</w:t>
      </w:r>
      <w:r w:rsidRPr="002031A4">
        <w:rPr>
          <w:rFonts w:asciiTheme="minorHAnsi" w:hAnsiTheme="minorHAnsi" w:cstheme="minorHAnsi"/>
          <w:bCs/>
        </w:rPr>
        <w:t xml:space="preserve"> ust. </w:t>
      </w:r>
      <w:r w:rsidR="00C86E1B" w:rsidRPr="002031A4">
        <w:rPr>
          <w:rFonts w:asciiTheme="minorHAnsi" w:hAnsiTheme="minorHAnsi" w:cstheme="minorHAnsi"/>
          <w:bCs/>
        </w:rPr>
        <w:t>6</w:t>
      </w:r>
      <w:r w:rsidRPr="002031A4">
        <w:rPr>
          <w:rFonts w:asciiTheme="minorHAnsi" w:hAnsiTheme="minorHAnsi" w:cstheme="minorHAnsi"/>
          <w:bCs/>
        </w:rPr>
        <w:t xml:space="preserve"> ustawy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w:t>
      </w:r>
    </w:p>
    <w:p w14:paraId="0BDE2625" w14:textId="77777777" w:rsidR="0072117B" w:rsidRPr="002031A4" w:rsidRDefault="0072117B" w:rsidP="0072117B">
      <w:pPr>
        <w:pStyle w:val="Style1"/>
        <w:ind w:left="709"/>
        <w:jc w:val="both"/>
        <w:rPr>
          <w:rFonts w:asciiTheme="minorHAnsi" w:hAnsiTheme="minorHAnsi" w:cstheme="minorHAnsi"/>
          <w:bCs/>
        </w:rPr>
      </w:pPr>
    </w:p>
    <w:p w14:paraId="11E5C57E" w14:textId="77777777" w:rsidR="004F19FC" w:rsidRPr="002031A4" w:rsidRDefault="004F19FC" w:rsidP="00B15E8A">
      <w:pPr>
        <w:pStyle w:val="Style1"/>
        <w:widowControl/>
        <w:jc w:val="both"/>
        <w:rPr>
          <w:rFonts w:asciiTheme="minorHAnsi" w:hAnsiTheme="minorHAnsi" w:cstheme="minorHAnsi"/>
          <w:bCs/>
        </w:rPr>
      </w:pPr>
    </w:p>
    <w:p w14:paraId="36D61DEF" w14:textId="77777777" w:rsidR="00394284" w:rsidRPr="002031A4" w:rsidRDefault="00394284" w:rsidP="00E32267">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ZABEZPIECZENIE NALEŻYTEGO WYKONANIA UMOWY</w:t>
      </w:r>
    </w:p>
    <w:p w14:paraId="4F472547" w14:textId="77777777" w:rsidR="00394284" w:rsidRPr="002031A4" w:rsidRDefault="00394284" w:rsidP="00E30C1E">
      <w:pPr>
        <w:pStyle w:val="Style1"/>
        <w:numPr>
          <w:ilvl w:val="0"/>
          <w:numId w:val="20"/>
        </w:numPr>
        <w:jc w:val="both"/>
        <w:rPr>
          <w:rFonts w:asciiTheme="minorHAnsi" w:hAnsiTheme="minorHAnsi" w:cstheme="minorHAnsi"/>
          <w:bCs/>
        </w:rPr>
      </w:pPr>
      <w:r w:rsidRPr="002031A4">
        <w:rPr>
          <w:rFonts w:asciiTheme="minorHAnsi" w:hAnsiTheme="minorHAnsi" w:cstheme="minorHAnsi"/>
          <w:bCs/>
        </w:rPr>
        <w:t xml:space="preserve">Wykonawca jest zobowiązany wnieść zabezpieczenie należytego wykonania umowy najpóźniej do dnia podpisania umowy, w wysokości 5% ceny brutto podanej w ofercie. </w:t>
      </w:r>
    </w:p>
    <w:p w14:paraId="776DEB42" w14:textId="77777777" w:rsidR="00394284" w:rsidRPr="002031A4" w:rsidRDefault="00394284" w:rsidP="00E30C1E">
      <w:pPr>
        <w:pStyle w:val="Style1"/>
        <w:numPr>
          <w:ilvl w:val="0"/>
          <w:numId w:val="20"/>
        </w:numPr>
        <w:jc w:val="both"/>
        <w:rPr>
          <w:rFonts w:asciiTheme="minorHAnsi" w:hAnsiTheme="minorHAnsi" w:cstheme="minorHAnsi"/>
          <w:bCs/>
        </w:rPr>
      </w:pPr>
      <w:r w:rsidRPr="002031A4">
        <w:rPr>
          <w:rFonts w:asciiTheme="minorHAnsi" w:hAnsiTheme="minorHAnsi" w:cstheme="minorHAnsi"/>
          <w:bCs/>
        </w:rPr>
        <w:t>Zabezpieczenie należytego wykonania umowy będzie służyło pokryciu roszczeń z tytułu niewykonania lub nienależytego wykonania umowy.</w:t>
      </w:r>
    </w:p>
    <w:p w14:paraId="4EE73458" w14:textId="77777777" w:rsidR="00394284" w:rsidRPr="002031A4" w:rsidRDefault="00394284" w:rsidP="00E30C1E">
      <w:pPr>
        <w:pStyle w:val="Style1"/>
        <w:numPr>
          <w:ilvl w:val="0"/>
          <w:numId w:val="20"/>
        </w:numPr>
        <w:jc w:val="both"/>
        <w:rPr>
          <w:rFonts w:asciiTheme="minorHAnsi" w:hAnsiTheme="minorHAnsi" w:cstheme="minorHAnsi"/>
          <w:bCs/>
        </w:rPr>
      </w:pPr>
      <w:r w:rsidRPr="002031A4">
        <w:rPr>
          <w:rFonts w:asciiTheme="minorHAnsi" w:hAnsiTheme="minorHAnsi" w:cstheme="minorHAnsi"/>
          <w:bCs/>
        </w:rPr>
        <w:lastRenderedPageBreak/>
        <w:t>Zabezpieczenie należytego wykonania umowy może być wniesione w</w:t>
      </w:r>
      <w:r w:rsidR="00200F3B" w:rsidRPr="002031A4">
        <w:rPr>
          <w:rFonts w:asciiTheme="minorHAnsi" w:hAnsiTheme="minorHAnsi" w:cstheme="minorHAnsi"/>
          <w:bCs/>
        </w:rPr>
        <w:t xml:space="preserve"> jednej lub kilku formach</w:t>
      </w:r>
      <w:r w:rsidRPr="002031A4">
        <w:rPr>
          <w:rFonts w:asciiTheme="minorHAnsi" w:hAnsiTheme="minorHAnsi" w:cstheme="minorHAnsi"/>
          <w:bCs/>
        </w:rPr>
        <w:t>:</w:t>
      </w:r>
    </w:p>
    <w:p w14:paraId="16CFE711" w14:textId="28C11A16" w:rsidR="00394284" w:rsidRPr="002031A4" w:rsidRDefault="00394284" w:rsidP="00F37513">
      <w:pPr>
        <w:pStyle w:val="Style1"/>
        <w:numPr>
          <w:ilvl w:val="0"/>
          <w:numId w:val="21"/>
        </w:numPr>
        <w:jc w:val="both"/>
        <w:rPr>
          <w:rFonts w:asciiTheme="minorHAnsi" w:hAnsiTheme="minorHAnsi" w:cstheme="minorHAnsi"/>
          <w:bCs/>
        </w:rPr>
      </w:pPr>
      <w:r w:rsidRPr="00210093">
        <w:rPr>
          <w:rFonts w:asciiTheme="minorHAnsi" w:hAnsiTheme="minorHAnsi" w:cstheme="minorHAnsi"/>
          <w:bCs/>
        </w:rPr>
        <w:t>pieniądzu, przelewem na konto Zamawiającego w Banku</w:t>
      </w:r>
      <w:r w:rsidR="00210093" w:rsidRPr="00210093">
        <w:rPr>
          <w:rFonts w:asciiTheme="minorHAnsi" w:hAnsiTheme="minorHAnsi" w:cstheme="minorHAnsi"/>
          <w:bCs/>
        </w:rPr>
        <w:t xml:space="preserve"> Spółdzielczym  w Mińsku Mazowieckim nr konta: 33 9226 0005 0001 4050 2000 0010</w:t>
      </w:r>
      <w:r w:rsidRPr="00210093">
        <w:rPr>
          <w:rFonts w:asciiTheme="minorHAnsi" w:hAnsiTheme="minorHAnsi" w:cstheme="minorHAnsi"/>
          <w:bCs/>
        </w:rPr>
        <w:t xml:space="preserve"> </w:t>
      </w:r>
      <w:r w:rsidRPr="00210093">
        <w:rPr>
          <w:rFonts w:asciiTheme="minorHAnsi" w:hAnsiTheme="minorHAnsi" w:cstheme="minorHAnsi"/>
          <w:bCs/>
          <w:color w:val="FF0000"/>
        </w:rPr>
        <w:t xml:space="preserve"> </w:t>
      </w:r>
      <w:r w:rsidRPr="00210093">
        <w:rPr>
          <w:rFonts w:asciiTheme="minorHAnsi" w:hAnsiTheme="minorHAnsi" w:cstheme="minorHAnsi"/>
          <w:bCs/>
        </w:rPr>
        <w:t xml:space="preserve">z dopiskiem „Zabezpieczenie należytego wykonania umowy – </w:t>
      </w:r>
      <w:r w:rsidR="00F37513" w:rsidRPr="00210093">
        <w:rPr>
          <w:rFonts w:asciiTheme="minorHAnsi" w:hAnsiTheme="minorHAnsi" w:cstheme="minorHAnsi"/>
          <w:b/>
          <w:bCs/>
          <w:i/>
        </w:rPr>
        <w:t>„</w:t>
      </w:r>
      <w:r w:rsidR="0023276F" w:rsidRPr="00210093">
        <w:rPr>
          <w:rFonts w:asciiTheme="minorHAnsi" w:hAnsiTheme="minorHAnsi" w:cstheme="minorHAnsi"/>
          <w:b/>
          <w:bCs/>
          <w:i/>
        </w:rPr>
        <w:t>Termomodernizacja budynku Zespołu Szkół Turystyczno-Gastronomicznych</w:t>
      </w:r>
      <w:r w:rsidR="00F37513" w:rsidRPr="002031A4">
        <w:rPr>
          <w:rFonts w:asciiTheme="minorHAnsi" w:hAnsiTheme="minorHAnsi" w:cstheme="minorHAnsi"/>
          <w:b/>
          <w:bCs/>
          <w:i/>
        </w:rPr>
        <w:t>”</w:t>
      </w:r>
    </w:p>
    <w:p w14:paraId="7557DD3D" w14:textId="77777777" w:rsidR="00394284" w:rsidRPr="002031A4" w:rsidRDefault="00394284" w:rsidP="00E30C1E">
      <w:pPr>
        <w:pStyle w:val="Style1"/>
        <w:numPr>
          <w:ilvl w:val="0"/>
          <w:numId w:val="21"/>
        </w:numPr>
        <w:jc w:val="both"/>
        <w:rPr>
          <w:rFonts w:asciiTheme="minorHAnsi" w:hAnsiTheme="minorHAnsi" w:cstheme="minorHAnsi"/>
          <w:bCs/>
        </w:rPr>
      </w:pPr>
      <w:r w:rsidRPr="002031A4">
        <w:rPr>
          <w:rFonts w:asciiTheme="minorHAnsi" w:hAnsiTheme="minorHAnsi" w:cstheme="minorHAnsi"/>
          <w:bCs/>
        </w:rPr>
        <w:t>poręczeniach bankowych lub poręczeniach spółdzielczej kasy oszczędnościowo-kredytowej (z tym, że zobowiązanie kasy jest zawsze zobowiązaniem pieniężnym),</w:t>
      </w:r>
    </w:p>
    <w:p w14:paraId="46CF6665" w14:textId="77777777" w:rsidR="00394284" w:rsidRPr="002031A4" w:rsidRDefault="00394284" w:rsidP="00E30C1E">
      <w:pPr>
        <w:pStyle w:val="Style1"/>
        <w:numPr>
          <w:ilvl w:val="0"/>
          <w:numId w:val="21"/>
        </w:numPr>
        <w:jc w:val="both"/>
        <w:rPr>
          <w:rFonts w:asciiTheme="minorHAnsi" w:hAnsiTheme="minorHAnsi" w:cstheme="minorHAnsi"/>
          <w:bCs/>
        </w:rPr>
      </w:pPr>
      <w:r w:rsidRPr="002031A4">
        <w:rPr>
          <w:rFonts w:asciiTheme="minorHAnsi" w:hAnsiTheme="minorHAnsi" w:cstheme="minorHAnsi"/>
          <w:bCs/>
        </w:rPr>
        <w:t>gwarancjach bankowych,</w:t>
      </w:r>
    </w:p>
    <w:p w14:paraId="1D9806A3" w14:textId="77777777" w:rsidR="00394284" w:rsidRPr="002031A4" w:rsidRDefault="00394284" w:rsidP="00E30C1E">
      <w:pPr>
        <w:pStyle w:val="Style1"/>
        <w:numPr>
          <w:ilvl w:val="0"/>
          <w:numId w:val="21"/>
        </w:numPr>
        <w:jc w:val="both"/>
        <w:rPr>
          <w:rFonts w:asciiTheme="minorHAnsi" w:hAnsiTheme="minorHAnsi" w:cstheme="minorHAnsi"/>
          <w:bCs/>
        </w:rPr>
      </w:pPr>
      <w:r w:rsidRPr="002031A4">
        <w:rPr>
          <w:rFonts w:asciiTheme="minorHAnsi" w:hAnsiTheme="minorHAnsi" w:cstheme="minorHAnsi"/>
          <w:bCs/>
        </w:rPr>
        <w:t>gwarancjach ubezpieczeniowych,</w:t>
      </w:r>
    </w:p>
    <w:p w14:paraId="6C435BCD" w14:textId="77777777" w:rsidR="00394284" w:rsidRPr="002031A4" w:rsidRDefault="00394284" w:rsidP="00E30C1E">
      <w:pPr>
        <w:pStyle w:val="Style1"/>
        <w:numPr>
          <w:ilvl w:val="0"/>
          <w:numId w:val="21"/>
        </w:numPr>
        <w:jc w:val="both"/>
        <w:rPr>
          <w:rFonts w:asciiTheme="minorHAnsi" w:hAnsiTheme="minorHAnsi" w:cstheme="minorHAnsi"/>
          <w:bCs/>
        </w:rPr>
      </w:pPr>
      <w:r w:rsidRPr="002031A4">
        <w:rPr>
          <w:rFonts w:asciiTheme="minorHAnsi" w:hAnsiTheme="minorHAnsi" w:cstheme="minorHAnsi"/>
          <w:bCs/>
        </w:rPr>
        <w:t>poręczeniach udzielanych przez podmioty, o których mowa w art. 6b ust. 5 pkt 2 ustawy z dnia 9 listopada 2000 r. o utworzeniu Polskiej Agencji Rozwoju Przedsiębiorczości.</w:t>
      </w:r>
    </w:p>
    <w:p w14:paraId="6F25B757" w14:textId="77777777" w:rsidR="00394284" w:rsidRPr="002031A4" w:rsidRDefault="00394284" w:rsidP="00E30C1E">
      <w:pPr>
        <w:pStyle w:val="Style1"/>
        <w:numPr>
          <w:ilvl w:val="0"/>
          <w:numId w:val="20"/>
        </w:numPr>
        <w:jc w:val="both"/>
        <w:rPr>
          <w:rFonts w:asciiTheme="minorHAnsi" w:hAnsiTheme="minorHAnsi" w:cstheme="minorHAnsi"/>
          <w:bCs/>
        </w:rPr>
      </w:pPr>
      <w:r w:rsidRPr="002031A4">
        <w:rPr>
          <w:rFonts w:asciiTheme="minorHAnsi" w:hAnsiTheme="minorHAnsi" w:cstheme="minorHAnsi"/>
          <w:bCs/>
        </w:rPr>
        <w:t>Jeżeli zabezpieczenie należytego wykonania umowy zostanie wniesione w pieniądzu, zamawiający przechowa je na oprocentowanym rachunku bankowym.</w:t>
      </w:r>
    </w:p>
    <w:p w14:paraId="14F765CA" w14:textId="77777777" w:rsidR="00394284" w:rsidRPr="002031A4" w:rsidRDefault="00394284" w:rsidP="00E30C1E">
      <w:pPr>
        <w:pStyle w:val="Style1"/>
        <w:numPr>
          <w:ilvl w:val="0"/>
          <w:numId w:val="20"/>
        </w:numPr>
        <w:jc w:val="both"/>
        <w:rPr>
          <w:rFonts w:asciiTheme="minorHAnsi" w:hAnsiTheme="minorHAnsi" w:cstheme="minorHAnsi"/>
          <w:bCs/>
        </w:rPr>
      </w:pPr>
      <w:r w:rsidRPr="002031A4">
        <w:rPr>
          <w:rFonts w:asciiTheme="minorHAnsi" w:hAnsiTheme="minorHAnsi" w:cstheme="minorHAnsi"/>
          <w:bCs/>
        </w:rPr>
        <w:t>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wykonawcy.</w:t>
      </w:r>
    </w:p>
    <w:p w14:paraId="7208C07C" w14:textId="77777777" w:rsidR="00394284" w:rsidRPr="002031A4" w:rsidRDefault="00394284" w:rsidP="00E30C1E">
      <w:pPr>
        <w:pStyle w:val="Style1"/>
        <w:numPr>
          <w:ilvl w:val="0"/>
          <w:numId w:val="20"/>
        </w:numPr>
        <w:jc w:val="both"/>
        <w:rPr>
          <w:rFonts w:asciiTheme="minorHAnsi" w:hAnsiTheme="minorHAnsi" w:cstheme="minorHAnsi"/>
          <w:bCs/>
        </w:rPr>
      </w:pPr>
      <w:r w:rsidRPr="002031A4">
        <w:rPr>
          <w:rFonts w:asciiTheme="minorHAnsi" w:hAnsiTheme="minorHAnsi" w:cstheme="minorHAnsi"/>
          <w:bCs/>
        </w:rPr>
        <w:t>W przypadku składania zabezpieczeń w formie innej niż w pieniądzu przed podpisaniem umowy Wykonawca zobowiązany jest do przedłożenia do akceptacji draftu zabezpieczenia (wzoru zabezpieczenia).</w:t>
      </w:r>
    </w:p>
    <w:p w14:paraId="54CD4789" w14:textId="77777777" w:rsidR="00394284" w:rsidRPr="002031A4" w:rsidRDefault="00394284" w:rsidP="00E30C1E">
      <w:pPr>
        <w:pStyle w:val="Style1"/>
        <w:numPr>
          <w:ilvl w:val="0"/>
          <w:numId w:val="20"/>
        </w:numPr>
        <w:jc w:val="both"/>
        <w:rPr>
          <w:rFonts w:asciiTheme="minorHAnsi" w:hAnsiTheme="minorHAnsi" w:cstheme="minorHAnsi"/>
          <w:bCs/>
        </w:rPr>
      </w:pPr>
      <w:r w:rsidRPr="002031A4">
        <w:rPr>
          <w:rFonts w:asciiTheme="minorHAnsi" w:hAnsiTheme="minorHAnsi" w:cstheme="minorHAnsi"/>
          <w:bCs/>
        </w:rPr>
        <w:t>W przypadku, gdy wykonawca wnosi zabezpieczenie w formie gwarancji bankowej lub gwarancji ubezpieczeniowej, z treści tych gwarancji musi w szczególności jednoznacznie wynikać:</w:t>
      </w:r>
    </w:p>
    <w:p w14:paraId="623E4196" w14:textId="77777777" w:rsidR="00394284" w:rsidRPr="002031A4" w:rsidRDefault="00394284" w:rsidP="00E30C1E">
      <w:pPr>
        <w:pStyle w:val="Style1"/>
        <w:numPr>
          <w:ilvl w:val="0"/>
          <w:numId w:val="22"/>
        </w:numPr>
        <w:jc w:val="both"/>
        <w:rPr>
          <w:rFonts w:asciiTheme="minorHAnsi" w:hAnsiTheme="minorHAnsi" w:cstheme="minorHAnsi"/>
          <w:bCs/>
        </w:rPr>
      </w:pPr>
      <w:r w:rsidRPr="002031A4">
        <w:rPr>
          <w:rFonts w:asciiTheme="minorHAnsi" w:hAnsiTheme="minorHAnsi" w:cstheme="minorHAnsi"/>
          <w:bCs/>
        </w:rPr>
        <w:t>zobowiązanie gwaranta (banku, zakładu ubezpieczeń) do zapłaty do wysokości określonej w gwarancji kwoty, nieodwołalnie, bezwarunkowo i na pierwsze pisemne żądanie zamawiającego zawierające oświadczenie, że zaistniały okoliczności związane z niewykonaniem lub nienależytym wykonaniem umowy,</w:t>
      </w:r>
    </w:p>
    <w:p w14:paraId="09670A23" w14:textId="77777777" w:rsidR="00394284" w:rsidRPr="002031A4" w:rsidRDefault="00394284" w:rsidP="00E30C1E">
      <w:pPr>
        <w:pStyle w:val="Style1"/>
        <w:numPr>
          <w:ilvl w:val="0"/>
          <w:numId w:val="22"/>
        </w:numPr>
        <w:jc w:val="both"/>
        <w:rPr>
          <w:rFonts w:asciiTheme="minorHAnsi" w:hAnsiTheme="minorHAnsi" w:cstheme="minorHAnsi"/>
          <w:bCs/>
        </w:rPr>
      </w:pPr>
      <w:r w:rsidRPr="002031A4">
        <w:rPr>
          <w:rFonts w:asciiTheme="minorHAnsi" w:hAnsiTheme="minorHAnsi" w:cstheme="minorHAnsi"/>
          <w:bCs/>
        </w:rPr>
        <w:t>termin obowiązywania gwarancji,</w:t>
      </w:r>
    </w:p>
    <w:p w14:paraId="50FC90BE" w14:textId="77777777" w:rsidR="00394284" w:rsidRPr="002031A4" w:rsidRDefault="00394284" w:rsidP="00E30C1E">
      <w:pPr>
        <w:pStyle w:val="Style1"/>
        <w:numPr>
          <w:ilvl w:val="0"/>
          <w:numId w:val="22"/>
        </w:numPr>
        <w:jc w:val="both"/>
        <w:rPr>
          <w:rFonts w:asciiTheme="minorHAnsi" w:hAnsiTheme="minorHAnsi" w:cstheme="minorHAnsi"/>
          <w:bCs/>
        </w:rPr>
      </w:pPr>
      <w:r w:rsidRPr="002031A4">
        <w:rPr>
          <w:rFonts w:asciiTheme="minorHAnsi" w:hAnsiTheme="minorHAnsi" w:cstheme="minorHAnsi"/>
          <w:bCs/>
        </w:rPr>
        <w:t>miejsce i termin zwrotu gwarancji.</w:t>
      </w:r>
    </w:p>
    <w:p w14:paraId="0449B36D" w14:textId="77777777" w:rsidR="003B5232" w:rsidRPr="002031A4" w:rsidRDefault="003B5232" w:rsidP="003B5232">
      <w:pPr>
        <w:pStyle w:val="Style1"/>
        <w:ind w:left="1080"/>
        <w:jc w:val="both"/>
        <w:rPr>
          <w:rFonts w:asciiTheme="minorHAnsi" w:hAnsiTheme="minorHAnsi" w:cstheme="minorHAnsi"/>
          <w:bCs/>
        </w:rPr>
      </w:pPr>
    </w:p>
    <w:p w14:paraId="1A750D61" w14:textId="77777777" w:rsidR="00E32267" w:rsidRPr="002031A4" w:rsidRDefault="00E32267" w:rsidP="00E32267">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SPOSÓB OBLICZENIA CENY</w:t>
      </w:r>
    </w:p>
    <w:p w14:paraId="178EFF3C" w14:textId="77777777" w:rsidR="00E32267" w:rsidRPr="002031A4" w:rsidRDefault="00E32267" w:rsidP="00E30C1E">
      <w:pPr>
        <w:pStyle w:val="Style1"/>
        <w:widowControl/>
        <w:numPr>
          <w:ilvl w:val="0"/>
          <w:numId w:val="11"/>
        </w:numPr>
        <w:jc w:val="both"/>
        <w:rPr>
          <w:rFonts w:asciiTheme="minorHAnsi" w:hAnsiTheme="minorHAnsi" w:cstheme="minorHAnsi"/>
          <w:bCs/>
        </w:rPr>
      </w:pPr>
      <w:r w:rsidRPr="002031A4">
        <w:rPr>
          <w:rFonts w:asciiTheme="minorHAnsi" w:hAnsiTheme="minorHAnsi" w:cstheme="minorHAnsi"/>
          <w:bCs/>
        </w:rPr>
        <w:t xml:space="preserve">Wykonawca poda cenę oferty w Formularzu Ofertowym sporządzonym według wzoru stanowiącego </w:t>
      </w:r>
      <w:r w:rsidR="007B796E" w:rsidRPr="002031A4">
        <w:rPr>
          <w:rFonts w:asciiTheme="minorHAnsi" w:hAnsiTheme="minorHAnsi" w:cstheme="minorHAnsi"/>
          <w:bCs/>
        </w:rPr>
        <w:t>Załącznik n</w:t>
      </w:r>
      <w:r w:rsidRPr="002031A4">
        <w:rPr>
          <w:rFonts w:asciiTheme="minorHAnsi" w:hAnsiTheme="minorHAnsi" w:cstheme="minorHAnsi"/>
          <w:bCs/>
        </w:rPr>
        <w:t>r 2 do SWZ</w:t>
      </w:r>
      <w:r w:rsidR="00F857CA" w:rsidRPr="002031A4">
        <w:rPr>
          <w:rFonts w:asciiTheme="minorHAnsi" w:hAnsiTheme="minorHAnsi" w:cstheme="minorHAnsi"/>
          <w:bCs/>
        </w:rPr>
        <w:t>, jako cenę brutto</w:t>
      </w:r>
      <w:r w:rsidRPr="002031A4">
        <w:rPr>
          <w:rFonts w:asciiTheme="minorHAnsi" w:hAnsiTheme="minorHAnsi" w:cstheme="minorHAnsi"/>
          <w:bCs/>
        </w:rPr>
        <w:t xml:space="preserve"> z wyszczególnieniem stawki podatku od towarów i usług (VAT).</w:t>
      </w:r>
    </w:p>
    <w:p w14:paraId="63E24EBA" w14:textId="77777777" w:rsidR="003B5232" w:rsidRPr="002031A4" w:rsidRDefault="00E32267" w:rsidP="00E30C1E">
      <w:pPr>
        <w:pStyle w:val="Style1"/>
        <w:widowControl/>
        <w:numPr>
          <w:ilvl w:val="0"/>
          <w:numId w:val="11"/>
        </w:numPr>
        <w:jc w:val="both"/>
        <w:rPr>
          <w:rFonts w:asciiTheme="minorHAnsi" w:hAnsiTheme="minorHAnsi" w:cstheme="minorHAnsi"/>
          <w:bCs/>
        </w:rPr>
      </w:pPr>
      <w:r w:rsidRPr="002031A4">
        <w:rPr>
          <w:rFonts w:asciiTheme="minorHAnsi" w:hAnsiTheme="minorHAnsi" w:cstheme="minorHAnsi"/>
          <w:bCs/>
        </w:rPr>
        <w:t xml:space="preserve">Cena </w:t>
      </w:r>
      <w:r w:rsidR="003B5232" w:rsidRPr="002031A4">
        <w:rPr>
          <w:rFonts w:asciiTheme="minorHAnsi" w:hAnsiTheme="minorHAnsi" w:cstheme="minorHAnsi"/>
          <w:bCs/>
        </w:rPr>
        <w:t>podana na Formularzu Ofertowym jest ceną ostateczną, niepodlegającą negocjacji i wyczerpującą wszelkie należności Wykonawcy wobec Zamawiającego związane z realizacją przedmiotu zamówienia.</w:t>
      </w:r>
    </w:p>
    <w:p w14:paraId="7BF31CAB" w14:textId="77777777" w:rsidR="00E32267" w:rsidRPr="002031A4" w:rsidRDefault="00E32267" w:rsidP="00E30C1E">
      <w:pPr>
        <w:pStyle w:val="Style1"/>
        <w:widowControl/>
        <w:numPr>
          <w:ilvl w:val="0"/>
          <w:numId w:val="11"/>
        </w:numPr>
        <w:jc w:val="both"/>
        <w:rPr>
          <w:rFonts w:asciiTheme="minorHAnsi" w:hAnsiTheme="minorHAnsi" w:cstheme="minorHAnsi"/>
          <w:bCs/>
        </w:rPr>
      </w:pPr>
      <w:r w:rsidRPr="002031A4">
        <w:rPr>
          <w:rFonts w:asciiTheme="minorHAnsi" w:hAnsiTheme="minorHAnsi" w:cstheme="minorHAnsi"/>
          <w:bCs/>
        </w:rPr>
        <w:t>Cena musi być wyrażona w złotych polskich (PLN), z dokładnością nie większą niż dwa miejsca po przecinku.</w:t>
      </w:r>
    </w:p>
    <w:p w14:paraId="389FC9ED" w14:textId="77777777" w:rsidR="003B5232" w:rsidRPr="002031A4" w:rsidRDefault="003B5232" w:rsidP="00E30C1E">
      <w:pPr>
        <w:pStyle w:val="Style1"/>
        <w:widowControl/>
        <w:numPr>
          <w:ilvl w:val="0"/>
          <w:numId w:val="11"/>
        </w:numPr>
        <w:jc w:val="both"/>
        <w:rPr>
          <w:rFonts w:asciiTheme="minorHAnsi" w:hAnsiTheme="minorHAnsi" w:cstheme="minorHAnsi"/>
          <w:bCs/>
        </w:rPr>
      </w:pPr>
      <w:r w:rsidRPr="002031A4">
        <w:rPr>
          <w:rFonts w:asciiTheme="minorHAnsi" w:hAnsiTheme="minorHAnsi" w:cstheme="minorHAnsi"/>
          <w:bCs/>
        </w:rPr>
        <w:t xml:space="preserve">Zamawiający nie przewiduje rozliczeń w walucie obcej. </w:t>
      </w:r>
    </w:p>
    <w:p w14:paraId="65126209" w14:textId="77777777" w:rsidR="00E32267" w:rsidRPr="002031A4" w:rsidRDefault="00E32267" w:rsidP="00E30C1E">
      <w:pPr>
        <w:pStyle w:val="Style1"/>
        <w:widowControl/>
        <w:numPr>
          <w:ilvl w:val="0"/>
          <w:numId w:val="11"/>
        </w:numPr>
        <w:jc w:val="both"/>
        <w:rPr>
          <w:rFonts w:asciiTheme="minorHAnsi" w:hAnsiTheme="minorHAnsi" w:cstheme="minorHAnsi"/>
          <w:bCs/>
        </w:rPr>
      </w:pPr>
      <w:r w:rsidRPr="002031A4">
        <w:rPr>
          <w:rFonts w:asciiTheme="minorHAnsi" w:hAnsiTheme="minorHAnsi" w:cstheme="minorHAnsi"/>
          <w:bCs/>
        </w:rPr>
        <w:t xml:space="preserve">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 xml:space="preserve"> w związku z</w:t>
      </w:r>
      <w:r w:rsidR="0004317F" w:rsidRPr="002031A4">
        <w:rPr>
          <w:rFonts w:asciiTheme="minorHAnsi" w:hAnsiTheme="minorHAnsi" w:cstheme="minorHAnsi"/>
          <w:bCs/>
        </w:rPr>
        <w:t xml:space="preserve"> </w:t>
      </w:r>
      <w:r w:rsidRPr="002031A4">
        <w:rPr>
          <w:rFonts w:asciiTheme="minorHAnsi" w:hAnsiTheme="minorHAnsi" w:cstheme="minorHAnsi"/>
          <w:bCs/>
        </w:rPr>
        <w:t xml:space="preserve">art. 223 ust. 2 pkt 3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w:t>
      </w:r>
    </w:p>
    <w:p w14:paraId="0D47E46A" w14:textId="77777777" w:rsidR="00E32267" w:rsidRPr="002031A4" w:rsidRDefault="00E32267" w:rsidP="00E30C1E">
      <w:pPr>
        <w:pStyle w:val="Style1"/>
        <w:widowControl/>
        <w:numPr>
          <w:ilvl w:val="0"/>
          <w:numId w:val="11"/>
        </w:numPr>
        <w:jc w:val="both"/>
        <w:rPr>
          <w:rFonts w:asciiTheme="minorHAnsi" w:hAnsiTheme="minorHAnsi" w:cstheme="minorHAnsi"/>
          <w:bCs/>
        </w:rPr>
      </w:pPr>
      <w:r w:rsidRPr="002031A4">
        <w:rPr>
          <w:rFonts w:asciiTheme="minorHAnsi" w:hAnsiTheme="minorHAnsi" w:cstheme="minorHAnsi"/>
          <w:bCs/>
        </w:rPr>
        <w:lastRenderedPageBreak/>
        <w:t>W przypadku rozbieżności pomiędzy ceną ryczałtową podaną cyfrowo a słownie, jako wartość właściwa zostanie przyjęta cena ryczałtowa podana słownie.</w:t>
      </w:r>
    </w:p>
    <w:p w14:paraId="1A1274A0" w14:textId="77777777" w:rsidR="003B5232" w:rsidRPr="002031A4" w:rsidRDefault="003B5232" w:rsidP="003B5232">
      <w:pPr>
        <w:pStyle w:val="Style1"/>
        <w:widowControl/>
        <w:ind w:left="720"/>
        <w:jc w:val="both"/>
        <w:rPr>
          <w:rFonts w:asciiTheme="minorHAnsi" w:hAnsiTheme="minorHAnsi" w:cstheme="minorHAnsi"/>
          <w:bCs/>
        </w:rPr>
      </w:pPr>
    </w:p>
    <w:p w14:paraId="5110E7DB" w14:textId="77777777" w:rsidR="00E32267" w:rsidRPr="002031A4" w:rsidRDefault="00D74394" w:rsidP="00D74394">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OPIS KRYTERIÓW OCENY OFERT, WRAZ Z PODANIEM WAG TYCH KRYTERIÓW I SPOSOBU OCENY OFERT</w:t>
      </w:r>
    </w:p>
    <w:p w14:paraId="109B8C36" w14:textId="77777777" w:rsidR="00F9012A" w:rsidRPr="002031A4" w:rsidRDefault="00D74394" w:rsidP="00E30C1E">
      <w:pPr>
        <w:pStyle w:val="Style1"/>
        <w:widowControl/>
        <w:numPr>
          <w:ilvl w:val="0"/>
          <w:numId w:val="12"/>
        </w:numPr>
        <w:jc w:val="both"/>
        <w:rPr>
          <w:rFonts w:asciiTheme="minorHAnsi" w:hAnsiTheme="minorHAnsi" w:cstheme="minorHAnsi"/>
          <w:bCs/>
        </w:rPr>
      </w:pPr>
      <w:r w:rsidRPr="002031A4">
        <w:rPr>
          <w:rFonts w:asciiTheme="minorHAnsi" w:hAnsiTheme="minorHAnsi" w:cstheme="minorHAnsi"/>
          <w:bCs/>
        </w:rPr>
        <w:t xml:space="preserve">Przy wyborze oferty Zamawiający będzie się kierował </w:t>
      </w:r>
      <w:r w:rsidR="00F9012A" w:rsidRPr="002031A4">
        <w:rPr>
          <w:rFonts w:asciiTheme="minorHAnsi" w:hAnsiTheme="minorHAnsi" w:cstheme="minorHAnsi"/>
          <w:bCs/>
        </w:rPr>
        <w:t>następującymi kryteriami oceny ofert:</w:t>
      </w:r>
    </w:p>
    <w:p w14:paraId="3A5EAA51" w14:textId="77777777" w:rsidR="00F9012A" w:rsidRPr="002031A4" w:rsidRDefault="006820BF" w:rsidP="00F9012A">
      <w:pPr>
        <w:pStyle w:val="Style1"/>
        <w:widowControl/>
        <w:numPr>
          <w:ilvl w:val="1"/>
          <w:numId w:val="2"/>
        </w:numPr>
        <w:jc w:val="both"/>
        <w:rPr>
          <w:rFonts w:asciiTheme="minorHAnsi" w:hAnsiTheme="minorHAnsi" w:cstheme="minorHAnsi"/>
          <w:b/>
          <w:bCs/>
        </w:rPr>
      </w:pPr>
      <w:r w:rsidRPr="002031A4">
        <w:rPr>
          <w:rFonts w:asciiTheme="minorHAnsi" w:hAnsiTheme="minorHAnsi" w:cstheme="minorHAnsi"/>
          <w:b/>
          <w:bCs/>
        </w:rPr>
        <w:t>Cena (C) - waga kryterium - 60</w:t>
      </w:r>
      <w:r w:rsidR="00F9012A" w:rsidRPr="002031A4">
        <w:rPr>
          <w:rFonts w:asciiTheme="minorHAnsi" w:hAnsiTheme="minorHAnsi" w:cstheme="minorHAnsi"/>
          <w:b/>
          <w:bCs/>
        </w:rPr>
        <w:t>%</w:t>
      </w:r>
    </w:p>
    <w:p w14:paraId="5CB8AFD4" w14:textId="77777777" w:rsidR="00F9012A" w:rsidRPr="002031A4" w:rsidRDefault="006820BF" w:rsidP="00F9012A">
      <w:pPr>
        <w:pStyle w:val="Style1"/>
        <w:widowControl/>
        <w:numPr>
          <w:ilvl w:val="1"/>
          <w:numId w:val="2"/>
        </w:numPr>
        <w:jc w:val="both"/>
        <w:rPr>
          <w:rFonts w:asciiTheme="minorHAnsi" w:hAnsiTheme="minorHAnsi" w:cstheme="minorHAnsi"/>
          <w:b/>
          <w:bCs/>
        </w:rPr>
      </w:pPr>
      <w:r w:rsidRPr="002031A4">
        <w:rPr>
          <w:rFonts w:asciiTheme="minorHAnsi" w:hAnsiTheme="minorHAnsi" w:cstheme="minorHAnsi"/>
          <w:b/>
          <w:bCs/>
        </w:rPr>
        <w:t>Gwarancja (G)– waga kryterium - 40</w:t>
      </w:r>
      <w:r w:rsidR="00F9012A" w:rsidRPr="002031A4">
        <w:rPr>
          <w:rFonts w:asciiTheme="minorHAnsi" w:hAnsiTheme="minorHAnsi" w:cstheme="minorHAnsi"/>
          <w:b/>
          <w:bCs/>
        </w:rPr>
        <w:t>%</w:t>
      </w:r>
    </w:p>
    <w:p w14:paraId="343E4004" w14:textId="77777777" w:rsidR="00F857CA" w:rsidRPr="002031A4" w:rsidRDefault="00F857CA" w:rsidP="00F857CA">
      <w:pPr>
        <w:pStyle w:val="Style1"/>
        <w:widowControl/>
        <w:ind w:left="1425"/>
        <w:jc w:val="both"/>
        <w:rPr>
          <w:rFonts w:asciiTheme="minorHAnsi" w:hAnsiTheme="minorHAnsi" w:cstheme="minorHAnsi"/>
          <w:b/>
          <w:bCs/>
        </w:rPr>
      </w:pPr>
    </w:p>
    <w:p w14:paraId="532AB7C9" w14:textId="77777777" w:rsidR="003B5232" w:rsidRPr="002031A4" w:rsidRDefault="003B5232" w:rsidP="00E30C1E">
      <w:pPr>
        <w:pStyle w:val="Style1"/>
        <w:widowControl/>
        <w:numPr>
          <w:ilvl w:val="0"/>
          <w:numId w:val="12"/>
        </w:numPr>
        <w:jc w:val="both"/>
        <w:rPr>
          <w:rFonts w:asciiTheme="minorHAnsi" w:hAnsiTheme="minorHAnsi" w:cstheme="minorHAnsi"/>
          <w:bCs/>
        </w:rPr>
      </w:pPr>
      <w:r w:rsidRPr="002031A4">
        <w:rPr>
          <w:rFonts w:asciiTheme="minorHAnsi" w:hAnsiTheme="minorHAnsi" w:cstheme="minorHAnsi"/>
          <w:bCs/>
        </w:rPr>
        <w:t>Zasady oceny ofert w poszczególnych kryteriach:</w:t>
      </w:r>
    </w:p>
    <w:p w14:paraId="28D98E29" w14:textId="77777777" w:rsidR="00AF1B77" w:rsidRPr="002031A4" w:rsidRDefault="00AF1B77" w:rsidP="00AF1B77">
      <w:pPr>
        <w:pStyle w:val="Style1"/>
        <w:widowControl/>
        <w:ind w:left="720"/>
        <w:jc w:val="both"/>
        <w:rPr>
          <w:rFonts w:asciiTheme="minorHAnsi" w:hAnsiTheme="minorHAnsi" w:cstheme="minorHAnsi"/>
          <w:bCs/>
        </w:rPr>
      </w:pPr>
    </w:p>
    <w:p w14:paraId="3D2F8333" w14:textId="77777777" w:rsidR="003B5232" w:rsidRPr="002031A4" w:rsidRDefault="003B5232" w:rsidP="00E30C1E">
      <w:pPr>
        <w:pStyle w:val="Style1"/>
        <w:numPr>
          <w:ilvl w:val="0"/>
          <w:numId w:val="36"/>
        </w:numPr>
        <w:jc w:val="both"/>
        <w:rPr>
          <w:rFonts w:asciiTheme="minorHAnsi" w:hAnsiTheme="minorHAnsi" w:cstheme="minorHAnsi"/>
          <w:b/>
          <w:bCs/>
        </w:rPr>
      </w:pPr>
      <w:r w:rsidRPr="002031A4">
        <w:rPr>
          <w:rFonts w:asciiTheme="minorHAnsi" w:hAnsiTheme="minorHAnsi" w:cstheme="minorHAnsi"/>
          <w:b/>
          <w:bCs/>
        </w:rPr>
        <w:t xml:space="preserve">Cena (C) – waga </w:t>
      </w:r>
      <w:r w:rsidR="006820BF" w:rsidRPr="002031A4">
        <w:rPr>
          <w:rFonts w:asciiTheme="minorHAnsi" w:hAnsiTheme="minorHAnsi" w:cstheme="minorHAnsi"/>
          <w:b/>
          <w:bCs/>
        </w:rPr>
        <w:t>60</w:t>
      </w:r>
      <w:r w:rsidRPr="002031A4">
        <w:rPr>
          <w:rFonts w:asciiTheme="minorHAnsi" w:hAnsiTheme="minorHAnsi" w:cstheme="minorHAnsi"/>
          <w:b/>
          <w:bCs/>
        </w:rPr>
        <w:t>%</w:t>
      </w:r>
    </w:p>
    <w:p w14:paraId="62C9203B" w14:textId="77777777" w:rsidR="003B5232" w:rsidRPr="002031A4" w:rsidRDefault="00AF1B77" w:rsidP="00F857CA">
      <w:pPr>
        <w:pStyle w:val="Style1"/>
        <w:jc w:val="both"/>
        <w:rPr>
          <w:rFonts w:asciiTheme="minorHAnsi" w:hAnsiTheme="minorHAnsi" w:cstheme="minorHAnsi"/>
          <w:b/>
          <w:bCs/>
        </w:rPr>
      </w:pPr>
      <w:r w:rsidRPr="002031A4">
        <w:rPr>
          <w:rFonts w:asciiTheme="minorHAnsi" w:hAnsiTheme="minorHAnsi" w:cstheme="minorHAnsi"/>
          <w:b/>
          <w:bCs/>
        </w:rPr>
        <w:t xml:space="preserve">         </w:t>
      </w:r>
    </w:p>
    <w:p w14:paraId="58E65611" w14:textId="77777777" w:rsidR="003B5232" w:rsidRPr="002031A4" w:rsidRDefault="00F857CA" w:rsidP="00F857CA">
      <w:pPr>
        <w:pStyle w:val="Style1"/>
        <w:ind w:left="720"/>
        <w:jc w:val="both"/>
        <w:rPr>
          <w:rFonts w:asciiTheme="minorHAnsi" w:hAnsiTheme="minorHAnsi" w:cstheme="minorHAnsi"/>
          <w:b/>
          <w:bCs/>
        </w:rPr>
      </w:pPr>
      <w:r w:rsidRPr="002031A4">
        <w:rPr>
          <w:rFonts w:asciiTheme="minorHAnsi" w:hAnsiTheme="minorHAnsi" w:cstheme="minorHAnsi"/>
          <w:b/>
          <w:bCs/>
        </w:rPr>
        <w:t xml:space="preserve">           </w:t>
      </w:r>
      <w:r w:rsidR="003B5232" w:rsidRPr="002031A4">
        <w:rPr>
          <w:rFonts w:asciiTheme="minorHAnsi" w:hAnsiTheme="minorHAnsi" w:cstheme="minorHAnsi"/>
          <w:b/>
          <w:bCs/>
        </w:rPr>
        <w:t xml:space="preserve">C = </w:t>
      </w:r>
      <w:r w:rsidRPr="002031A4">
        <w:rPr>
          <w:rFonts w:asciiTheme="minorHAnsi" w:hAnsiTheme="minorHAnsi" w:cstheme="minorHAnsi"/>
          <w:b/>
          <w:bCs/>
        </w:rPr>
        <w:t xml:space="preserve">[C min / C </w:t>
      </w:r>
      <w:proofErr w:type="spellStart"/>
      <w:r w:rsidRPr="002031A4">
        <w:rPr>
          <w:rFonts w:asciiTheme="minorHAnsi" w:hAnsiTheme="minorHAnsi" w:cstheme="minorHAnsi"/>
          <w:b/>
          <w:bCs/>
        </w:rPr>
        <w:t>bad</w:t>
      </w:r>
      <w:proofErr w:type="spellEnd"/>
      <w:r w:rsidRPr="002031A4">
        <w:rPr>
          <w:rFonts w:asciiTheme="minorHAnsi" w:hAnsiTheme="minorHAnsi" w:cstheme="minorHAnsi"/>
          <w:b/>
          <w:bCs/>
        </w:rPr>
        <w:t>] x 60</w:t>
      </w:r>
    </w:p>
    <w:p w14:paraId="1780B3D4" w14:textId="77777777" w:rsidR="00AF1B77" w:rsidRPr="002031A4" w:rsidRDefault="00AF1B77" w:rsidP="003B5232">
      <w:pPr>
        <w:pStyle w:val="Style1"/>
        <w:ind w:left="720"/>
        <w:jc w:val="both"/>
        <w:rPr>
          <w:rFonts w:asciiTheme="minorHAnsi" w:hAnsiTheme="minorHAnsi" w:cstheme="minorHAnsi"/>
          <w:bCs/>
        </w:rPr>
      </w:pPr>
      <w:r w:rsidRPr="002031A4">
        <w:rPr>
          <w:rFonts w:asciiTheme="minorHAnsi" w:hAnsiTheme="minorHAnsi" w:cstheme="minorHAnsi"/>
          <w:bCs/>
        </w:rPr>
        <w:t>gdzie:</w:t>
      </w:r>
    </w:p>
    <w:p w14:paraId="3F7F83D6" w14:textId="77777777" w:rsidR="00AF1B77" w:rsidRPr="002031A4" w:rsidRDefault="00AF1B77" w:rsidP="003B5232">
      <w:pPr>
        <w:pStyle w:val="Style1"/>
        <w:ind w:left="720"/>
        <w:jc w:val="both"/>
        <w:rPr>
          <w:rFonts w:asciiTheme="minorHAnsi" w:hAnsiTheme="minorHAnsi" w:cstheme="minorHAnsi"/>
          <w:bCs/>
        </w:rPr>
      </w:pPr>
      <w:r w:rsidRPr="002031A4">
        <w:rPr>
          <w:rFonts w:asciiTheme="minorHAnsi" w:hAnsiTheme="minorHAnsi" w:cstheme="minorHAnsi"/>
          <w:bCs/>
        </w:rPr>
        <w:t xml:space="preserve">C -liczba punktów za cenę </w:t>
      </w:r>
      <w:r w:rsidR="00F857CA" w:rsidRPr="002031A4">
        <w:rPr>
          <w:rFonts w:asciiTheme="minorHAnsi" w:hAnsiTheme="minorHAnsi" w:cstheme="minorHAnsi"/>
          <w:bCs/>
        </w:rPr>
        <w:t>brutto</w:t>
      </w:r>
    </w:p>
    <w:p w14:paraId="19F18EF2" w14:textId="77777777" w:rsidR="00AF1B77" w:rsidRPr="002031A4" w:rsidRDefault="00AF1B77" w:rsidP="003B5232">
      <w:pPr>
        <w:pStyle w:val="Style1"/>
        <w:ind w:left="720"/>
        <w:jc w:val="both"/>
        <w:rPr>
          <w:rFonts w:asciiTheme="minorHAnsi" w:hAnsiTheme="minorHAnsi" w:cstheme="minorHAnsi"/>
          <w:bCs/>
        </w:rPr>
      </w:pPr>
      <w:r w:rsidRPr="002031A4">
        <w:rPr>
          <w:rFonts w:asciiTheme="minorHAnsi" w:hAnsiTheme="minorHAnsi" w:cstheme="minorHAnsi"/>
          <w:bCs/>
        </w:rPr>
        <w:t>C min-najniższa cena ofertowa</w:t>
      </w:r>
    </w:p>
    <w:p w14:paraId="6305AA76" w14:textId="77777777" w:rsidR="00AF1B77" w:rsidRPr="002031A4" w:rsidRDefault="00AF1B77" w:rsidP="003B5232">
      <w:pPr>
        <w:pStyle w:val="Style1"/>
        <w:ind w:left="720"/>
        <w:jc w:val="both"/>
        <w:rPr>
          <w:rFonts w:asciiTheme="minorHAnsi" w:hAnsiTheme="minorHAnsi" w:cstheme="minorHAnsi"/>
          <w:bCs/>
        </w:rPr>
      </w:pPr>
      <w:r w:rsidRPr="002031A4">
        <w:rPr>
          <w:rFonts w:asciiTheme="minorHAnsi" w:hAnsiTheme="minorHAnsi" w:cstheme="minorHAnsi"/>
          <w:bCs/>
        </w:rPr>
        <w:t xml:space="preserve">C </w:t>
      </w:r>
      <w:proofErr w:type="spellStart"/>
      <w:r w:rsidRPr="002031A4">
        <w:rPr>
          <w:rFonts w:asciiTheme="minorHAnsi" w:hAnsiTheme="minorHAnsi" w:cstheme="minorHAnsi"/>
          <w:bCs/>
        </w:rPr>
        <w:t>bad</w:t>
      </w:r>
      <w:proofErr w:type="spellEnd"/>
      <w:r w:rsidRPr="002031A4">
        <w:rPr>
          <w:rFonts w:asciiTheme="minorHAnsi" w:hAnsiTheme="minorHAnsi" w:cstheme="minorHAnsi"/>
          <w:bCs/>
        </w:rPr>
        <w:t>-cena oferty badane</w:t>
      </w:r>
      <w:r w:rsidR="00F857CA" w:rsidRPr="002031A4">
        <w:rPr>
          <w:rFonts w:asciiTheme="minorHAnsi" w:hAnsiTheme="minorHAnsi" w:cstheme="minorHAnsi"/>
          <w:bCs/>
        </w:rPr>
        <w:t>j</w:t>
      </w:r>
    </w:p>
    <w:p w14:paraId="6B6954D2" w14:textId="77777777" w:rsidR="003B5232" w:rsidRPr="002031A4" w:rsidRDefault="003B5232" w:rsidP="00F9012A">
      <w:pPr>
        <w:pStyle w:val="Style1"/>
        <w:ind w:left="720"/>
        <w:jc w:val="both"/>
        <w:rPr>
          <w:rFonts w:asciiTheme="minorHAnsi" w:hAnsiTheme="minorHAnsi" w:cstheme="minorHAnsi"/>
          <w:bCs/>
        </w:rPr>
      </w:pPr>
    </w:p>
    <w:p w14:paraId="42E7E1F8" w14:textId="77777777" w:rsidR="003B5232" w:rsidRPr="002031A4" w:rsidRDefault="003B5232" w:rsidP="00E30C1E">
      <w:pPr>
        <w:pStyle w:val="Style1"/>
        <w:numPr>
          <w:ilvl w:val="0"/>
          <w:numId w:val="36"/>
        </w:numPr>
        <w:jc w:val="both"/>
        <w:rPr>
          <w:rFonts w:asciiTheme="minorHAnsi" w:hAnsiTheme="minorHAnsi" w:cstheme="minorHAnsi"/>
          <w:b/>
          <w:bCs/>
        </w:rPr>
      </w:pPr>
      <w:r w:rsidRPr="002031A4">
        <w:rPr>
          <w:rFonts w:asciiTheme="minorHAnsi" w:hAnsiTheme="minorHAnsi" w:cstheme="minorHAnsi"/>
          <w:bCs/>
        </w:rPr>
        <w:t xml:space="preserve"> </w:t>
      </w:r>
      <w:r w:rsidR="006820BF" w:rsidRPr="002031A4">
        <w:rPr>
          <w:rFonts w:asciiTheme="minorHAnsi" w:hAnsiTheme="minorHAnsi" w:cstheme="minorHAnsi"/>
          <w:b/>
          <w:bCs/>
        </w:rPr>
        <w:t>Gwarancja (G</w:t>
      </w:r>
      <w:r w:rsidR="00F9012A" w:rsidRPr="002031A4">
        <w:rPr>
          <w:rFonts w:asciiTheme="minorHAnsi" w:hAnsiTheme="minorHAnsi" w:cstheme="minorHAnsi"/>
          <w:b/>
          <w:bCs/>
        </w:rPr>
        <w:t>)</w:t>
      </w:r>
      <w:r w:rsidRPr="002031A4">
        <w:rPr>
          <w:rFonts w:asciiTheme="minorHAnsi" w:hAnsiTheme="minorHAnsi" w:cstheme="minorHAnsi"/>
          <w:b/>
          <w:bCs/>
        </w:rPr>
        <w:t xml:space="preserve"> – waga </w:t>
      </w:r>
      <w:r w:rsidR="006820BF" w:rsidRPr="002031A4">
        <w:rPr>
          <w:rFonts w:asciiTheme="minorHAnsi" w:hAnsiTheme="minorHAnsi" w:cstheme="minorHAnsi"/>
          <w:b/>
          <w:bCs/>
        </w:rPr>
        <w:t>40</w:t>
      </w:r>
      <w:r w:rsidRPr="002031A4">
        <w:rPr>
          <w:rFonts w:asciiTheme="minorHAnsi" w:hAnsiTheme="minorHAnsi" w:cstheme="minorHAnsi"/>
          <w:b/>
          <w:bCs/>
        </w:rPr>
        <w:t>%</w:t>
      </w:r>
    </w:p>
    <w:p w14:paraId="54D4AD4D" w14:textId="77777777" w:rsidR="00AF1B77" w:rsidRPr="002031A4" w:rsidRDefault="00AF1B77" w:rsidP="00AF1B77">
      <w:pPr>
        <w:pStyle w:val="Style1"/>
        <w:ind w:left="1425"/>
        <w:jc w:val="both"/>
        <w:rPr>
          <w:rFonts w:asciiTheme="minorHAnsi" w:hAnsiTheme="minorHAnsi" w:cstheme="minorHAnsi"/>
          <w:b/>
          <w:bCs/>
        </w:rPr>
      </w:pPr>
    </w:p>
    <w:p w14:paraId="7E094460" w14:textId="77777777" w:rsidR="00AF1B77" w:rsidRPr="002031A4" w:rsidRDefault="00295712" w:rsidP="00295712">
      <w:pPr>
        <w:pStyle w:val="Style1"/>
        <w:ind w:left="1425"/>
        <w:jc w:val="both"/>
        <w:rPr>
          <w:rFonts w:asciiTheme="minorHAnsi" w:hAnsiTheme="minorHAnsi" w:cstheme="minorHAnsi"/>
          <w:b/>
          <w:bCs/>
        </w:rPr>
      </w:pPr>
      <w:r w:rsidRPr="002031A4">
        <w:rPr>
          <w:rFonts w:asciiTheme="minorHAnsi" w:hAnsiTheme="minorHAnsi" w:cstheme="minorHAnsi"/>
          <w:b/>
          <w:bCs/>
        </w:rPr>
        <w:t xml:space="preserve">G = [G </w:t>
      </w:r>
      <w:proofErr w:type="spellStart"/>
      <w:r w:rsidRPr="002031A4">
        <w:rPr>
          <w:rFonts w:asciiTheme="minorHAnsi" w:hAnsiTheme="minorHAnsi" w:cstheme="minorHAnsi"/>
          <w:b/>
          <w:bCs/>
        </w:rPr>
        <w:t>bad</w:t>
      </w:r>
      <w:proofErr w:type="spellEnd"/>
      <w:r w:rsidRPr="002031A4">
        <w:rPr>
          <w:rFonts w:asciiTheme="minorHAnsi" w:hAnsiTheme="minorHAnsi" w:cstheme="minorHAnsi"/>
          <w:b/>
          <w:bCs/>
        </w:rPr>
        <w:t xml:space="preserve"> / G</w:t>
      </w:r>
      <w:r w:rsidR="00AF1B77" w:rsidRPr="002031A4">
        <w:rPr>
          <w:rFonts w:asciiTheme="minorHAnsi" w:hAnsiTheme="minorHAnsi" w:cstheme="minorHAnsi"/>
          <w:b/>
          <w:bCs/>
        </w:rPr>
        <w:t xml:space="preserve"> </w:t>
      </w:r>
      <w:r w:rsidRPr="002031A4">
        <w:rPr>
          <w:rFonts w:asciiTheme="minorHAnsi" w:hAnsiTheme="minorHAnsi" w:cstheme="minorHAnsi"/>
          <w:b/>
          <w:bCs/>
        </w:rPr>
        <w:t xml:space="preserve">max] x </w:t>
      </w:r>
      <w:r w:rsidR="00AF1B77" w:rsidRPr="002031A4">
        <w:rPr>
          <w:rFonts w:asciiTheme="minorHAnsi" w:hAnsiTheme="minorHAnsi" w:cstheme="minorHAnsi"/>
          <w:b/>
          <w:bCs/>
        </w:rPr>
        <w:t>40</w:t>
      </w:r>
    </w:p>
    <w:p w14:paraId="44911C2C" w14:textId="77777777" w:rsidR="00AF1B77" w:rsidRPr="002031A4" w:rsidRDefault="00295712" w:rsidP="00AF1B77">
      <w:pPr>
        <w:pStyle w:val="Style1"/>
        <w:ind w:left="708"/>
        <w:jc w:val="both"/>
        <w:rPr>
          <w:rFonts w:asciiTheme="minorHAnsi" w:hAnsiTheme="minorHAnsi" w:cstheme="minorHAnsi"/>
          <w:bCs/>
        </w:rPr>
      </w:pPr>
      <w:r w:rsidRPr="002031A4">
        <w:rPr>
          <w:rFonts w:asciiTheme="minorHAnsi" w:hAnsiTheme="minorHAnsi" w:cstheme="minorHAnsi"/>
          <w:bCs/>
        </w:rPr>
        <w:t>gdzie:</w:t>
      </w:r>
    </w:p>
    <w:p w14:paraId="0DF2A339" w14:textId="77777777" w:rsidR="00AF1B77" w:rsidRPr="002031A4" w:rsidRDefault="00295712" w:rsidP="00AF1B77">
      <w:pPr>
        <w:pStyle w:val="Style1"/>
        <w:ind w:left="708"/>
        <w:jc w:val="both"/>
        <w:rPr>
          <w:rFonts w:asciiTheme="minorHAnsi" w:hAnsiTheme="minorHAnsi" w:cstheme="minorHAnsi"/>
          <w:bCs/>
        </w:rPr>
      </w:pPr>
      <w:r w:rsidRPr="002031A4">
        <w:rPr>
          <w:rFonts w:asciiTheme="minorHAnsi" w:hAnsiTheme="minorHAnsi" w:cstheme="minorHAnsi"/>
          <w:bCs/>
        </w:rPr>
        <w:t>G -liczba punktów za okres gwarancji</w:t>
      </w:r>
    </w:p>
    <w:p w14:paraId="306C7004" w14:textId="77777777" w:rsidR="00AF1B77" w:rsidRPr="002031A4" w:rsidRDefault="00295712" w:rsidP="00AF1B77">
      <w:pPr>
        <w:pStyle w:val="Style1"/>
        <w:ind w:left="708"/>
        <w:jc w:val="both"/>
        <w:rPr>
          <w:rFonts w:asciiTheme="minorHAnsi" w:hAnsiTheme="minorHAnsi" w:cstheme="minorHAnsi"/>
          <w:bCs/>
        </w:rPr>
      </w:pPr>
      <w:r w:rsidRPr="002031A4">
        <w:rPr>
          <w:rFonts w:asciiTheme="minorHAnsi" w:hAnsiTheme="minorHAnsi" w:cstheme="minorHAnsi"/>
          <w:bCs/>
        </w:rPr>
        <w:t>G max-najdłuższy oferowany okres gwarancji</w:t>
      </w:r>
    </w:p>
    <w:p w14:paraId="4B1206AB" w14:textId="77777777" w:rsidR="00AF1B77" w:rsidRPr="002031A4" w:rsidRDefault="00295712" w:rsidP="00AF1B77">
      <w:pPr>
        <w:pStyle w:val="Style1"/>
        <w:ind w:left="708"/>
        <w:jc w:val="both"/>
        <w:rPr>
          <w:rFonts w:asciiTheme="minorHAnsi" w:hAnsiTheme="minorHAnsi" w:cstheme="minorHAnsi"/>
          <w:bCs/>
        </w:rPr>
      </w:pPr>
      <w:r w:rsidRPr="002031A4">
        <w:rPr>
          <w:rFonts w:asciiTheme="minorHAnsi" w:hAnsiTheme="minorHAnsi" w:cstheme="minorHAnsi"/>
          <w:bCs/>
        </w:rPr>
        <w:t xml:space="preserve">G </w:t>
      </w:r>
      <w:proofErr w:type="spellStart"/>
      <w:r w:rsidRPr="002031A4">
        <w:rPr>
          <w:rFonts w:asciiTheme="minorHAnsi" w:hAnsiTheme="minorHAnsi" w:cstheme="minorHAnsi"/>
          <w:bCs/>
        </w:rPr>
        <w:t>bad</w:t>
      </w:r>
      <w:proofErr w:type="spellEnd"/>
      <w:r w:rsidRPr="002031A4">
        <w:rPr>
          <w:rFonts w:asciiTheme="minorHAnsi" w:hAnsiTheme="minorHAnsi" w:cstheme="minorHAnsi"/>
          <w:bCs/>
        </w:rPr>
        <w:t>-okres gwarancji oferty badanej</w:t>
      </w:r>
    </w:p>
    <w:p w14:paraId="0D96B753" w14:textId="77777777" w:rsidR="00AF1B77" w:rsidRPr="002031A4" w:rsidRDefault="00AF1B77" w:rsidP="00AF1B77">
      <w:pPr>
        <w:pStyle w:val="Style1"/>
        <w:ind w:left="1425"/>
        <w:jc w:val="both"/>
        <w:rPr>
          <w:rFonts w:asciiTheme="minorHAnsi" w:hAnsiTheme="minorHAnsi" w:cstheme="minorHAnsi"/>
          <w:bCs/>
        </w:rPr>
      </w:pPr>
    </w:p>
    <w:p w14:paraId="6A039F86" w14:textId="6AA9740B" w:rsidR="00AF1B77" w:rsidRPr="002031A4" w:rsidRDefault="00295712" w:rsidP="00AF1B77">
      <w:pPr>
        <w:pStyle w:val="Style1"/>
        <w:ind w:left="708"/>
        <w:jc w:val="both"/>
        <w:rPr>
          <w:rFonts w:asciiTheme="minorHAnsi" w:hAnsiTheme="minorHAnsi" w:cstheme="minorHAnsi"/>
          <w:bCs/>
        </w:rPr>
      </w:pPr>
      <w:r w:rsidRPr="002031A4">
        <w:rPr>
          <w:rFonts w:asciiTheme="minorHAnsi" w:hAnsiTheme="minorHAnsi" w:cstheme="minorHAnsi"/>
          <w:bCs/>
        </w:rPr>
        <w:t>Minimalny okres gwarancji wymagany przez Zamawiającego nie może być krótszy niż 36</w:t>
      </w:r>
      <w:r w:rsidR="00AF1B77" w:rsidRPr="002031A4">
        <w:rPr>
          <w:rFonts w:asciiTheme="minorHAnsi" w:hAnsiTheme="minorHAnsi" w:cstheme="minorHAnsi"/>
          <w:bCs/>
        </w:rPr>
        <w:t xml:space="preserve"> </w:t>
      </w:r>
      <w:r w:rsidRPr="002031A4">
        <w:rPr>
          <w:rFonts w:asciiTheme="minorHAnsi" w:hAnsiTheme="minorHAnsi" w:cstheme="minorHAnsi"/>
          <w:bCs/>
        </w:rPr>
        <w:t>miesięcy</w:t>
      </w:r>
      <w:r w:rsidR="00AF1B77" w:rsidRPr="002031A4">
        <w:rPr>
          <w:rFonts w:asciiTheme="minorHAnsi" w:hAnsiTheme="minorHAnsi" w:cstheme="minorHAnsi"/>
          <w:bCs/>
        </w:rPr>
        <w:t xml:space="preserve"> </w:t>
      </w:r>
      <w:r w:rsidRPr="002031A4">
        <w:rPr>
          <w:rFonts w:asciiTheme="minorHAnsi" w:hAnsiTheme="minorHAnsi" w:cstheme="minorHAnsi"/>
          <w:bCs/>
        </w:rPr>
        <w:t>licząc od dnia podpisania protokołu końcowego odbioru robót, a maksymalny okres</w:t>
      </w:r>
      <w:r w:rsidR="00AF1B77" w:rsidRPr="002031A4">
        <w:rPr>
          <w:rFonts w:asciiTheme="minorHAnsi" w:hAnsiTheme="minorHAnsi" w:cstheme="minorHAnsi"/>
          <w:bCs/>
        </w:rPr>
        <w:t xml:space="preserve">   gwarancji nie dłuższy  niż </w:t>
      </w:r>
      <w:r w:rsidR="00351599" w:rsidRPr="002031A4">
        <w:rPr>
          <w:rFonts w:asciiTheme="minorHAnsi" w:hAnsiTheme="minorHAnsi" w:cstheme="minorHAnsi"/>
          <w:bCs/>
        </w:rPr>
        <w:t>60</w:t>
      </w:r>
      <w:r w:rsidR="00AF1B77" w:rsidRPr="002031A4">
        <w:rPr>
          <w:rFonts w:asciiTheme="minorHAnsi" w:hAnsiTheme="minorHAnsi" w:cstheme="minorHAnsi"/>
          <w:bCs/>
        </w:rPr>
        <w:t xml:space="preserve"> miesi</w:t>
      </w:r>
      <w:r w:rsidR="00351599" w:rsidRPr="002031A4">
        <w:rPr>
          <w:rFonts w:asciiTheme="minorHAnsi" w:hAnsiTheme="minorHAnsi" w:cstheme="minorHAnsi"/>
          <w:bCs/>
        </w:rPr>
        <w:t>ęcy</w:t>
      </w:r>
      <w:r w:rsidRPr="002031A4">
        <w:rPr>
          <w:rFonts w:asciiTheme="minorHAnsi" w:hAnsiTheme="minorHAnsi" w:cstheme="minorHAnsi"/>
          <w:bCs/>
        </w:rPr>
        <w:t xml:space="preserve">  licząc  od  dnia  podpisania  protokołu końcowego odbioru robót. Zaoferowanie dłuższego okresu gwarancji niż </w:t>
      </w:r>
      <w:r w:rsidR="00351599" w:rsidRPr="002031A4">
        <w:rPr>
          <w:rFonts w:asciiTheme="minorHAnsi" w:hAnsiTheme="minorHAnsi" w:cstheme="minorHAnsi"/>
          <w:bCs/>
        </w:rPr>
        <w:t>60</w:t>
      </w:r>
      <w:r w:rsidR="00AF1B77" w:rsidRPr="002031A4">
        <w:rPr>
          <w:rFonts w:asciiTheme="minorHAnsi" w:hAnsiTheme="minorHAnsi" w:cstheme="minorHAnsi"/>
          <w:bCs/>
        </w:rPr>
        <w:t xml:space="preserve"> </w:t>
      </w:r>
      <w:r w:rsidRPr="002031A4">
        <w:rPr>
          <w:rFonts w:asciiTheme="minorHAnsi" w:hAnsiTheme="minorHAnsi" w:cstheme="minorHAnsi"/>
          <w:bCs/>
        </w:rPr>
        <w:t>miesi</w:t>
      </w:r>
      <w:r w:rsidR="00AF1B77" w:rsidRPr="002031A4">
        <w:rPr>
          <w:rFonts w:asciiTheme="minorHAnsi" w:hAnsiTheme="minorHAnsi" w:cstheme="minorHAnsi"/>
          <w:bCs/>
        </w:rPr>
        <w:t>ące</w:t>
      </w:r>
      <w:r w:rsidRPr="002031A4">
        <w:rPr>
          <w:rFonts w:asciiTheme="minorHAnsi" w:hAnsiTheme="minorHAnsi" w:cstheme="minorHAnsi"/>
          <w:bCs/>
        </w:rPr>
        <w:t xml:space="preserve"> liczone będzie, jak dla </w:t>
      </w:r>
      <w:r w:rsidR="00351599" w:rsidRPr="002031A4">
        <w:rPr>
          <w:rFonts w:asciiTheme="minorHAnsi" w:hAnsiTheme="minorHAnsi" w:cstheme="minorHAnsi"/>
          <w:bCs/>
        </w:rPr>
        <w:t>60</w:t>
      </w:r>
      <w:r w:rsidR="00AF1B77" w:rsidRPr="002031A4">
        <w:rPr>
          <w:rFonts w:asciiTheme="minorHAnsi" w:hAnsiTheme="minorHAnsi" w:cstheme="minorHAnsi"/>
          <w:bCs/>
        </w:rPr>
        <w:t xml:space="preserve"> </w:t>
      </w:r>
      <w:r w:rsidRPr="002031A4">
        <w:rPr>
          <w:rFonts w:asciiTheme="minorHAnsi" w:hAnsiTheme="minorHAnsi" w:cstheme="minorHAnsi"/>
          <w:bCs/>
        </w:rPr>
        <w:t>miesięcy.</w:t>
      </w:r>
      <w:r w:rsidR="00AF1B77" w:rsidRPr="002031A4">
        <w:rPr>
          <w:rFonts w:asciiTheme="minorHAnsi" w:hAnsiTheme="minorHAnsi" w:cstheme="minorHAnsi"/>
          <w:bCs/>
        </w:rPr>
        <w:t xml:space="preserve"> </w:t>
      </w:r>
      <w:r w:rsidRPr="002031A4">
        <w:rPr>
          <w:rFonts w:asciiTheme="minorHAnsi" w:hAnsiTheme="minorHAnsi" w:cstheme="minorHAnsi"/>
          <w:bCs/>
        </w:rPr>
        <w:t>W  przypadku,  kiedy  wykonawca  zaoferuje  okres  gwarancji  na  wykonany  przedmiot zamówienia  krótszy  niż 36</w:t>
      </w:r>
      <w:r w:rsidR="00AF1B77" w:rsidRPr="002031A4">
        <w:rPr>
          <w:rFonts w:asciiTheme="minorHAnsi" w:hAnsiTheme="minorHAnsi" w:cstheme="minorHAnsi"/>
          <w:bCs/>
        </w:rPr>
        <w:t xml:space="preserve"> </w:t>
      </w:r>
      <w:r w:rsidRPr="002031A4">
        <w:rPr>
          <w:rFonts w:asciiTheme="minorHAnsi" w:hAnsiTheme="minorHAnsi" w:cstheme="minorHAnsi"/>
          <w:bCs/>
        </w:rPr>
        <w:t>miesięcy,  Zamawiający  odrzuci  ofertę  wykonaw</w:t>
      </w:r>
      <w:r w:rsidR="00351599" w:rsidRPr="002031A4">
        <w:rPr>
          <w:rFonts w:asciiTheme="minorHAnsi" w:hAnsiTheme="minorHAnsi" w:cstheme="minorHAnsi"/>
          <w:bCs/>
        </w:rPr>
        <w:t>cy   jako niezgodną z treścią S</w:t>
      </w:r>
      <w:r w:rsidRPr="002031A4">
        <w:rPr>
          <w:rFonts w:asciiTheme="minorHAnsi" w:hAnsiTheme="minorHAnsi" w:cstheme="minorHAnsi"/>
          <w:bCs/>
        </w:rPr>
        <w:t>WZ.</w:t>
      </w:r>
      <w:r w:rsidR="00AF1B77" w:rsidRPr="002031A4">
        <w:rPr>
          <w:rFonts w:asciiTheme="minorHAnsi" w:hAnsiTheme="minorHAnsi" w:cstheme="minorHAnsi"/>
          <w:bCs/>
        </w:rPr>
        <w:t xml:space="preserve"> </w:t>
      </w:r>
    </w:p>
    <w:p w14:paraId="280BD69C" w14:textId="77777777" w:rsidR="00F857CA" w:rsidRPr="002031A4" w:rsidRDefault="00F857CA" w:rsidP="00AF1B77">
      <w:pPr>
        <w:pStyle w:val="Style1"/>
        <w:ind w:left="708"/>
        <w:jc w:val="both"/>
        <w:rPr>
          <w:rFonts w:asciiTheme="minorHAnsi" w:hAnsiTheme="minorHAnsi" w:cstheme="minorHAnsi"/>
          <w:bCs/>
        </w:rPr>
      </w:pPr>
    </w:p>
    <w:p w14:paraId="6934ECF8" w14:textId="77777777" w:rsidR="00AF1B77" w:rsidRPr="002031A4" w:rsidRDefault="00295712" w:rsidP="00AF1B77">
      <w:pPr>
        <w:pStyle w:val="Style1"/>
        <w:ind w:left="708"/>
        <w:jc w:val="both"/>
        <w:rPr>
          <w:rFonts w:asciiTheme="minorHAnsi" w:hAnsiTheme="minorHAnsi" w:cstheme="minorHAnsi"/>
          <w:b/>
          <w:bCs/>
        </w:rPr>
      </w:pPr>
      <w:r w:rsidRPr="002031A4">
        <w:rPr>
          <w:rFonts w:asciiTheme="minorHAnsi" w:hAnsiTheme="minorHAnsi" w:cstheme="minorHAnsi"/>
          <w:b/>
          <w:bCs/>
        </w:rPr>
        <w:t>Oceną oferty będzie suma punktów uzyskana za wszystkie kryteria:</w:t>
      </w:r>
      <w:r w:rsidR="00AF1B77" w:rsidRPr="002031A4">
        <w:rPr>
          <w:rFonts w:asciiTheme="minorHAnsi" w:hAnsiTheme="minorHAnsi" w:cstheme="minorHAnsi"/>
          <w:b/>
          <w:bCs/>
        </w:rPr>
        <w:t xml:space="preserve"> </w:t>
      </w:r>
    </w:p>
    <w:p w14:paraId="2E73DF2E" w14:textId="77777777" w:rsidR="00AF1B77" w:rsidRPr="002031A4" w:rsidRDefault="00295712" w:rsidP="00AF1B77">
      <w:pPr>
        <w:pStyle w:val="Style1"/>
        <w:ind w:left="708"/>
        <w:jc w:val="both"/>
        <w:rPr>
          <w:rFonts w:asciiTheme="minorHAnsi" w:hAnsiTheme="minorHAnsi" w:cstheme="minorHAnsi"/>
          <w:b/>
          <w:bCs/>
        </w:rPr>
      </w:pPr>
      <w:r w:rsidRPr="002031A4">
        <w:rPr>
          <w:rFonts w:asciiTheme="minorHAnsi" w:hAnsiTheme="minorHAnsi" w:cstheme="minorHAnsi"/>
          <w:b/>
          <w:bCs/>
        </w:rPr>
        <w:t>P = C + G</w:t>
      </w:r>
      <w:r w:rsidR="00AF1B77" w:rsidRPr="002031A4">
        <w:rPr>
          <w:rFonts w:asciiTheme="minorHAnsi" w:hAnsiTheme="minorHAnsi" w:cstheme="minorHAnsi"/>
          <w:b/>
          <w:bCs/>
        </w:rPr>
        <w:t xml:space="preserve"> </w:t>
      </w:r>
    </w:p>
    <w:p w14:paraId="2E45AF92" w14:textId="77777777" w:rsidR="00AF1B77" w:rsidRPr="002031A4" w:rsidRDefault="00295712" w:rsidP="00AF1B77">
      <w:pPr>
        <w:pStyle w:val="Style1"/>
        <w:ind w:left="708"/>
        <w:jc w:val="both"/>
        <w:rPr>
          <w:rFonts w:asciiTheme="minorHAnsi" w:hAnsiTheme="minorHAnsi" w:cstheme="minorHAnsi"/>
          <w:bCs/>
        </w:rPr>
      </w:pPr>
      <w:r w:rsidRPr="002031A4">
        <w:rPr>
          <w:rFonts w:asciiTheme="minorHAnsi" w:hAnsiTheme="minorHAnsi" w:cstheme="minorHAnsi"/>
          <w:bCs/>
        </w:rPr>
        <w:t>Uzyskana z wyliczenia ilość punktów zostanie ostatecznie ustalona z dokładnością do drugiego miejsca po przecinku z zachowaniem zasady zaokrągleń matematycznych.</w:t>
      </w:r>
    </w:p>
    <w:p w14:paraId="426D2EEF" w14:textId="77777777" w:rsidR="00295712" w:rsidRPr="002031A4" w:rsidRDefault="00295712" w:rsidP="00AF1B77">
      <w:pPr>
        <w:pStyle w:val="Style1"/>
        <w:ind w:left="708"/>
        <w:jc w:val="both"/>
        <w:rPr>
          <w:rFonts w:asciiTheme="minorHAnsi" w:hAnsiTheme="minorHAnsi" w:cstheme="minorHAnsi"/>
          <w:bCs/>
        </w:rPr>
      </w:pPr>
      <w:r w:rsidRPr="002031A4">
        <w:rPr>
          <w:rFonts w:asciiTheme="minorHAnsi" w:hAnsiTheme="minorHAnsi" w:cstheme="minorHAnsi"/>
          <w:bCs/>
        </w:rPr>
        <w:t>Zamawiający wybiera ofertę</w:t>
      </w:r>
      <w:r w:rsidR="00AF1B77" w:rsidRPr="002031A4">
        <w:rPr>
          <w:rFonts w:asciiTheme="minorHAnsi" w:hAnsiTheme="minorHAnsi" w:cstheme="minorHAnsi"/>
          <w:bCs/>
        </w:rPr>
        <w:t xml:space="preserve"> </w:t>
      </w:r>
      <w:r w:rsidRPr="002031A4">
        <w:rPr>
          <w:rFonts w:asciiTheme="minorHAnsi" w:hAnsiTheme="minorHAnsi" w:cstheme="minorHAnsi"/>
          <w:bCs/>
        </w:rPr>
        <w:t>przedstawiają</w:t>
      </w:r>
      <w:r w:rsidR="00AF1B77" w:rsidRPr="002031A4">
        <w:rPr>
          <w:rFonts w:asciiTheme="minorHAnsi" w:hAnsiTheme="minorHAnsi" w:cstheme="minorHAnsi"/>
          <w:bCs/>
        </w:rPr>
        <w:t xml:space="preserve">cą </w:t>
      </w:r>
      <w:r w:rsidRPr="002031A4">
        <w:rPr>
          <w:rFonts w:asciiTheme="minorHAnsi" w:hAnsiTheme="minorHAnsi" w:cstheme="minorHAnsi"/>
          <w:bCs/>
        </w:rPr>
        <w:t>najkorzystniejszy bilans ceny i  gwarancji</w:t>
      </w:r>
      <w:r w:rsidR="00F857CA" w:rsidRPr="002031A4">
        <w:rPr>
          <w:rFonts w:asciiTheme="minorHAnsi" w:hAnsiTheme="minorHAnsi" w:cstheme="minorHAnsi"/>
          <w:bCs/>
        </w:rPr>
        <w:t>.</w:t>
      </w:r>
    </w:p>
    <w:p w14:paraId="71AE57D2" w14:textId="77777777" w:rsidR="00F9012A" w:rsidRPr="002031A4" w:rsidRDefault="00F9012A" w:rsidP="00F9012A">
      <w:pPr>
        <w:pStyle w:val="Style1"/>
        <w:jc w:val="both"/>
        <w:rPr>
          <w:rFonts w:asciiTheme="minorHAnsi" w:hAnsiTheme="minorHAnsi" w:cstheme="minorHAnsi"/>
          <w:bCs/>
        </w:rPr>
      </w:pPr>
      <w:r w:rsidRPr="002031A4">
        <w:rPr>
          <w:rFonts w:asciiTheme="minorHAnsi" w:hAnsiTheme="minorHAnsi" w:cstheme="minorHAnsi"/>
          <w:bCs/>
        </w:rPr>
        <w:t xml:space="preserve"> </w:t>
      </w:r>
      <w:r w:rsidR="006820BF" w:rsidRPr="002031A4">
        <w:rPr>
          <w:rFonts w:asciiTheme="minorHAnsi" w:hAnsiTheme="minorHAnsi" w:cstheme="minorHAnsi"/>
          <w:bCs/>
        </w:rPr>
        <w:t xml:space="preserve">                   </w:t>
      </w:r>
      <w:r w:rsidR="00F857CA" w:rsidRPr="002031A4">
        <w:rPr>
          <w:rFonts w:asciiTheme="minorHAnsi" w:hAnsiTheme="minorHAnsi" w:cstheme="minorHAnsi"/>
          <w:bCs/>
        </w:rPr>
        <w:t xml:space="preserve">     </w:t>
      </w:r>
    </w:p>
    <w:p w14:paraId="486BFAB1" w14:textId="77777777" w:rsidR="00D74394" w:rsidRPr="002031A4" w:rsidRDefault="00D74394" w:rsidP="00E30C1E">
      <w:pPr>
        <w:pStyle w:val="Style1"/>
        <w:widowControl/>
        <w:numPr>
          <w:ilvl w:val="0"/>
          <w:numId w:val="12"/>
        </w:numPr>
        <w:jc w:val="both"/>
        <w:rPr>
          <w:rFonts w:asciiTheme="minorHAnsi" w:hAnsiTheme="minorHAnsi" w:cstheme="minorHAnsi"/>
          <w:bCs/>
        </w:rPr>
      </w:pPr>
      <w:r w:rsidRPr="002031A4">
        <w:rPr>
          <w:rFonts w:asciiTheme="minorHAnsi" w:hAnsiTheme="minorHAnsi" w:cstheme="minorHAnsi"/>
          <w:bCs/>
        </w:rPr>
        <w:t>Ocenie będą podlegać wyłącznie oferty nie podlegające odrzuceniu.</w:t>
      </w:r>
    </w:p>
    <w:p w14:paraId="717D2540" w14:textId="77777777" w:rsidR="003B5232" w:rsidRPr="002031A4" w:rsidRDefault="003B5232" w:rsidP="00E30C1E">
      <w:pPr>
        <w:pStyle w:val="Style1"/>
        <w:numPr>
          <w:ilvl w:val="0"/>
          <w:numId w:val="12"/>
        </w:numPr>
        <w:jc w:val="both"/>
        <w:rPr>
          <w:rFonts w:asciiTheme="minorHAnsi" w:hAnsiTheme="minorHAnsi" w:cstheme="minorHAnsi"/>
          <w:bCs/>
        </w:rPr>
      </w:pPr>
      <w:r w:rsidRPr="002031A4">
        <w:rPr>
          <w:rFonts w:asciiTheme="minorHAnsi" w:hAnsiTheme="minorHAnsi" w:cstheme="minorHAnsi"/>
          <w:bCs/>
        </w:rPr>
        <w:t>Punktacja przyznawana ofertom w poszczególnych kryteriach oceny ofert będzie liczona z dokładnością do dwóch miejsc po przecinku, zgodnie z zasadami arytmetyki.</w:t>
      </w:r>
    </w:p>
    <w:p w14:paraId="690AF6FE" w14:textId="77777777" w:rsidR="003B5232" w:rsidRPr="002031A4" w:rsidRDefault="003B5232" w:rsidP="00E30C1E">
      <w:pPr>
        <w:pStyle w:val="Style1"/>
        <w:numPr>
          <w:ilvl w:val="0"/>
          <w:numId w:val="12"/>
        </w:numPr>
        <w:jc w:val="both"/>
        <w:rPr>
          <w:rFonts w:asciiTheme="minorHAnsi" w:hAnsiTheme="minorHAnsi" w:cstheme="minorHAnsi"/>
          <w:bCs/>
        </w:rPr>
      </w:pPr>
      <w:r w:rsidRPr="002031A4">
        <w:rPr>
          <w:rFonts w:asciiTheme="minorHAnsi" w:hAnsiTheme="minorHAnsi" w:cstheme="minorHAnsi"/>
          <w:bCs/>
        </w:rPr>
        <w:t>W toku badania i oceny ofert Zamawiający może żądać od Wykonawcy wyjaśnień dotyczących treści złożonej oferty, w tym zaoferowanej ceny.</w:t>
      </w:r>
    </w:p>
    <w:p w14:paraId="64B25A18" w14:textId="77777777" w:rsidR="003B5232" w:rsidRPr="002031A4" w:rsidRDefault="003B5232" w:rsidP="00E30C1E">
      <w:pPr>
        <w:pStyle w:val="Style1"/>
        <w:widowControl/>
        <w:numPr>
          <w:ilvl w:val="0"/>
          <w:numId w:val="12"/>
        </w:numPr>
        <w:jc w:val="both"/>
        <w:rPr>
          <w:rFonts w:asciiTheme="minorHAnsi" w:hAnsiTheme="minorHAnsi" w:cstheme="minorHAnsi"/>
          <w:bCs/>
        </w:rPr>
      </w:pPr>
      <w:r w:rsidRPr="002031A4">
        <w:rPr>
          <w:rFonts w:asciiTheme="minorHAnsi" w:hAnsiTheme="minorHAnsi" w:cstheme="minorHAnsi"/>
          <w:bCs/>
        </w:rPr>
        <w:t>Zamawiający udzieli zamówienia Wykonawcy, którego oferta zostanie uznana za najkorzystniejszą.</w:t>
      </w:r>
    </w:p>
    <w:p w14:paraId="2937332C" w14:textId="77777777" w:rsidR="00F01261" w:rsidRPr="002031A4" w:rsidRDefault="00F01261" w:rsidP="00F01261">
      <w:pPr>
        <w:pStyle w:val="Style1"/>
        <w:widowControl/>
        <w:ind w:left="720"/>
        <w:jc w:val="both"/>
        <w:rPr>
          <w:rFonts w:asciiTheme="minorHAnsi" w:hAnsiTheme="minorHAnsi" w:cstheme="minorHAnsi"/>
          <w:bCs/>
        </w:rPr>
      </w:pPr>
    </w:p>
    <w:p w14:paraId="45B2DA67" w14:textId="77777777" w:rsidR="00F01261" w:rsidRPr="002031A4" w:rsidRDefault="00F01261" w:rsidP="00F01261">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INFORMACJE O  FORMALNOŚCIACH, JAKIE MUSZĄ ZOSTAĆ DOPEŁNIONE PO WYBORZE OFERTY W CELU ZAWARCIA UMOWY W SPRAWIE ZAMÓWIENIA PUBLICZNEGO</w:t>
      </w:r>
    </w:p>
    <w:p w14:paraId="79717CD4" w14:textId="77777777" w:rsidR="00F01261" w:rsidRPr="002031A4" w:rsidRDefault="00F01261" w:rsidP="00E30C1E">
      <w:pPr>
        <w:pStyle w:val="Style1"/>
        <w:widowControl/>
        <w:numPr>
          <w:ilvl w:val="0"/>
          <w:numId w:val="13"/>
        </w:numPr>
        <w:jc w:val="both"/>
        <w:rPr>
          <w:rFonts w:asciiTheme="minorHAnsi" w:hAnsiTheme="minorHAnsi" w:cstheme="minorHAnsi"/>
          <w:bCs/>
        </w:rPr>
      </w:pPr>
      <w:r w:rsidRPr="002031A4">
        <w:rPr>
          <w:rFonts w:asciiTheme="minorHAnsi" w:hAnsiTheme="minorHAnsi" w:cstheme="minorHAnsi"/>
          <w:bCs/>
        </w:rPr>
        <w:t xml:space="preserve">Zamawiający     zawiera     umowę̨ w     sprawie     zamówienia     publicznego, z  uwzględnieniem  art.  577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  w  terminie  nie  krótszym  niż 5  dni  od  dnia przesłania  zawiadomienia  o  wyborz</w:t>
      </w:r>
      <w:r w:rsidR="00F9012A" w:rsidRPr="002031A4">
        <w:rPr>
          <w:rFonts w:asciiTheme="minorHAnsi" w:hAnsiTheme="minorHAnsi" w:cstheme="minorHAnsi"/>
          <w:bCs/>
        </w:rPr>
        <w:t>e  najkorzystniejszej    oferty.</w:t>
      </w:r>
    </w:p>
    <w:p w14:paraId="11CEC1F0" w14:textId="77777777" w:rsidR="00F01261" w:rsidRPr="002031A4" w:rsidRDefault="00F01261" w:rsidP="00E30C1E">
      <w:pPr>
        <w:pStyle w:val="Style1"/>
        <w:widowControl/>
        <w:numPr>
          <w:ilvl w:val="0"/>
          <w:numId w:val="13"/>
        </w:numPr>
        <w:jc w:val="both"/>
        <w:rPr>
          <w:rFonts w:asciiTheme="minorHAnsi" w:hAnsiTheme="minorHAnsi" w:cstheme="minorHAnsi"/>
          <w:bCs/>
        </w:rPr>
      </w:pPr>
      <w:r w:rsidRPr="002031A4">
        <w:rPr>
          <w:rFonts w:asciiTheme="minorHAnsi" w:hAnsiTheme="minorHAnsi" w:cstheme="minorHAnsi"/>
          <w:bCs/>
        </w:rPr>
        <w:t>Zamawiający  może  zawrzeć umowę̨ w  sprawie  zamówienia  publicznego  przed upływem terminu, o którym mowa w ust. 1, jeżeli w postepowaniu o udzielenie zamówienia złożono tylko jedną ofertę.</w:t>
      </w:r>
    </w:p>
    <w:p w14:paraId="43F2BD79" w14:textId="77777777" w:rsidR="00F01261" w:rsidRPr="002031A4" w:rsidRDefault="00F01261" w:rsidP="00E30C1E">
      <w:pPr>
        <w:pStyle w:val="Style1"/>
        <w:widowControl/>
        <w:numPr>
          <w:ilvl w:val="0"/>
          <w:numId w:val="13"/>
        </w:numPr>
        <w:jc w:val="both"/>
        <w:rPr>
          <w:rFonts w:asciiTheme="minorHAnsi" w:hAnsiTheme="minorHAnsi" w:cstheme="minorHAnsi"/>
          <w:bCs/>
        </w:rPr>
      </w:pPr>
      <w:r w:rsidRPr="002031A4">
        <w:rPr>
          <w:rFonts w:asciiTheme="minorHAnsi" w:hAnsiTheme="minorHAnsi" w:cstheme="minorHAnsi"/>
          <w:bCs/>
        </w:rPr>
        <w:t>Wykonawca,  którego  oferta  została  wybrana  jako  najkorzystniejsza,  zostanie poinformowany przez Zamawiającego o miejscu i terminie podpisania umowy.</w:t>
      </w:r>
    </w:p>
    <w:p w14:paraId="525BA804" w14:textId="77777777" w:rsidR="00F9012A" w:rsidRPr="002031A4" w:rsidRDefault="00F9012A" w:rsidP="00E30C1E">
      <w:pPr>
        <w:pStyle w:val="Style1"/>
        <w:widowControl/>
        <w:numPr>
          <w:ilvl w:val="0"/>
          <w:numId w:val="13"/>
        </w:numPr>
        <w:jc w:val="both"/>
        <w:rPr>
          <w:rFonts w:asciiTheme="minorHAnsi" w:hAnsiTheme="minorHAnsi" w:cstheme="minorHAnsi"/>
          <w:bCs/>
        </w:rPr>
      </w:pPr>
      <w:r w:rsidRPr="002031A4">
        <w:rPr>
          <w:rFonts w:asciiTheme="minorHAnsi" w:hAnsiTheme="minorHAnsi" w:cstheme="minorHAnsi"/>
          <w:bCs/>
        </w:rPr>
        <w:t>Wykonawca, którego oferta zostanie uznana za najkorzystniejszą, będzie zobowiązany przed podpisaniem umowy do wniesienia zabezpieczenia należytego wykonania umowy w wysokości i formie określonej w Rozdziale</w:t>
      </w:r>
      <w:r w:rsidR="007B796E" w:rsidRPr="002031A4">
        <w:rPr>
          <w:rFonts w:asciiTheme="minorHAnsi" w:hAnsiTheme="minorHAnsi" w:cstheme="minorHAnsi"/>
          <w:bCs/>
        </w:rPr>
        <w:t xml:space="preserve"> XXI. </w:t>
      </w:r>
      <w:r w:rsidRPr="002031A4">
        <w:rPr>
          <w:rFonts w:asciiTheme="minorHAnsi" w:hAnsiTheme="minorHAnsi" w:cstheme="minorHAnsi"/>
          <w:bCs/>
        </w:rPr>
        <w:t xml:space="preserve"> SWZ.</w:t>
      </w:r>
    </w:p>
    <w:p w14:paraId="79771EBB" w14:textId="3F1D6C08" w:rsidR="00B9095E" w:rsidRPr="002031A4" w:rsidRDefault="00B9095E" w:rsidP="00E30C1E">
      <w:pPr>
        <w:pStyle w:val="Style1"/>
        <w:widowControl/>
        <w:numPr>
          <w:ilvl w:val="0"/>
          <w:numId w:val="13"/>
        </w:numPr>
        <w:jc w:val="both"/>
        <w:rPr>
          <w:rFonts w:asciiTheme="minorHAnsi" w:hAnsiTheme="minorHAnsi" w:cstheme="minorHAnsi"/>
          <w:bCs/>
        </w:rPr>
      </w:pPr>
      <w:r w:rsidRPr="002031A4">
        <w:rPr>
          <w:rFonts w:asciiTheme="minorHAnsi" w:hAnsiTheme="minorHAnsi" w:cstheme="minorHAnsi"/>
          <w:bCs/>
        </w:rPr>
        <w:t>Wykonawca, którego oferta zostanie uznana za najkorzystniejszą, będzie zobowiązany przed podpisaniem umowy do złożenia oświadczenia o zatrudnieniu na podstawie stosunku pracy  zgodnie z załącznikiem nr 12 do SWZ.</w:t>
      </w:r>
    </w:p>
    <w:p w14:paraId="21499239" w14:textId="77777777" w:rsidR="00F01261" w:rsidRPr="002031A4" w:rsidRDefault="00F01261" w:rsidP="00E30C1E">
      <w:pPr>
        <w:pStyle w:val="Style1"/>
        <w:widowControl/>
        <w:numPr>
          <w:ilvl w:val="0"/>
          <w:numId w:val="13"/>
        </w:numPr>
        <w:jc w:val="both"/>
        <w:rPr>
          <w:rFonts w:asciiTheme="minorHAnsi" w:hAnsiTheme="minorHAnsi" w:cstheme="minorHAnsi"/>
          <w:bCs/>
        </w:rPr>
      </w:pPr>
      <w:r w:rsidRPr="002031A4">
        <w:rPr>
          <w:rFonts w:asciiTheme="minorHAnsi" w:hAnsiTheme="minorHAnsi" w:cstheme="minorHAnsi"/>
          <w:bCs/>
        </w:rPr>
        <w:t>Wykonawca, o którym mowa w ust. 1, ma obowiązek zawrzeć umowę w sprawie zamówienia  na  warunkach  określonych  w  projektowanych  postanowieniach um</w:t>
      </w:r>
      <w:r w:rsidR="007B796E" w:rsidRPr="002031A4">
        <w:rPr>
          <w:rFonts w:asciiTheme="minorHAnsi" w:hAnsiTheme="minorHAnsi" w:cstheme="minorHAnsi"/>
          <w:bCs/>
        </w:rPr>
        <w:t>owy,  które stanowią Załącznik n</w:t>
      </w:r>
      <w:r w:rsidRPr="002031A4">
        <w:rPr>
          <w:rFonts w:asciiTheme="minorHAnsi" w:hAnsiTheme="minorHAnsi" w:cstheme="minorHAnsi"/>
          <w:bCs/>
        </w:rPr>
        <w:t xml:space="preserve">r </w:t>
      </w:r>
      <w:r w:rsidR="007B796E" w:rsidRPr="002031A4">
        <w:rPr>
          <w:rFonts w:asciiTheme="minorHAnsi" w:hAnsiTheme="minorHAnsi" w:cstheme="minorHAnsi"/>
          <w:bCs/>
        </w:rPr>
        <w:t>8</w:t>
      </w:r>
      <w:r w:rsidRPr="002031A4">
        <w:rPr>
          <w:rFonts w:asciiTheme="minorHAnsi" w:hAnsiTheme="minorHAnsi" w:cstheme="minorHAnsi"/>
          <w:bCs/>
        </w:rPr>
        <w:t xml:space="preserve"> do SWZ. Umowa zostanie uzupełniona o zapisy wynikające ze złożonej oferty.</w:t>
      </w:r>
    </w:p>
    <w:p w14:paraId="1E7B5659" w14:textId="77777777" w:rsidR="00F01261" w:rsidRPr="002031A4" w:rsidRDefault="00F01261" w:rsidP="00E30C1E">
      <w:pPr>
        <w:pStyle w:val="Style1"/>
        <w:widowControl/>
        <w:numPr>
          <w:ilvl w:val="0"/>
          <w:numId w:val="13"/>
        </w:numPr>
        <w:jc w:val="both"/>
        <w:rPr>
          <w:rFonts w:asciiTheme="minorHAnsi" w:hAnsiTheme="minorHAnsi" w:cstheme="minorHAnsi"/>
          <w:bCs/>
        </w:rPr>
      </w:pPr>
      <w:r w:rsidRPr="002031A4">
        <w:rPr>
          <w:rFonts w:asciiTheme="minorHAnsi" w:hAnsiTheme="minorHAnsi" w:cstheme="minorHAnsi"/>
          <w:bCs/>
        </w:rPr>
        <w:t>Przed  podpisaniem  umowy  Wykonawcy  wspólnie  ubiegający  się  o  udzielenie zamówienia (w przypadku wyboru ich oferty jako najkorzystniejszej) przedstawią Zamawiającemu umowę regulującą współpracę tych Wykonawców.</w:t>
      </w:r>
    </w:p>
    <w:p w14:paraId="7CAC4C4D" w14:textId="77777777" w:rsidR="00F01261" w:rsidRPr="002031A4" w:rsidRDefault="00F01261" w:rsidP="00E30C1E">
      <w:pPr>
        <w:pStyle w:val="Style1"/>
        <w:widowControl/>
        <w:numPr>
          <w:ilvl w:val="0"/>
          <w:numId w:val="13"/>
        </w:numPr>
        <w:jc w:val="both"/>
        <w:rPr>
          <w:rFonts w:asciiTheme="minorHAnsi" w:hAnsiTheme="minorHAnsi" w:cstheme="minorHAnsi"/>
          <w:bCs/>
        </w:rPr>
      </w:pPr>
      <w:r w:rsidRPr="002031A4">
        <w:rPr>
          <w:rFonts w:asciiTheme="minorHAnsi" w:hAnsiTheme="minorHAnsi" w:cstheme="minorHAnsi"/>
          <w:bCs/>
        </w:rPr>
        <w:t xml:space="preserve">Jeżeli Wykonawca, którego oferta została wybrana jako najkorzystniejsza, uchyla się od  zawarcia  umowy  w  sprawie  zamówienia  publicznego  Zamawiający  </w:t>
      </w:r>
      <w:r w:rsidR="00CE77BC" w:rsidRPr="002031A4">
        <w:rPr>
          <w:rFonts w:asciiTheme="minorHAnsi" w:hAnsiTheme="minorHAnsi" w:cstheme="minorHAnsi"/>
          <w:bCs/>
        </w:rPr>
        <w:t>może</w:t>
      </w:r>
      <w:r w:rsidRPr="002031A4">
        <w:rPr>
          <w:rFonts w:asciiTheme="minorHAnsi" w:hAnsiTheme="minorHAnsi" w:cstheme="minorHAnsi"/>
          <w:bCs/>
        </w:rPr>
        <w:t xml:space="preserve"> dokonać ponownego   badania   i   oceny   ofert   spośród  ofert  pozostałych w postepowaniu Wykonawców albo unieważnić postepowanie.</w:t>
      </w:r>
    </w:p>
    <w:p w14:paraId="78F81A1C" w14:textId="77777777" w:rsidR="00F01261" w:rsidRPr="002031A4" w:rsidRDefault="00F01261" w:rsidP="00F01261">
      <w:pPr>
        <w:pStyle w:val="Style1"/>
        <w:widowControl/>
        <w:ind w:left="720"/>
        <w:jc w:val="both"/>
        <w:rPr>
          <w:rFonts w:asciiTheme="minorHAnsi" w:hAnsiTheme="minorHAnsi" w:cstheme="minorHAnsi"/>
          <w:bCs/>
        </w:rPr>
      </w:pPr>
    </w:p>
    <w:p w14:paraId="610E92FD" w14:textId="77777777" w:rsidR="00F01261" w:rsidRPr="002031A4" w:rsidRDefault="00F01261" w:rsidP="00F01261">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POUCZENIE O ŚRODKACH OCHRONY PRAWNEJ PRZYSŁUGUJĄCYCH WYKONAWCY</w:t>
      </w:r>
    </w:p>
    <w:p w14:paraId="0729E6A1" w14:textId="77777777" w:rsidR="00F01261" w:rsidRPr="002031A4" w:rsidRDefault="00F01261" w:rsidP="00E30C1E">
      <w:pPr>
        <w:pStyle w:val="Style1"/>
        <w:widowControl/>
        <w:numPr>
          <w:ilvl w:val="0"/>
          <w:numId w:val="14"/>
        </w:numPr>
        <w:jc w:val="both"/>
        <w:rPr>
          <w:rFonts w:asciiTheme="minorHAnsi" w:hAnsiTheme="minorHAnsi" w:cstheme="minorHAnsi"/>
          <w:bCs/>
        </w:rPr>
      </w:pPr>
      <w:r w:rsidRPr="002031A4">
        <w:rPr>
          <w:rFonts w:asciiTheme="minorHAnsi" w:hAnsiTheme="minorHAnsi" w:cstheme="minorHAnsi"/>
          <w:bCs/>
        </w:rPr>
        <w:t xml:space="preserve">Środki ochrony prawnej </w:t>
      </w:r>
      <w:r w:rsidR="00CE77BC" w:rsidRPr="002031A4">
        <w:rPr>
          <w:rFonts w:asciiTheme="minorHAnsi" w:hAnsiTheme="minorHAnsi" w:cstheme="minorHAnsi"/>
          <w:bCs/>
        </w:rPr>
        <w:t>przysługują</w:t>
      </w:r>
      <w:r w:rsidRPr="002031A4">
        <w:rPr>
          <w:rFonts w:asciiTheme="minorHAnsi" w:hAnsiTheme="minorHAnsi" w:cstheme="minorHAnsi"/>
          <w:bCs/>
        </w:rPr>
        <w:t xml:space="preserve"> Wykonawcy, </w:t>
      </w:r>
      <w:r w:rsidR="00CE77BC" w:rsidRPr="002031A4">
        <w:rPr>
          <w:rFonts w:asciiTheme="minorHAnsi" w:hAnsiTheme="minorHAnsi" w:cstheme="minorHAnsi"/>
          <w:bCs/>
        </w:rPr>
        <w:t>jeżeli</w:t>
      </w:r>
      <w:r w:rsidRPr="002031A4">
        <w:rPr>
          <w:rFonts w:asciiTheme="minorHAnsi" w:hAnsiTheme="minorHAnsi" w:cstheme="minorHAnsi"/>
          <w:bCs/>
        </w:rPr>
        <w:t xml:space="preserve"> ma</w:t>
      </w:r>
      <w:r w:rsidR="00CE77BC" w:rsidRPr="002031A4">
        <w:rPr>
          <w:rFonts w:asciiTheme="minorHAnsi" w:hAnsiTheme="minorHAnsi" w:cstheme="minorHAnsi"/>
          <w:bCs/>
        </w:rPr>
        <w:t xml:space="preserve"> </w:t>
      </w:r>
      <w:r w:rsidRPr="002031A4">
        <w:rPr>
          <w:rFonts w:asciiTheme="minorHAnsi" w:hAnsiTheme="minorHAnsi" w:cstheme="minorHAnsi"/>
          <w:bCs/>
        </w:rPr>
        <w:t>lub</w:t>
      </w:r>
      <w:r w:rsidR="00CE77BC" w:rsidRPr="002031A4">
        <w:rPr>
          <w:rFonts w:asciiTheme="minorHAnsi" w:hAnsiTheme="minorHAnsi" w:cstheme="minorHAnsi"/>
          <w:bCs/>
        </w:rPr>
        <w:t xml:space="preserve"> </w:t>
      </w:r>
      <w:r w:rsidRPr="002031A4">
        <w:rPr>
          <w:rFonts w:asciiTheme="minorHAnsi" w:hAnsiTheme="minorHAnsi" w:cstheme="minorHAnsi"/>
          <w:bCs/>
        </w:rPr>
        <w:t>miał</w:t>
      </w:r>
      <w:r w:rsidR="00CE77BC" w:rsidRPr="002031A4">
        <w:rPr>
          <w:rFonts w:asciiTheme="minorHAnsi" w:hAnsiTheme="minorHAnsi" w:cstheme="minorHAnsi"/>
          <w:bCs/>
        </w:rPr>
        <w:t xml:space="preserve"> </w:t>
      </w:r>
      <w:r w:rsidRPr="002031A4">
        <w:rPr>
          <w:rFonts w:asciiTheme="minorHAnsi" w:hAnsiTheme="minorHAnsi" w:cstheme="minorHAnsi"/>
          <w:bCs/>
        </w:rPr>
        <w:t>interes</w:t>
      </w:r>
      <w:r w:rsidR="00CE77BC" w:rsidRPr="002031A4">
        <w:rPr>
          <w:rFonts w:asciiTheme="minorHAnsi" w:hAnsiTheme="minorHAnsi" w:cstheme="minorHAnsi"/>
          <w:bCs/>
        </w:rPr>
        <w:t xml:space="preserve"> </w:t>
      </w:r>
      <w:r w:rsidRPr="002031A4">
        <w:rPr>
          <w:rFonts w:asciiTheme="minorHAnsi" w:hAnsiTheme="minorHAnsi" w:cstheme="minorHAnsi"/>
          <w:bCs/>
        </w:rPr>
        <w:t>w</w:t>
      </w:r>
      <w:r w:rsidR="00CE77BC" w:rsidRPr="002031A4">
        <w:rPr>
          <w:rFonts w:asciiTheme="minorHAnsi" w:hAnsiTheme="minorHAnsi" w:cstheme="minorHAnsi"/>
          <w:bCs/>
        </w:rPr>
        <w:t xml:space="preserve"> </w:t>
      </w:r>
      <w:r w:rsidRPr="002031A4">
        <w:rPr>
          <w:rFonts w:asciiTheme="minorHAnsi" w:hAnsiTheme="minorHAnsi" w:cstheme="minorHAnsi"/>
          <w:bCs/>
        </w:rPr>
        <w:t>uzyskaniu</w:t>
      </w:r>
      <w:r w:rsidR="00CE77BC" w:rsidRPr="002031A4">
        <w:rPr>
          <w:rFonts w:asciiTheme="minorHAnsi" w:hAnsiTheme="minorHAnsi" w:cstheme="minorHAnsi"/>
          <w:bCs/>
        </w:rPr>
        <w:t xml:space="preserve"> zamówienia </w:t>
      </w:r>
      <w:r w:rsidRPr="002031A4">
        <w:rPr>
          <w:rFonts w:asciiTheme="minorHAnsi" w:hAnsiTheme="minorHAnsi" w:cstheme="minorHAnsi"/>
          <w:bCs/>
        </w:rPr>
        <w:t>oraz</w:t>
      </w:r>
      <w:r w:rsidR="00CE77BC" w:rsidRPr="002031A4">
        <w:rPr>
          <w:rFonts w:asciiTheme="minorHAnsi" w:hAnsiTheme="minorHAnsi" w:cstheme="minorHAnsi"/>
          <w:bCs/>
        </w:rPr>
        <w:t xml:space="preserve"> poniósł </w:t>
      </w:r>
      <w:r w:rsidRPr="002031A4">
        <w:rPr>
          <w:rFonts w:asciiTheme="minorHAnsi" w:hAnsiTheme="minorHAnsi" w:cstheme="minorHAnsi"/>
          <w:bCs/>
        </w:rPr>
        <w:t>lub</w:t>
      </w:r>
      <w:r w:rsidR="00CE77BC" w:rsidRPr="002031A4">
        <w:rPr>
          <w:rFonts w:asciiTheme="minorHAnsi" w:hAnsiTheme="minorHAnsi" w:cstheme="minorHAnsi"/>
          <w:bCs/>
        </w:rPr>
        <w:t xml:space="preserve"> może ponieść szkodę </w:t>
      </w:r>
      <w:r w:rsidRPr="002031A4">
        <w:rPr>
          <w:rFonts w:asciiTheme="minorHAnsi" w:hAnsiTheme="minorHAnsi" w:cstheme="minorHAnsi"/>
          <w:bCs/>
        </w:rPr>
        <w:t>w</w:t>
      </w:r>
      <w:r w:rsidR="00CE77BC" w:rsidRPr="002031A4">
        <w:rPr>
          <w:rFonts w:asciiTheme="minorHAnsi" w:hAnsiTheme="minorHAnsi" w:cstheme="minorHAnsi"/>
          <w:bCs/>
        </w:rPr>
        <w:t xml:space="preserve"> </w:t>
      </w:r>
      <w:r w:rsidRPr="002031A4">
        <w:rPr>
          <w:rFonts w:asciiTheme="minorHAnsi" w:hAnsiTheme="minorHAnsi" w:cstheme="minorHAnsi"/>
          <w:bCs/>
        </w:rPr>
        <w:t>wyniku</w:t>
      </w:r>
      <w:r w:rsidR="00CE77BC" w:rsidRPr="002031A4">
        <w:rPr>
          <w:rFonts w:asciiTheme="minorHAnsi" w:hAnsiTheme="minorHAnsi" w:cstheme="minorHAnsi"/>
          <w:bCs/>
        </w:rPr>
        <w:t xml:space="preserve"> </w:t>
      </w:r>
      <w:r w:rsidRPr="002031A4">
        <w:rPr>
          <w:rFonts w:asciiTheme="minorHAnsi" w:hAnsiTheme="minorHAnsi" w:cstheme="minorHAnsi"/>
          <w:bCs/>
        </w:rPr>
        <w:t>naruszenia</w:t>
      </w:r>
      <w:r w:rsidR="00CE77BC" w:rsidRPr="002031A4">
        <w:rPr>
          <w:rFonts w:asciiTheme="minorHAnsi" w:hAnsiTheme="minorHAnsi" w:cstheme="minorHAnsi"/>
          <w:bCs/>
        </w:rPr>
        <w:t xml:space="preserve"> </w:t>
      </w:r>
      <w:r w:rsidRPr="002031A4">
        <w:rPr>
          <w:rFonts w:asciiTheme="minorHAnsi" w:hAnsiTheme="minorHAnsi" w:cstheme="minorHAnsi"/>
          <w:bCs/>
        </w:rPr>
        <w:t>przez</w:t>
      </w:r>
      <w:r w:rsidR="00CE77BC" w:rsidRPr="002031A4">
        <w:rPr>
          <w:rFonts w:asciiTheme="minorHAnsi" w:hAnsiTheme="minorHAnsi" w:cstheme="minorHAnsi"/>
          <w:bCs/>
        </w:rPr>
        <w:t xml:space="preserve"> Zamawiającego przepisów </w:t>
      </w:r>
      <w:proofErr w:type="spellStart"/>
      <w:r w:rsidRPr="002031A4">
        <w:rPr>
          <w:rFonts w:asciiTheme="minorHAnsi" w:hAnsiTheme="minorHAnsi" w:cstheme="minorHAnsi"/>
          <w:bCs/>
        </w:rPr>
        <w:t>pzp</w:t>
      </w:r>
      <w:proofErr w:type="spellEnd"/>
      <w:r w:rsidR="00CE77BC" w:rsidRPr="002031A4">
        <w:rPr>
          <w:rFonts w:asciiTheme="minorHAnsi" w:hAnsiTheme="minorHAnsi" w:cstheme="minorHAnsi"/>
          <w:bCs/>
        </w:rPr>
        <w:t>.</w:t>
      </w:r>
    </w:p>
    <w:p w14:paraId="6D81657C" w14:textId="77777777" w:rsidR="00CE77BC" w:rsidRPr="002031A4" w:rsidRDefault="00CE77BC" w:rsidP="00E30C1E">
      <w:pPr>
        <w:pStyle w:val="Style1"/>
        <w:widowControl/>
        <w:numPr>
          <w:ilvl w:val="0"/>
          <w:numId w:val="14"/>
        </w:numPr>
        <w:jc w:val="both"/>
        <w:rPr>
          <w:rFonts w:asciiTheme="minorHAnsi" w:hAnsiTheme="minorHAnsi" w:cstheme="minorHAnsi"/>
          <w:bCs/>
        </w:rPr>
      </w:pPr>
      <w:r w:rsidRPr="002031A4">
        <w:rPr>
          <w:rFonts w:asciiTheme="minorHAnsi" w:hAnsiTheme="minorHAnsi" w:cstheme="minorHAnsi"/>
          <w:bCs/>
        </w:rPr>
        <w:t>Odwołanie przysługuje na:</w:t>
      </w:r>
    </w:p>
    <w:p w14:paraId="181F2C54" w14:textId="2F3A65B1" w:rsidR="00CE77BC" w:rsidRPr="002031A4" w:rsidRDefault="00CE77BC" w:rsidP="00E30C1E">
      <w:pPr>
        <w:pStyle w:val="Style1"/>
        <w:widowControl/>
        <w:numPr>
          <w:ilvl w:val="0"/>
          <w:numId w:val="15"/>
        </w:numPr>
        <w:jc w:val="both"/>
        <w:rPr>
          <w:rFonts w:asciiTheme="minorHAnsi" w:hAnsiTheme="minorHAnsi" w:cstheme="minorHAnsi"/>
          <w:bCs/>
        </w:rPr>
      </w:pPr>
      <w:r w:rsidRPr="002031A4">
        <w:rPr>
          <w:rFonts w:asciiTheme="minorHAnsi" w:hAnsiTheme="minorHAnsi" w:cstheme="minorHAnsi"/>
          <w:bCs/>
        </w:rPr>
        <w:t xml:space="preserve">niezgodną z przepisami ustawy czynność </w:t>
      </w:r>
      <w:r w:rsidR="00F66E3F">
        <w:rPr>
          <w:rFonts w:asciiTheme="minorHAnsi" w:hAnsiTheme="minorHAnsi" w:cstheme="minorHAnsi"/>
          <w:bCs/>
        </w:rPr>
        <w:t>Zamawiającego, podjętą w postę</w:t>
      </w:r>
      <w:r w:rsidRPr="002031A4">
        <w:rPr>
          <w:rFonts w:asciiTheme="minorHAnsi" w:hAnsiTheme="minorHAnsi" w:cstheme="minorHAnsi"/>
          <w:bCs/>
        </w:rPr>
        <w:t>powaniu o udzielenie zamówienia, w tym na projektowane postanowienie umowy;</w:t>
      </w:r>
    </w:p>
    <w:p w14:paraId="7EF443BD" w14:textId="77777777" w:rsidR="00CE77BC" w:rsidRPr="002031A4" w:rsidRDefault="00CE77BC" w:rsidP="00E30C1E">
      <w:pPr>
        <w:pStyle w:val="Style1"/>
        <w:widowControl/>
        <w:numPr>
          <w:ilvl w:val="0"/>
          <w:numId w:val="15"/>
        </w:numPr>
        <w:jc w:val="both"/>
        <w:rPr>
          <w:rFonts w:asciiTheme="minorHAnsi" w:hAnsiTheme="minorHAnsi" w:cstheme="minorHAnsi"/>
          <w:bCs/>
        </w:rPr>
      </w:pPr>
      <w:r w:rsidRPr="002031A4">
        <w:rPr>
          <w:rFonts w:asciiTheme="minorHAnsi" w:hAnsiTheme="minorHAnsi" w:cstheme="minorHAnsi"/>
          <w:bCs/>
        </w:rPr>
        <w:t>zaniechanie czynności w postepowaniu o udzielenie zamówienia, do której Zamawiający był obowiązany na podstawie ustawy.</w:t>
      </w:r>
    </w:p>
    <w:p w14:paraId="7BD7B6D2" w14:textId="078E88EB" w:rsidR="00CE77BC" w:rsidRPr="002031A4" w:rsidRDefault="00CE77BC" w:rsidP="00E30C1E">
      <w:pPr>
        <w:pStyle w:val="Style1"/>
        <w:widowControl/>
        <w:numPr>
          <w:ilvl w:val="0"/>
          <w:numId w:val="14"/>
        </w:numPr>
        <w:jc w:val="both"/>
        <w:rPr>
          <w:rFonts w:asciiTheme="minorHAnsi" w:hAnsiTheme="minorHAnsi" w:cstheme="minorHAnsi"/>
          <w:bCs/>
        </w:rPr>
      </w:pPr>
      <w:r w:rsidRPr="002031A4">
        <w:rPr>
          <w:rFonts w:asciiTheme="minorHAnsi" w:hAnsiTheme="minorHAnsi" w:cstheme="minorHAnsi"/>
          <w:bCs/>
        </w:rPr>
        <w:t xml:space="preserve">Odwołanie wnosi się do Prezesa Krajowej Izby Odwoławczej w formie pisemnej albo w formie elektronicznej albo w postaci elektronicznej opatrzone </w:t>
      </w:r>
      <w:r w:rsidR="00817672" w:rsidRPr="002031A4">
        <w:rPr>
          <w:rFonts w:asciiTheme="minorHAnsi" w:hAnsiTheme="minorHAnsi" w:cstheme="minorHAnsi"/>
          <w:bCs/>
        </w:rPr>
        <w:t xml:space="preserve">elektronicznym podpisem kwalifikowanym, </w:t>
      </w:r>
      <w:r w:rsidRPr="002031A4">
        <w:rPr>
          <w:rFonts w:asciiTheme="minorHAnsi" w:hAnsiTheme="minorHAnsi" w:cstheme="minorHAnsi"/>
          <w:bCs/>
        </w:rPr>
        <w:t>podpisem zaufanym</w:t>
      </w:r>
      <w:r w:rsidR="00817672" w:rsidRPr="002031A4">
        <w:rPr>
          <w:rFonts w:asciiTheme="minorHAnsi" w:hAnsiTheme="minorHAnsi" w:cstheme="minorHAnsi"/>
          <w:bCs/>
        </w:rPr>
        <w:t xml:space="preserve"> lub podpisem osobistym</w:t>
      </w:r>
      <w:r w:rsidRPr="002031A4">
        <w:rPr>
          <w:rFonts w:asciiTheme="minorHAnsi" w:hAnsiTheme="minorHAnsi" w:cstheme="minorHAnsi"/>
          <w:bCs/>
        </w:rPr>
        <w:t>.</w:t>
      </w:r>
    </w:p>
    <w:p w14:paraId="1D8D9E96" w14:textId="77777777" w:rsidR="00CE77BC" w:rsidRPr="002031A4" w:rsidRDefault="00CE77BC" w:rsidP="00E30C1E">
      <w:pPr>
        <w:pStyle w:val="Style1"/>
        <w:widowControl/>
        <w:numPr>
          <w:ilvl w:val="0"/>
          <w:numId w:val="14"/>
        </w:numPr>
        <w:jc w:val="both"/>
        <w:rPr>
          <w:rFonts w:asciiTheme="minorHAnsi" w:hAnsiTheme="minorHAnsi" w:cstheme="minorHAnsi"/>
          <w:bCs/>
        </w:rPr>
      </w:pPr>
      <w:r w:rsidRPr="002031A4">
        <w:rPr>
          <w:rFonts w:asciiTheme="minorHAnsi" w:hAnsiTheme="minorHAnsi" w:cstheme="minorHAnsi"/>
          <w:bCs/>
        </w:rPr>
        <w:t xml:space="preserve">Na orzeczenie Krajowej Izby Odwoławczej oraz postanowienie Prezesa Krajowej Izby Odwoławczej, o którym mowa w art. 519 ust. 1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 xml:space="preserve">, stronom oraz uczestnikom </w:t>
      </w:r>
      <w:r w:rsidR="003C5C7E" w:rsidRPr="002031A4">
        <w:rPr>
          <w:rFonts w:asciiTheme="minorHAnsi" w:hAnsiTheme="minorHAnsi" w:cstheme="minorHAnsi"/>
          <w:bCs/>
        </w:rPr>
        <w:t>postepowania</w:t>
      </w:r>
      <w:r w:rsidRPr="002031A4">
        <w:rPr>
          <w:rFonts w:asciiTheme="minorHAnsi" w:hAnsiTheme="minorHAnsi" w:cstheme="minorHAnsi"/>
          <w:bCs/>
        </w:rPr>
        <w:t xml:space="preserve"> odwoławczego przysługuje skarga do sądu. Skargę wnosi się do Sadu Okręgowego w Warszawie za pośrednictwem Prezesa Krajowej Izby Odwoławczej.</w:t>
      </w:r>
    </w:p>
    <w:p w14:paraId="5D09A38D" w14:textId="77777777" w:rsidR="00CE77BC" w:rsidRPr="002031A4" w:rsidRDefault="00CE77BC" w:rsidP="00E30C1E">
      <w:pPr>
        <w:pStyle w:val="Style1"/>
        <w:widowControl/>
        <w:numPr>
          <w:ilvl w:val="0"/>
          <w:numId w:val="14"/>
        </w:numPr>
        <w:jc w:val="both"/>
        <w:rPr>
          <w:rFonts w:asciiTheme="minorHAnsi" w:hAnsiTheme="minorHAnsi" w:cstheme="minorHAnsi"/>
          <w:bCs/>
        </w:rPr>
      </w:pPr>
      <w:r w:rsidRPr="002031A4">
        <w:rPr>
          <w:rFonts w:asciiTheme="minorHAnsi" w:hAnsiTheme="minorHAnsi" w:cstheme="minorHAnsi"/>
          <w:bCs/>
        </w:rPr>
        <w:t xml:space="preserve">Szczegółowe informacje dotyczące środków ochrony prawnej określone są w Dziale IX „Środki ochrony prawnej” </w:t>
      </w:r>
      <w:proofErr w:type="spellStart"/>
      <w:r w:rsidRPr="002031A4">
        <w:rPr>
          <w:rFonts w:asciiTheme="minorHAnsi" w:hAnsiTheme="minorHAnsi" w:cstheme="minorHAnsi"/>
          <w:bCs/>
        </w:rPr>
        <w:t>pzp</w:t>
      </w:r>
      <w:proofErr w:type="spellEnd"/>
      <w:r w:rsidRPr="002031A4">
        <w:rPr>
          <w:rFonts w:asciiTheme="minorHAnsi" w:hAnsiTheme="minorHAnsi" w:cstheme="minorHAnsi"/>
          <w:bCs/>
        </w:rPr>
        <w:t>.</w:t>
      </w:r>
    </w:p>
    <w:p w14:paraId="55D447DD" w14:textId="77777777" w:rsidR="001B1E4A" w:rsidRPr="002031A4" w:rsidRDefault="001B1E4A" w:rsidP="001B1E4A">
      <w:pPr>
        <w:pStyle w:val="Style1"/>
        <w:widowControl/>
        <w:jc w:val="both"/>
        <w:rPr>
          <w:rFonts w:asciiTheme="minorHAnsi" w:hAnsiTheme="minorHAnsi" w:cstheme="minorHAnsi"/>
          <w:bCs/>
        </w:rPr>
      </w:pPr>
    </w:p>
    <w:p w14:paraId="4BD5DBDA" w14:textId="77777777" w:rsidR="001D321F" w:rsidRPr="002031A4" w:rsidRDefault="001D321F" w:rsidP="001B1E4A">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lastRenderedPageBreak/>
        <w:t>INFORMACJA O PRZETWARZANIU DANYCH OSOBOWYCH PRZEZ ZAMAWIAJĄCEGO</w:t>
      </w:r>
    </w:p>
    <w:p w14:paraId="6660099E" w14:textId="77777777" w:rsidR="00125B7B" w:rsidRPr="002031A4" w:rsidRDefault="00125B7B" w:rsidP="00125B7B">
      <w:pPr>
        <w:pStyle w:val="Style11"/>
        <w:widowControl/>
        <w:spacing w:before="48"/>
        <w:ind w:left="538"/>
        <w:jc w:val="both"/>
        <w:rPr>
          <w:rStyle w:val="FontStyle51"/>
          <w:rFonts w:asciiTheme="minorHAnsi" w:hAnsiTheme="minorHAnsi" w:cstheme="minorHAnsi"/>
          <w:sz w:val="24"/>
          <w:szCs w:val="24"/>
        </w:rPr>
      </w:pPr>
      <w:r w:rsidRPr="002031A4">
        <w:rPr>
          <w:rStyle w:val="FontStyle51"/>
          <w:rFonts w:asciiTheme="minorHAnsi" w:hAnsiTheme="minorHAnsi"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D5DE0EC" w14:textId="3AD13AFA" w:rsidR="00125B7B" w:rsidRPr="00206629" w:rsidRDefault="00125B7B" w:rsidP="00E30C1E">
      <w:pPr>
        <w:pStyle w:val="Style16"/>
        <w:widowControl/>
        <w:numPr>
          <w:ilvl w:val="0"/>
          <w:numId w:val="23"/>
        </w:numPr>
        <w:tabs>
          <w:tab w:val="left" w:pos="264"/>
        </w:tabs>
        <w:spacing w:before="53"/>
        <w:jc w:val="both"/>
        <w:rPr>
          <w:rStyle w:val="FontStyle51"/>
          <w:rFonts w:asciiTheme="minorHAnsi" w:hAnsiTheme="minorHAnsi" w:cstheme="minorHAnsi"/>
          <w:sz w:val="24"/>
          <w:szCs w:val="24"/>
        </w:rPr>
      </w:pPr>
      <w:r w:rsidRPr="00206629">
        <w:rPr>
          <w:rStyle w:val="FontStyle51"/>
          <w:rFonts w:asciiTheme="minorHAnsi" w:hAnsiTheme="minorHAnsi" w:cstheme="minorHAnsi"/>
          <w:sz w:val="24"/>
          <w:szCs w:val="24"/>
        </w:rPr>
        <w:t>Administratorem Pani/Pana danych osobowych jest</w:t>
      </w:r>
      <w:r w:rsidR="00210093" w:rsidRPr="00206629">
        <w:rPr>
          <w:rStyle w:val="FontStyle51"/>
          <w:rFonts w:asciiTheme="minorHAnsi" w:hAnsiTheme="minorHAnsi" w:cstheme="minorHAnsi"/>
          <w:sz w:val="24"/>
          <w:szCs w:val="24"/>
        </w:rPr>
        <w:t xml:space="preserve"> Dyrektor Zespołu Szkół Turystyczno-Gastronomicznych w Mińsku Mazowieckim ul. Budowlana 4, tel. 25 759 26-51, e-mail: </w:t>
      </w:r>
      <w:hyperlink r:id="rId19" w:history="1">
        <w:r w:rsidR="00210093" w:rsidRPr="00206629">
          <w:rPr>
            <w:rStyle w:val="Hipercze"/>
            <w:rFonts w:asciiTheme="minorHAnsi" w:hAnsiTheme="minorHAnsi" w:cstheme="minorHAnsi"/>
            <w:color w:val="auto"/>
          </w:rPr>
          <w:t>mail@zst-g.pl</w:t>
        </w:r>
      </w:hyperlink>
      <w:r w:rsidR="00210093" w:rsidRPr="00206629">
        <w:rPr>
          <w:rStyle w:val="FontStyle51"/>
          <w:rFonts w:asciiTheme="minorHAnsi" w:hAnsiTheme="minorHAnsi" w:cstheme="minorHAnsi"/>
          <w:sz w:val="24"/>
          <w:szCs w:val="24"/>
        </w:rPr>
        <w:t xml:space="preserve"> </w:t>
      </w:r>
      <w:r w:rsidRPr="00206629">
        <w:rPr>
          <w:rStyle w:val="FontStyle51"/>
          <w:rFonts w:asciiTheme="minorHAnsi" w:hAnsiTheme="minorHAnsi" w:cstheme="minorHAnsi"/>
          <w:sz w:val="24"/>
          <w:szCs w:val="24"/>
        </w:rPr>
        <w:t xml:space="preserve"> </w:t>
      </w:r>
    </w:p>
    <w:p w14:paraId="658A6E23" w14:textId="3440DED4" w:rsidR="00125B7B" w:rsidRPr="00206629" w:rsidRDefault="00125B7B" w:rsidP="00E30C1E">
      <w:pPr>
        <w:pStyle w:val="Style1"/>
        <w:widowControl/>
        <w:numPr>
          <w:ilvl w:val="0"/>
          <w:numId w:val="23"/>
        </w:numPr>
        <w:jc w:val="both"/>
        <w:rPr>
          <w:rStyle w:val="FontStyle51"/>
          <w:rFonts w:asciiTheme="minorHAnsi" w:hAnsiTheme="minorHAnsi" w:cstheme="minorHAnsi"/>
          <w:sz w:val="24"/>
          <w:szCs w:val="24"/>
          <w:u w:val="single"/>
        </w:rPr>
      </w:pPr>
      <w:r w:rsidRPr="00206629">
        <w:rPr>
          <w:rStyle w:val="FontStyle51"/>
          <w:rFonts w:asciiTheme="minorHAnsi" w:hAnsiTheme="minorHAnsi" w:cstheme="minorHAnsi"/>
          <w:sz w:val="24"/>
          <w:szCs w:val="24"/>
        </w:rPr>
        <w:t xml:space="preserve">Inspektorem Ochrony Danych </w:t>
      </w:r>
      <w:r w:rsidR="00210093" w:rsidRPr="00206629">
        <w:rPr>
          <w:rStyle w:val="FontStyle51"/>
          <w:rFonts w:asciiTheme="minorHAnsi" w:hAnsiTheme="minorHAnsi" w:cstheme="minorHAnsi"/>
          <w:sz w:val="24"/>
          <w:szCs w:val="24"/>
        </w:rPr>
        <w:t>osobowych w Zespole Szkół Turystyczno-Gastronomicznych w Mińsku Mazowieckim</w:t>
      </w:r>
      <w:r w:rsidRPr="00206629">
        <w:rPr>
          <w:rStyle w:val="FontStyle51"/>
          <w:rFonts w:asciiTheme="minorHAnsi" w:hAnsiTheme="minorHAnsi" w:cstheme="minorHAnsi"/>
          <w:sz w:val="24"/>
          <w:szCs w:val="24"/>
        </w:rPr>
        <w:t xml:space="preserve"> jest Pan</w:t>
      </w:r>
      <w:r w:rsidR="00210093" w:rsidRPr="00206629">
        <w:rPr>
          <w:rStyle w:val="FontStyle51"/>
          <w:rFonts w:asciiTheme="minorHAnsi" w:hAnsiTheme="minorHAnsi" w:cstheme="minorHAnsi"/>
          <w:sz w:val="24"/>
          <w:szCs w:val="24"/>
        </w:rPr>
        <w:t xml:space="preserve">i Monika </w:t>
      </w:r>
      <w:proofErr w:type="spellStart"/>
      <w:r w:rsidR="00210093" w:rsidRPr="00206629">
        <w:rPr>
          <w:rStyle w:val="FontStyle51"/>
          <w:rFonts w:asciiTheme="minorHAnsi" w:hAnsiTheme="minorHAnsi" w:cstheme="minorHAnsi"/>
          <w:sz w:val="24"/>
          <w:szCs w:val="24"/>
        </w:rPr>
        <w:t>Rzyszkowicz</w:t>
      </w:r>
      <w:proofErr w:type="spellEnd"/>
      <w:r w:rsidRPr="00206629">
        <w:rPr>
          <w:rStyle w:val="FontStyle51"/>
          <w:rFonts w:asciiTheme="minorHAnsi" w:hAnsiTheme="minorHAnsi" w:cstheme="minorHAnsi"/>
          <w:sz w:val="24"/>
          <w:szCs w:val="24"/>
        </w:rPr>
        <w:t>, e-mail :</w:t>
      </w:r>
      <w:hyperlink r:id="rId20" w:history="1">
        <w:r w:rsidR="00210093" w:rsidRPr="00206629">
          <w:rPr>
            <w:rStyle w:val="Hipercze"/>
            <w:rFonts w:asciiTheme="minorHAnsi" w:hAnsiTheme="minorHAnsi" w:cstheme="minorHAnsi"/>
            <w:color w:val="auto"/>
          </w:rPr>
          <w:t xml:space="preserve"> </w:t>
        </w:r>
        <w:r w:rsidR="00210093" w:rsidRPr="00206629">
          <w:rPr>
            <w:rStyle w:val="Hipercze"/>
            <w:rFonts w:asciiTheme="minorHAnsi" w:hAnsiTheme="minorHAnsi" w:cstheme="minorHAnsi"/>
            <w:color w:val="auto"/>
            <w:lang w:val="en-US"/>
          </w:rPr>
          <w:t>m.rzyszkowicz@zst-g.pl.</w:t>
        </w:r>
      </w:hyperlink>
    </w:p>
    <w:p w14:paraId="0AB01B98" w14:textId="4A1CEF56" w:rsidR="00125B7B" w:rsidRPr="0046791C" w:rsidRDefault="00125B7B" w:rsidP="0046791C">
      <w:pPr>
        <w:jc w:val="center"/>
        <w:rPr>
          <w:rStyle w:val="FontStyle51"/>
          <w:rFonts w:asciiTheme="minorHAnsi" w:hAnsiTheme="minorHAnsi" w:cstheme="minorHAnsi"/>
          <w:sz w:val="24"/>
          <w:szCs w:val="24"/>
        </w:rPr>
      </w:pPr>
      <w:r w:rsidRPr="002031A4">
        <w:rPr>
          <w:rStyle w:val="FontStyle51"/>
          <w:rFonts w:asciiTheme="minorHAnsi" w:hAnsiTheme="minorHAnsi" w:cstheme="minorHAnsi"/>
          <w:sz w:val="24"/>
          <w:szCs w:val="24"/>
        </w:rPr>
        <w:t xml:space="preserve">Pani/Pana dane osobowe przetwarzane będą na podstawie art. 6 ust. 1 lit. c RODO w celu związanym z postępowaniem o udzielenie zamówienia publicznego pn. </w:t>
      </w:r>
      <w:r w:rsidR="007B796E" w:rsidRPr="002031A4">
        <w:rPr>
          <w:rFonts w:cstheme="minorHAnsi"/>
          <w:b/>
          <w:bCs/>
          <w:i/>
        </w:rPr>
        <w:t>„Termom</w:t>
      </w:r>
      <w:r w:rsidR="00F66E3F">
        <w:rPr>
          <w:rFonts w:cstheme="minorHAnsi"/>
          <w:b/>
          <w:bCs/>
          <w:i/>
        </w:rPr>
        <w:t>odernizacja Budynku Zespołu szkół Turystyczno-Gastronomicznych w Mińsku Mazowieckim, ul. Budowlana 4</w:t>
      </w:r>
      <w:r w:rsidR="007B796E" w:rsidRPr="002031A4">
        <w:rPr>
          <w:rFonts w:cstheme="minorHAnsi"/>
          <w:b/>
          <w:bCs/>
          <w:i/>
        </w:rPr>
        <w:t>”</w:t>
      </w:r>
      <w:r w:rsidRPr="002031A4">
        <w:rPr>
          <w:rStyle w:val="FontStyle51"/>
          <w:rFonts w:asciiTheme="minorHAnsi" w:hAnsiTheme="minorHAnsi" w:cstheme="minorHAnsi"/>
          <w:b/>
          <w:i/>
          <w:sz w:val="24"/>
          <w:szCs w:val="24"/>
        </w:rPr>
        <w:t xml:space="preserve"> </w:t>
      </w:r>
      <w:r w:rsidRPr="002031A4">
        <w:rPr>
          <w:rStyle w:val="FontStyle51"/>
          <w:rFonts w:asciiTheme="minorHAnsi" w:hAnsiTheme="minorHAnsi" w:cstheme="minorHAnsi"/>
          <w:b/>
          <w:sz w:val="24"/>
          <w:szCs w:val="24"/>
        </w:rPr>
        <w:t xml:space="preserve">znak sprawy: </w:t>
      </w:r>
      <w:r w:rsidR="0046791C">
        <w:rPr>
          <w:rFonts w:cstheme="minorHAnsi"/>
          <w:b/>
          <w:sz w:val="24"/>
          <w:szCs w:val="24"/>
        </w:rPr>
        <w:t>ZST-G.05.3.2021</w:t>
      </w:r>
    </w:p>
    <w:p w14:paraId="211F58C2" w14:textId="77777777" w:rsidR="00125B7B" w:rsidRPr="002031A4" w:rsidRDefault="00125B7B" w:rsidP="00E30C1E">
      <w:pPr>
        <w:pStyle w:val="Style1"/>
        <w:widowControl/>
        <w:numPr>
          <w:ilvl w:val="0"/>
          <w:numId w:val="23"/>
        </w:numPr>
        <w:jc w:val="both"/>
        <w:rPr>
          <w:rStyle w:val="FontStyle51"/>
          <w:rFonts w:asciiTheme="minorHAnsi" w:hAnsiTheme="minorHAnsi" w:cstheme="minorHAnsi"/>
          <w:sz w:val="24"/>
          <w:szCs w:val="24"/>
          <w:u w:val="single"/>
        </w:rPr>
      </w:pPr>
      <w:r w:rsidRPr="002031A4">
        <w:rPr>
          <w:rStyle w:val="FontStyle51"/>
          <w:rFonts w:asciiTheme="minorHAnsi" w:hAnsiTheme="minorHAnsi" w:cstheme="minorHAnsi"/>
          <w:sz w:val="24"/>
          <w:szCs w:val="24"/>
        </w:rPr>
        <w:t>Odbiorcami Pani/Pana danych osobowych będą osoby lub podmioty, którym</w:t>
      </w:r>
      <w:r w:rsidRPr="002031A4">
        <w:rPr>
          <w:rStyle w:val="FontStyle51"/>
          <w:rFonts w:asciiTheme="minorHAnsi" w:hAnsiTheme="minorHAnsi" w:cstheme="minorHAnsi"/>
          <w:sz w:val="24"/>
          <w:szCs w:val="24"/>
        </w:rPr>
        <w:br/>
        <w:t xml:space="preserve">udostępniona   zostanie dokumentacja postępowania w oparciu o art. 8 oraz art. 96 ust. 3 ustawy z dnia 11 września 2019 r. - Prawo zamówień publicznych (Dz. U. z 2019 r. poz. 2019), dalej „ustawa </w:t>
      </w:r>
      <w:proofErr w:type="spellStart"/>
      <w:r w:rsidRPr="002031A4">
        <w:rPr>
          <w:rStyle w:val="FontStyle51"/>
          <w:rFonts w:asciiTheme="minorHAnsi" w:hAnsiTheme="minorHAnsi" w:cstheme="minorHAnsi"/>
          <w:sz w:val="24"/>
          <w:szCs w:val="24"/>
        </w:rPr>
        <w:t>Pzp</w:t>
      </w:r>
      <w:proofErr w:type="spellEnd"/>
      <w:r w:rsidRPr="002031A4">
        <w:rPr>
          <w:rStyle w:val="FontStyle51"/>
          <w:rFonts w:asciiTheme="minorHAnsi" w:hAnsiTheme="minorHAnsi" w:cstheme="minorHAnsi"/>
          <w:sz w:val="24"/>
          <w:szCs w:val="24"/>
        </w:rPr>
        <w:t>";</w:t>
      </w:r>
    </w:p>
    <w:p w14:paraId="4A9CC957" w14:textId="77777777" w:rsidR="00125B7B" w:rsidRPr="002031A4" w:rsidRDefault="00125B7B" w:rsidP="00E30C1E">
      <w:pPr>
        <w:pStyle w:val="Style1"/>
        <w:widowControl/>
        <w:numPr>
          <w:ilvl w:val="0"/>
          <w:numId w:val="23"/>
        </w:numPr>
        <w:jc w:val="both"/>
        <w:rPr>
          <w:rStyle w:val="FontStyle51"/>
          <w:rFonts w:asciiTheme="minorHAnsi" w:hAnsiTheme="minorHAnsi" w:cstheme="minorHAnsi"/>
          <w:sz w:val="24"/>
          <w:szCs w:val="24"/>
          <w:u w:val="single"/>
        </w:rPr>
      </w:pPr>
      <w:r w:rsidRPr="002031A4">
        <w:rPr>
          <w:rStyle w:val="FontStyle51"/>
          <w:rFonts w:asciiTheme="minorHAnsi" w:hAnsiTheme="minorHAnsi" w:cstheme="minorHAnsi"/>
          <w:sz w:val="24"/>
          <w:szCs w:val="24"/>
        </w:rPr>
        <w:t xml:space="preserve">Pani/Pana dane osobowe będą przechowywane, zgodnie z art. 78 ust. 1 ustawy </w:t>
      </w:r>
      <w:proofErr w:type="spellStart"/>
      <w:r w:rsidRPr="002031A4">
        <w:rPr>
          <w:rStyle w:val="FontStyle51"/>
          <w:rFonts w:asciiTheme="minorHAnsi" w:hAnsiTheme="minorHAnsi" w:cstheme="minorHAnsi"/>
          <w:sz w:val="24"/>
          <w:szCs w:val="24"/>
        </w:rPr>
        <w:t>Pzp</w:t>
      </w:r>
      <w:proofErr w:type="spellEnd"/>
      <w:r w:rsidRPr="002031A4">
        <w:rPr>
          <w:rStyle w:val="FontStyle51"/>
          <w:rFonts w:asciiTheme="minorHAnsi" w:hAnsiTheme="minorHAnsi" w:cstheme="minorHAnsi"/>
          <w:sz w:val="24"/>
          <w:szCs w:val="24"/>
        </w:rPr>
        <w:t>, przez okres 4 lat od dnia zakończenia postępowania o udzielenie zamówienia, a jeżeli czas trwania umowy przekracza 4 lata, okres przechowywania obejmuje cały czas trwania umowy;</w:t>
      </w:r>
    </w:p>
    <w:p w14:paraId="7BE4F7A7" w14:textId="77777777" w:rsidR="00125B7B" w:rsidRPr="002031A4" w:rsidRDefault="00125B7B" w:rsidP="00E30C1E">
      <w:pPr>
        <w:pStyle w:val="Style1"/>
        <w:widowControl/>
        <w:numPr>
          <w:ilvl w:val="0"/>
          <w:numId w:val="23"/>
        </w:numPr>
        <w:jc w:val="both"/>
        <w:rPr>
          <w:rStyle w:val="FontStyle51"/>
          <w:rFonts w:asciiTheme="minorHAnsi" w:hAnsiTheme="minorHAnsi" w:cstheme="minorHAnsi"/>
          <w:sz w:val="24"/>
          <w:szCs w:val="24"/>
          <w:u w:val="single"/>
        </w:rPr>
      </w:pPr>
      <w:r w:rsidRPr="002031A4">
        <w:rPr>
          <w:rStyle w:val="FontStyle51"/>
          <w:rFonts w:asciiTheme="minorHAnsi" w:hAnsiTheme="minorHAnsi" w:cstheme="minorHAnsi"/>
          <w:sz w:val="24"/>
          <w:szCs w:val="24"/>
        </w:rPr>
        <w:t xml:space="preserve">Obowiązek podania przez Panią/Pana danych osobowych bezpośrednio Pani/Pana dotyczących jest wymogiem ustawowym określonym w przepisach ustawy </w:t>
      </w:r>
      <w:proofErr w:type="spellStart"/>
      <w:r w:rsidRPr="002031A4">
        <w:rPr>
          <w:rStyle w:val="FontStyle51"/>
          <w:rFonts w:asciiTheme="minorHAnsi" w:hAnsiTheme="minorHAnsi" w:cstheme="minorHAnsi"/>
          <w:sz w:val="24"/>
          <w:szCs w:val="24"/>
        </w:rPr>
        <w:t>Pzp</w:t>
      </w:r>
      <w:proofErr w:type="spellEnd"/>
      <w:r w:rsidRPr="002031A4">
        <w:rPr>
          <w:rStyle w:val="FontStyle51"/>
          <w:rFonts w:asciiTheme="minorHAnsi" w:hAnsiTheme="minorHAnsi" w:cstheme="minorHAnsi"/>
          <w:sz w:val="24"/>
          <w:szCs w:val="24"/>
        </w:rPr>
        <w:t xml:space="preserve">, związanym z udziałem w postępowaniu o udzielenie zamówienia publicznego; konsekwencje niepodania określonych danych wynikają z ustawy </w:t>
      </w:r>
      <w:proofErr w:type="spellStart"/>
      <w:r w:rsidRPr="002031A4">
        <w:rPr>
          <w:rStyle w:val="FontStyle51"/>
          <w:rFonts w:asciiTheme="minorHAnsi" w:hAnsiTheme="minorHAnsi" w:cstheme="minorHAnsi"/>
          <w:sz w:val="24"/>
          <w:szCs w:val="24"/>
        </w:rPr>
        <w:t>Pzp</w:t>
      </w:r>
      <w:proofErr w:type="spellEnd"/>
      <w:r w:rsidRPr="002031A4">
        <w:rPr>
          <w:rStyle w:val="FontStyle51"/>
          <w:rFonts w:asciiTheme="minorHAnsi" w:hAnsiTheme="minorHAnsi" w:cstheme="minorHAnsi"/>
          <w:sz w:val="24"/>
          <w:szCs w:val="24"/>
        </w:rPr>
        <w:t>;</w:t>
      </w:r>
    </w:p>
    <w:p w14:paraId="19FDB4D6" w14:textId="77777777" w:rsidR="00125B7B" w:rsidRPr="002031A4" w:rsidRDefault="00125B7B" w:rsidP="00E30C1E">
      <w:pPr>
        <w:pStyle w:val="Style1"/>
        <w:widowControl/>
        <w:numPr>
          <w:ilvl w:val="0"/>
          <w:numId w:val="23"/>
        </w:numPr>
        <w:jc w:val="both"/>
        <w:rPr>
          <w:rStyle w:val="FontStyle51"/>
          <w:rFonts w:asciiTheme="minorHAnsi" w:hAnsiTheme="minorHAnsi" w:cstheme="minorHAnsi"/>
          <w:sz w:val="24"/>
          <w:szCs w:val="24"/>
          <w:u w:val="single"/>
        </w:rPr>
      </w:pPr>
      <w:r w:rsidRPr="002031A4">
        <w:rPr>
          <w:rStyle w:val="FontStyle51"/>
          <w:rFonts w:asciiTheme="minorHAnsi" w:hAnsiTheme="minorHAnsi" w:cstheme="minorHAnsi"/>
          <w:sz w:val="24"/>
          <w:szCs w:val="24"/>
        </w:rPr>
        <w:t>W odniesieniu do Pani/Pana danych osobowych decyzje nie będą podejmowane w sposób zautomatyzowany, stosowanie do art. 22 RODO;</w:t>
      </w:r>
    </w:p>
    <w:p w14:paraId="350F3043" w14:textId="77777777" w:rsidR="00125B7B" w:rsidRPr="002031A4" w:rsidRDefault="00125B7B" w:rsidP="00E30C1E">
      <w:pPr>
        <w:pStyle w:val="Style1"/>
        <w:widowControl/>
        <w:numPr>
          <w:ilvl w:val="0"/>
          <w:numId w:val="23"/>
        </w:numPr>
        <w:jc w:val="both"/>
        <w:rPr>
          <w:rStyle w:val="FontStyle51"/>
          <w:rFonts w:asciiTheme="minorHAnsi" w:hAnsiTheme="minorHAnsi" w:cstheme="minorHAnsi"/>
          <w:sz w:val="24"/>
          <w:szCs w:val="24"/>
          <w:u w:val="single"/>
        </w:rPr>
      </w:pPr>
      <w:r w:rsidRPr="002031A4">
        <w:rPr>
          <w:rStyle w:val="FontStyle51"/>
          <w:rFonts w:asciiTheme="minorHAnsi" w:hAnsiTheme="minorHAnsi" w:cstheme="minorHAnsi"/>
          <w:sz w:val="24"/>
          <w:szCs w:val="24"/>
        </w:rPr>
        <w:t>Posiada Pani/Pan:</w:t>
      </w:r>
    </w:p>
    <w:p w14:paraId="22BB4EDC" w14:textId="77777777" w:rsidR="00125B7B" w:rsidRPr="002031A4" w:rsidRDefault="00125B7B" w:rsidP="00E30C1E">
      <w:pPr>
        <w:pStyle w:val="Style16"/>
        <w:widowControl/>
        <w:numPr>
          <w:ilvl w:val="0"/>
          <w:numId w:val="24"/>
        </w:numPr>
        <w:tabs>
          <w:tab w:val="left" w:pos="398"/>
        </w:tabs>
        <w:jc w:val="both"/>
        <w:rPr>
          <w:rStyle w:val="FontStyle51"/>
          <w:rFonts w:asciiTheme="minorHAnsi" w:hAnsiTheme="minorHAnsi" w:cstheme="minorHAnsi"/>
          <w:sz w:val="24"/>
          <w:szCs w:val="24"/>
        </w:rPr>
      </w:pPr>
      <w:r w:rsidRPr="002031A4">
        <w:rPr>
          <w:rStyle w:val="FontStyle51"/>
          <w:rFonts w:asciiTheme="minorHAnsi" w:hAnsiTheme="minorHAnsi" w:cstheme="minorHAnsi"/>
          <w:sz w:val="24"/>
          <w:szCs w:val="24"/>
        </w:rPr>
        <w:t>na podstawie art. 15 RODO prawo dostępu do danych osobowych Pani/Pana dotyczących;</w:t>
      </w:r>
    </w:p>
    <w:p w14:paraId="06CD2392" w14:textId="77777777" w:rsidR="00125B7B" w:rsidRPr="002031A4" w:rsidRDefault="00125B7B" w:rsidP="00E30C1E">
      <w:pPr>
        <w:pStyle w:val="Style16"/>
        <w:widowControl/>
        <w:numPr>
          <w:ilvl w:val="0"/>
          <w:numId w:val="24"/>
        </w:numPr>
        <w:tabs>
          <w:tab w:val="left" w:pos="398"/>
        </w:tabs>
        <w:jc w:val="both"/>
        <w:rPr>
          <w:rStyle w:val="FontStyle51"/>
          <w:rFonts w:asciiTheme="minorHAnsi" w:hAnsiTheme="minorHAnsi" w:cstheme="minorHAnsi"/>
          <w:sz w:val="24"/>
          <w:szCs w:val="24"/>
        </w:rPr>
      </w:pPr>
      <w:r w:rsidRPr="002031A4">
        <w:rPr>
          <w:rStyle w:val="FontStyle51"/>
          <w:rFonts w:asciiTheme="minorHAnsi" w:hAnsiTheme="minorHAnsi" w:cstheme="minorHAnsi"/>
          <w:sz w:val="24"/>
          <w:szCs w:val="24"/>
        </w:rPr>
        <w:t>na podstawie art. 16 RODO prawo do sprostowania Pani/Pana danych osobowych;</w:t>
      </w:r>
    </w:p>
    <w:p w14:paraId="06DA3CC2" w14:textId="77777777" w:rsidR="00125B7B" w:rsidRPr="002031A4" w:rsidRDefault="00125B7B" w:rsidP="00E30C1E">
      <w:pPr>
        <w:pStyle w:val="Style33"/>
        <w:widowControl/>
        <w:numPr>
          <w:ilvl w:val="0"/>
          <w:numId w:val="24"/>
        </w:numPr>
        <w:tabs>
          <w:tab w:val="left" w:pos="398"/>
        </w:tabs>
        <w:spacing w:line="317" w:lineRule="exact"/>
        <w:rPr>
          <w:rStyle w:val="FontStyle51"/>
          <w:rFonts w:asciiTheme="minorHAnsi" w:hAnsiTheme="minorHAnsi" w:cstheme="minorHAnsi"/>
          <w:sz w:val="24"/>
          <w:szCs w:val="24"/>
        </w:rPr>
      </w:pPr>
      <w:r w:rsidRPr="002031A4">
        <w:rPr>
          <w:rStyle w:val="FontStyle51"/>
          <w:rFonts w:asciiTheme="minorHAnsi" w:hAnsiTheme="minorHAnsi" w:cstheme="minorHAnsi"/>
          <w:sz w:val="24"/>
          <w:szCs w:val="24"/>
        </w:rPr>
        <w:t>na podstawie art. 18 RODO prawo żądania od administratora ograniczenia przetwarzania danych osobowych z zastrzeżeniem przypadków, o których mowa w art. 18 ust. 2 RODO;</w:t>
      </w:r>
    </w:p>
    <w:p w14:paraId="7D599219" w14:textId="77777777" w:rsidR="00125B7B" w:rsidRPr="002031A4" w:rsidRDefault="00125B7B" w:rsidP="00E30C1E">
      <w:pPr>
        <w:pStyle w:val="Style33"/>
        <w:widowControl/>
        <w:numPr>
          <w:ilvl w:val="0"/>
          <w:numId w:val="24"/>
        </w:numPr>
        <w:tabs>
          <w:tab w:val="left" w:pos="398"/>
        </w:tabs>
        <w:spacing w:line="317" w:lineRule="exact"/>
        <w:rPr>
          <w:rStyle w:val="FontStyle51"/>
          <w:rFonts w:asciiTheme="minorHAnsi" w:hAnsiTheme="minorHAnsi" w:cstheme="minorHAnsi"/>
          <w:sz w:val="24"/>
          <w:szCs w:val="24"/>
        </w:rPr>
      </w:pPr>
      <w:r w:rsidRPr="002031A4">
        <w:rPr>
          <w:rStyle w:val="FontStyle51"/>
          <w:rFonts w:asciiTheme="minorHAnsi" w:hAnsiTheme="minorHAnsi" w:cstheme="minorHAnsi"/>
          <w:sz w:val="24"/>
          <w:szCs w:val="24"/>
        </w:rPr>
        <w:t>prawo do wniesienia skargi do Prezesa Urzędu Ochrony Danych Osobowych, gdy uzna Pani/Pan, że przetwarzanie danych osobowych Pani/Pana dotyczących narusza przepisy RODO;</w:t>
      </w:r>
    </w:p>
    <w:p w14:paraId="7046CF0D" w14:textId="77777777" w:rsidR="00125B7B" w:rsidRPr="002031A4" w:rsidRDefault="00125B7B" w:rsidP="00E30C1E">
      <w:pPr>
        <w:pStyle w:val="Style1"/>
        <w:widowControl/>
        <w:numPr>
          <w:ilvl w:val="0"/>
          <w:numId w:val="23"/>
        </w:numPr>
        <w:jc w:val="both"/>
        <w:rPr>
          <w:rStyle w:val="FontStyle51"/>
          <w:rFonts w:asciiTheme="minorHAnsi" w:hAnsiTheme="minorHAnsi" w:cstheme="minorHAnsi"/>
          <w:sz w:val="24"/>
          <w:szCs w:val="24"/>
          <w:u w:val="single"/>
        </w:rPr>
      </w:pPr>
      <w:r w:rsidRPr="002031A4">
        <w:rPr>
          <w:rStyle w:val="FontStyle51"/>
          <w:rFonts w:asciiTheme="minorHAnsi" w:hAnsiTheme="minorHAnsi" w:cstheme="minorHAnsi"/>
          <w:sz w:val="24"/>
          <w:szCs w:val="24"/>
        </w:rPr>
        <w:t>Nie przysługuje Pani/Panu:</w:t>
      </w:r>
    </w:p>
    <w:p w14:paraId="67821D3B" w14:textId="77777777" w:rsidR="00125B7B" w:rsidRPr="002031A4" w:rsidRDefault="00125B7B" w:rsidP="00E30C1E">
      <w:pPr>
        <w:pStyle w:val="Style16"/>
        <w:widowControl/>
        <w:numPr>
          <w:ilvl w:val="0"/>
          <w:numId w:val="25"/>
        </w:numPr>
        <w:tabs>
          <w:tab w:val="left" w:pos="398"/>
        </w:tabs>
        <w:jc w:val="both"/>
        <w:rPr>
          <w:rStyle w:val="FontStyle51"/>
          <w:rFonts w:asciiTheme="minorHAnsi" w:hAnsiTheme="minorHAnsi" w:cstheme="minorHAnsi"/>
          <w:sz w:val="24"/>
          <w:szCs w:val="24"/>
        </w:rPr>
      </w:pPr>
      <w:r w:rsidRPr="002031A4">
        <w:rPr>
          <w:rStyle w:val="FontStyle51"/>
          <w:rFonts w:asciiTheme="minorHAnsi" w:hAnsiTheme="minorHAnsi" w:cstheme="minorHAnsi"/>
          <w:sz w:val="24"/>
          <w:szCs w:val="24"/>
        </w:rPr>
        <w:t>w związku z art. 17 ust. 3 lit. b, d lub e RODO prawo do usunięcia danych osobowych;</w:t>
      </w:r>
    </w:p>
    <w:p w14:paraId="05A855DA" w14:textId="77777777" w:rsidR="00125B7B" w:rsidRPr="002031A4" w:rsidRDefault="00125B7B" w:rsidP="00E30C1E">
      <w:pPr>
        <w:pStyle w:val="Style16"/>
        <w:widowControl/>
        <w:numPr>
          <w:ilvl w:val="0"/>
          <w:numId w:val="25"/>
        </w:numPr>
        <w:tabs>
          <w:tab w:val="left" w:pos="398"/>
        </w:tabs>
        <w:jc w:val="both"/>
        <w:rPr>
          <w:rStyle w:val="FontStyle51"/>
          <w:rFonts w:asciiTheme="minorHAnsi" w:hAnsiTheme="minorHAnsi" w:cstheme="minorHAnsi"/>
          <w:sz w:val="24"/>
          <w:szCs w:val="24"/>
        </w:rPr>
      </w:pPr>
      <w:r w:rsidRPr="002031A4">
        <w:rPr>
          <w:rStyle w:val="FontStyle51"/>
          <w:rFonts w:asciiTheme="minorHAnsi" w:hAnsiTheme="minorHAnsi" w:cstheme="minorHAnsi"/>
          <w:sz w:val="24"/>
          <w:szCs w:val="24"/>
        </w:rPr>
        <w:t>prawo do przenoszenia danych osobowych, o którym mowa w art. 20 RODO;</w:t>
      </w:r>
    </w:p>
    <w:p w14:paraId="25F23183" w14:textId="77777777" w:rsidR="00125B7B" w:rsidRPr="002031A4" w:rsidRDefault="00125B7B" w:rsidP="00E30C1E">
      <w:pPr>
        <w:pStyle w:val="Style33"/>
        <w:widowControl/>
        <w:numPr>
          <w:ilvl w:val="0"/>
          <w:numId w:val="25"/>
        </w:numPr>
        <w:tabs>
          <w:tab w:val="left" w:pos="398"/>
        </w:tabs>
        <w:spacing w:line="317" w:lineRule="exact"/>
        <w:rPr>
          <w:rStyle w:val="FontStyle51"/>
          <w:rFonts w:asciiTheme="minorHAnsi" w:hAnsiTheme="minorHAnsi" w:cstheme="minorHAnsi"/>
          <w:sz w:val="24"/>
          <w:szCs w:val="24"/>
        </w:rPr>
      </w:pPr>
      <w:r w:rsidRPr="002031A4">
        <w:rPr>
          <w:rStyle w:val="FontStyle51"/>
          <w:rFonts w:asciiTheme="minorHAnsi" w:hAnsiTheme="minorHAnsi" w:cstheme="minorHAnsi"/>
          <w:sz w:val="24"/>
          <w:szCs w:val="24"/>
        </w:rPr>
        <w:t>na podstawie art. 21 RODO prawo sprzeciwu, wobec przetwarzania danych osobowych, gdyż podstawą prawną przetwarzania Pani/Pana danych osobowych jest art. 6 ust. 1 lit. c RODO.</w:t>
      </w:r>
    </w:p>
    <w:p w14:paraId="57623399" w14:textId="77777777" w:rsidR="001D321F" w:rsidRPr="002031A4" w:rsidRDefault="001D321F" w:rsidP="00125B7B">
      <w:pPr>
        <w:pStyle w:val="Style1"/>
        <w:widowControl/>
        <w:ind w:left="720"/>
        <w:jc w:val="both"/>
        <w:rPr>
          <w:rFonts w:asciiTheme="minorHAnsi" w:hAnsiTheme="minorHAnsi" w:cstheme="minorHAnsi"/>
          <w:b/>
          <w:bCs/>
        </w:rPr>
      </w:pPr>
    </w:p>
    <w:p w14:paraId="6D625995" w14:textId="77777777" w:rsidR="001B1E4A" w:rsidRPr="002031A4" w:rsidRDefault="001B1E4A" w:rsidP="001B1E4A">
      <w:pPr>
        <w:pStyle w:val="Style1"/>
        <w:widowControl/>
        <w:numPr>
          <w:ilvl w:val="0"/>
          <w:numId w:val="2"/>
        </w:numPr>
        <w:jc w:val="both"/>
        <w:rPr>
          <w:rFonts w:asciiTheme="minorHAnsi" w:hAnsiTheme="minorHAnsi" w:cstheme="minorHAnsi"/>
          <w:b/>
          <w:bCs/>
        </w:rPr>
      </w:pPr>
      <w:r w:rsidRPr="002031A4">
        <w:rPr>
          <w:rFonts w:asciiTheme="minorHAnsi" w:hAnsiTheme="minorHAnsi" w:cstheme="minorHAnsi"/>
          <w:b/>
          <w:bCs/>
        </w:rPr>
        <w:t>ZAŁĄCZNIKI DO SWZ</w:t>
      </w:r>
    </w:p>
    <w:p w14:paraId="7113A3A2" w14:textId="77777777" w:rsidR="001B1E4A" w:rsidRPr="002031A4" w:rsidRDefault="001B1E4A" w:rsidP="001B1E4A">
      <w:pPr>
        <w:pStyle w:val="Style1"/>
        <w:widowControl/>
        <w:jc w:val="both"/>
        <w:rPr>
          <w:rFonts w:asciiTheme="minorHAnsi" w:hAnsiTheme="minorHAnsi" w:cstheme="minorHAnsi"/>
          <w:bCs/>
        </w:rPr>
      </w:pPr>
      <w:r w:rsidRPr="002031A4">
        <w:rPr>
          <w:rFonts w:asciiTheme="minorHAnsi" w:hAnsiTheme="minorHAnsi" w:cstheme="minorHAnsi"/>
          <w:bCs/>
        </w:rPr>
        <w:t>Integralną częścią niniejszej SWZ stanowią następujące załączniki:</w:t>
      </w:r>
    </w:p>
    <w:p w14:paraId="19797D75" w14:textId="77777777" w:rsidR="00015F36" w:rsidRPr="002031A4" w:rsidRDefault="00015F36" w:rsidP="00E30C1E">
      <w:pPr>
        <w:pStyle w:val="Style1"/>
        <w:widowControl/>
        <w:numPr>
          <w:ilvl w:val="0"/>
          <w:numId w:val="16"/>
        </w:numPr>
        <w:jc w:val="both"/>
        <w:rPr>
          <w:rFonts w:asciiTheme="minorHAnsi" w:hAnsiTheme="minorHAnsi" w:cstheme="minorHAnsi"/>
          <w:bCs/>
        </w:rPr>
      </w:pPr>
      <w:r w:rsidRPr="002031A4">
        <w:rPr>
          <w:rFonts w:asciiTheme="minorHAnsi" w:hAnsiTheme="minorHAnsi" w:cstheme="minorHAnsi"/>
          <w:bCs/>
        </w:rPr>
        <w:t>Opis przedmiotu zamówienia – załącznik nr 1</w:t>
      </w:r>
    </w:p>
    <w:p w14:paraId="64CEB1DE" w14:textId="0A13690F" w:rsidR="001B1E4A" w:rsidRPr="002031A4" w:rsidRDefault="001B1E4A" w:rsidP="00E30C1E">
      <w:pPr>
        <w:pStyle w:val="Style1"/>
        <w:widowControl/>
        <w:numPr>
          <w:ilvl w:val="0"/>
          <w:numId w:val="16"/>
        </w:numPr>
        <w:jc w:val="both"/>
        <w:rPr>
          <w:rFonts w:asciiTheme="minorHAnsi" w:hAnsiTheme="minorHAnsi" w:cstheme="minorHAnsi"/>
          <w:bCs/>
        </w:rPr>
      </w:pPr>
      <w:r w:rsidRPr="002031A4">
        <w:rPr>
          <w:rFonts w:asciiTheme="minorHAnsi" w:hAnsiTheme="minorHAnsi" w:cstheme="minorHAnsi"/>
          <w:bCs/>
        </w:rPr>
        <w:t>Fo</w:t>
      </w:r>
      <w:r w:rsidR="00015F36" w:rsidRPr="002031A4">
        <w:rPr>
          <w:rFonts w:asciiTheme="minorHAnsi" w:hAnsiTheme="minorHAnsi" w:cstheme="minorHAnsi"/>
          <w:bCs/>
        </w:rPr>
        <w:t xml:space="preserve">rmularz Ofertowy </w:t>
      </w:r>
      <w:r w:rsidR="00FE12C6" w:rsidRPr="002031A4">
        <w:rPr>
          <w:rFonts w:asciiTheme="minorHAnsi" w:hAnsiTheme="minorHAnsi" w:cstheme="minorHAnsi"/>
          <w:bCs/>
        </w:rPr>
        <w:t>-z</w:t>
      </w:r>
      <w:r w:rsidR="000D5B05" w:rsidRPr="002031A4">
        <w:rPr>
          <w:rFonts w:asciiTheme="minorHAnsi" w:hAnsiTheme="minorHAnsi" w:cstheme="minorHAnsi"/>
          <w:bCs/>
        </w:rPr>
        <w:t>ałącznik nr 2</w:t>
      </w:r>
    </w:p>
    <w:p w14:paraId="688A6C9C" w14:textId="6D9F0F1B" w:rsidR="001B1E4A" w:rsidRPr="002031A4" w:rsidRDefault="001B1E4A" w:rsidP="00E30C1E">
      <w:pPr>
        <w:pStyle w:val="Style1"/>
        <w:widowControl/>
        <w:numPr>
          <w:ilvl w:val="0"/>
          <w:numId w:val="16"/>
        </w:numPr>
        <w:jc w:val="both"/>
        <w:rPr>
          <w:rFonts w:asciiTheme="minorHAnsi" w:hAnsiTheme="minorHAnsi" w:cstheme="minorHAnsi"/>
          <w:bCs/>
        </w:rPr>
      </w:pPr>
      <w:r w:rsidRPr="002031A4">
        <w:rPr>
          <w:rFonts w:asciiTheme="minorHAnsi" w:hAnsiTheme="minorHAnsi" w:cstheme="minorHAnsi"/>
          <w:bCs/>
        </w:rPr>
        <w:t>Oświadczenie o niepodleg</w:t>
      </w:r>
      <w:r w:rsidR="007B796E" w:rsidRPr="002031A4">
        <w:rPr>
          <w:rFonts w:asciiTheme="minorHAnsi" w:hAnsiTheme="minorHAnsi" w:cstheme="minorHAnsi"/>
          <w:bCs/>
        </w:rPr>
        <w:t>aniu wykluczeniu –</w:t>
      </w:r>
      <w:r w:rsidR="00FE12C6" w:rsidRPr="002031A4">
        <w:rPr>
          <w:rFonts w:asciiTheme="minorHAnsi" w:hAnsiTheme="minorHAnsi" w:cstheme="minorHAnsi"/>
          <w:bCs/>
        </w:rPr>
        <w:t>z</w:t>
      </w:r>
      <w:r w:rsidR="007B796E" w:rsidRPr="002031A4">
        <w:rPr>
          <w:rFonts w:asciiTheme="minorHAnsi" w:hAnsiTheme="minorHAnsi" w:cstheme="minorHAnsi"/>
          <w:bCs/>
        </w:rPr>
        <w:t>ałącznik n</w:t>
      </w:r>
      <w:r w:rsidR="000D5B05" w:rsidRPr="002031A4">
        <w:rPr>
          <w:rFonts w:asciiTheme="minorHAnsi" w:hAnsiTheme="minorHAnsi" w:cstheme="minorHAnsi"/>
          <w:bCs/>
        </w:rPr>
        <w:t>r 3</w:t>
      </w:r>
    </w:p>
    <w:p w14:paraId="21758A25" w14:textId="77777777" w:rsidR="000D5B05" w:rsidRPr="002031A4" w:rsidRDefault="000D5B05" w:rsidP="00E30C1E">
      <w:pPr>
        <w:pStyle w:val="Style1"/>
        <w:widowControl/>
        <w:numPr>
          <w:ilvl w:val="0"/>
          <w:numId w:val="16"/>
        </w:numPr>
        <w:jc w:val="both"/>
        <w:rPr>
          <w:rFonts w:asciiTheme="minorHAnsi" w:hAnsiTheme="minorHAnsi" w:cstheme="minorHAnsi"/>
          <w:bCs/>
        </w:rPr>
      </w:pPr>
      <w:r w:rsidRPr="002031A4">
        <w:rPr>
          <w:rFonts w:asciiTheme="minorHAnsi" w:hAnsiTheme="minorHAnsi" w:cstheme="minorHAnsi"/>
          <w:bCs/>
        </w:rPr>
        <w:t>Oświadczenie o spełnianiu warunków udziału w postępowaniu – załącznik nr 4</w:t>
      </w:r>
    </w:p>
    <w:p w14:paraId="35416F61" w14:textId="77777777" w:rsidR="000D5B05" w:rsidRPr="002031A4" w:rsidRDefault="000D5B05" w:rsidP="00E30C1E">
      <w:pPr>
        <w:pStyle w:val="Style1"/>
        <w:widowControl/>
        <w:numPr>
          <w:ilvl w:val="0"/>
          <w:numId w:val="16"/>
        </w:numPr>
        <w:jc w:val="both"/>
        <w:rPr>
          <w:rFonts w:asciiTheme="minorHAnsi" w:hAnsiTheme="minorHAnsi" w:cstheme="minorHAnsi"/>
          <w:bCs/>
        </w:rPr>
      </w:pPr>
      <w:r w:rsidRPr="002031A4">
        <w:rPr>
          <w:rFonts w:asciiTheme="minorHAnsi" w:hAnsiTheme="minorHAnsi" w:cstheme="minorHAnsi"/>
          <w:bCs/>
        </w:rPr>
        <w:lastRenderedPageBreak/>
        <w:t>Wykaz usług – załącznik nr 5</w:t>
      </w:r>
    </w:p>
    <w:p w14:paraId="2A5AB016" w14:textId="77777777" w:rsidR="000D5B05" w:rsidRPr="002031A4" w:rsidRDefault="000D5B05" w:rsidP="00E30C1E">
      <w:pPr>
        <w:pStyle w:val="Style1"/>
        <w:widowControl/>
        <w:numPr>
          <w:ilvl w:val="0"/>
          <w:numId w:val="16"/>
        </w:numPr>
        <w:jc w:val="both"/>
        <w:rPr>
          <w:rFonts w:asciiTheme="minorHAnsi" w:hAnsiTheme="minorHAnsi" w:cstheme="minorHAnsi"/>
          <w:bCs/>
        </w:rPr>
      </w:pPr>
      <w:r w:rsidRPr="002031A4">
        <w:rPr>
          <w:rFonts w:asciiTheme="minorHAnsi" w:hAnsiTheme="minorHAnsi" w:cstheme="minorHAnsi"/>
          <w:bCs/>
        </w:rPr>
        <w:t>Wykaz osób – załącznik nr 6</w:t>
      </w:r>
    </w:p>
    <w:p w14:paraId="7421F948" w14:textId="77777777" w:rsidR="007B796E" w:rsidRPr="002031A4" w:rsidRDefault="007B796E" w:rsidP="00E30C1E">
      <w:pPr>
        <w:pStyle w:val="Style1"/>
        <w:widowControl/>
        <w:numPr>
          <w:ilvl w:val="0"/>
          <w:numId w:val="16"/>
        </w:numPr>
        <w:jc w:val="both"/>
        <w:rPr>
          <w:rFonts w:asciiTheme="minorHAnsi" w:hAnsiTheme="minorHAnsi" w:cstheme="minorHAnsi"/>
          <w:bCs/>
        </w:rPr>
      </w:pPr>
      <w:r w:rsidRPr="002031A4">
        <w:rPr>
          <w:rFonts w:asciiTheme="minorHAnsi" w:hAnsiTheme="minorHAnsi" w:cstheme="minorHAnsi"/>
          <w:bCs/>
        </w:rPr>
        <w:t>Grupa kapitałowa – załącznik nr 7</w:t>
      </w:r>
    </w:p>
    <w:p w14:paraId="56652F53" w14:textId="28696045" w:rsidR="000D5B05" w:rsidRPr="002031A4" w:rsidRDefault="000D5B05" w:rsidP="000D5B05">
      <w:pPr>
        <w:pStyle w:val="Style1"/>
        <w:widowControl/>
        <w:numPr>
          <w:ilvl w:val="0"/>
          <w:numId w:val="16"/>
        </w:numPr>
        <w:jc w:val="both"/>
        <w:rPr>
          <w:rFonts w:asciiTheme="minorHAnsi" w:hAnsiTheme="minorHAnsi" w:cstheme="minorHAnsi"/>
          <w:bCs/>
        </w:rPr>
      </w:pPr>
      <w:r w:rsidRPr="002031A4">
        <w:rPr>
          <w:rFonts w:asciiTheme="minorHAnsi" w:hAnsiTheme="minorHAnsi" w:cstheme="minorHAnsi"/>
          <w:bCs/>
        </w:rPr>
        <w:t>Projekt umowy –</w:t>
      </w:r>
      <w:r w:rsidR="00FE12C6" w:rsidRPr="002031A4">
        <w:rPr>
          <w:rFonts w:asciiTheme="minorHAnsi" w:hAnsiTheme="minorHAnsi" w:cstheme="minorHAnsi"/>
          <w:bCs/>
        </w:rPr>
        <w:t>z</w:t>
      </w:r>
      <w:r w:rsidRPr="002031A4">
        <w:rPr>
          <w:rFonts w:asciiTheme="minorHAnsi" w:hAnsiTheme="minorHAnsi" w:cstheme="minorHAnsi"/>
          <w:bCs/>
        </w:rPr>
        <w:t xml:space="preserve">ałącznik </w:t>
      </w:r>
      <w:r w:rsidR="00FE12C6" w:rsidRPr="002031A4">
        <w:rPr>
          <w:rFonts w:asciiTheme="minorHAnsi" w:hAnsiTheme="minorHAnsi" w:cstheme="minorHAnsi"/>
          <w:bCs/>
        </w:rPr>
        <w:t>n</w:t>
      </w:r>
      <w:r w:rsidR="007B796E" w:rsidRPr="002031A4">
        <w:rPr>
          <w:rFonts w:asciiTheme="minorHAnsi" w:hAnsiTheme="minorHAnsi" w:cstheme="minorHAnsi"/>
          <w:bCs/>
        </w:rPr>
        <w:t>r 8</w:t>
      </w:r>
    </w:p>
    <w:p w14:paraId="02D559D9" w14:textId="77777777" w:rsidR="000D5B05" w:rsidRPr="002031A4" w:rsidRDefault="000D5B05" w:rsidP="000D5B05">
      <w:pPr>
        <w:pStyle w:val="Style1"/>
        <w:widowControl/>
        <w:numPr>
          <w:ilvl w:val="0"/>
          <w:numId w:val="16"/>
        </w:numPr>
        <w:jc w:val="both"/>
        <w:rPr>
          <w:rFonts w:asciiTheme="minorHAnsi" w:hAnsiTheme="minorHAnsi" w:cstheme="minorHAnsi"/>
          <w:bCs/>
        </w:rPr>
      </w:pPr>
      <w:r w:rsidRPr="002031A4">
        <w:rPr>
          <w:rFonts w:asciiTheme="minorHAnsi" w:hAnsiTheme="minorHAnsi" w:cstheme="minorHAnsi"/>
          <w:bCs/>
        </w:rPr>
        <w:t>Zasoby podmiotu trzeciego – załącznik nr</w:t>
      </w:r>
      <w:r w:rsidR="007B796E" w:rsidRPr="002031A4">
        <w:rPr>
          <w:rFonts w:asciiTheme="minorHAnsi" w:hAnsiTheme="minorHAnsi" w:cstheme="minorHAnsi"/>
          <w:bCs/>
        </w:rPr>
        <w:t xml:space="preserve"> 9</w:t>
      </w:r>
    </w:p>
    <w:p w14:paraId="18A16D09" w14:textId="50E9D13D" w:rsidR="005760C9" w:rsidRDefault="000D5B05" w:rsidP="00EA0C23">
      <w:pPr>
        <w:pStyle w:val="Style1"/>
        <w:widowControl/>
        <w:numPr>
          <w:ilvl w:val="0"/>
          <w:numId w:val="16"/>
        </w:numPr>
        <w:jc w:val="both"/>
        <w:rPr>
          <w:rFonts w:asciiTheme="minorHAnsi" w:hAnsiTheme="minorHAnsi" w:cstheme="minorHAnsi"/>
          <w:bCs/>
        </w:rPr>
      </w:pPr>
      <w:r w:rsidRPr="002031A4">
        <w:rPr>
          <w:rFonts w:asciiTheme="minorHAnsi" w:hAnsiTheme="minorHAnsi" w:cstheme="minorHAnsi"/>
          <w:bCs/>
        </w:rPr>
        <w:t>Dokumentacja techniczna</w:t>
      </w:r>
      <w:r w:rsidR="00EA0C23">
        <w:rPr>
          <w:rFonts w:asciiTheme="minorHAnsi" w:hAnsiTheme="minorHAnsi" w:cstheme="minorHAnsi"/>
          <w:bCs/>
        </w:rPr>
        <w:t xml:space="preserve"> </w:t>
      </w:r>
      <w:r w:rsidRPr="002031A4">
        <w:rPr>
          <w:rFonts w:asciiTheme="minorHAnsi" w:hAnsiTheme="minorHAnsi" w:cstheme="minorHAnsi"/>
          <w:bCs/>
        </w:rPr>
        <w:t xml:space="preserve"> – załącznik nr  </w:t>
      </w:r>
      <w:r w:rsidR="00EA0C23">
        <w:rPr>
          <w:rFonts w:asciiTheme="minorHAnsi" w:hAnsiTheme="minorHAnsi" w:cstheme="minorHAnsi"/>
          <w:bCs/>
        </w:rPr>
        <w:t>10</w:t>
      </w:r>
    </w:p>
    <w:p w14:paraId="5772B7B7" w14:textId="299E19D4" w:rsidR="006D31DC" w:rsidRPr="006D31DC" w:rsidRDefault="006D31DC" w:rsidP="006D31DC">
      <w:pPr>
        <w:pStyle w:val="Style1"/>
        <w:widowControl/>
        <w:numPr>
          <w:ilvl w:val="0"/>
          <w:numId w:val="16"/>
        </w:numPr>
        <w:jc w:val="both"/>
        <w:rPr>
          <w:rFonts w:asciiTheme="minorHAnsi" w:hAnsiTheme="minorHAnsi" w:cstheme="minorHAnsi"/>
          <w:bCs/>
        </w:rPr>
      </w:pPr>
      <w:r>
        <w:rPr>
          <w:rFonts w:asciiTheme="minorHAnsi" w:hAnsiTheme="minorHAnsi" w:cstheme="minorHAnsi"/>
          <w:bCs/>
        </w:rPr>
        <w:t>STWIORB- załącznik nr 11</w:t>
      </w:r>
    </w:p>
    <w:p w14:paraId="016E68EF" w14:textId="2C4DC8B9" w:rsidR="00F77484" w:rsidRPr="002031A4" w:rsidRDefault="00F77484" w:rsidP="000D5B05">
      <w:pPr>
        <w:pStyle w:val="Style1"/>
        <w:widowControl/>
        <w:numPr>
          <w:ilvl w:val="0"/>
          <w:numId w:val="16"/>
        </w:numPr>
        <w:jc w:val="both"/>
        <w:rPr>
          <w:rFonts w:asciiTheme="minorHAnsi" w:hAnsiTheme="minorHAnsi" w:cstheme="minorHAnsi"/>
          <w:bCs/>
        </w:rPr>
      </w:pPr>
      <w:r>
        <w:rPr>
          <w:rFonts w:asciiTheme="minorHAnsi" w:hAnsiTheme="minorHAnsi" w:cstheme="minorHAnsi"/>
          <w:bCs/>
        </w:rPr>
        <w:t xml:space="preserve">Oświadczenie </w:t>
      </w:r>
      <w:r w:rsidR="006D31DC">
        <w:rPr>
          <w:rFonts w:asciiTheme="minorHAnsi" w:hAnsiTheme="minorHAnsi" w:cstheme="minorHAnsi"/>
          <w:bCs/>
        </w:rPr>
        <w:t>o zatrudnieniu – załącznik nr 12</w:t>
      </w:r>
    </w:p>
    <w:p w14:paraId="54F6B6E6" w14:textId="77777777" w:rsidR="001B1E4A" w:rsidRPr="002031A4" w:rsidRDefault="001B1E4A" w:rsidP="00FE12C6">
      <w:pPr>
        <w:pStyle w:val="Style1"/>
        <w:widowControl/>
        <w:ind w:left="360"/>
        <w:jc w:val="both"/>
        <w:rPr>
          <w:rFonts w:asciiTheme="minorHAnsi" w:hAnsiTheme="minorHAnsi" w:cstheme="minorHAnsi"/>
          <w:bCs/>
        </w:rPr>
      </w:pPr>
    </w:p>
    <w:sectPr w:rsidR="001B1E4A" w:rsidRPr="002031A4" w:rsidSect="00292885">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FEE80" w14:textId="77777777" w:rsidR="00DA35E7" w:rsidRDefault="00DA35E7" w:rsidP="00337731">
      <w:pPr>
        <w:spacing w:after="0" w:line="240" w:lineRule="auto"/>
      </w:pPr>
      <w:r>
        <w:separator/>
      </w:r>
    </w:p>
  </w:endnote>
  <w:endnote w:type="continuationSeparator" w:id="0">
    <w:p w14:paraId="037F2201" w14:textId="77777777" w:rsidR="00DA35E7" w:rsidRDefault="00DA35E7" w:rsidP="0033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973494"/>
      <w:docPartObj>
        <w:docPartGallery w:val="Page Numbers (Bottom of Page)"/>
        <w:docPartUnique/>
      </w:docPartObj>
    </w:sdtPr>
    <w:sdtEndPr/>
    <w:sdtContent>
      <w:p w14:paraId="196815DA" w14:textId="77777777" w:rsidR="0004317F" w:rsidRDefault="0004317F">
        <w:pPr>
          <w:pStyle w:val="Stopka"/>
          <w:jc w:val="right"/>
        </w:pPr>
        <w:r>
          <w:fldChar w:fldCharType="begin"/>
        </w:r>
        <w:r>
          <w:instrText>PAGE   \* MERGEFORMAT</w:instrText>
        </w:r>
        <w:r>
          <w:fldChar w:fldCharType="separate"/>
        </w:r>
        <w:r w:rsidR="00E1089F">
          <w:rPr>
            <w:noProof/>
          </w:rPr>
          <w:t>2</w:t>
        </w:r>
        <w:r>
          <w:fldChar w:fldCharType="end"/>
        </w:r>
      </w:p>
    </w:sdtContent>
  </w:sdt>
  <w:p w14:paraId="491B1A7F" w14:textId="77777777" w:rsidR="0004317F" w:rsidRDefault="000431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08F50" w14:textId="77777777" w:rsidR="00DA35E7" w:rsidRDefault="00DA35E7" w:rsidP="00337731">
      <w:pPr>
        <w:spacing w:after="0" w:line="240" w:lineRule="auto"/>
      </w:pPr>
      <w:r>
        <w:separator/>
      </w:r>
    </w:p>
  </w:footnote>
  <w:footnote w:type="continuationSeparator" w:id="0">
    <w:p w14:paraId="3041DF36" w14:textId="77777777" w:rsidR="00DA35E7" w:rsidRDefault="00DA35E7" w:rsidP="00337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14B"/>
    <w:multiLevelType w:val="hybridMultilevel"/>
    <w:tmpl w:val="7F1A96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33052D"/>
    <w:multiLevelType w:val="hybridMultilevel"/>
    <w:tmpl w:val="E32CA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702BDD"/>
    <w:multiLevelType w:val="hybridMultilevel"/>
    <w:tmpl w:val="EB9428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B5614AE"/>
    <w:multiLevelType w:val="hybridMultilevel"/>
    <w:tmpl w:val="D9A8955E"/>
    <w:lvl w:ilvl="0" w:tplc="BBCAB320">
      <w:start w:val="1"/>
      <w:numFmt w:val="upperRoman"/>
      <w:lvlText w:val="%1."/>
      <w:lvlJc w:val="left"/>
      <w:pPr>
        <w:ind w:left="720" w:hanging="720"/>
      </w:pPr>
      <w:rPr>
        <w:rFonts w:hint="default"/>
        <w:b/>
        <w:sz w:val="24"/>
      </w:rPr>
    </w:lvl>
    <w:lvl w:ilvl="1" w:tplc="BED0BADE">
      <w:start w:val="1"/>
      <w:numFmt w:val="decimal"/>
      <w:lvlText w:val="%2)"/>
      <w:lvlJc w:val="left"/>
      <w:pPr>
        <w:ind w:left="1425" w:hanging="705"/>
      </w:pPr>
      <w:rPr>
        <w:rFonts w:hint="default"/>
      </w:rPr>
    </w:lvl>
    <w:lvl w:ilvl="2" w:tplc="2100495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805B64"/>
    <w:multiLevelType w:val="hybridMultilevel"/>
    <w:tmpl w:val="CD860632"/>
    <w:lvl w:ilvl="0" w:tplc="DF00A3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880210"/>
    <w:multiLevelType w:val="hybridMultilevel"/>
    <w:tmpl w:val="997471C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32B7DE4"/>
    <w:multiLevelType w:val="hybridMultilevel"/>
    <w:tmpl w:val="C7D607A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43E3A01"/>
    <w:multiLevelType w:val="hybridMultilevel"/>
    <w:tmpl w:val="E6B2F82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164B7DEC"/>
    <w:multiLevelType w:val="hybridMultilevel"/>
    <w:tmpl w:val="FAE4BE8A"/>
    <w:lvl w:ilvl="0" w:tplc="7354BD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5378A9"/>
    <w:multiLevelType w:val="hybridMultilevel"/>
    <w:tmpl w:val="7FC07168"/>
    <w:lvl w:ilvl="0" w:tplc="04150011">
      <w:start w:val="1"/>
      <w:numFmt w:val="decimal"/>
      <w:lvlText w:val="%1)"/>
      <w:lvlJc w:val="left"/>
      <w:pPr>
        <w:ind w:left="1211" w:hanging="360"/>
      </w:pPr>
      <w:rPr>
        <w:rFonts w:hint="default"/>
      </w:rPr>
    </w:lvl>
    <w:lvl w:ilvl="1" w:tplc="04150011">
      <w:start w:val="1"/>
      <w:numFmt w:val="decimal"/>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nsid w:val="18B75DDD"/>
    <w:multiLevelType w:val="hybridMultilevel"/>
    <w:tmpl w:val="434C3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C104D4"/>
    <w:multiLevelType w:val="hybridMultilevel"/>
    <w:tmpl w:val="D5C44ED0"/>
    <w:lvl w:ilvl="0" w:tplc="6B2CE8E4">
      <w:start w:val="1"/>
      <w:numFmt w:val="decimal"/>
      <w:lvlText w:val="%1."/>
      <w:lvlJc w:val="left"/>
      <w:pPr>
        <w:ind w:left="1080" w:hanging="360"/>
      </w:pPr>
      <w:rPr>
        <w:rFonts w:hint="default"/>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CED6DA4"/>
    <w:multiLevelType w:val="hybridMultilevel"/>
    <w:tmpl w:val="BA3AC96A"/>
    <w:lvl w:ilvl="0" w:tplc="6E2ADC70">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20BC09C5"/>
    <w:multiLevelType w:val="hybridMultilevel"/>
    <w:tmpl w:val="FBDA7D7E"/>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nsid w:val="28C95E72"/>
    <w:multiLevelType w:val="hybridMultilevel"/>
    <w:tmpl w:val="0BFAF64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2B190D9F"/>
    <w:multiLevelType w:val="hybridMultilevel"/>
    <w:tmpl w:val="863AF80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nsid w:val="303A5C37"/>
    <w:multiLevelType w:val="hybridMultilevel"/>
    <w:tmpl w:val="003664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DC7151"/>
    <w:multiLevelType w:val="hybridMultilevel"/>
    <w:tmpl w:val="AAB0ABFC"/>
    <w:lvl w:ilvl="0" w:tplc="6F28BE3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3EBA32C9"/>
    <w:multiLevelType w:val="hybridMultilevel"/>
    <w:tmpl w:val="39BE7FA0"/>
    <w:lvl w:ilvl="0" w:tplc="8D206F08">
      <w:start w:val="1"/>
      <w:numFmt w:val="decimal"/>
      <w:lvlText w:val="%1)"/>
      <w:lvlJc w:val="left"/>
      <w:pPr>
        <w:ind w:left="1495" w:hanging="360"/>
      </w:pPr>
      <w:rPr>
        <w:rFonts w:asciiTheme="minorHAnsi" w:eastAsiaTheme="minorHAnsi" w:hAnsiTheme="minorHAnsi" w:cstheme="minorHAnsi"/>
      </w:r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9">
    <w:nsid w:val="43C644CF"/>
    <w:multiLevelType w:val="hybridMultilevel"/>
    <w:tmpl w:val="E65C19BE"/>
    <w:lvl w:ilvl="0" w:tplc="DF00A3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8DC5B08"/>
    <w:multiLevelType w:val="hybridMultilevel"/>
    <w:tmpl w:val="0054E27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92C61D9"/>
    <w:multiLevelType w:val="hybridMultilevel"/>
    <w:tmpl w:val="2DE055F2"/>
    <w:lvl w:ilvl="0" w:tplc="BED0BADE">
      <w:start w:val="1"/>
      <w:numFmt w:val="decimal"/>
      <w:lvlText w:val="%1)"/>
      <w:lvlJc w:val="left"/>
      <w:pPr>
        <w:ind w:left="142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B55CD3"/>
    <w:multiLevelType w:val="hybridMultilevel"/>
    <w:tmpl w:val="A336BAA8"/>
    <w:lvl w:ilvl="0" w:tplc="CA74372E">
      <w:start w:val="1"/>
      <w:numFmt w:val="lowerLetter"/>
      <w:lvlText w:val="%1)"/>
      <w:lvlJc w:val="left"/>
      <w:pPr>
        <w:ind w:left="1785" w:hanging="360"/>
      </w:pPr>
      <w:rPr>
        <w:rFonts w:hint="default"/>
      </w:r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3">
    <w:nsid w:val="52CB0626"/>
    <w:multiLevelType w:val="hybridMultilevel"/>
    <w:tmpl w:val="A4361666"/>
    <w:lvl w:ilvl="0" w:tplc="ACB8C404">
      <w:start w:val="1"/>
      <w:numFmt w:val="decimal"/>
      <w:lvlText w:val="%1."/>
      <w:lvlJc w:val="left"/>
      <w:pPr>
        <w:ind w:left="1068" w:hanging="360"/>
      </w:pPr>
      <w:rPr>
        <w:b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535E0E7B"/>
    <w:multiLevelType w:val="hybridMultilevel"/>
    <w:tmpl w:val="BDAADCCE"/>
    <w:lvl w:ilvl="0" w:tplc="8CFC3D88">
      <w:start w:val="1"/>
      <w:numFmt w:val="decimal"/>
      <w:lvlText w:val="%1."/>
      <w:lvlJc w:val="left"/>
      <w:pPr>
        <w:ind w:left="720" w:hanging="360"/>
      </w:pPr>
      <w:rPr>
        <w:rFonts w:hint="default"/>
      </w:rPr>
    </w:lvl>
    <w:lvl w:ilvl="1" w:tplc="72D4ABD8">
      <w:start w:val="1"/>
      <w:numFmt w:val="decimal"/>
      <w:lvlText w:val="%2)"/>
      <w:lvlJc w:val="left"/>
      <w:pPr>
        <w:ind w:left="1785" w:hanging="705"/>
      </w:pPr>
      <w:rPr>
        <w:rFonts w:hint="default"/>
      </w:rPr>
    </w:lvl>
    <w:lvl w:ilvl="2" w:tplc="5F82663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CB15AC"/>
    <w:multiLevelType w:val="hybridMultilevel"/>
    <w:tmpl w:val="D0C003E8"/>
    <w:lvl w:ilvl="0" w:tplc="E536DB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B0460EA"/>
    <w:multiLevelType w:val="hybridMultilevel"/>
    <w:tmpl w:val="82D6F09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5B7431F6"/>
    <w:multiLevelType w:val="hybridMultilevel"/>
    <w:tmpl w:val="7930BA42"/>
    <w:lvl w:ilvl="0" w:tplc="BBCAB320">
      <w:start w:val="1"/>
      <w:numFmt w:val="upperRoman"/>
      <w:lvlText w:val="%1."/>
      <w:lvlJc w:val="left"/>
      <w:pPr>
        <w:ind w:left="720" w:hanging="720"/>
      </w:pPr>
      <w:rPr>
        <w:rFonts w:hint="default"/>
        <w:b/>
        <w:sz w:val="24"/>
      </w:rPr>
    </w:lvl>
    <w:lvl w:ilvl="1" w:tplc="BED0BADE">
      <w:start w:val="1"/>
      <w:numFmt w:val="decimal"/>
      <w:lvlText w:val="%2)"/>
      <w:lvlJc w:val="left"/>
      <w:pPr>
        <w:ind w:left="1425" w:hanging="705"/>
      </w:pPr>
      <w:rPr>
        <w:rFonts w:hint="default"/>
      </w:rPr>
    </w:lvl>
    <w:lvl w:ilvl="2" w:tplc="04150011">
      <w:start w:val="1"/>
      <w:numFmt w:val="decimal"/>
      <w:lvlText w:val="%3)"/>
      <w:lvlJc w:val="left"/>
      <w:pPr>
        <w:ind w:left="1980" w:hanging="360"/>
      </w:pPr>
      <w:rPr>
        <w:rFonts w:hint="default"/>
      </w:rPr>
    </w:lvl>
    <w:lvl w:ilvl="3" w:tplc="FE42C796">
      <w:start w:val="1"/>
      <w:numFmt w:val="decimal"/>
      <w:lvlText w:val="%4."/>
      <w:lvlJc w:val="left"/>
      <w:pPr>
        <w:ind w:left="2520" w:hanging="360"/>
      </w:pPr>
      <w:rPr>
        <w:rFonts w:hint="default"/>
        <w:b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ED435E0"/>
    <w:multiLevelType w:val="hybridMultilevel"/>
    <w:tmpl w:val="FFDAE0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766B07"/>
    <w:multiLevelType w:val="hybridMultilevel"/>
    <w:tmpl w:val="6108FC1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68F9771E"/>
    <w:multiLevelType w:val="hybridMultilevel"/>
    <w:tmpl w:val="39BC6214"/>
    <w:lvl w:ilvl="0" w:tplc="BA4A27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AF15BBF"/>
    <w:multiLevelType w:val="hybridMultilevel"/>
    <w:tmpl w:val="07F48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D5C2354"/>
    <w:multiLevelType w:val="multilevel"/>
    <w:tmpl w:val="56623EAE"/>
    <w:lvl w:ilvl="0">
      <w:start w:val="1"/>
      <w:numFmt w:val="decimal"/>
      <w:lvlText w:val="%1."/>
      <w:lvlJc w:val="left"/>
      <w:pPr>
        <w:ind w:left="1070" w:hanging="360"/>
      </w:pPr>
    </w:lvl>
    <w:lvl w:ilvl="1">
      <w:start w:val="1"/>
      <w:numFmt w:val="decimal"/>
      <w:isLgl/>
      <w:lvlText w:val="%1.%2"/>
      <w:lvlJc w:val="left"/>
      <w:pPr>
        <w:ind w:left="1415" w:hanging="70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3">
    <w:nsid w:val="73862B89"/>
    <w:multiLevelType w:val="hybridMultilevel"/>
    <w:tmpl w:val="E02800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56E53FE"/>
    <w:multiLevelType w:val="hybridMultilevel"/>
    <w:tmpl w:val="EB28230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DC82AC9"/>
    <w:multiLevelType w:val="hybridMultilevel"/>
    <w:tmpl w:val="BF42CB00"/>
    <w:lvl w:ilvl="0" w:tplc="E2CC67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3"/>
  </w:num>
  <w:num w:numId="3">
    <w:abstractNumId w:val="23"/>
  </w:num>
  <w:num w:numId="4">
    <w:abstractNumId w:val="12"/>
  </w:num>
  <w:num w:numId="5">
    <w:abstractNumId w:val="7"/>
  </w:num>
  <w:num w:numId="6">
    <w:abstractNumId w:val="32"/>
  </w:num>
  <w:num w:numId="7">
    <w:abstractNumId w:val="29"/>
  </w:num>
  <w:num w:numId="8">
    <w:abstractNumId w:val="14"/>
  </w:num>
  <w:num w:numId="9">
    <w:abstractNumId w:val="15"/>
  </w:num>
  <w:num w:numId="10">
    <w:abstractNumId w:val="24"/>
  </w:num>
  <w:num w:numId="11">
    <w:abstractNumId w:val="25"/>
  </w:num>
  <w:num w:numId="12">
    <w:abstractNumId w:val="8"/>
  </w:num>
  <w:num w:numId="13">
    <w:abstractNumId w:val="35"/>
  </w:num>
  <w:num w:numId="14">
    <w:abstractNumId w:val="30"/>
  </w:num>
  <w:num w:numId="15">
    <w:abstractNumId w:val="6"/>
  </w:num>
  <w:num w:numId="16">
    <w:abstractNumId w:val="16"/>
  </w:num>
  <w:num w:numId="17">
    <w:abstractNumId w:val="2"/>
  </w:num>
  <w:num w:numId="18">
    <w:abstractNumId w:val="18"/>
  </w:num>
  <w:num w:numId="19">
    <w:abstractNumId w:val="10"/>
  </w:num>
  <w:num w:numId="20">
    <w:abstractNumId w:val="0"/>
  </w:num>
  <w:num w:numId="21">
    <w:abstractNumId w:val="26"/>
  </w:num>
  <w:num w:numId="22">
    <w:abstractNumId w:val="33"/>
  </w:num>
  <w:num w:numId="23">
    <w:abstractNumId w:val="28"/>
  </w:num>
  <w:num w:numId="24">
    <w:abstractNumId w:val="4"/>
  </w:num>
  <w:num w:numId="25">
    <w:abstractNumId w:val="19"/>
  </w:num>
  <w:num w:numId="26">
    <w:abstractNumId w:val="1"/>
  </w:num>
  <w:num w:numId="27">
    <w:abstractNumId w:val="22"/>
  </w:num>
  <w:num w:numId="28">
    <w:abstractNumId w:val="11"/>
  </w:num>
  <w:num w:numId="29">
    <w:abstractNumId w:val="27"/>
  </w:num>
  <w:num w:numId="30">
    <w:abstractNumId w:val="17"/>
  </w:num>
  <w:num w:numId="31">
    <w:abstractNumId w:val="13"/>
  </w:num>
  <w:num w:numId="32">
    <w:abstractNumId w:val="5"/>
  </w:num>
  <w:num w:numId="33">
    <w:abstractNumId w:val="20"/>
  </w:num>
  <w:num w:numId="34">
    <w:abstractNumId w:val="9"/>
  </w:num>
  <w:num w:numId="35">
    <w:abstractNumId w:val="31"/>
  </w:num>
  <w:num w:numId="3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20"/>
    <w:rsid w:val="00003C61"/>
    <w:rsid w:val="00015F36"/>
    <w:rsid w:val="00031C3F"/>
    <w:rsid w:val="00033010"/>
    <w:rsid w:val="0004317F"/>
    <w:rsid w:val="00053C82"/>
    <w:rsid w:val="00065820"/>
    <w:rsid w:val="00067C08"/>
    <w:rsid w:val="000C376F"/>
    <w:rsid w:val="000D5B05"/>
    <w:rsid w:val="000E787A"/>
    <w:rsid w:val="00116D59"/>
    <w:rsid w:val="00125B7B"/>
    <w:rsid w:val="00166DF0"/>
    <w:rsid w:val="00167E05"/>
    <w:rsid w:val="001B1E4A"/>
    <w:rsid w:val="001B6089"/>
    <w:rsid w:val="001C5FF9"/>
    <w:rsid w:val="001D321F"/>
    <w:rsid w:val="001D41A8"/>
    <w:rsid w:val="001E184A"/>
    <w:rsid w:val="001F684D"/>
    <w:rsid w:val="001F6E0E"/>
    <w:rsid w:val="001F7FD4"/>
    <w:rsid w:val="00200F3B"/>
    <w:rsid w:val="002031A4"/>
    <w:rsid w:val="00206629"/>
    <w:rsid w:val="00210093"/>
    <w:rsid w:val="002120DA"/>
    <w:rsid w:val="00212C66"/>
    <w:rsid w:val="0023276F"/>
    <w:rsid w:val="002806E9"/>
    <w:rsid w:val="00282BB9"/>
    <w:rsid w:val="00286A81"/>
    <w:rsid w:val="00292885"/>
    <w:rsid w:val="00295712"/>
    <w:rsid w:val="00297E89"/>
    <w:rsid w:val="002D3995"/>
    <w:rsid w:val="002F5035"/>
    <w:rsid w:val="00305020"/>
    <w:rsid w:val="00315628"/>
    <w:rsid w:val="00332A7D"/>
    <w:rsid w:val="003340AD"/>
    <w:rsid w:val="00337731"/>
    <w:rsid w:val="00351599"/>
    <w:rsid w:val="00387AD0"/>
    <w:rsid w:val="003908E0"/>
    <w:rsid w:val="00394284"/>
    <w:rsid w:val="00394A69"/>
    <w:rsid w:val="003A2C8E"/>
    <w:rsid w:val="003B5232"/>
    <w:rsid w:val="003C5C7E"/>
    <w:rsid w:val="003E021F"/>
    <w:rsid w:val="003E5605"/>
    <w:rsid w:val="003F4AFA"/>
    <w:rsid w:val="00406835"/>
    <w:rsid w:val="00407A3B"/>
    <w:rsid w:val="0042410D"/>
    <w:rsid w:val="004320CF"/>
    <w:rsid w:val="00443674"/>
    <w:rsid w:val="004470E2"/>
    <w:rsid w:val="00461D39"/>
    <w:rsid w:val="0046791C"/>
    <w:rsid w:val="00491CD5"/>
    <w:rsid w:val="004B64C5"/>
    <w:rsid w:val="004E5C6C"/>
    <w:rsid w:val="004F19FC"/>
    <w:rsid w:val="00501DCE"/>
    <w:rsid w:val="00523896"/>
    <w:rsid w:val="00531CB5"/>
    <w:rsid w:val="00545A1B"/>
    <w:rsid w:val="005553B7"/>
    <w:rsid w:val="0056429B"/>
    <w:rsid w:val="005760C9"/>
    <w:rsid w:val="005A5DD4"/>
    <w:rsid w:val="005B2EFA"/>
    <w:rsid w:val="005E4262"/>
    <w:rsid w:val="00604902"/>
    <w:rsid w:val="00630E2D"/>
    <w:rsid w:val="00631A06"/>
    <w:rsid w:val="006665AB"/>
    <w:rsid w:val="006820BF"/>
    <w:rsid w:val="006A52BB"/>
    <w:rsid w:val="006B5F93"/>
    <w:rsid w:val="006C4420"/>
    <w:rsid w:val="006D1116"/>
    <w:rsid w:val="006D31DC"/>
    <w:rsid w:val="006F1D79"/>
    <w:rsid w:val="006F4149"/>
    <w:rsid w:val="007068B5"/>
    <w:rsid w:val="0072117B"/>
    <w:rsid w:val="0072151D"/>
    <w:rsid w:val="00754A7C"/>
    <w:rsid w:val="00755498"/>
    <w:rsid w:val="00764F12"/>
    <w:rsid w:val="00780FE3"/>
    <w:rsid w:val="007B796E"/>
    <w:rsid w:val="007C22EF"/>
    <w:rsid w:val="007D161C"/>
    <w:rsid w:val="007E3315"/>
    <w:rsid w:val="007E47F6"/>
    <w:rsid w:val="007F5F65"/>
    <w:rsid w:val="00803FF2"/>
    <w:rsid w:val="00817672"/>
    <w:rsid w:val="00823CBD"/>
    <w:rsid w:val="00826644"/>
    <w:rsid w:val="00850E09"/>
    <w:rsid w:val="00853885"/>
    <w:rsid w:val="0087276C"/>
    <w:rsid w:val="008B069E"/>
    <w:rsid w:val="008B08D8"/>
    <w:rsid w:val="008B4EF6"/>
    <w:rsid w:val="008D21E4"/>
    <w:rsid w:val="00950C37"/>
    <w:rsid w:val="0095360B"/>
    <w:rsid w:val="0098734A"/>
    <w:rsid w:val="00997D31"/>
    <w:rsid w:val="009A11A9"/>
    <w:rsid w:val="009B77A2"/>
    <w:rsid w:val="009F1748"/>
    <w:rsid w:val="00A0019D"/>
    <w:rsid w:val="00A055AE"/>
    <w:rsid w:val="00A37C10"/>
    <w:rsid w:val="00A72E8C"/>
    <w:rsid w:val="00A93F07"/>
    <w:rsid w:val="00AA23B9"/>
    <w:rsid w:val="00AB037E"/>
    <w:rsid w:val="00AF1B77"/>
    <w:rsid w:val="00B12AD3"/>
    <w:rsid w:val="00B15E8A"/>
    <w:rsid w:val="00B30032"/>
    <w:rsid w:val="00B32491"/>
    <w:rsid w:val="00B33D4C"/>
    <w:rsid w:val="00B33F05"/>
    <w:rsid w:val="00B51BAB"/>
    <w:rsid w:val="00B56062"/>
    <w:rsid w:val="00B63953"/>
    <w:rsid w:val="00B801CC"/>
    <w:rsid w:val="00B84566"/>
    <w:rsid w:val="00B9095E"/>
    <w:rsid w:val="00BB0543"/>
    <w:rsid w:val="00C13665"/>
    <w:rsid w:val="00C2100E"/>
    <w:rsid w:val="00C24DED"/>
    <w:rsid w:val="00C86E1B"/>
    <w:rsid w:val="00CA5AFD"/>
    <w:rsid w:val="00CC34F4"/>
    <w:rsid w:val="00CD4453"/>
    <w:rsid w:val="00CE77BC"/>
    <w:rsid w:val="00D00380"/>
    <w:rsid w:val="00D036EB"/>
    <w:rsid w:val="00D07423"/>
    <w:rsid w:val="00D533C9"/>
    <w:rsid w:val="00D661D4"/>
    <w:rsid w:val="00D74394"/>
    <w:rsid w:val="00D83FDF"/>
    <w:rsid w:val="00D95C11"/>
    <w:rsid w:val="00DA35E7"/>
    <w:rsid w:val="00DC0625"/>
    <w:rsid w:val="00DD5DE8"/>
    <w:rsid w:val="00E1089F"/>
    <w:rsid w:val="00E10DD3"/>
    <w:rsid w:val="00E24A60"/>
    <w:rsid w:val="00E30C1E"/>
    <w:rsid w:val="00E32267"/>
    <w:rsid w:val="00E46AC5"/>
    <w:rsid w:val="00E739BE"/>
    <w:rsid w:val="00E73C73"/>
    <w:rsid w:val="00EA0C23"/>
    <w:rsid w:val="00EB2842"/>
    <w:rsid w:val="00EE3F92"/>
    <w:rsid w:val="00EF1188"/>
    <w:rsid w:val="00F01261"/>
    <w:rsid w:val="00F04D4E"/>
    <w:rsid w:val="00F12004"/>
    <w:rsid w:val="00F2442C"/>
    <w:rsid w:val="00F36B15"/>
    <w:rsid w:val="00F37513"/>
    <w:rsid w:val="00F66E3F"/>
    <w:rsid w:val="00F7651B"/>
    <w:rsid w:val="00F77484"/>
    <w:rsid w:val="00F857CA"/>
    <w:rsid w:val="00F9012A"/>
    <w:rsid w:val="00FE1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377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F17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CW_Lista"/>
    <w:basedOn w:val="Normalny"/>
    <w:link w:val="AkapitzlistZnak"/>
    <w:uiPriority w:val="34"/>
    <w:qFormat/>
    <w:rsid w:val="00305020"/>
    <w:pPr>
      <w:ind w:left="720"/>
      <w:contextualSpacing/>
    </w:pPr>
  </w:style>
  <w:style w:type="paragraph" w:customStyle="1" w:styleId="Style1">
    <w:name w:val="Style1"/>
    <w:basedOn w:val="Normalny"/>
    <w:uiPriority w:val="99"/>
    <w:rsid w:val="001C5FF9"/>
    <w:pPr>
      <w:widowControl w:val="0"/>
      <w:autoSpaceDE w:val="0"/>
      <w:autoSpaceDN w:val="0"/>
      <w:adjustRightInd w:val="0"/>
      <w:spacing w:after="0" w:line="317" w:lineRule="exact"/>
      <w:jc w:val="center"/>
    </w:pPr>
    <w:rPr>
      <w:rFonts w:ascii="Arial" w:eastAsia="Times New Roman" w:hAnsi="Arial" w:cs="Arial"/>
      <w:sz w:val="24"/>
      <w:szCs w:val="24"/>
      <w:lang w:eastAsia="pl-PL"/>
    </w:rPr>
  </w:style>
  <w:style w:type="paragraph" w:customStyle="1" w:styleId="Style11">
    <w:name w:val="Style11"/>
    <w:basedOn w:val="Normalny"/>
    <w:uiPriority w:val="99"/>
    <w:rsid w:val="001C5FF9"/>
    <w:pPr>
      <w:widowControl w:val="0"/>
      <w:autoSpaceDE w:val="0"/>
      <w:autoSpaceDN w:val="0"/>
      <w:adjustRightInd w:val="0"/>
      <w:spacing w:after="0" w:line="317" w:lineRule="exact"/>
    </w:pPr>
    <w:rPr>
      <w:rFonts w:ascii="Arial" w:eastAsia="Times New Roman" w:hAnsi="Arial" w:cs="Arial"/>
      <w:sz w:val="24"/>
      <w:szCs w:val="24"/>
      <w:lang w:eastAsia="pl-PL"/>
    </w:rPr>
  </w:style>
  <w:style w:type="character" w:customStyle="1" w:styleId="FontStyle50">
    <w:name w:val="Font Style50"/>
    <w:uiPriority w:val="99"/>
    <w:rsid w:val="001C5FF9"/>
    <w:rPr>
      <w:rFonts w:ascii="Arial" w:hAnsi="Arial" w:cs="Arial"/>
      <w:b/>
      <w:bCs/>
      <w:sz w:val="22"/>
      <w:szCs w:val="22"/>
    </w:rPr>
  </w:style>
  <w:style w:type="character" w:customStyle="1" w:styleId="FontStyle51">
    <w:name w:val="Font Style51"/>
    <w:uiPriority w:val="99"/>
    <w:rsid w:val="001C5FF9"/>
    <w:rPr>
      <w:rFonts w:ascii="Arial" w:hAnsi="Arial" w:cs="Arial"/>
      <w:sz w:val="22"/>
      <w:szCs w:val="22"/>
    </w:rPr>
  </w:style>
  <w:style w:type="character" w:styleId="Hipercze">
    <w:name w:val="Hyperlink"/>
    <w:basedOn w:val="Domylnaczcionkaakapitu"/>
    <w:uiPriority w:val="99"/>
    <w:unhideWhenUsed/>
    <w:rsid w:val="001C5FF9"/>
    <w:rPr>
      <w:color w:val="0563C1" w:themeColor="hyperlink"/>
      <w:u w:val="single"/>
    </w:rPr>
  </w:style>
  <w:style w:type="character" w:customStyle="1" w:styleId="AkapitzlistZnak">
    <w:name w:val="Akapit z listą Znak"/>
    <w:aliases w:val="L1 Znak,Numerowanie Znak,Akapit z listą5 Znak,CW_Lista Znak"/>
    <w:link w:val="Akapitzlist"/>
    <w:uiPriority w:val="34"/>
    <w:qFormat/>
    <w:locked/>
    <w:rsid w:val="001D321F"/>
  </w:style>
  <w:style w:type="paragraph" w:customStyle="1" w:styleId="Style16">
    <w:name w:val="Style16"/>
    <w:basedOn w:val="Normalny"/>
    <w:uiPriority w:val="99"/>
    <w:rsid w:val="00125B7B"/>
    <w:pPr>
      <w:widowControl w:val="0"/>
      <w:autoSpaceDE w:val="0"/>
      <w:autoSpaceDN w:val="0"/>
      <w:adjustRightInd w:val="0"/>
      <w:spacing w:after="0" w:line="317" w:lineRule="exact"/>
      <w:ind w:hanging="278"/>
    </w:pPr>
    <w:rPr>
      <w:rFonts w:ascii="Arial" w:eastAsia="Times New Roman" w:hAnsi="Arial" w:cs="Arial"/>
      <w:sz w:val="24"/>
      <w:szCs w:val="24"/>
      <w:lang w:eastAsia="pl-PL"/>
    </w:rPr>
  </w:style>
  <w:style w:type="paragraph" w:customStyle="1" w:styleId="Style33">
    <w:name w:val="Style33"/>
    <w:basedOn w:val="Normalny"/>
    <w:uiPriority w:val="99"/>
    <w:rsid w:val="00125B7B"/>
    <w:pPr>
      <w:widowControl w:val="0"/>
      <w:autoSpaceDE w:val="0"/>
      <w:autoSpaceDN w:val="0"/>
      <w:adjustRightInd w:val="0"/>
      <w:spacing w:after="0" w:line="322" w:lineRule="exact"/>
      <w:jc w:val="both"/>
    </w:pPr>
    <w:rPr>
      <w:rFonts w:ascii="Arial" w:eastAsia="Times New Roman" w:hAnsi="Arial" w:cs="Arial"/>
      <w:sz w:val="24"/>
      <w:szCs w:val="24"/>
      <w:lang w:eastAsia="pl-PL"/>
    </w:rPr>
  </w:style>
  <w:style w:type="character" w:customStyle="1" w:styleId="Nagwek1Znak">
    <w:name w:val="Nagłówek 1 Znak"/>
    <w:basedOn w:val="Domylnaczcionkaakapitu"/>
    <w:link w:val="Nagwek1"/>
    <w:uiPriority w:val="9"/>
    <w:rsid w:val="00337731"/>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37731"/>
    <w:pPr>
      <w:outlineLvl w:val="9"/>
    </w:pPr>
    <w:rPr>
      <w:lang w:eastAsia="pl-PL"/>
    </w:rPr>
  </w:style>
  <w:style w:type="paragraph" w:styleId="Spistreci2">
    <w:name w:val="toc 2"/>
    <w:basedOn w:val="Normalny"/>
    <w:next w:val="Normalny"/>
    <w:autoRedefine/>
    <w:uiPriority w:val="39"/>
    <w:unhideWhenUsed/>
    <w:rsid w:val="00337731"/>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337731"/>
    <w:pPr>
      <w:spacing w:after="100"/>
    </w:pPr>
    <w:rPr>
      <w:rFonts w:eastAsiaTheme="minorEastAsia" w:cs="Times New Roman"/>
      <w:lang w:eastAsia="pl-PL"/>
    </w:rPr>
  </w:style>
  <w:style w:type="paragraph" w:styleId="Spistreci3">
    <w:name w:val="toc 3"/>
    <w:basedOn w:val="Normalny"/>
    <w:next w:val="Normalny"/>
    <w:autoRedefine/>
    <w:uiPriority w:val="39"/>
    <w:unhideWhenUsed/>
    <w:rsid w:val="00337731"/>
    <w:pPr>
      <w:spacing w:after="100"/>
      <w:ind w:left="440"/>
    </w:pPr>
    <w:rPr>
      <w:rFonts w:eastAsiaTheme="minorEastAsia" w:cs="Times New Roman"/>
      <w:lang w:eastAsia="pl-PL"/>
    </w:rPr>
  </w:style>
  <w:style w:type="paragraph" w:styleId="Nagwek">
    <w:name w:val="header"/>
    <w:basedOn w:val="Normalny"/>
    <w:link w:val="NagwekZnak"/>
    <w:uiPriority w:val="99"/>
    <w:unhideWhenUsed/>
    <w:rsid w:val="003377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7731"/>
  </w:style>
  <w:style w:type="paragraph" w:styleId="Stopka">
    <w:name w:val="footer"/>
    <w:basedOn w:val="Normalny"/>
    <w:link w:val="StopkaZnak"/>
    <w:uiPriority w:val="99"/>
    <w:unhideWhenUsed/>
    <w:rsid w:val="003377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7731"/>
  </w:style>
  <w:style w:type="character" w:customStyle="1" w:styleId="Nagwek2Znak">
    <w:name w:val="Nagłówek 2 Znak"/>
    <w:basedOn w:val="Domylnaczcionkaakapitu"/>
    <w:link w:val="Nagwek2"/>
    <w:uiPriority w:val="9"/>
    <w:semiHidden/>
    <w:rsid w:val="009F1748"/>
    <w:rPr>
      <w:rFonts w:asciiTheme="majorHAnsi" w:eastAsiaTheme="majorEastAsia" w:hAnsiTheme="majorHAnsi" w:cstheme="majorBidi"/>
      <w:color w:val="2E74B5" w:themeColor="accent1" w:themeShade="BF"/>
      <w:sz w:val="26"/>
      <w:szCs w:val="26"/>
    </w:rPr>
  </w:style>
  <w:style w:type="paragraph" w:customStyle="1" w:styleId="Default">
    <w:name w:val="Default"/>
    <w:rsid w:val="00803FF2"/>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997D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7D31"/>
    <w:rPr>
      <w:rFonts w:ascii="Segoe UI" w:hAnsi="Segoe UI" w:cs="Segoe UI"/>
      <w:sz w:val="18"/>
      <w:szCs w:val="18"/>
    </w:rPr>
  </w:style>
  <w:style w:type="character" w:styleId="Odwoaniedokomentarza">
    <w:name w:val="annotation reference"/>
    <w:basedOn w:val="Domylnaczcionkaakapitu"/>
    <w:uiPriority w:val="99"/>
    <w:semiHidden/>
    <w:unhideWhenUsed/>
    <w:rsid w:val="006F4149"/>
    <w:rPr>
      <w:sz w:val="16"/>
      <w:szCs w:val="16"/>
    </w:rPr>
  </w:style>
  <w:style w:type="paragraph" w:styleId="Tekstkomentarza">
    <w:name w:val="annotation text"/>
    <w:basedOn w:val="Normalny"/>
    <w:link w:val="TekstkomentarzaZnak"/>
    <w:uiPriority w:val="99"/>
    <w:semiHidden/>
    <w:unhideWhenUsed/>
    <w:rsid w:val="006F4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4149"/>
    <w:rPr>
      <w:sz w:val="20"/>
      <w:szCs w:val="20"/>
    </w:rPr>
  </w:style>
  <w:style w:type="paragraph" w:styleId="Tematkomentarza">
    <w:name w:val="annotation subject"/>
    <w:basedOn w:val="Tekstkomentarza"/>
    <w:next w:val="Tekstkomentarza"/>
    <w:link w:val="TematkomentarzaZnak"/>
    <w:uiPriority w:val="99"/>
    <w:semiHidden/>
    <w:unhideWhenUsed/>
    <w:rsid w:val="006F4149"/>
    <w:rPr>
      <w:b/>
      <w:bCs/>
    </w:rPr>
  </w:style>
  <w:style w:type="character" w:customStyle="1" w:styleId="TematkomentarzaZnak">
    <w:name w:val="Temat komentarza Znak"/>
    <w:basedOn w:val="TekstkomentarzaZnak"/>
    <w:link w:val="Tematkomentarza"/>
    <w:uiPriority w:val="99"/>
    <w:semiHidden/>
    <w:rsid w:val="006F414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377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F17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CW_Lista"/>
    <w:basedOn w:val="Normalny"/>
    <w:link w:val="AkapitzlistZnak"/>
    <w:uiPriority w:val="34"/>
    <w:qFormat/>
    <w:rsid w:val="00305020"/>
    <w:pPr>
      <w:ind w:left="720"/>
      <w:contextualSpacing/>
    </w:pPr>
  </w:style>
  <w:style w:type="paragraph" w:customStyle="1" w:styleId="Style1">
    <w:name w:val="Style1"/>
    <w:basedOn w:val="Normalny"/>
    <w:uiPriority w:val="99"/>
    <w:rsid w:val="001C5FF9"/>
    <w:pPr>
      <w:widowControl w:val="0"/>
      <w:autoSpaceDE w:val="0"/>
      <w:autoSpaceDN w:val="0"/>
      <w:adjustRightInd w:val="0"/>
      <w:spacing w:after="0" w:line="317" w:lineRule="exact"/>
      <w:jc w:val="center"/>
    </w:pPr>
    <w:rPr>
      <w:rFonts w:ascii="Arial" w:eastAsia="Times New Roman" w:hAnsi="Arial" w:cs="Arial"/>
      <w:sz w:val="24"/>
      <w:szCs w:val="24"/>
      <w:lang w:eastAsia="pl-PL"/>
    </w:rPr>
  </w:style>
  <w:style w:type="paragraph" w:customStyle="1" w:styleId="Style11">
    <w:name w:val="Style11"/>
    <w:basedOn w:val="Normalny"/>
    <w:uiPriority w:val="99"/>
    <w:rsid w:val="001C5FF9"/>
    <w:pPr>
      <w:widowControl w:val="0"/>
      <w:autoSpaceDE w:val="0"/>
      <w:autoSpaceDN w:val="0"/>
      <w:adjustRightInd w:val="0"/>
      <w:spacing w:after="0" w:line="317" w:lineRule="exact"/>
    </w:pPr>
    <w:rPr>
      <w:rFonts w:ascii="Arial" w:eastAsia="Times New Roman" w:hAnsi="Arial" w:cs="Arial"/>
      <w:sz w:val="24"/>
      <w:szCs w:val="24"/>
      <w:lang w:eastAsia="pl-PL"/>
    </w:rPr>
  </w:style>
  <w:style w:type="character" w:customStyle="1" w:styleId="FontStyle50">
    <w:name w:val="Font Style50"/>
    <w:uiPriority w:val="99"/>
    <w:rsid w:val="001C5FF9"/>
    <w:rPr>
      <w:rFonts w:ascii="Arial" w:hAnsi="Arial" w:cs="Arial"/>
      <w:b/>
      <w:bCs/>
      <w:sz w:val="22"/>
      <w:szCs w:val="22"/>
    </w:rPr>
  </w:style>
  <w:style w:type="character" w:customStyle="1" w:styleId="FontStyle51">
    <w:name w:val="Font Style51"/>
    <w:uiPriority w:val="99"/>
    <w:rsid w:val="001C5FF9"/>
    <w:rPr>
      <w:rFonts w:ascii="Arial" w:hAnsi="Arial" w:cs="Arial"/>
      <w:sz w:val="22"/>
      <w:szCs w:val="22"/>
    </w:rPr>
  </w:style>
  <w:style w:type="character" w:styleId="Hipercze">
    <w:name w:val="Hyperlink"/>
    <w:basedOn w:val="Domylnaczcionkaakapitu"/>
    <w:uiPriority w:val="99"/>
    <w:unhideWhenUsed/>
    <w:rsid w:val="001C5FF9"/>
    <w:rPr>
      <w:color w:val="0563C1" w:themeColor="hyperlink"/>
      <w:u w:val="single"/>
    </w:rPr>
  </w:style>
  <w:style w:type="character" w:customStyle="1" w:styleId="AkapitzlistZnak">
    <w:name w:val="Akapit z listą Znak"/>
    <w:aliases w:val="L1 Znak,Numerowanie Znak,Akapit z listą5 Znak,CW_Lista Znak"/>
    <w:link w:val="Akapitzlist"/>
    <w:uiPriority w:val="34"/>
    <w:qFormat/>
    <w:locked/>
    <w:rsid w:val="001D321F"/>
  </w:style>
  <w:style w:type="paragraph" w:customStyle="1" w:styleId="Style16">
    <w:name w:val="Style16"/>
    <w:basedOn w:val="Normalny"/>
    <w:uiPriority w:val="99"/>
    <w:rsid w:val="00125B7B"/>
    <w:pPr>
      <w:widowControl w:val="0"/>
      <w:autoSpaceDE w:val="0"/>
      <w:autoSpaceDN w:val="0"/>
      <w:adjustRightInd w:val="0"/>
      <w:spacing w:after="0" w:line="317" w:lineRule="exact"/>
      <w:ind w:hanging="278"/>
    </w:pPr>
    <w:rPr>
      <w:rFonts w:ascii="Arial" w:eastAsia="Times New Roman" w:hAnsi="Arial" w:cs="Arial"/>
      <w:sz w:val="24"/>
      <w:szCs w:val="24"/>
      <w:lang w:eastAsia="pl-PL"/>
    </w:rPr>
  </w:style>
  <w:style w:type="paragraph" w:customStyle="1" w:styleId="Style33">
    <w:name w:val="Style33"/>
    <w:basedOn w:val="Normalny"/>
    <w:uiPriority w:val="99"/>
    <w:rsid w:val="00125B7B"/>
    <w:pPr>
      <w:widowControl w:val="0"/>
      <w:autoSpaceDE w:val="0"/>
      <w:autoSpaceDN w:val="0"/>
      <w:adjustRightInd w:val="0"/>
      <w:spacing w:after="0" w:line="322" w:lineRule="exact"/>
      <w:jc w:val="both"/>
    </w:pPr>
    <w:rPr>
      <w:rFonts w:ascii="Arial" w:eastAsia="Times New Roman" w:hAnsi="Arial" w:cs="Arial"/>
      <w:sz w:val="24"/>
      <w:szCs w:val="24"/>
      <w:lang w:eastAsia="pl-PL"/>
    </w:rPr>
  </w:style>
  <w:style w:type="character" w:customStyle="1" w:styleId="Nagwek1Znak">
    <w:name w:val="Nagłówek 1 Znak"/>
    <w:basedOn w:val="Domylnaczcionkaakapitu"/>
    <w:link w:val="Nagwek1"/>
    <w:uiPriority w:val="9"/>
    <w:rsid w:val="00337731"/>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37731"/>
    <w:pPr>
      <w:outlineLvl w:val="9"/>
    </w:pPr>
    <w:rPr>
      <w:lang w:eastAsia="pl-PL"/>
    </w:rPr>
  </w:style>
  <w:style w:type="paragraph" w:styleId="Spistreci2">
    <w:name w:val="toc 2"/>
    <w:basedOn w:val="Normalny"/>
    <w:next w:val="Normalny"/>
    <w:autoRedefine/>
    <w:uiPriority w:val="39"/>
    <w:unhideWhenUsed/>
    <w:rsid w:val="00337731"/>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337731"/>
    <w:pPr>
      <w:spacing w:after="100"/>
    </w:pPr>
    <w:rPr>
      <w:rFonts w:eastAsiaTheme="minorEastAsia" w:cs="Times New Roman"/>
      <w:lang w:eastAsia="pl-PL"/>
    </w:rPr>
  </w:style>
  <w:style w:type="paragraph" w:styleId="Spistreci3">
    <w:name w:val="toc 3"/>
    <w:basedOn w:val="Normalny"/>
    <w:next w:val="Normalny"/>
    <w:autoRedefine/>
    <w:uiPriority w:val="39"/>
    <w:unhideWhenUsed/>
    <w:rsid w:val="00337731"/>
    <w:pPr>
      <w:spacing w:after="100"/>
      <w:ind w:left="440"/>
    </w:pPr>
    <w:rPr>
      <w:rFonts w:eastAsiaTheme="minorEastAsia" w:cs="Times New Roman"/>
      <w:lang w:eastAsia="pl-PL"/>
    </w:rPr>
  </w:style>
  <w:style w:type="paragraph" w:styleId="Nagwek">
    <w:name w:val="header"/>
    <w:basedOn w:val="Normalny"/>
    <w:link w:val="NagwekZnak"/>
    <w:uiPriority w:val="99"/>
    <w:unhideWhenUsed/>
    <w:rsid w:val="003377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7731"/>
  </w:style>
  <w:style w:type="paragraph" w:styleId="Stopka">
    <w:name w:val="footer"/>
    <w:basedOn w:val="Normalny"/>
    <w:link w:val="StopkaZnak"/>
    <w:uiPriority w:val="99"/>
    <w:unhideWhenUsed/>
    <w:rsid w:val="003377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7731"/>
  </w:style>
  <w:style w:type="character" w:customStyle="1" w:styleId="Nagwek2Znak">
    <w:name w:val="Nagłówek 2 Znak"/>
    <w:basedOn w:val="Domylnaczcionkaakapitu"/>
    <w:link w:val="Nagwek2"/>
    <w:uiPriority w:val="9"/>
    <w:semiHidden/>
    <w:rsid w:val="009F1748"/>
    <w:rPr>
      <w:rFonts w:asciiTheme="majorHAnsi" w:eastAsiaTheme="majorEastAsia" w:hAnsiTheme="majorHAnsi" w:cstheme="majorBidi"/>
      <w:color w:val="2E74B5" w:themeColor="accent1" w:themeShade="BF"/>
      <w:sz w:val="26"/>
      <w:szCs w:val="26"/>
    </w:rPr>
  </w:style>
  <w:style w:type="paragraph" w:customStyle="1" w:styleId="Default">
    <w:name w:val="Default"/>
    <w:rsid w:val="00803FF2"/>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997D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7D31"/>
    <w:rPr>
      <w:rFonts w:ascii="Segoe UI" w:hAnsi="Segoe UI" w:cs="Segoe UI"/>
      <w:sz w:val="18"/>
      <w:szCs w:val="18"/>
    </w:rPr>
  </w:style>
  <w:style w:type="character" w:styleId="Odwoaniedokomentarza">
    <w:name w:val="annotation reference"/>
    <w:basedOn w:val="Domylnaczcionkaakapitu"/>
    <w:uiPriority w:val="99"/>
    <w:semiHidden/>
    <w:unhideWhenUsed/>
    <w:rsid w:val="006F4149"/>
    <w:rPr>
      <w:sz w:val="16"/>
      <w:szCs w:val="16"/>
    </w:rPr>
  </w:style>
  <w:style w:type="paragraph" w:styleId="Tekstkomentarza">
    <w:name w:val="annotation text"/>
    <w:basedOn w:val="Normalny"/>
    <w:link w:val="TekstkomentarzaZnak"/>
    <w:uiPriority w:val="99"/>
    <w:semiHidden/>
    <w:unhideWhenUsed/>
    <w:rsid w:val="006F4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4149"/>
    <w:rPr>
      <w:sz w:val="20"/>
      <w:szCs w:val="20"/>
    </w:rPr>
  </w:style>
  <w:style w:type="paragraph" w:styleId="Tematkomentarza">
    <w:name w:val="annotation subject"/>
    <w:basedOn w:val="Tekstkomentarza"/>
    <w:next w:val="Tekstkomentarza"/>
    <w:link w:val="TematkomentarzaZnak"/>
    <w:uiPriority w:val="99"/>
    <w:semiHidden/>
    <w:unhideWhenUsed/>
    <w:rsid w:val="006F4149"/>
    <w:rPr>
      <w:b/>
      <w:bCs/>
    </w:rPr>
  </w:style>
  <w:style w:type="character" w:customStyle="1" w:styleId="TematkomentarzaZnak">
    <w:name w:val="Temat komentarza Znak"/>
    <w:basedOn w:val="TekstkomentarzaZnak"/>
    <w:link w:val="Tematkomentarza"/>
    <w:uiPriority w:val="99"/>
    <w:semiHidden/>
    <w:rsid w:val="006F41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1090">
      <w:bodyDiv w:val="1"/>
      <w:marLeft w:val="0"/>
      <w:marRight w:val="0"/>
      <w:marTop w:val="0"/>
      <w:marBottom w:val="0"/>
      <w:divBdr>
        <w:top w:val="none" w:sz="0" w:space="0" w:color="auto"/>
        <w:left w:val="none" w:sz="0" w:space="0" w:color="auto"/>
        <w:bottom w:val="none" w:sz="0" w:space="0" w:color="auto"/>
        <w:right w:val="none" w:sz="0" w:space="0" w:color="auto"/>
      </w:divBdr>
    </w:div>
    <w:div w:id="1021708892">
      <w:bodyDiv w:val="1"/>
      <w:marLeft w:val="0"/>
      <w:marRight w:val="0"/>
      <w:marTop w:val="0"/>
      <w:marBottom w:val="0"/>
      <w:divBdr>
        <w:top w:val="none" w:sz="0" w:space="0" w:color="auto"/>
        <w:left w:val="none" w:sz="0" w:space="0" w:color="auto"/>
        <w:bottom w:val="none" w:sz="0" w:space="0" w:color="auto"/>
        <w:right w:val="none" w:sz="0" w:space="0" w:color="auto"/>
      </w:divBdr>
    </w:div>
    <w:div w:id="204616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stgminskmazowiecki.biposwiata.pl" TargetMode="External"/><Relationship Id="rId18" Type="http://schemas.openxmlformats.org/officeDocument/2006/relationships/hyperlink" Target="mailto:z.orzech@zst-g.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mail@zst-g.pl" TargetMode="External"/><Relationship Id="rId17" Type="http://schemas.openxmlformats.org/officeDocument/2006/relationships/hyperlink" Target="mailto:mail@zst-g.pl" TargetMode="External"/><Relationship Id="rId2" Type="http://schemas.openxmlformats.org/officeDocument/2006/relationships/numbering" Target="numbering.xml"/><Relationship Id="rId16" Type="http://schemas.openxmlformats.org/officeDocument/2006/relationships/hyperlink" Target="https://miniportal.uzp.gov.pl/WarunkiUslugi.aspx" TargetMode="External"/><Relationship Id="rId20" Type="http://schemas.openxmlformats.org/officeDocument/2006/relationships/hyperlink" Target="mailto:%20m.rzyszkowicz@zst-g.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t-g.pl" TargetMode="Externa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theme" Target="theme/theme1.xml"/><Relationship Id="rId10" Type="http://schemas.openxmlformats.org/officeDocument/2006/relationships/hyperlink" Target="https://miniportal.uzp.gov.pl/" TargetMode="External"/><Relationship Id="rId19" Type="http://schemas.openxmlformats.org/officeDocument/2006/relationships/hyperlink" Target="mailto:mail@zst-g.pl" TargetMode="External"/><Relationship Id="rId4" Type="http://schemas.microsoft.com/office/2007/relationships/stylesWithEffects" Target="stylesWithEffects.xml"/><Relationship Id="rId9" Type="http://schemas.openxmlformats.org/officeDocument/2006/relationships/hyperlink" Target="mailto:mail@zst-g.pl" TargetMode="External"/><Relationship Id="rId14" Type="http://schemas.openxmlformats.org/officeDocument/2006/relationships/hyperlink" Target="https://mi-niportal.uzp.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0AF7-3862-42B4-BA5B-4BB11D20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16</Pages>
  <Words>6115</Words>
  <Characters>36695</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Krawczyk</dc:creator>
  <cp:lastModifiedBy>USER</cp:lastModifiedBy>
  <cp:revision>33</cp:revision>
  <cp:lastPrinted>2021-04-19T11:10:00Z</cp:lastPrinted>
  <dcterms:created xsi:type="dcterms:W3CDTF">2021-03-02T11:38:00Z</dcterms:created>
  <dcterms:modified xsi:type="dcterms:W3CDTF">2021-04-23T11:09:00Z</dcterms:modified>
</cp:coreProperties>
</file>