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D49" w:rsidRPr="003D0D49" w:rsidRDefault="003C70C6" w:rsidP="003D0D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VI Liceum Ogólnokształcące im. Jana Długosza w Katowicach</w:t>
      </w:r>
      <w:r w:rsidR="003D0D49" w:rsidRPr="003D0D49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jest utrzymywany ze środków finansowych organu prowadzącego, jako jednostka organizacyjna miasta Katowice, działająca na zasadach jednostki budżetowej</w:t>
      </w:r>
      <w:r w:rsidR="00636C68">
        <w:rPr>
          <w:rFonts w:ascii="Times New Roman" w:eastAsia="Times New Roman" w:hAnsi="Times New Roman" w:cs="Times New Roman"/>
          <w:sz w:val="26"/>
          <w:szCs w:val="26"/>
          <w:lang w:eastAsia="pl-PL"/>
        </w:rPr>
        <w:t>.</w:t>
      </w:r>
      <w:bookmarkStart w:id="0" w:name="_GoBack"/>
      <w:bookmarkEnd w:id="0"/>
    </w:p>
    <w:p w:rsidR="003D0D49" w:rsidRPr="003D0D49" w:rsidRDefault="003C70C6" w:rsidP="003D0D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VI Liceum Ogólnokształcące im. Jana Długosza w Katowicach</w:t>
      </w:r>
      <w:r w:rsidRPr="003D0D49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3D0D49" w:rsidRPr="003D0D49">
        <w:rPr>
          <w:rFonts w:ascii="Times New Roman" w:eastAsia="Times New Roman" w:hAnsi="Times New Roman" w:cs="Times New Roman"/>
          <w:sz w:val="26"/>
          <w:szCs w:val="26"/>
          <w:lang w:eastAsia="pl-PL"/>
        </w:rPr>
        <w:t>jest jednostką samofinansującą, prowadzi gospodarkę finansową na zasadach jednostki budżetowej, rozliczającej się bezpośrednio z budżetem miasta Katowice.</w:t>
      </w:r>
    </w:p>
    <w:p w:rsidR="003D0D49" w:rsidRPr="003D0D49" w:rsidRDefault="003D0D49" w:rsidP="003D0D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0D49">
        <w:rPr>
          <w:rFonts w:ascii="Times New Roman" w:eastAsia="Times New Roman" w:hAnsi="Times New Roman" w:cs="Times New Roman"/>
          <w:sz w:val="26"/>
          <w:szCs w:val="26"/>
          <w:lang w:eastAsia="pl-PL"/>
        </w:rPr>
        <w:t>Szkoła nie posiada osobowości prawnej, a za jej zobowiązania odpowiada budżet miasta Katowice.</w:t>
      </w:r>
    </w:p>
    <w:p w:rsidR="003D0D49" w:rsidRPr="003D0D49" w:rsidRDefault="003D0D49" w:rsidP="003D0D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Ind w:w="1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3600"/>
        <w:gridCol w:w="1980"/>
      </w:tblGrid>
      <w:tr w:rsidR="003D0D49" w:rsidRPr="003D0D49" w:rsidTr="00D768C9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D49" w:rsidRPr="003D0D49" w:rsidRDefault="00D768C9" w:rsidP="00D7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D0D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</w:t>
            </w:r>
            <w:r w:rsidR="003D0D49" w:rsidRPr="003D0D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D49" w:rsidRPr="003D0D49" w:rsidRDefault="003D0D49" w:rsidP="00D768C9">
            <w:pPr>
              <w:keepNext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D0D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Rodzaj majątku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D49" w:rsidRPr="003D0D49" w:rsidRDefault="003D0D49" w:rsidP="00D7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D0D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Wartość</w:t>
            </w:r>
          </w:p>
        </w:tc>
      </w:tr>
      <w:tr w:rsidR="003D0D49" w:rsidRPr="003D0D49" w:rsidTr="003D0D49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49" w:rsidRDefault="003D0D49" w:rsidP="00D768C9">
            <w:pPr>
              <w:spacing w:after="0" w:line="360" w:lineRule="auto"/>
              <w:ind w:left="3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C70C6" w:rsidRDefault="003C70C6" w:rsidP="00D768C9">
            <w:pPr>
              <w:spacing w:after="0" w:line="360" w:lineRule="auto"/>
              <w:ind w:left="3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C70C6" w:rsidRPr="003C70C6" w:rsidRDefault="003C70C6" w:rsidP="00D768C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C6" w:rsidRDefault="003C70C6" w:rsidP="003D0D4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D0D49" w:rsidRPr="003D0D49" w:rsidRDefault="003C70C6" w:rsidP="003D0D4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A-Sprzęt audiowizualny, K-Sprzęt komputerowy, M-Meble, P-Sprzęt gospodarczo-dekoracyjny, S-Sprzęt sportowy</w:t>
            </w:r>
            <w:r w:rsidR="00F7322D">
              <w:rPr>
                <w:rFonts w:ascii="Times New Roman" w:eastAsia="Calibri" w:hAnsi="Times New Roman" w:cs="Times New Roman"/>
                <w:sz w:val="24"/>
                <w:szCs w:val="24"/>
              </w:rPr>
              <w:t>, T-telefony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D49" w:rsidRDefault="003D0D49" w:rsidP="003D0D4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C70C6" w:rsidRDefault="003C70C6" w:rsidP="003D0D4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 łącznej wartości </w:t>
            </w:r>
            <w:r w:rsidR="00D768C9">
              <w:rPr>
                <w:rFonts w:ascii="Times New Roman" w:eastAsia="Calibri" w:hAnsi="Times New Roman" w:cs="Times New Roman"/>
                <w:sz w:val="24"/>
                <w:szCs w:val="24"/>
              </w:rPr>
              <w:t>344 581,75</w:t>
            </w:r>
          </w:p>
          <w:p w:rsidR="003C70C6" w:rsidRPr="003C70C6" w:rsidRDefault="003C70C6" w:rsidP="00D7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C70C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(stan na dzień </w:t>
            </w:r>
            <w:r w:rsidR="00D768C9">
              <w:rPr>
                <w:rFonts w:ascii="Times New Roman" w:eastAsia="Calibri" w:hAnsi="Times New Roman" w:cs="Times New Roman"/>
                <w:sz w:val="16"/>
                <w:szCs w:val="16"/>
              </w:rPr>
              <w:t>30.11</w:t>
            </w:r>
            <w:r w:rsidRPr="003C70C6">
              <w:rPr>
                <w:rFonts w:ascii="Times New Roman" w:eastAsia="Calibri" w:hAnsi="Times New Roman" w:cs="Times New Roman"/>
                <w:sz w:val="16"/>
                <w:szCs w:val="16"/>
              </w:rPr>
              <w:t>.201</w:t>
            </w:r>
            <w:r w:rsidR="00CA6D69"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  <w:r w:rsidRPr="003C70C6">
              <w:rPr>
                <w:rFonts w:ascii="Times New Roman" w:eastAsia="Calibri" w:hAnsi="Times New Roman" w:cs="Times New Roman"/>
                <w:sz w:val="16"/>
                <w:szCs w:val="16"/>
              </w:rPr>
              <w:t>)</w:t>
            </w:r>
          </w:p>
        </w:tc>
      </w:tr>
      <w:tr w:rsidR="00D768C9" w:rsidRPr="003D0D49" w:rsidTr="00D768C9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C9" w:rsidRDefault="00D768C9" w:rsidP="00D768C9">
            <w:pPr>
              <w:spacing w:after="0" w:line="360" w:lineRule="auto"/>
              <w:ind w:left="3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C9" w:rsidRDefault="00D768C9" w:rsidP="00D768C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Środki trwałe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C9" w:rsidRDefault="00D768C9" w:rsidP="00D768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68C9" w:rsidRDefault="00D768C9" w:rsidP="00D768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 łącznej wartości</w:t>
            </w:r>
          </w:p>
          <w:p w:rsidR="00D768C9" w:rsidRDefault="00D768C9" w:rsidP="00D768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5 827 618,92</w:t>
            </w:r>
          </w:p>
          <w:p w:rsidR="00D768C9" w:rsidRDefault="00D768C9" w:rsidP="00D768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68C9" w:rsidRDefault="00D768C9" w:rsidP="00D768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0C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(stan na dzień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30.11</w:t>
            </w:r>
            <w:r w:rsidRPr="003C70C6">
              <w:rPr>
                <w:rFonts w:ascii="Times New Roman" w:eastAsia="Calibri" w:hAnsi="Times New Roman" w:cs="Times New Roman"/>
                <w:sz w:val="16"/>
                <w:szCs w:val="16"/>
              </w:rPr>
              <w:t>.201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  <w:r w:rsidRPr="003C70C6">
              <w:rPr>
                <w:rFonts w:ascii="Times New Roman" w:eastAsia="Calibri" w:hAnsi="Times New Roman" w:cs="Times New Roman"/>
                <w:sz w:val="16"/>
                <w:szCs w:val="16"/>
              </w:rPr>
              <w:t>)</w:t>
            </w:r>
          </w:p>
          <w:p w:rsidR="00D768C9" w:rsidRDefault="00D768C9" w:rsidP="00D768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68C9" w:rsidRPr="003D0D49" w:rsidTr="00D768C9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C9" w:rsidRDefault="00D768C9" w:rsidP="00D768C9">
            <w:pPr>
              <w:spacing w:after="0" w:line="360" w:lineRule="auto"/>
              <w:ind w:left="3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C9" w:rsidRDefault="00D768C9" w:rsidP="00D768C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Zbiory biblioteczne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C9" w:rsidRDefault="00D768C9" w:rsidP="00D768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68C9" w:rsidRDefault="00D768C9" w:rsidP="00D768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 łącznej wartości</w:t>
            </w:r>
          </w:p>
          <w:p w:rsidR="00D768C9" w:rsidRDefault="00D768C9" w:rsidP="00D768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40 030,72</w:t>
            </w:r>
          </w:p>
          <w:p w:rsidR="00D768C9" w:rsidRDefault="00D768C9" w:rsidP="00D768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68C9" w:rsidRDefault="00D768C9" w:rsidP="00D768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0C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(stan na dzień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30.11</w:t>
            </w:r>
            <w:r w:rsidRPr="003C70C6">
              <w:rPr>
                <w:rFonts w:ascii="Times New Roman" w:eastAsia="Calibri" w:hAnsi="Times New Roman" w:cs="Times New Roman"/>
                <w:sz w:val="16"/>
                <w:szCs w:val="16"/>
              </w:rPr>
              <w:t>.201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  <w:r w:rsidRPr="003C70C6">
              <w:rPr>
                <w:rFonts w:ascii="Times New Roman" w:eastAsia="Calibri" w:hAnsi="Times New Roman" w:cs="Times New Roman"/>
                <w:sz w:val="16"/>
                <w:szCs w:val="16"/>
              </w:rPr>
              <w:t>)</w:t>
            </w:r>
          </w:p>
          <w:p w:rsidR="00D768C9" w:rsidRDefault="00D768C9" w:rsidP="00D768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68C9" w:rsidRPr="003D0D49" w:rsidTr="00D768C9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C9" w:rsidRDefault="00D768C9" w:rsidP="00D768C9">
            <w:pPr>
              <w:spacing w:after="0" w:line="360" w:lineRule="auto"/>
              <w:ind w:left="3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C9" w:rsidRDefault="00D768C9" w:rsidP="00D768C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Wartości niematerialne i prawne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C9" w:rsidRDefault="00D768C9" w:rsidP="00D768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68C9" w:rsidRDefault="00D768C9" w:rsidP="00D768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 łącznej wartości</w:t>
            </w:r>
          </w:p>
          <w:p w:rsidR="00D768C9" w:rsidRDefault="00D768C9" w:rsidP="00D768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19 573, 13</w:t>
            </w:r>
          </w:p>
          <w:p w:rsidR="00D768C9" w:rsidRDefault="00D768C9" w:rsidP="00D768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68C9" w:rsidRDefault="00D768C9" w:rsidP="00D768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0C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(stan na dzień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30.11</w:t>
            </w:r>
            <w:r w:rsidRPr="003C70C6">
              <w:rPr>
                <w:rFonts w:ascii="Times New Roman" w:eastAsia="Calibri" w:hAnsi="Times New Roman" w:cs="Times New Roman"/>
                <w:sz w:val="16"/>
                <w:szCs w:val="16"/>
              </w:rPr>
              <w:t>.201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  <w:r w:rsidRPr="003C70C6">
              <w:rPr>
                <w:rFonts w:ascii="Times New Roman" w:eastAsia="Calibri" w:hAnsi="Times New Roman" w:cs="Times New Roman"/>
                <w:sz w:val="16"/>
                <w:szCs w:val="16"/>
              </w:rPr>
              <w:t>)</w:t>
            </w:r>
          </w:p>
          <w:p w:rsidR="00D768C9" w:rsidRDefault="00D768C9" w:rsidP="00D768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D0D49" w:rsidRPr="003D0D49" w:rsidRDefault="003D0D49" w:rsidP="003D0D49">
      <w:pPr>
        <w:rPr>
          <w:rFonts w:ascii="Calibri" w:eastAsia="Calibri" w:hAnsi="Calibri" w:cs="Times New Roman"/>
        </w:rPr>
      </w:pPr>
    </w:p>
    <w:p w:rsidR="00CA6D69" w:rsidRDefault="00CA6D69" w:rsidP="00CA6D69"/>
    <w:sectPr w:rsidR="00CA6D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762F8"/>
    <w:multiLevelType w:val="hybridMultilevel"/>
    <w:tmpl w:val="22FEB0A2"/>
    <w:lvl w:ilvl="0" w:tplc="01649B74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C71B00"/>
    <w:multiLevelType w:val="hybridMultilevel"/>
    <w:tmpl w:val="C638D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E339FC"/>
    <w:multiLevelType w:val="hybridMultilevel"/>
    <w:tmpl w:val="8CA637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AD320C"/>
    <w:multiLevelType w:val="hybridMultilevel"/>
    <w:tmpl w:val="34203D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D49"/>
    <w:rsid w:val="001324A7"/>
    <w:rsid w:val="003877EA"/>
    <w:rsid w:val="003C70C6"/>
    <w:rsid w:val="003D0D49"/>
    <w:rsid w:val="00457A30"/>
    <w:rsid w:val="00636C68"/>
    <w:rsid w:val="00A04200"/>
    <w:rsid w:val="00AD5714"/>
    <w:rsid w:val="00CA6D69"/>
    <w:rsid w:val="00CA7CE8"/>
    <w:rsid w:val="00D768C9"/>
    <w:rsid w:val="00E172A4"/>
    <w:rsid w:val="00F73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1678E"/>
  <w15:docId w15:val="{86EDC417-2983-4D1D-AD64-F0BA1568B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70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5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Sekretariat</dc:creator>
  <cp:keywords/>
  <dc:description/>
  <cp:lastModifiedBy>ADMIN</cp:lastModifiedBy>
  <cp:revision>2</cp:revision>
  <dcterms:created xsi:type="dcterms:W3CDTF">2019-10-11T10:05:00Z</dcterms:created>
  <dcterms:modified xsi:type="dcterms:W3CDTF">2019-10-11T10:05:00Z</dcterms:modified>
</cp:coreProperties>
</file>