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B7" w:rsidRPr="00EA0914" w:rsidRDefault="00F56DB7" w:rsidP="00C22413">
      <w:pPr>
        <w:spacing w:before="100" w:beforeAutospacing="1" w:after="100" w:afterAutospacing="1" w:line="360" w:lineRule="auto"/>
        <w:jc w:val="center"/>
        <w:rPr>
          <w:rFonts w:ascii="Arial" w:eastAsia="Times New Roman" w:hAnsi="Arial" w:cs="Arial"/>
          <w:sz w:val="24"/>
          <w:szCs w:val="24"/>
          <w:lang w:eastAsia="pl-PL"/>
        </w:rPr>
      </w:pPr>
      <w:r w:rsidRPr="00EA0914">
        <w:rPr>
          <w:rFonts w:ascii="Arial" w:eastAsia="Times New Roman" w:hAnsi="Arial" w:cs="Arial"/>
          <w:b/>
          <w:bCs/>
          <w:sz w:val="24"/>
          <w:szCs w:val="24"/>
          <w:lang w:eastAsia="pl-PL"/>
        </w:rPr>
        <w:t>DEKLARACJA DOSTĘPNOŚCI</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u w:val="single"/>
          <w:lang w:eastAsia="pl-PL"/>
        </w:rPr>
        <w:t>Wstęp</w:t>
      </w:r>
      <w:r w:rsidRPr="00EA0914">
        <w:rPr>
          <w:rFonts w:ascii="Arial" w:eastAsia="Times New Roman" w:hAnsi="Arial" w:cs="Arial"/>
          <w:sz w:val="24"/>
          <w:szCs w:val="24"/>
          <w:u w:val="single"/>
          <w:lang w:eastAsia="pl-PL"/>
        </w:rPr>
        <w:t>:</w:t>
      </w:r>
    </w:p>
    <w:p w:rsidR="00F56DB7" w:rsidRPr="00EA0914" w:rsidRDefault="00F56DB7" w:rsidP="00C22413">
      <w:pPr>
        <w:spacing w:before="100" w:beforeAutospacing="1" w:after="100" w:afterAutospacing="1" w:line="360" w:lineRule="auto"/>
        <w:jc w:val="both"/>
        <w:rPr>
          <w:rFonts w:ascii="Arial" w:eastAsia="Times New Roman" w:hAnsi="Arial" w:cs="Arial"/>
          <w:sz w:val="24"/>
          <w:szCs w:val="24"/>
          <w:lang w:eastAsia="pl-PL"/>
        </w:rPr>
      </w:pPr>
      <w:r w:rsidRPr="00EA0914">
        <w:rPr>
          <w:rFonts w:ascii="Arial" w:eastAsia="Times New Roman" w:hAnsi="Arial" w:cs="Arial"/>
          <w:sz w:val="24"/>
          <w:szCs w:val="24"/>
          <w:lang w:eastAsia="pl-PL"/>
        </w:rPr>
        <w:t>Zespół Szkół w Targowej Górce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zstargowagorka.nekla.eu</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lang w:eastAsia="pl-PL"/>
        </w:rPr>
        <w:t xml:space="preserve">Data publikacji strony internetowej: </w:t>
      </w:r>
      <w:r w:rsidRPr="00EA0914">
        <w:rPr>
          <w:rFonts w:ascii="Arial" w:eastAsia="Times New Roman" w:hAnsi="Arial" w:cs="Arial"/>
          <w:sz w:val="24"/>
          <w:szCs w:val="24"/>
          <w:lang w:eastAsia="pl-PL"/>
        </w:rPr>
        <w:t>2010-12-01</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lang w:eastAsia="pl-PL"/>
        </w:rPr>
        <w:t xml:space="preserve">Data ostatniej istotnej aktualizacji: </w:t>
      </w:r>
      <w:r w:rsidRPr="00EA0914">
        <w:rPr>
          <w:rFonts w:ascii="Arial" w:eastAsia="Times New Roman" w:hAnsi="Arial" w:cs="Arial"/>
          <w:sz w:val="24"/>
          <w:szCs w:val="24"/>
          <w:lang w:eastAsia="pl-PL"/>
        </w:rPr>
        <w:t>2020-02-10</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u w:val="single"/>
          <w:lang w:eastAsia="pl-PL"/>
        </w:rPr>
        <w:t>Status pod względem zgodności z ustawą:</w:t>
      </w:r>
    </w:p>
    <w:p w:rsidR="00F56DB7" w:rsidRPr="00EA0914" w:rsidRDefault="00F56DB7" w:rsidP="00C22413">
      <w:pPr>
        <w:spacing w:before="100" w:beforeAutospacing="1" w:after="100" w:afterAutospacing="1" w:line="360" w:lineRule="auto"/>
        <w:jc w:val="both"/>
        <w:rPr>
          <w:rFonts w:ascii="Arial" w:eastAsia="Times New Roman" w:hAnsi="Arial" w:cs="Arial"/>
          <w:sz w:val="24"/>
          <w:szCs w:val="24"/>
          <w:lang w:eastAsia="pl-PL"/>
        </w:rPr>
      </w:pPr>
      <w:r w:rsidRPr="00EA0914">
        <w:rPr>
          <w:rFonts w:ascii="Arial" w:eastAsia="Times New Roman" w:hAnsi="Arial" w:cs="Arial"/>
          <w:sz w:val="24"/>
          <w:szCs w:val="24"/>
          <w:lang w:eastAsia="pl-PL"/>
        </w:rPr>
        <w:t>Strona internetowa jest częściowo zgodna z ustawą z dnia 4 kwietnia 2019 r. o dostępności cyfrowej stron internetowych i aplikacji mobilnych podmiotów publicznych z powodu niezgodności lub wyłączeń wymienionych poniżej:</w:t>
      </w:r>
    </w:p>
    <w:p w:rsidR="00F56DB7" w:rsidRPr="00EA0914" w:rsidRDefault="00F56DB7" w:rsidP="00C22413">
      <w:pPr>
        <w:numPr>
          <w:ilvl w:val="1"/>
          <w:numId w:val="1"/>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filmy nie posiadają napisów dla osób głuchych,</w:t>
      </w:r>
    </w:p>
    <w:p w:rsidR="00F56DB7" w:rsidRPr="00EA0914" w:rsidRDefault="00F56DB7" w:rsidP="00C22413">
      <w:pPr>
        <w:numPr>
          <w:ilvl w:val="1"/>
          <w:numId w:val="1"/>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niektóre zdjęcia z wydarzeń nie posiadają pełnych opisów alternatywnych,</w:t>
      </w:r>
    </w:p>
    <w:p w:rsidR="00F56DB7" w:rsidRPr="00EA0914" w:rsidRDefault="00F56DB7" w:rsidP="00C22413">
      <w:pPr>
        <w:numPr>
          <w:ilvl w:val="1"/>
          <w:numId w:val="1"/>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mapy są wyłączone z obowiązku zapewniania dostępności,</w:t>
      </w:r>
    </w:p>
    <w:p w:rsidR="00F56DB7" w:rsidRPr="00EA0914" w:rsidRDefault="00F56DB7" w:rsidP="00C22413">
      <w:pPr>
        <w:numPr>
          <w:ilvl w:val="1"/>
          <w:numId w:val="1"/>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 xml:space="preserve">filmy zostały opublikowane przed wejściem w </w:t>
      </w:r>
      <w:r w:rsidR="00C22413" w:rsidRPr="00EA0914">
        <w:rPr>
          <w:rFonts w:ascii="Arial" w:eastAsia="Times New Roman" w:hAnsi="Arial" w:cs="Arial"/>
          <w:sz w:val="24"/>
          <w:szCs w:val="24"/>
          <w:lang w:eastAsia="pl-PL"/>
        </w:rPr>
        <w:t>ż</w:t>
      </w:r>
      <w:r w:rsidRPr="00EA0914">
        <w:rPr>
          <w:rFonts w:ascii="Arial" w:eastAsia="Times New Roman" w:hAnsi="Arial" w:cs="Arial"/>
          <w:sz w:val="24"/>
          <w:szCs w:val="24"/>
          <w:lang w:eastAsia="pl-PL"/>
        </w:rPr>
        <w:t>ycie ustawy o dostępności cyfrowej.</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u w:val="single"/>
          <w:lang w:eastAsia="pl-PL"/>
        </w:rPr>
        <w:t>Data sporządzenia deklaracji:</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lang w:eastAsia="pl-PL"/>
        </w:rPr>
        <w:t>Deklaracje  sporządzono dnia</w:t>
      </w:r>
      <w:r w:rsidRPr="00EA0914">
        <w:rPr>
          <w:rFonts w:ascii="Arial" w:eastAsia="Times New Roman" w:hAnsi="Arial" w:cs="Arial"/>
          <w:sz w:val="24"/>
          <w:szCs w:val="24"/>
          <w:lang w:eastAsia="pl-PL"/>
        </w:rPr>
        <w:t xml:space="preserve"> 21-02-2022</w:t>
      </w:r>
      <w:r w:rsidRPr="00EA0914">
        <w:rPr>
          <w:rFonts w:ascii="Arial" w:eastAsia="Times New Roman" w:hAnsi="Arial" w:cs="Arial"/>
          <w:color w:val="FF0000"/>
          <w:sz w:val="24"/>
          <w:szCs w:val="24"/>
          <w:lang w:eastAsia="pl-PL"/>
        </w:rPr>
        <w:t xml:space="preserve"> </w:t>
      </w:r>
      <w:r w:rsidRPr="00EA0914">
        <w:rPr>
          <w:rFonts w:ascii="Arial" w:eastAsia="Times New Roman" w:hAnsi="Arial" w:cs="Arial"/>
          <w:sz w:val="24"/>
          <w:szCs w:val="24"/>
          <w:lang w:eastAsia="pl-PL"/>
        </w:rPr>
        <w:t>r.</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Deklarację  sporządzono na  podstawie samooceny przeprowadzonej przez  pracownika  Zespołu Szkół w Targowej Górce.</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u w:val="single"/>
          <w:lang w:eastAsia="pl-PL"/>
        </w:rPr>
        <w:t>Kontakt i informacje zwrotne:</w:t>
      </w:r>
    </w:p>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 xml:space="preserve">Osoba do kontaktu w sprawie dostępności: Marta Osses: </w:t>
      </w:r>
      <w:r w:rsidRPr="00EA0914">
        <w:rPr>
          <w:rFonts w:ascii="Arial" w:eastAsia="Times New Roman" w:hAnsi="Arial" w:cs="Arial"/>
          <w:sz w:val="24"/>
          <w:szCs w:val="24"/>
          <w:lang w:eastAsia="pl-PL"/>
        </w:rPr>
        <w:br/>
      </w:r>
      <w:hyperlink r:id="rId5" w:history="1">
        <w:r w:rsidRPr="00EA0914">
          <w:rPr>
            <w:rFonts w:ascii="Arial" w:eastAsia="Times New Roman" w:hAnsi="Arial" w:cs="Arial"/>
            <w:color w:val="0000FF"/>
            <w:sz w:val="24"/>
            <w:szCs w:val="24"/>
            <w:u w:val="single"/>
            <w:lang w:eastAsia="pl-PL"/>
          </w:rPr>
          <w:t>e-mail: sptargowagorka@gminanekla.pl</w:t>
        </w:r>
      </w:hyperlink>
      <w:r w:rsidR="00C22413" w:rsidRPr="00EA0914">
        <w:rPr>
          <w:rFonts w:ascii="Arial" w:eastAsia="Times New Roman" w:hAnsi="Arial" w:cs="Arial"/>
          <w:sz w:val="24"/>
          <w:szCs w:val="24"/>
          <w:lang w:eastAsia="pl-PL"/>
        </w:rPr>
        <w:t xml:space="preserve"> ,  sekretariate szkoły: telefon: 614386606 </w:t>
      </w:r>
      <w:r w:rsidR="00C22413" w:rsidRPr="00EA0914">
        <w:rPr>
          <w:rFonts w:ascii="Arial" w:eastAsia="Times New Roman" w:hAnsi="Arial" w:cs="Arial"/>
          <w:sz w:val="24"/>
          <w:szCs w:val="24"/>
          <w:lang w:eastAsia="pl-PL"/>
        </w:rPr>
        <w:lastRenderedPageBreak/>
        <w:t>(</w:t>
      </w:r>
      <w:r w:rsidRPr="00EA0914">
        <w:rPr>
          <w:rFonts w:ascii="Arial" w:eastAsia="Times New Roman" w:hAnsi="Arial" w:cs="Arial"/>
          <w:sz w:val="24"/>
          <w:szCs w:val="24"/>
          <w:lang w:eastAsia="pl-PL"/>
        </w:rPr>
        <w:t>od poniedziałku do piątku w godz. 8.00-15.00</w:t>
      </w:r>
      <w:r w:rsidR="00C22413" w:rsidRPr="00EA0914">
        <w:rPr>
          <w:rFonts w:ascii="Arial" w:eastAsia="Times New Roman" w:hAnsi="Arial" w:cs="Arial"/>
          <w:sz w:val="24"/>
          <w:szCs w:val="24"/>
          <w:lang w:eastAsia="pl-PL"/>
        </w:rPr>
        <w:t>)</w:t>
      </w:r>
      <w:r w:rsidRPr="00EA0914">
        <w:rPr>
          <w:rFonts w:ascii="Arial" w:eastAsia="Times New Roman" w:hAnsi="Arial" w:cs="Arial"/>
          <w:sz w:val="24"/>
          <w:szCs w:val="24"/>
          <w:lang w:eastAsia="pl-PL"/>
        </w:rPr>
        <w:br/>
        <w:t>Tą samą drogą można składać wnioski o udostępnienie informacji niedostępnej oraz składać żądania zapewnienia dostępności.</w:t>
      </w:r>
    </w:p>
    <w:p w:rsidR="00F56DB7" w:rsidRPr="00EA0914" w:rsidRDefault="00F56DB7" w:rsidP="00C22413">
      <w:pPr>
        <w:spacing w:before="100" w:beforeAutospacing="1" w:after="100" w:afterAutospacing="1" w:line="360" w:lineRule="auto"/>
        <w:jc w:val="both"/>
        <w:rPr>
          <w:rFonts w:ascii="Arial" w:eastAsia="Times New Roman" w:hAnsi="Arial" w:cs="Arial"/>
          <w:sz w:val="24"/>
          <w:szCs w:val="24"/>
          <w:lang w:eastAsia="pl-PL"/>
        </w:rPr>
      </w:pPr>
      <w:bookmarkStart w:id="0" w:name="_GoBack"/>
      <w:r w:rsidRPr="00EA0914">
        <w:rPr>
          <w:rFonts w:ascii="Arial" w:eastAsia="Times New Roman" w:hAnsi="Arial" w:cs="Arial"/>
          <w:b/>
          <w:bCs/>
          <w:sz w:val="24"/>
          <w:szCs w:val="24"/>
          <w:u w:val="single"/>
          <w:lang w:eastAsia="pl-PL"/>
        </w:rPr>
        <w:t>Procedura wnioskowo-skargowa</w:t>
      </w:r>
    </w:p>
    <w:p w:rsidR="00F56DB7" w:rsidRPr="00EA0914" w:rsidRDefault="00F56DB7" w:rsidP="00C22413">
      <w:pPr>
        <w:spacing w:before="100" w:beforeAutospacing="1" w:after="100" w:afterAutospacing="1" w:line="360" w:lineRule="auto"/>
        <w:jc w:val="both"/>
        <w:rPr>
          <w:rFonts w:ascii="Arial" w:eastAsia="Times New Roman" w:hAnsi="Arial" w:cs="Arial"/>
          <w:sz w:val="24"/>
          <w:szCs w:val="24"/>
          <w:lang w:eastAsia="pl-PL"/>
        </w:rPr>
      </w:pPr>
      <w:r w:rsidRPr="00EA0914">
        <w:rPr>
          <w:rFonts w:ascii="Arial" w:eastAsia="Times New Roman" w:hAnsi="Arial" w:cs="Arial"/>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www.rpo.gov.pl</w:t>
      </w:r>
    </w:p>
    <w:bookmarkEnd w:id="0"/>
    <w:p w:rsidR="00F56DB7" w:rsidRPr="00EA0914" w:rsidRDefault="00F56DB7" w:rsidP="00C22413">
      <w:p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b/>
          <w:bCs/>
          <w:sz w:val="24"/>
          <w:szCs w:val="24"/>
          <w:u w:val="single"/>
          <w:lang w:eastAsia="pl-PL"/>
        </w:rPr>
        <w:t xml:space="preserve">Dostępność architektoniczna </w:t>
      </w:r>
    </w:p>
    <w:p w:rsidR="00F56DB7" w:rsidRPr="00EA0914" w:rsidRDefault="00F56DB7" w:rsidP="00C22413">
      <w:pPr>
        <w:numPr>
          <w:ilvl w:val="0"/>
          <w:numId w:val="2"/>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Do budynku szkoły prowadzą dwa wejścia:</w:t>
      </w:r>
    </w:p>
    <w:p w:rsidR="00F56DB7" w:rsidRPr="00EA0914" w:rsidRDefault="00F56DB7" w:rsidP="00C22413">
      <w:pPr>
        <w:numPr>
          <w:ilvl w:val="0"/>
          <w:numId w:val="3"/>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główne wejście znajdujące się od ulicy Karśnickiego,   prowadzą do niego schody, brak podjazdów dla niepełnosprawnych,</w:t>
      </w:r>
    </w:p>
    <w:p w:rsidR="00F56DB7" w:rsidRPr="00EA0914" w:rsidRDefault="00F56DB7" w:rsidP="00C22413">
      <w:pPr>
        <w:numPr>
          <w:ilvl w:val="0"/>
          <w:numId w:val="3"/>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oraz wejście od strony parkingu, bez schodów  i podestów.</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lastRenderedPageBreak/>
        <w:t>Nad wejściami nie ma głośników systemu naprowadzającego dźwiękowo osoby niewidome i słabowidzące.</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Dla osób na wózkach dostępne są korytarze i pomieszczenia na parterze.</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 Na terenie szkoły jest jedno  miejsce parkingowe dla osób niepełnosprawnych.</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W budynku na każdym z trzech poziomów (parter, 1i 2 piętro) znajduje się korytarz. Budynek nie posiada wind.</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W budynku nie ma dostosowań dla osób niepełnosprawnych (toalety, barierki).</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Do szkoły może wejść osoba z psem asystującym i psem przewodnikiem.</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W szkole nie ma możliwości skorzystania z tłumacza języka migowego.</w:t>
      </w:r>
    </w:p>
    <w:p w:rsidR="00F56DB7" w:rsidRPr="00EA0914" w:rsidRDefault="00F56DB7" w:rsidP="00C22413">
      <w:pPr>
        <w:numPr>
          <w:ilvl w:val="0"/>
          <w:numId w:val="4"/>
        </w:numPr>
        <w:spacing w:before="100" w:beforeAutospacing="1" w:after="100" w:afterAutospacing="1" w:line="360" w:lineRule="auto"/>
        <w:rPr>
          <w:rFonts w:ascii="Arial" w:eastAsia="Times New Roman" w:hAnsi="Arial" w:cs="Arial"/>
          <w:sz w:val="24"/>
          <w:szCs w:val="24"/>
          <w:lang w:eastAsia="pl-PL"/>
        </w:rPr>
      </w:pPr>
      <w:r w:rsidRPr="00EA0914">
        <w:rPr>
          <w:rFonts w:ascii="Arial" w:eastAsia="Times New Roman" w:hAnsi="Arial" w:cs="Arial"/>
          <w:sz w:val="24"/>
          <w:szCs w:val="24"/>
          <w:lang w:eastAsia="pl-PL"/>
        </w:rPr>
        <w:t>Wszelkich informacji udzielają  telefonicznie pracownicy administracji ( sekretariat I piętro) tel. 614386686  lub e-mailowo:  </w:t>
      </w:r>
      <w:hyperlink r:id="rId6" w:history="1">
        <w:r w:rsidRPr="00EA0914">
          <w:rPr>
            <w:rFonts w:ascii="Arial" w:eastAsia="Times New Roman" w:hAnsi="Arial" w:cs="Arial"/>
            <w:color w:val="0000FF"/>
            <w:sz w:val="24"/>
            <w:szCs w:val="24"/>
            <w:u w:val="single"/>
            <w:lang w:eastAsia="pl-PL"/>
          </w:rPr>
          <w:t>sptargowagorka@gminanekla.pl</w:t>
        </w:r>
      </w:hyperlink>
    </w:p>
    <w:p w:rsidR="00D947BE" w:rsidRDefault="00D947BE"/>
    <w:sectPr w:rsidR="00D947BE" w:rsidSect="00777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B67"/>
    <w:multiLevelType w:val="multilevel"/>
    <w:tmpl w:val="5FA6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01BC4"/>
    <w:multiLevelType w:val="multilevel"/>
    <w:tmpl w:val="BC8C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15183"/>
    <w:multiLevelType w:val="multilevel"/>
    <w:tmpl w:val="9FCE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793720"/>
    <w:multiLevelType w:val="multilevel"/>
    <w:tmpl w:val="2382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F56DB7"/>
    <w:rsid w:val="0003079C"/>
    <w:rsid w:val="00777998"/>
    <w:rsid w:val="008D1CAD"/>
    <w:rsid w:val="00C22413"/>
    <w:rsid w:val="00D947BE"/>
    <w:rsid w:val="00DF6D3B"/>
    <w:rsid w:val="00E417AF"/>
    <w:rsid w:val="00EA0914"/>
    <w:rsid w:val="00F56D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99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D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56DB7"/>
    <w:rPr>
      <w:b/>
      <w:bCs/>
    </w:rPr>
  </w:style>
  <w:style w:type="character" w:styleId="Hipercze">
    <w:name w:val="Hyperlink"/>
    <w:basedOn w:val="Domylnaczcionkaakapitu"/>
    <w:uiPriority w:val="99"/>
    <w:semiHidden/>
    <w:unhideWhenUsed/>
    <w:rsid w:val="00F56D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D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56DB7"/>
    <w:rPr>
      <w:b/>
      <w:bCs/>
    </w:rPr>
  </w:style>
  <w:style w:type="character" w:styleId="Hipercze">
    <w:name w:val="Hyperlink"/>
    <w:basedOn w:val="Domylnaczcionkaakapitu"/>
    <w:uiPriority w:val="99"/>
    <w:semiHidden/>
    <w:unhideWhenUsed/>
    <w:rsid w:val="00F56DB7"/>
    <w:rPr>
      <w:color w:val="0000FF"/>
      <w:u w:val="single"/>
    </w:rPr>
  </w:style>
</w:styles>
</file>

<file path=word/webSettings.xml><?xml version="1.0" encoding="utf-8"?>
<w:webSettings xmlns:r="http://schemas.openxmlformats.org/officeDocument/2006/relationships" xmlns:w="http://schemas.openxmlformats.org/wordprocessingml/2006/main">
  <w:divs>
    <w:div w:id="15695107">
      <w:bodyDiv w:val="1"/>
      <w:marLeft w:val="0"/>
      <w:marRight w:val="0"/>
      <w:marTop w:val="0"/>
      <w:marBottom w:val="0"/>
      <w:divBdr>
        <w:top w:val="none" w:sz="0" w:space="0" w:color="auto"/>
        <w:left w:val="none" w:sz="0" w:space="0" w:color="auto"/>
        <w:bottom w:val="none" w:sz="0" w:space="0" w:color="auto"/>
        <w:right w:val="none" w:sz="0" w:space="0" w:color="auto"/>
      </w:divBdr>
      <w:divsChild>
        <w:div w:id="1410612145">
          <w:marLeft w:val="0"/>
          <w:marRight w:val="0"/>
          <w:marTop w:val="0"/>
          <w:marBottom w:val="0"/>
          <w:divBdr>
            <w:top w:val="none" w:sz="0" w:space="0" w:color="auto"/>
            <w:left w:val="none" w:sz="0" w:space="0" w:color="auto"/>
            <w:bottom w:val="none" w:sz="0" w:space="0" w:color="auto"/>
            <w:right w:val="none" w:sz="0" w:space="0" w:color="auto"/>
          </w:divBdr>
          <w:divsChild>
            <w:div w:id="1900631342">
              <w:marLeft w:val="0"/>
              <w:marRight w:val="0"/>
              <w:marTop w:val="0"/>
              <w:marBottom w:val="0"/>
              <w:divBdr>
                <w:top w:val="none" w:sz="0" w:space="0" w:color="auto"/>
                <w:left w:val="none" w:sz="0" w:space="0" w:color="auto"/>
                <w:bottom w:val="none" w:sz="0" w:space="0" w:color="auto"/>
                <w:right w:val="none" w:sz="0" w:space="0" w:color="auto"/>
              </w:divBdr>
              <w:divsChild>
                <w:div w:id="1342776078">
                  <w:marLeft w:val="0"/>
                  <w:marRight w:val="0"/>
                  <w:marTop w:val="0"/>
                  <w:marBottom w:val="0"/>
                  <w:divBdr>
                    <w:top w:val="none" w:sz="0" w:space="0" w:color="auto"/>
                    <w:left w:val="none" w:sz="0" w:space="0" w:color="auto"/>
                    <w:bottom w:val="none" w:sz="0" w:space="0" w:color="auto"/>
                    <w:right w:val="none" w:sz="0" w:space="0" w:color="auto"/>
                  </w:divBdr>
                  <w:divsChild>
                    <w:div w:id="1670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targowagorka@gminanekla.pl" TargetMode="External"/><Relationship Id="rId5" Type="http://schemas.openxmlformats.org/officeDocument/2006/relationships/hyperlink" Target="mailto:e-mail:%20sptargowagorka@gminanekla.p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601</Words>
  <Characters>3611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nauczyciel124</dc:creator>
  <cp:lastModifiedBy>Marta</cp:lastModifiedBy>
  <cp:revision>6</cp:revision>
  <dcterms:created xsi:type="dcterms:W3CDTF">2022-03-22T09:30:00Z</dcterms:created>
  <dcterms:modified xsi:type="dcterms:W3CDTF">2022-10-20T06:47:00Z</dcterms:modified>
</cp:coreProperties>
</file>