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44B5A490"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bookmarkStart w:id="0" w:name="_Hlk95382108"/>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r w:rsidR="00D304CC">
        <w:rPr>
          <w:rFonts w:asciiTheme="minorHAnsi" w:eastAsia="Calibri" w:hAnsiTheme="minorHAnsi" w:cstheme="minorHAnsi"/>
          <w:b/>
          <w:bCs/>
          <w:color w:val="auto"/>
          <w:sz w:val="22"/>
          <w:lang w:eastAsia="en-US"/>
        </w:rPr>
        <w:t>wyposażenia pracowni samochodowej</w:t>
      </w:r>
      <w:bookmarkEnd w:id="0"/>
      <w:r w:rsidRPr="00F23D8E">
        <w:rPr>
          <w:rFonts w:asciiTheme="minorHAnsi" w:eastAsia="Calibri" w:hAnsiTheme="minorHAnsi" w:cstheme="minorHAnsi"/>
          <w:b/>
          <w:bCs/>
          <w:color w:val="auto"/>
          <w:sz w:val="22"/>
        </w:rPr>
        <w:t>”</w:t>
      </w:r>
    </w:p>
    <w:p w14:paraId="32E952B3" w14:textId="227AAA62"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441FE042"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7D2880">
        <w:rPr>
          <w:rFonts w:ascii="Calibri" w:eastAsia="Calibri" w:hAnsi="Calibri" w:cs="Times New Roman"/>
          <w:color w:val="auto"/>
          <w:sz w:val="22"/>
          <w:lang w:eastAsia="en-US"/>
        </w:rPr>
        <w:t>15</w:t>
      </w:r>
      <w:r w:rsidR="00D304CC">
        <w:rPr>
          <w:rFonts w:ascii="Calibri" w:eastAsia="Calibri" w:hAnsi="Calibri" w:cs="Times New Roman"/>
          <w:color w:val="auto"/>
          <w:sz w:val="22"/>
          <w:lang w:eastAsia="en-US"/>
        </w:rPr>
        <w:t xml:space="preserve"> lut</w:t>
      </w:r>
      <w:r w:rsidR="00990B07">
        <w:rPr>
          <w:rFonts w:ascii="Calibri" w:eastAsia="Calibri" w:hAnsi="Calibri" w:cs="Times New Roman"/>
          <w:color w:val="auto"/>
          <w:sz w:val="22"/>
          <w:lang w:eastAsia="en-US"/>
        </w:rPr>
        <w:t>ego</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42EBA3FC"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30791D">
        <w:rPr>
          <w:rFonts w:ascii="Calibri" w:eastAsia="Calibri" w:hAnsi="Calibri" w:cs="Times New Roman"/>
          <w:b/>
          <w:bCs/>
          <w:color w:val="auto"/>
          <w:sz w:val="22"/>
          <w:lang w:eastAsia="en-US"/>
        </w:rPr>
        <w:t>2</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6DC4C61B"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0030791D">
        <w:rPr>
          <w:rFonts w:asciiTheme="minorHAnsi" w:hAnsiTheme="minorHAnsi" w:cstheme="minorHAnsi"/>
          <w:sz w:val="22"/>
        </w:rPr>
        <w:t xml:space="preserve">niżej wymienionego wyposażenia pracowni samochodowej </w:t>
      </w:r>
      <w:r w:rsidR="0030791D" w:rsidRPr="0030791D">
        <w:rPr>
          <w:rFonts w:asciiTheme="minorHAnsi" w:hAnsiTheme="minorHAnsi" w:cstheme="minorHAnsi"/>
          <w:sz w:val="22"/>
        </w:rPr>
        <w:t>Centrum Kształcenia Zawodowego w Łapach</w:t>
      </w:r>
      <w:r w:rsidR="0030791D">
        <w:rPr>
          <w:rFonts w:asciiTheme="minorHAnsi" w:hAnsiTheme="minorHAnsi" w:cstheme="minorHAnsi"/>
          <w:sz w:val="22"/>
        </w:rPr>
        <w:t>:</w:t>
      </w:r>
    </w:p>
    <w:p w14:paraId="3E4A5F0D" w14:textId="7423598A" w:rsidR="0030791D" w:rsidRP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Wózek narzędziowy</w:t>
      </w:r>
      <w:r w:rsidR="009A3D87">
        <w:rPr>
          <w:rFonts w:asciiTheme="minorHAnsi" w:hAnsiTheme="minorHAnsi" w:cstheme="minorHAnsi"/>
          <w:sz w:val="22"/>
        </w:rPr>
        <w:t xml:space="preserve"> - 3 szt.</w:t>
      </w:r>
    </w:p>
    <w:p w14:paraId="462D46B8" w14:textId="35B30BA7" w:rsidR="0030791D" w:rsidRDefault="0030791D" w:rsidP="0030791D">
      <w:pPr>
        <w:pStyle w:val="Akapitzlist"/>
        <w:numPr>
          <w:ilvl w:val="0"/>
          <w:numId w:val="28"/>
        </w:numPr>
        <w:ind w:right="337"/>
        <w:rPr>
          <w:rFonts w:asciiTheme="minorHAnsi" w:hAnsiTheme="minorHAnsi" w:cstheme="minorHAnsi"/>
          <w:sz w:val="22"/>
        </w:rPr>
      </w:pPr>
      <w:proofErr w:type="spellStart"/>
      <w:r w:rsidRPr="0030791D">
        <w:rPr>
          <w:rFonts w:asciiTheme="minorHAnsi" w:hAnsiTheme="minorHAnsi" w:cstheme="minorHAnsi"/>
          <w:sz w:val="22"/>
        </w:rPr>
        <w:lastRenderedPageBreak/>
        <w:t>Wysysarka</w:t>
      </w:r>
      <w:proofErr w:type="spellEnd"/>
      <w:r w:rsidRPr="0030791D">
        <w:rPr>
          <w:rFonts w:asciiTheme="minorHAnsi" w:hAnsiTheme="minorHAnsi" w:cstheme="minorHAnsi"/>
          <w:sz w:val="22"/>
        </w:rPr>
        <w:t xml:space="preserve"> do oleju</w:t>
      </w:r>
      <w:r w:rsidR="009A3D87">
        <w:rPr>
          <w:rFonts w:asciiTheme="minorHAnsi" w:hAnsiTheme="minorHAnsi" w:cstheme="minorHAnsi"/>
          <w:sz w:val="22"/>
        </w:rPr>
        <w:t xml:space="preserve"> – 1 szt.</w:t>
      </w:r>
    </w:p>
    <w:p w14:paraId="51FEE83E" w14:textId="2CF5E2A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Podnośnik pneumatyczny</w:t>
      </w:r>
      <w:r w:rsidR="009A3D87">
        <w:rPr>
          <w:rFonts w:asciiTheme="minorHAnsi" w:hAnsiTheme="minorHAnsi" w:cstheme="minorHAnsi"/>
          <w:sz w:val="22"/>
        </w:rPr>
        <w:t xml:space="preserve"> – 2 szt.</w:t>
      </w:r>
    </w:p>
    <w:p w14:paraId="3B2085D7" w14:textId="19B45784" w:rsidR="0030791D" w:rsidRDefault="0030791D" w:rsidP="0030791D">
      <w:pPr>
        <w:pStyle w:val="Akapitzlist"/>
        <w:numPr>
          <w:ilvl w:val="0"/>
          <w:numId w:val="28"/>
        </w:numPr>
        <w:ind w:right="337"/>
        <w:rPr>
          <w:rFonts w:asciiTheme="minorHAnsi" w:hAnsiTheme="minorHAnsi" w:cstheme="minorHAnsi"/>
          <w:sz w:val="22"/>
        </w:rPr>
      </w:pPr>
      <w:proofErr w:type="spellStart"/>
      <w:r w:rsidRPr="0030791D">
        <w:rPr>
          <w:rFonts w:asciiTheme="minorHAnsi" w:hAnsiTheme="minorHAnsi" w:cstheme="minorHAnsi"/>
          <w:sz w:val="22"/>
        </w:rPr>
        <w:t>Motażownica</w:t>
      </w:r>
      <w:proofErr w:type="spellEnd"/>
      <w:r w:rsidRPr="0030791D">
        <w:rPr>
          <w:rFonts w:asciiTheme="minorHAnsi" w:hAnsiTheme="minorHAnsi" w:cstheme="minorHAnsi"/>
          <w:sz w:val="22"/>
        </w:rPr>
        <w:t xml:space="preserve"> do kół z ramieniem pomocniczym</w:t>
      </w:r>
      <w:r w:rsidR="009A3D87">
        <w:rPr>
          <w:rFonts w:asciiTheme="minorHAnsi" w:hAnsiTheme="minorHAnsi" w:cstheme="minorHAnsi"/>
          <w:sz w:val="22"/>
        </w:rPr>
        <w:t xml:space="preserve"> – 1 szt.</w:t>
      </w:r>
    </w:p>
    <w:p w14:paraId="69E5FDBD" w14:textId="5270118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Wyważarka do kół (auta samochodowe, ciężarowe, motocykle)</w:t>
      </w:r>
      <w:r w:rsidR="009A3D87">
        <w:rPr>
          <w:rFonts w:asciiTheme="minorHAnsi" w:hAnsiTheme="minorHAnsi" w:cstheme="minorHAnsi"/>
          <w:sz w:val="22"/>
        </w:rPr>
        <w:t xml:space="preserve"> – 1 szt.</w:t>
      </w:r>
    </w:p>
    <w:p w14:paraId="5231EDB8" w14:textId="2ACBDC5C"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Prasa hydrauliczna</w:t>
      </w:r>
      <w:r w:rsidR="009A3D87">
        <w:rPr>
          <w:rFonts w:asciiTheme="minorHAnsi" w:hAnsiTheme="minorHAnsi" w:cstheme="minorHAnsi"/>
          <w:sz w:val="22"/>
        </w:rPr>
        <w:t xml:space="preserve"> – 1 szt.</w:t>
      </w:r>
    </w:p>
    <w:p w14:paraId="6079865B" w14:textId="49C47DD6"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Ściągacz sprężyn</w:t>
      </w:r>
      <w:r w:rsidR="000D4867">
        <w:rPr>
          <w:rFonts w:asciiTheme="minorHAnsi" w:hAnsiTheme="minorHAnsi" w:cstheme="minorHAnsi"/>
          <w:sz w:val="22"/>
        </w:rPr>
        <w:t xml:space="preserve"> – 1 szt.</w:t>
      </w:r>
    </w:p>
    <w:p w14:paraId="31243B15" w14:textId="46E3516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Urządzenia do pomiaru geometrii kół w technologii 3D</w:t>
      </w:r>
      <w:r w:rsidR="000D4867">
        <w:rPr>
          <w:rFonts w:asciiTheme="minorHAnsi" w:hAnsiTheme="minorHAnsi" w:cstheme="minorHAnsi"/>
          <w:sz w:val="22"/>
        </w:rPr>
        <w:t xml:space="preserve"> – 1 szt.</w:t>
      </w:r>
    </w:p>
    <w:p w14:paraId="55FB6F4B" w14:textId="62243A0A"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Klucz udarowy pneumatyczny</w:t>
      </w:r>
      <w:r w:rsidR="009A3D87">
        <w:rPr>
          <w:rFonts w:asciiTheme="minorHAnsi" w:hAnsiTheme="minorHAnsi" w:cstheme="minorHAnsi"/>
          <w:sz w:val="22"/>
        </w:rPr>
        <w:t xml:space="preserve"> – 2 szt.</w:t>
      </w:r>
    </w:p>
    <w:p w14:paraId="29E961D8" w14:textId="7103C49D" w:rsidR="0030791D" w:rsidRDefault="0030791D" w:rsidP="0030791D">
      <w:pPr>
        <w:pStyle w:val="Akapitzlist"/>
        <w:numPr>
          <w:ilvl w:val="0"/>
          <w:numId w:val="28"/>
        </w:numPr>
        <w:ind w:right="337"/>
        <w:rPr>
          <w:rFonts w:asciiTheme="minorHAnsi" w:hAnsiTheme="minorHAnsi" w:cstheme="minorHAnsi"/>
          <w:sz w:val="22"/>
        </w:rPr>
      </w:pPr>
      <w:proofErr w:type="spellStart"/>
      <w:r w:rsidRPr="0030791D">
        <w:rPr>
          <w:rFonts w:asciiTheme="minorHAnsi" w:hAnsiTheme="minorHAnsi" w:cstheme="minorHAnsi"/>
          <w:sz w:val="22"/>
        </w:rPr>
        <w:t>Spoter</w:t>
      </w:r>
      <w:proofErr w:type="spellEnd"/>
      <w:r w:rsidR="009A3D87">
        <w:rPr>
          <w:rFonts w:asciiTheme="minorHAnsi" w:hAnsiTheme="minorHAnsi" w:cstheme="minorHAnsi"/>
          <w:sz w:val="22"/>
        </w:rPr>
        <w:t xml:space="preserve"> – 1 szt.</w:t>
      </w:r>
    </w:p>
    <w:p w14:paraId="795B6DE3" w14:textId="65A9A7B9"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Myjka ciśnieniowa</w:t>
      </w:r>
      <w:r w:rsidR="009A3D87">
        <w:rPr>
          <w:rFonts w:asciiTheme="minorHAnsi" w:hAnsiTheme="minorHAnsi" w:cstheme="minorHAnsi"/>
          <w:sz w:val="22"/>
        </w:rPr>
        <w:t xml:space="preserve"> – 1 szt.</w:t>
      </w:r>
    </w:p>
    <w:p w14:paraId="4393962D" w14:textId="4B6188F2" w:rsid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Wulkanizator</w:t>
      </w:r>
      <w:r w:rsidR="009A3D87">
        <w:rPr>
          <w:rFonts w:asciiTheme="minorHAnsi" w:hAnsiTheme="minorHAnsi" w:cstheme="minorHAnsi"/>
          <w:sz w:val="22"/>
        </w:rPr>
        <w:t xml:space="preserve"> – 1 szt.</w:t>
      </w:r>
    </w:p>
    <w:p w14:paraId="30F0F72A" w14:textId="21B07EFF" w:rsidR="0030791D" w:rsidRPr="0030791D" w:rsidRDefault="0030791D" w:rsidP="0030791D">
      <w:pPr>
        <w:pStyle w:val="Akapitzlist"/>
        <w:numPr>
          <w:ilvl w:val="0"/>
          <w:numId w:val="28"/>
        </w:numPr>
        <w:ind w:right="337"/>
        <w:rPr>
          <w:rFonts w:asciiTheme="minorHAnsi" w:hAnsiTheme="minorHAnsi" w:cstheme="minorHAnsi"/>
          <w:sz w:val="22"/>
        </w:rPr>
      </w:pPr>
      <w:r w:rsidRPr="0030791D">
        <w:rPr>
          <w:rFonts w:asciiTheme="minorHAnsi" w:hAnsiTheme="minorHAnsi" w:cstheme="minorHAnsi"/>
          <w:sz w:val="22"/>
        </w:rPr>
        <w:t>Podnośnik nożycowy z najazdami</w:t>
      </w:r>
      <w:r w:rsidR="009A3D87">
        <w:rPr>
          <w:rFonts w:asciiTheme="minorHAnsi" w:hAnsiTheme="minorHAnsi" w:cstheme="minorHAnsi"/>
          <w:sz w:val="22"/>
        </w:rPr>
        <w:t xml:space="preserve"> – 1 szt.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2DB4ACE4" w:rsidR="00E72423" w:rsidRPr="00E72423" w:rsidRDefault="004D5801" w:rsidP="00E72423">
      <w:pPr>
        <w:ind w:left="718" w:right="337"/>
        <w:rPr>
          <w:rFonts w:asciiTheme="minorHAnsi" w:hAnsiTheme="minorHAnsi" w:cstheme="minorHAnsi"/>
          <w:bCs/>
          <w:sz w:val="22"/>
        </w:rPr>
      </w:pPr>
      <w:r w:rsidRPr="004D5801">
        <w:rPr>
          <w:rFonts w:asciiTheme="minorHAnsi" w:hAnsiTheme="minorHAnsi" w:cstheme="minorHAnsi"/>
          <w:bCs/>
          <w:sz w:val="22"/>
        </w:rPr>
        <w:t>43800000-1</w:t>
      </w:r>
      <w:r w:rsidR="00074F68" w:rsidRPr="00074F68">
        <w:rPr>
          <w:rFonts w:asciiTheme="minorHAnsi" w:hAnsiTheme="minorHAnsi" w:cstheme="minorHAnsi"/>
          <w:bCs/>
          <w:sz w:val="22"/>
        </w:rPr>
        <w:t xml:space="preserve"> </w:t>
      </w:r>
      <w:r>
        <w:rPr>
          <w:rFonts w:asciiTheme="minorHAnsi" w:hAnsiTheme="minorHAnsi" w:cstheme="minorHAnsi"/>
          <w:bCs/>
          <w:sz w:val="22"/>
        </w:rPr>
        <w:t>Urządzenia warsztatowe</w:t>
      </w:r>
    </w:p>
    <w:p w14:paraId="53B7E22B" w14:textId="527A9514" w:rsidR="008D0FDA" w:rsidRP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61A96645" w14:textId="07597F2C" w:rsidR="00617122" w:rsidRDefault="00270368">
      <w:pPr>
        <w:spacing w:after="17" w:line="259" w:lineRule="auto"/>
        <w:ind w:left="708" w:right="0" w:firstLine="0"/>
        <w:jc w:val="left"/>
        <w:rPr>
          <w:rFonts w:asciiTheme="minorHAnsi" w:hAnsiTheme="minorHAnsi" w:cstheme="minorHAnsi"/>
          <w:bCs/>
          <w:sz w:val="22"/>
        </w:rPr>
      </w:pPr>
      <w:r w:rsidRPr="00270368">
        <w:rPr>
          <w:rFonts w:asciiTheme="minorHAnsi" w:hAnsiTheme="minorHAnsi" w:cstheme="minorHAnsi"/>
          <w:bCs/>
          <w:sz w:val="22"/>
        </w:rPr>
        <w:t>42413000-4</w:t>
      </w:r>
      <w:r>
        <w:rPr>
          <w:rFonts w:asciiTheme="minorHAnsi" w:hAnsiTheme="minorHAnsi" w:cstheme="minorHAnsi"/>
          <w:bCs/>
          <w:sz w:val="22"/>
        </w:rPr>
        <w:t xml:space="preserve"> P</w:t>
      </w:r>
      <w:r w:rsidRPr="00270368">
        <w:rPr>
          <w:rFonts w:asciiTheme="minorHAnsi" w:hAnsiTheme="minorHAnsi" w:cstheme="minorHAnsi"/>
          <w:bCs/>
          <w:sz w:val="22"/>
        </w:rPr>
        <w:t>odnośniki i wciągniki do pojazdów mechanicznych</w:t>
      </w:r>
    </w:p>
    <w:p w14:paraId="36AD7677" w14:textId="1E404A9C" w:rsidR="004D5801" w:rsidRDefault="00270368">
      <w:pPr>
        <w:spacing w:after="17" w:line="259" w:lineRule="auto"/>
        <w:ind w:left="708" w:right="0" w:firstLine="0"/>
        <w:jc w:val="left"/>
        <w:rPr>
          <w:rFonts w:asciiTheme="minorHAnsi" w:hAnsiTheme="minorHAnsi" w:cstheme="minorHAnsi"/>
          <w:bCs/>
          <w:sz w:val="22"/>
        </w:rPr>
      </w:pPr>
      <w:r w:rsidRPr="00270368">
        <w:rPr>
          <w:rFonts w:asciiTheme="minorHAnsi" w:hAnsiTheme="minorHAnsi" w:cstheme="minorHAnsi"/>
          <w:bCs/>
          <w:sz w:val="22"/>
        </w:rPr>
        <w:t>42636100-4</w:t>
      </w:r>
      <w:r>
        <w:rPr>
          <w:rFonts w:asciiTheme="minorHAnsi" w:hAnsiTheme="minorHAnsi" w:cstheme="minorHAnsi"/>
          <w:bCs/>
          <w:sz w:val="22"/>
        </w:rPr>
        <w:t xml:space="preserve"> Prasy hydrauliczne</w:t>
      </w:r>
    </w:p>
    <w:p w14:paraId="1B3D8CC7" w14:textId="77777777" w:rsidR="004D5801" w:rsidRPr="00E72423" w:rsidRDefault="004D5801">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w:t>
      </w:r>
      <w:r w:rsidRPr="00A05C47">
        <w:rPr>
          <w:rFonts w:asciiTheme="minorHAnsi" w:hAnsiTheme="minorHAnsi" w:cstheme="minorHAnsi"/>
          <w:sz w:val="22"/>
        </w:rPr>
        <w:lastRenderedPageBreak/>
        <w:t xml:space="preserve">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3E2F2B31"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do </w:t>
      </w:r>
      <w:r w:rsidR="007D2880" w:rsidRPr="007D2880">
        <w:rPr>
          <w:rFonts w:asciiTheme="minorHAnsi" w:hAnsiTheme="minorHAnsi" w:cstheme="minorHAnsi"/>
          <w:b/>
          <w:bCs/>
          <w:color w:val="auto"/>
          <w:sz w:val="22"/>
        </w:rPr>
        <w:t>40 dni</w:t>
      </w:r>
      <w:r w:rsidR="00906A16" w:rsidRPr="007D2880">
        <w:rPr>
          <w:rFonts w:asciiTheme="minorHAnsi" w:hAnsiTheme="minorHAnsi" w:cstheme="minorHAnsi"/>
          <w:b/>
          <w:bCs/>
          <w:color w:val="auto"/>
          <w:sz w:val="22"/>
        </w:rPr>
        <w:t xml:space="preserve"> od daty zawarcia umowy</w:t>
      </w:r>
      <w:r w:rsidR="00906A16" w:rsidRPr="007D2880">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lastRenderedPageBreak/>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7C4949E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 xml:space="preserve">zdolności technicznej lub zawodowej: </w:t>
      </w:r>
      <w:r w:rsidR="00C46DB5" w:rsidRPr="00C46DB5">
        <w:rPr>
          <w:rFonts w:asciiTheme="minorHAnsi" w:hAnsiTheme="minorHAnsi" w:cstheme="minorHAnsi"/>
          <w:i/>
          <w:sz w:val="22"/>
        </w:rPr>
        <w:t>„Nie dotyczy”</w:t>
      </w:r>
    </w:p>
    <w:p w14:paraId="22A61F55" w14:textId="77777777" w:rsidR="00C46DB5" w:rsidRPr="00B1411C" w:rsidRDefault="00C46DB5" w:rsidP="00C46DB5">
      <w:pPr>
        <w:spacing w:after="14" w:line="267" w:lineRule="auto"/>
        <w:ind w:left="113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6F9AA956" w14:textId="77777777"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FC3883F"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C46DB5" w:rsidRPr="00C46DB5">
        <w:rPr>
          <w:rFonts w:asciiTheme="minorHAnsi" w:hAnsiTheme="minorHAnsi" w:cstheme="minorHAnsi"/>
          <w:b/>
          <w:bCs/>
          <w:sz w:val="22"/>
        </w:rPr>
        <w:t>nie</w:t>
      </w:r>
      <w:r w:rsidR="00C46DB5">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73666691"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46DB5">
        <w:rPr>
          <w:rFonts w:asciiTheme="minorHAnsi" w:hAnsiTheme="minorHAnsi" w:cstheme="minorHAnsi"/>
          <w:sz w:val="22"/>
        </w:rPr>
        <w:t xml:space="preserve"> „Nie dotyczy”</w:t>
      </w:r>
    </w:p>
    <w:p w14:paraId="0ED5F6E9" w14:textId="1B34DA83" w:rsidR="009E2E70" w:rsidRPr="00C46DB5" w:rsidRDefault="001875D6"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 </w:t>
      </w:r>
      <w:r w:rsidR="009E2E70" w:rsidRPr="00C46DB5">
        <w:rPr>
          <w:rFonts w:asciiTheme="minorHAnsi" w:hAnsiTheme="minorHAnsi" w:cstheme="minorHAnsi"/>
          <w:sz w:val="22"/>
        </w:rPr>
        <w:t xml:space="preserve">W celu potwierdzenia spełniania przez Wykonawcę </w:t>
      </w:r>
      <w:r w:rsidR="009E2E70" w:rsidRPr="00C46DB5">
        <w:rPr>
          <w:rFonts w:asciiTheme="minorHAnsi" w:hAnsiTheme="minorHAnsi" w:cstheme="minorHAnsi"/>
          <w:b/>
          <w:bCs/>
          <w:sz w:val="22"/>
        </w:rPr>
        <w:t>warunków udziału w postępowaniu</w:t>
      </w:r>
      <w:r w:rsidR="009E2E70" w:rsidRPr="00C46DB5">
        <w:rPr>
          <w:rFonts w:asciiTheme="minorHAnsi" w:hAnsiTheme="minorHAnsi" w:cstheme="minorHAnsi"/>
          <w:sz w:val="22"/>
        </w:rPr>
        <w:t xml:space="preserve"> Wykonawca będzie zobowiązany przedłożyć:</w:t>
      </w:r>
      <w:r w:rsidR="00C46DB5">
        <w:rPr>
          <w:rFonts w:asciiTheme="minorHAnsi" w:hAnsiTheme="minorHAnsi" w:cstheme="minorHAnsi"/>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lastRenderedPageBreak/>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33C9128D"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5B13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 xml:space="preserve">Na wezwanie zamawiającego Wykonawca, który polega na zdolnościach lub sytuacji podmiotów udostępniających zasoby na zasadach określonych w art. 118 ustawy, zobowiązany jest do przedstawienia w odniesieniu do tych podmiotów </w:t>
      </w:r>
      <w:r w:rsidRPr="00F14706">
        <w:rPr>
          <w:rFonts w:asciiTheme="minorHAnsi" w:hAnsiTheme="minorHAnsi" w:cstheme="minorHAnsi"/>
          <w:sz w:val="22"/>
        </w:rPr>
        <w:lastRenderedPageBreak/>
        <w:t>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500DE724"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7AF1FB3D"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9F0DE5">
        <w:rPr>
          <w:rFonts w:asciiTheme="minorHAnsi" w:hAnsiTheme="minorHAnsi" w:cstheme="minorHAnsi"/>
          <w:b/>
          <w:bCs/>
          <w:sz w:val="22"/>
        </w:rPr>
        <w:t>„Nie dotyczy”</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lastRenderedPageBreak/>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w:t>
      </w:r>
      <w:r w:rsidRPr="00FF64CE">
        <w:rPr>
          <w:rFonts w:asciiTheme="minorHAnsi" w:hAnsiTheme="minorHAnsi" w:cstheme="minorHAnsi"/>
          <w:sz w:val="22"/>
        </w:rPr>
        <w:lastRenderedPageBreak/>
        <w:t>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689AD65"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6A4EDD">
        <w:rPr>
          <w:rFonts w:asciiTheme="minorHAnsi" w:hAnsiTheme="minorHAnsi" w:cstheme="minorHAnsi"/>
          <w:sz w:val="22"/>
        </w:rPr>
        <w:t>:</w:t>
      </w:r>
    </w:p>
    <w:p w14:paraId="1ACDEF02" w14:textId="02A16A2C" w:rsidR="006A4EDD" w:rsidRPr="006A4EDD" w:rsidRDefault="006A4EDD" w:rsidP="006A4EDD">
      <w:pPr>
        <w:pStyle w:val="Akapitzlist"/>
        <w:numPr>
          <w:ilvl w:val="0"/>
          <w:numId w:val="25"/>
        </w:numPr>
        <w:ind w:right="337"/>
        <w:rPr>
          <w:rFonts w:asciiTheme="minorHAnsi" w:hAnsiTheme="minorHAnsi" w:cstheme="minorHAnsi"/>
          <w:sz w:val="22"/>
        </w:rPr>
      </w:pPr>
      <w:r w:rsidRPr="006A4EDD">
        <w:rPr>
          <w:rFonts w:asciiTheme="minorHAnsi" w:hAnsiTheme="minorHAnsi" w:cstheme="minorHAnsi"/>
          <w:b/>
          <w:sz w:val="22"/>
        </w:rPr>
        <w:t>Opis parametrów technicznych i użytkowych oferowan</w:t>
      </w:r>
      <w:r w:rsidR="00501300">
        <w:rPr>
          <w:rFonts w:asciiTheme="minorHAnsi" w:hAnsiTheme="minorHAnsi" w:cstheme="minorHAnsi"/>
          <w:b/>
          <w:sz w:val="22"/>
        </w:rPr>
        <w:t>ych</w:t>
      </w:r>
      <w:r w:rsidRPr="006A4EDD">
        <w:rPr>
          <w:rFonts w:asciiTheme="minorHAnsi" w:hAnsiTheme="minorHAnsi" w:cstheme="minorHAnsi"/>
          <w:b/>
          <w:sz w:val="22"/>
        </w:rPr>
        <w:t xml:space="preserve"> produkt</w:t>
      </w:r>
      <w:r w:rsidR="00501300">
        <w:rPr>
          <w:rFonts w:asciiTheme="minorHAnsi" w:hAnsiTheme="minorHAnsi" w:cstheme="minorHAnsi"/>
          <w:b/>
          <w:sz w:val="22"/>
        </w:rPr>
        <w:t>ów</w:t>
      </w:r>
      <w:r>
        <w:rPr>
          <w:rFonts w:asciiTheme="minorHAnsi" w:hAnsiTheme="minorHAnsi" w:cstheme="minorHAnsi"/>
          <w:b/>
          <w:sz w:val="22"/>
        </w:rPr>
        <w:t xml:space="preserve"> (Wzór – Załącznik nr 6 do SWZ</w:t>
      </w:r>
      <w:r w:rsidR="00C004C8">
        <w:rPr>
          <w:rFonts w:asciiTheme="minorHAnsi" w:hAnsiTheme="minorHAnsi" w:cstheme="minorHAnsi"/>
          <w:b/>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lastRenderedPageBreak/>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w:t>
      </w:r>
      <w:r w:rsidRPr="007E70CC">
        <w:rPr>
          <w:rFonts w:asciiTheme="minorHAnsi" w:hAnsiTheme="minorHAnsi" w:cstheme="minorHAnsi"/>
          <w:sz w:val="22"/>
        </w:rPr>
        <w:lastRenderedPageBreak/>
        <w:t xml:space="preserve">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7B42A4C8" w:rsidR="00153B75" w:rsidRPr="007D2880"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7D2880">
        <w:rPr>
          <w:rFonts w:asciiTheme="minorHAnsi" w:hAnsiTheme="minorHAnsi" w:cstheme="minorHAnsi"/>
          <w:bCs/>
          <w:sz w:val="22"/>
        </w:rPr>
        <w:t xml:space="preserve">dnia </w:t>
      </w:r>
      <w:r w:rsidR="00536D80" w:rsidRPr="007D2880">
        <w:rPr>
          <w:rFonts w:asciiTheme="minorHAnsi" w:hAnsiTheme="minorHAnsi" w:cstheme="minorHAnsi"/>
          <w:b/>
          <w:bCs/>
          <w:sz w:val="22"/>
        </w:rPr>
        <w:t>2</w:t>
      </w:r>
      <w:r w:rsidR="007D2880" w:rsidRPr="007D2880">
        <w:rPr>
          <w:rFonts w:asciiTheme="minorHAnsi" w:hAnsiTheme="minorHAnsi" w:cstheme="minorHAnsi"/>
          <w:b/>
          <w:bCs/>
          <w:sz w:val="22"/>
        </w:rPr>
        <w:t>3</w:t>
      </w:r>
      <w:r w:rsidR="00501300" w:rsidRPr="007D2880">
        <w:rPr>
          <w:rFonts w:asciiTheme="minorHAnsi" w:hAnsiTheme="minorHAnsi" w:cstheme="minorHAnsi"/>
          <w:b/>
          <w:bCs/>
          <w:sz w:val="22"/>
        </w:rPr>
        <w:t>.02.2022</w:t>
      </w:r>
      <w:r w:rsidR="001875D6" w:rsidRPr="007D2880">
        <w:rPr>
          <w:rFonts w:asciiTheme="minorHAnsi" w:hAnsiTheme="minorHAnsi" w:cstheme="minorHAnsi"/>
          <w:b/>
          <w:sz w:val="22"/>
        </w:rPr>
        <w:t xml:space="preserve"> r. do godz. </w:t>
      </w:r>
      <w:r w:rsidRPr="007D2880">
        <w:rPr>
          <w:rFonts w:asciiTheme="minorHAnsi" w:hAnsiTheme="minorHAnsi" w:cstheme="minorHAnsi"/>
          <w:b/>
          <w:sz w:val="22"/>
        </w:rPr>
        <w:t>1</w:t>
      </w:r>
      <w:r w:rsidR="00501300" w:rsidRPr="007D2880">
        <w:rPr>
          <w:rFonts w:asciiTheme="minorHAnsi" w:hAnsiTheme="minorHAnsi" w:cstheme="minorHAnsi"/>
          <w:b/>
          <w:sz w:val="22"/>
        </w:rPr>
        <w:t>0</w:t>
      </w:r>
      <w:r w:rsidR="001875D6" w:rsidRPr="007D2880">
        <w:rPr>
          <w:rFonts w:asciiTheme="minorHAnsi" w:hAnsiTheme="minorHAnsi" w:cstheme="minorHAnsi"/>
          <w:b/>
          <w:sz w:val="22"/>
        </w:rPr>
        <w:t>:00</w:t>
      </w:r>
      <w:r w:rsidRPr="007D2880">
        <w:rPr>
          <w:rFonts w:asciiTheme="minorHAnsi" w:hAnsiTheme="minorHAnsi" w:cstheme="minorHAnsi"/>
          <w:b/>
          <w:sz w:val="22"/>
        </w:rPr>
        <w:t>.</w:t>
      </w:r>
      <w:r w:rsidR="001875D6" w:rsidRPr="007D2880">
        <w:rPr>
          <w:rFonts w:asciiTheme="minorHAnsi" w:hAnsiTheme="minorHAnsi" w:cstheme="minorHAnsi"/>
          <w:b/>
          <w:sz w:val="22"/>
        </w:rPr>
        <w:t xml:space="preserve"> </w:t>
      </w:r>
    </w:p>
    <w:p w14:paraId="34FCF679" w14:textId="2F2EFA9F" w:rsidR="003E26D3" w:rsidRPr="007D2880" w:rsidRDefault="003E26D3">
      <w:pPr>
        <w:numPr>
          <w:ilvl w:val="1"/>
          <w:numId w:val="1"/>
        </w:numPr>
        <w:spacing w:after="14" w:line="267" w:lineRule="auto"/>
        <w:ind w:right="337" w:hanging="852"/>
        <w:rPr>
          <w:rFonts w:asciiTheme="minorHAnsi" w:hAnsiTheme="minorHAnsi" w:cstheme="minorHAnsi"/>
          <w:bCs/>
          <w:sz w:val="22"/>
        </w:rPr>
      </w:pPr>
      <w:r w:rsidRPr="007D2880">
        <w:rPr>
          <w:rFonts w:asciiTheme="minorHAnsi" w:hAnsiTheme="minorHAnsi" w:cstheme="minorHAnsi"/>
          <w:bCs/>
          <w:sz w:val="22"/>
        </w:rPr>
        <w:t xml:space="preserve">Otwarcie ofert nastąpi w dniu </w:t>
      </w:r>
      <w:r w:rsidR="00536D80" w:rsidRPr="007D2880">
        <w:rPr>
          <w:rFonts w:asciiTheme="minorHAnsi" w:hAnsiTheme="minorHAnsi" w:cstheme="minorHAnsi"/>
          <w:b/>
          <w:bCs/>
          <w:sz w:val="22"/>
        </w:rPr>
        <w:t>2</w:t>
      </w:r>
      <w:r w:rsidR="007D2880" w:rsidRPr="007D2880">
        <w:rPr>
          <w:rFonts w:asciiTheme="minorHAnsi" w:hAnsiTheme="minorHAnsi" w:cstheme="minorHAnsi"/>
          <w:b/>
          <w:bCs/>
          <w:sz w:val="22"/>
        </w:rPr>
        <w:t>3</w:t>
      </w:r>
      <w:r w:rsidR="00501300" w:rsidRPr="007D2880">
        <w:rPr>
          <w:rFonts w:asciiTheme="minorHAnsi" w:hAnsiTheme="minorHAnsi" w:cstheme="minorHAnsi"/>
          <w:b/>
          <w:bCs/>
          <w:sz w:val="22"/>
        </w:rPr>
        <w:t>.02.2022</w:t>
      </w:r>
      <w:r w:rsidRPr="007D2880">
        <w:rPr>
          <w:rFonts w:asciiTheme="minorHAnsi" w:hAnsiTheme="minorHAnsi" w:cstheme="minorHAnsi"/>
          <w:b/>
          <w:sz w:val="22"/>
        </w:rPr>
        <w:t xml:space="preserve"> r. o godzinie 1</w:t>
      </w:r>
      <w:r w:rsidR="00501300" w:rsidRPr="007D2880">
        <w:rPr>
          <w:rFonts w:asciiTheme="minorHAnsi" w:hAnsiTheme="minorHAnsi" w:cstheme="minorHAnsi"/>
          <w:b/>
          <w:sz w:val="22"/>
        </w:rPr>
        <w:t>0</w:t>
      </w:r>
      <w:r w:rsidRPr="007D2880">
        <w:rPr>
          <w:rFonts w:asciiTheme="minorHAnsi" w:hAnsiTheme="minorHAnsi" w:cstheme="minorHAnsi"/>
          <w:b/>
          <w:sz w:val="22"/>
        </w:rPr>
        <w:t>:</w:t>
      </w:r>
      <w:r w:rsidR="00907EFB" w:rsidRPr="007D2880">
        <w:rPr>
          <w:rFonts w:asciiTheme="minorHAnsi" w:hAnsiTheme="minorHAnsi" w:cstheme="minorHAnsi"/>
          <w:b/>
          <w:sz w:val="22"/>
        </w:rPr>
        <w:t>15</w:t>
      </w:r>
      <w:r w:rsidRPr="007D2880">
        <w:rPr>
          <w:rFonts w:asciiTheme="minorHAnsi" w:hAnsiTheme="minorHAnsi" w:cstheme="minorHAnsi"/>
          <w:b/>
          <w:sz w:val="22"/>
        </w:rPr>
        <w:t>.</w:t>
      </w:r>
    </w:p>
    <w:p w14:paraId="678857FF"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6A609F">
        <w:rPr>
          <w:rFonts w:asciiTheme="minorHAnsi" w:hAnsiTheme="minorHAnsi" w:cstheme="minorHAnsi"/>
          <w:bCs/>
          <w:sz w:val="22"/>
        </w:rPr>
        <w:t>miniPortalu</w:t>
      </w:r>
      <w:proofErr w:type="spellEnd"/>
      <w:r w:rsidRPr="006A609F">
        <w:rPr>
          <w:rFonts w:asciiTheme="minorHAnsi" w:hAnsiTheme="minorHAnsi" w:cstheme="minorHAnsi"/>
          <w:bCs/>
          <w:sz w:val="22"/>
        </w:rPr>
        <w:t xml:space="preserve"> i następuje poprzez wskazanie pliku do odszyfrowania.</w:t>
      </w:r>
    </w:p>
    <w:p w14:paraId="74A4BBE2" w14:textId="77777777" w:rsidR="00514270" w:rsidRPr="006A609F" w:rsidRDefault="00514270">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6A609F" w:rsidRDefault="00F1759F">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Default="00153B75">
      <w:pPr>
        <w:spacing w:after="29" w:line="259" w:lineRule="auto"/>
        <w:ind w:left="1133" w:right="0" w:firstLine="0"/>
        <w:jc w:val="left"/>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272384F1" w:rsidR="00153B75" w:rsidRPr="007D2880" w:rsidRDefault="001875D6" w:rsidP="003E26D3">
      <w:pPr>
        <w:numPr>
          <w:ilvl w:val="1"/>
          <w:numId w:val="1"/>
        </w:numPr>
        <w:ind w:right="337" w:hanging="852"/>
        <w:rPr>
          <w:rFonts w:asciiTheme="minorHAnsi" w:hAnsiTheme="minorHAnsi" w:cstheme="minorHAnsi"/>
          <w:b/>
          <w:sz w:val="22"/>
        </w:rPr>
      </w:pPr>
      <w:r w:rsidRPr="008744B8">
        <w:rPr>
          <w:rFonts w:asciiTheme="minorHAnsi" w:hAnsiTheme="minorHAnsi" w:cstheme="minorHAnsi"/>
          <w:sz w:val="22"/>
        </w:rPr>
        <w:t>Wykonawca jest związany ofertą od dnia terminu składania ofert</w:t>
      </w:r>
      <w:r w:rsidRPr="008744B8">
        <w:rPr>
          <w:rFonts w:asciiTheme="minorHAnsi" w:hAnsiTheme="minorHAnsi" w:cstheme="minorHAnsi"/>
          <w:b/>
          <w:sz w:val="22"/>
        </w:rPr>
        <w:t xml:space="preserve"> </w:t>
      </w:r>
      <w:r w:rsidRPr="00800996">
        <w:rPr>
          <w:rFonts w:asciiTheme="minorHAnsi" w:hAnsiTheme="minorHAnsi" w:cstheme="minorHAnsi"/>
          <w:b/>
          <w:sz w:val="22"/>
        </w:rPr>
        <w:t xml:space="preserve">do dnia </w:t>
      </w:r>
      <w:r w:rsidR="00536D80" w:rsidRPr="007D2880">
        <w:rPr>
          <w:rFonts w:asciiTheme="minorHAnsi" w:hAnsiTheme="minorHAnsi" w:cstheme="minorHAnsi"/>
          <w:b/>
          <w:sz w:val="22"/>
        </w:rPr>
        <w:t>2</w:t>
      </w:r>
      <w:r w:rsidR="007D2880" w:rsidRPr="007D2880">
        <w:rPr>
          <w:rFonts w:asciiTheme="minorHAnsi" w:hAnsiTheme="minorHAnsi" w:cstheme="minorHAnsi"/>
          <w:b/>
          <w:sz w:val="22"/>
        </w:rPr>
        <w:t>4</w:t>
      </w:r>
      <w:r w:rsidR="00C01F7A" w:rsidRPr="007D2880">
        <w:rPr>
          <w:rFonts w:asciiTheme="minorHAnsi" w:hAnsiTheme="minorHAnsi" w:cstheme="minorHAnsi"/>
          <w:b/>
          <w:sz w:val="22"/>
        </w:rPr>
        <w:t>.03</w:t>
      </w:r>
      <w:r w:rsidR="005D61C4" w:rsidRPr="007D2880">
        <w:rPr>
          <w:rFonts w:asciiTheme="minorHAnsi" w:hAnsiTheme="minorHAnsi" w:cstheme="minorHAnsi"/>
          <w:b/>
          <w:sz w:val="22"/>
        </w:rPr>
        <w:t>.2022</w:t>
      </w:r>
      <w:r w:rsidR="004D518D" w:rsidRPr="007D2880">
        <w:rPr>
          <w:rFonts w:asciiTheme="minorHAnsi" w:hAnsiTheme="minorHAnsi" w:cstheme="minorHAnsi"/>
          <w:b/>
          <w:sz w:val="22"/>
        </w:rPr>
        <w:t xml:space="preserve"> </w:t>
      </w:r>
      <w:r w:rsidR="003E26D3" w:rsidRPr="007D2880">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lastRenderedPageBreak/>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53AADD0B"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minimum </w:t>
      </w:r>
      <w:r w:rsidR="00701474">
        <w:rPr>
          <w:rFonts w:ascii="Calibri" w:eastAsia="Calibri" w:hAnsi="Calibri" w:cs="Times New Roman"/>
          <w:color w:val="auto"/>
          <w:sz w:val="22"/>
          <w:lang w:eastAsia="en-US"/>
        </w:rPr>
        <w:t>12</w:t>
      </w:r>
      <w:r w:rsidRPr="00885806">
        <w:rPr>
          <w:rFonts w:ascii="Calibri" w:eastAsia="Calibri" w:hAnsi="Calibri" w:cs="Times New Roman"/>
          <w:color w:val="auto"/>
          <w:sz w:val="22"/>
          <w:lang w:eastAsia="en-US"/>
        </w:rPr>
        <w:t xml:space="preserve"> </w:t>
      </w:r>
      <w:r w:rsidR="00701474">
        <w:rPr>
          <w:rFonts w:ascii="Calibri" w:eastAsia="Calibri" w:hAnsi="Calibri" w:cs="Times New Roman"/>
          <w:color w:val="auto"/>
          <w:sz w:val="22"/>
          <w:lang w:eastAsia="en-US"/>
        </w:rPr>
        <w:t>miesięcy</w:t>
      </w:r>
      <w:r w:rsidRPr="00885806">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701474">
        <w:rPr>
          <w:rFonts w:ascii="Calibri" w:eastAsia="Calibri" w:hAnsi="Calibri" w:cs="Times New Roman"/>
          <w:color w:val="auto"/>
          <w:sz w:val="22"/>
          <w:lang w:eastAsia="en-US"/>
        </w:rPr>
        <w:t>12</w:t>
      </w:r>
      <w:r w:rsidRPr="00885806">
        <w:rPr>
          <w:rFonts w:ascii="Calibri" w:eastAsia="Calibri" w:hAnsi="Calibri" w:cs="Times New Roman"/>
          <w:color w:val="auto"/>
          <w:sz w:val="22"/>
          <w:lang w:eastAsia="en-US"/>
        </w:rPr>
        <w:t xml:space="preserve"> miesięcy do </w:t>
      </w:r>
      <w:r w:rsidR="00701474">
        <w:rPr>
          <w:rFonts w:ascii="Calibri" w:eastAsia="Calibri" w:hAnsi="Calibri" w:cs="Times New Roman"/>
          <w:color w:val="auto"/>
          <w:sz w:val="22"/>
          <w:lang w:eastAsia="en-US"/>
        </w:rPr>
        <w:t>24</w:t>
      </w:r>
      <w:r w:rsidRPr="00885806">
        <w:rPr>
          <w:rFonts w:ascii="Calibri" w:eastAsia="Calibri" w:hAnsi="Calibri" w:cs="Times New Roman"/>
          <w:color w:val="auto"/>
          <w:sz w:val="22"/>
          <w:lang w:eastAsia="en-US"/>
        </w:rPr>
        <w:t xml:space="preserve"> miesięcy.</w:t>
      </w:r>
    </w:p>
    <w:p w14:paraId="21CC10C9" w14:textId="189813FD"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701474">
        <w:rPr>
          <w:rFonts w:ascii="Calibri" w:eastAsia="Calibri" w:hAnsi="Calibri" w:cs="Times New Roman"/>
          <w:color w:val="auto"/>
          <w:sz w:val="22"/>
          <w:lang w:eastAsia="en-US"/>
        </w:rPr>
        <w:t>12 miesięcy</w:t>
      </w:r>
      <w:r w:rsidRPr="00885806">
        <w:rPr>
          <w:rFonts w:ascii="Calibri" w:eastAsia="Calibri" w:hAnsi="Calibri" w:cs="Times New Roman"/>
          <w:color w:val="auto"/>
          <w:sz w:val="22"/>
          <w:lang w:eastAsia="en-US"/>
        </w:rPr>
        <w:t>.</w:t>
      </w:r>
    </w:p>
    <w:p w14:paraId="2CACA485" w14:textId="382CA84B"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701474">
        <w:rPr>
          <w:rFonts w:ascii="Calibri" w:eastAsia="Calibri" w:hAnsi="Calibri" w:cs="Times New Roman"/>
          <w:color w:val="auto"/>
          <w:sz w:val="22"/>
          <w:lang w:eastAsia="en-US"/>
        </w:rPr>
        <w:t>24 miesiące</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701474">
        <w:rPr>
          <w:rFonts w:ascii="Calibri" w:eastAsia="Calibri" w:hAnsi="Calibri" w:cs="Times New Roman"/>
          <w:color w:val="auto"/>
          <w:sz w:val="22"/>
          <w:lang w:eastAsia="en-US"/>
        </w:rPr>
        <w:t>24</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lastRenderedPageBreak/>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1"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lastRenderedPageBreak/>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7777777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140F651F" w:rsidR="004D518D" w:rsidRDefault="004D518D" w:rsidP="00670720">
      <w:pPr>
        <w:numPr>
          <w:ilvl w:val="0"/>
          <w:numId w:val="18"/>
        </w:numPr>
        <w:spacing w:after="17" w:line="259" w:lineRule="auto"/>
        <w:ind w:left="566" w:right="0" w:hanging="424"/>
      </w:pPr>
      <w:r w:rsidRPr="004D518D">
        <w:t>Opis parametrów technicznych i użytkowych oferowan</w:t>
      </w:r>
      <w:r w:rsidR="00CE18E3">
        <w:t>ych</w:t>
      </w:r>
      <w:r w:rsidRPr="004D518D">
        <w:t xml:space="preserve"> produkt</w:t>
      </w:r>
      <w:r w:rsidR="00CE18E3">
        <w:t>ów</w:t>
      </w:r>
      <w:r>
        <w:t>;</w:t>
      </w: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3053" w14:textId="77777777" w:rsidR="00B75F96" w:rsidRDefault="00B75F96">
      <w:pPr>
        <w:spacing w:after="0" w:line="240" w:lineRule="auto"/>
      </w:pPr>
      <w:r>
        <w:separator/>
      </w:r>
    </w:p>
  </w:endnote>
  <w:endnote w:type="continuationSeparator" w:id="0">
    <w:p w14:paraId="7E852DB4" w14:textId="77777777" w:rsidR="00B75F96" w:rsidRDefault="00B7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5E8D" w14:textId="77777777" w:rsidR="00B75F96" w:rsidRDefault="00B75F96">
      <w:pPr>
        <w:spacing w:after="0" w:line="259" w:lineRule="auto"/>
        <w:ind w:left="0" w:right="0" w:firstLine="0"/>
        <w:jc w:val="left"/>
      </w:pPr>
      <w:r>
        <w:separator/>
      </w:r>
    </w:p>
  </w:footnote>
  <w:footnote w:type="continuationSeparator" w:id="0">
    <w:p w14:paraId="22B2AAA8" w14:textId="77777777" w:rsidR="00B75F96" w:rsidRDefault="00B75F96">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proofErr w:type="spellStart"/>
      <w:r w:rsidR="00B32BA1" w:rsidRPr="00B32BA1">
        <w:t>t.j</w:t>
      </w:r>
      <w:proofErr w:type="spellEnd"/>
      <w:r w:rsidR="00B32BA1" w:rsidRPr="00B32BA1">
        <w:t>.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0"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1"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5"/>
  </w:num>
  <w:num w:numId="3">
    <w:abstractNumId w:val="6"/>
  </w:num>
  <w:num w:numId="4">
    <w:abstractNumId w:val="21"/>
  </w:num>
  <w:num w:numId="5">
    <w:abstractNumId w:val="22"/>
  </w:num>
  <w:num w:numId="6">
    <w:abstractNumId w:val="1"/>
  </w:num>
  <w:num w:numId="7">
    <w:abstractNumId w:val="17"/>
  </w:num>
  <w:num w:numId="8">
    <w:abstractNumId w:val="13"/>
  </w:num>
  <w:num w:numId="9">
    <w:abstractNumId w:val="16"/>
  </w:num>
  <w:num w:numId="10">
    <w:abstractNumId w:val="23"/>
  </w:num>
  <w:num w:numId="11">
    <w:abstractNumId w:val="10"/>
  </w:num>
  <w:num w:numId="12">
    <w:abstractNumId w:val="26"/>
  </w:num>
  <w:num w:numId="13">
    <w:abstractNumId w:val="14"/>
  </w:num>
  <w:num w:numId="14">
    <w:abstractNumId w:val="27"/>
  </w:num>
  <w:num w:numId="15">
    <w:abstractNumId w:val="2"/>
  </w:num>
  <w:num w:numId="16">
    <w:abstractNumId w:val="7"/>
  </w:num>
  <w:num w:numId="17">
    <w:abstractNumId w:val="19"/>
  </w:num>
  <w:num w:numId="18">
    <w:abstractNumId w:val="25"/>
  </w:num>
  <w:num w:numId="19">
    <w:abstractNumId w:val="9"/>
  </w:num>
  <w:num w:numId="20">
    <w:abstractNumId w:val="11"/>
  </w:num>
  <w:num w:numId="21">
    <w:abstractNumId w:val="8"/>
  </w:num>
  <w:num w:numId="22">
    <w:abstractNumId w:val="4"/>
  </w:num>
  <w:num w:numId="23">
    <w:abstractNumId w:val="15"/>
  </w:num>
  <w:num w:numId="24">
    <w:abstractNumId w:val="0"/>
  </w:num>
  <w:num w:numId="25">
    <w:abstractNumId w:val="12"/>
  </w:num>
  <w:num w:numId="26">
    <w:abstractNumId w:val="18"/>
  </w:num>
  <w:num w:numId="27">
    <w:abstractNumId w:val="3"/>
  </w:num>
  <w:num w:numId="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A2641"/>
    <w:rsid w:val="000A7862"/>
    <w:rsid w:val="000B606B"/>
    <w:rsid w:val="000C33DC"/>
    <w:rsid w:val="000C4557"/>
    <w:rsid w:val="000C6D41"/>
    <w:rsid w:val="000D31D2"/>
    <w:rsid w:val="000D4867"/>
    <w:rsid w:val="000E4111"/>
    <w:rsid w:val="0010110B"/>
    <w:rsid w:val="0010587E"/>
    <w:rsid w:val="00110E20"/>
    <w:rsid w:val="00117E6B"/>
    <w:rsid w:val="00124111"/>
    <w:rsid w:val="00131AE5"/>
    <w:rsid w:val="00144B8D"/>
    <w:rsid w:val="00153B75"/>
    <w:rsid w:val="00156FA6"/>
    <w:rsid w:val="00170C78"/>
    <w:rsid w:val="00175B21"/>
    <w:rsid w:val="001875D6"/>
    <w:rsid w:val="00192D54"/>
    <w:rsid w:val="00193676"/>
    <w:rsid w:val="00193BAF"/>
    <w:rsid w:val="001951E9"/>
    <w:rsid w:val="00195832"/>
    <w:rsid w:val="001D4F2C"/>
    <w:rsid w:val="00212E0E"/>
    <w:rsid w:val="002411A3"/>
    <w:rsid w:val="002474E5"/>
    <w:rsid w:val="002516B5"/>
    <w:rsid w:val="00256F61"/>
    <w:rsid w:val="00260CC0"/>
    <w:rsid w:val="00270368"/>
    <w:rsid w:val="002773F4"/>
    <w:rsid w:val="00280D2E"/>
    <w:rsid w:val="002A1341"/>
    <w:rsid w:val="002A5551"/>
    <w:rsid w:val="002B6175"/>
    <w:rsid w:val="002E174A"/>
    <w:rsid w:val="002F4799"/>
    <w:rsid w:val="00300C3B"/>
    <w:rsid w:val="00302C73"/>
    <w:rsid w:val="003041A1"/>
    <w:rsid w:val="0030791D"/>
    <w:rsid w:val="0031139D"/>
    <w:rsid w:val="003237A8"/>
    <w:rsid w:val="00323E69"/>
    <w:rsid w:val="0033394F"/>
    <w:rsid w:val="00342AE1"/>
    <w:rsid w:val="00345FFB"/>
    <w:rsid w:val="003501A7"/>
    <w:rsid w:val="00355238"/>
    <w:rsid w:val="0035613E"/>
    <w:rsid w:val="00363C12"/>
    <w:rsid w:val="0037162A"/>
    <w:rsid w:val="003725DA"/>
    <w:rsid w:val="00390E34"/>
    <w:rsid w:val="003967D4"/>
    <w:rsid w:val="003C6293"/>
    <w:rsid w:val="003D1581"/>
    <w:rsid w:val="003D3E83"/>
    <w:rsid w:val="003E0E2C"/>
    <w:rsid w:val="003E26D3"/>
    <w:rsid w:val="00415352"/>
    <w:rsid w:val="00422E43"/>
    <w:rsid w:val="00424E27"/>
    <w:rsid w:val="00432DB1"/>
    <w:rsid w:val="004362D5"/>
    <w:rsid w:val="004418B6"/>
    <w:rsid w:val="00464251"/>
    <w:rsid w:val="004649D4"/>
    <w:rsid w:val="00465B4D"/>
    <w:rsid w:val="004670E4"/>
    <w:rsid w:val="004678CE"/>
    <w:rsid w:val="00480644"/>
    <w:rsid w:val="00485F41"/>
    <w:rsid w:val="00486C25"/>
    <w:rsid w:val="00490E14"/>
    <w:rsid w:val="004A26D4"/>
    <w:rsid w:val="004B38E0"/>
    <w:rsid w:val="004C2243"/>
    <w:rsid w:val="004D5188"/>
    <w:rsid w:val="004D518D"/>
    <w:rsid w:val="004D5801"/>
    <w:rsid w:val="004E5650"/>
    <w:rsid w:val="00501300"/>
    <w:rsid w:val="00511B94"/>
    <w:rsid w:val="00514270"/>
    <w:rsid w:val="005159AA"/>
    <w:rsid w:val="00525218"/>
    <w:rsid w:val="00536D80"/>
    <w:rsid w:val="00562011"/>
    <w:rsid w:val="00565E91"/>
    <w:rsid w:val="00574BE7"/>
    <w:rsid w:val="005761C9"/>
    <w:rsid w:val="00583724"/>
    <w:rsid w:val="00592613"/>
    <w:rsid w:val="005A01F3"/>
    <w:rsid w:val="005A5C15"/>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50AF1"/>
    <w:rsid w:val="0075257A"/>
    <w:rsid w:val="00763CD2"/>
    <w:rsid w:val="00765946"/>
    <w:rsid w:val="007707A4"/>
    <w:rsid w:val="00782D36"/>
    <w:rsid w:val="0079104C"/>
    <w:rsid w:val="007955E1"/>
    <w:rsid w:val="007A48E0"/>
    <w:rsid w:val="007D2880"/>
    <w:rsid w:val="007D5756"/>
    <w:rsid w:val="007E5661"/>
    <w:rsid w:val="007E70CC"/>
    <w:rsid w:val="007F319B"/>
    <w:rsid w:val="007F38FB"/>
    <w:rsid w:val="007F6AA9"/>
    <w:rsid w:val="00800996"/>
    <w:rsid w:val="00812370"/>
    <w:rsid w:val="00847323"/>
    <w:rsid w:val="00850AE1"/>
    <w:rsid w:val="00865B0E"/>
    <w:rsid w:val="008744B8"/>
    <w:rsid w:val="00876646"/>
    <w:rsid w:val="00885806"/>
    <w:rsid w:val="00896E51"/>
    <w:rsid w:val="008A1DBB"/>
    <w:rsid w:val="008D0FDA"/>
    <w:rsid w:val="008F498A"/>
    <w:rsid w:val="008F5B4E"/>
    <w:rsid w:val="00906A16"/>
    <w:rsid w:val="00907EFB"/>
    <w:rsid w:val="0092051E"/>
    <w:rsid w:val="00940E68"/>
    <w:rsid w:val="00950B87"/>
    <w:rsid w:val="009669EF"/>
    <w:rsid w:val="009706A4"/>
    <w:rsid w:val="00970F72"/>
    <w:rsid w:val="0097123E"/>
    <w:rsid w:val="00990B07"/>
    <w:rsid w:val="0099451E"/>
    <w:rsid w:val="009A3D87"/>
    <w:rsid w:val="009D184D"/>
    <w:rsid w:val="009E2E70"/>
    <w:rsid w:val="009E5619"/>
    <w:rsid w:val="009E5C1A"/>
    <w:rsid w:val="009F0DE5"/>
    <w:rsid w:val="00A04999"/>
    <w:rsid w:val="00A05C47"/>
    <w:rsid w:val="00A12F25"/>
    <w:rsid w:val="00A24D7E"/>
    <w:rsid w:val="00A348BC"/>
    <w:rsid w:val="00A41EB4"/>
    <w:rsid w:val="00A557EE"/>
    <w:rsid w:val="00A72356"/>
    <w:rsid w:val="00A75FEF"/>
    <w:rsid w:val="00A819A0"/>
    <w:rsid w:val="00AB3EE7"/>
    <w:rsid w:val="00AB7813"/>
    <w:rsid w:val="00AC5AB0"/>
    <w:rsid w:val="00AD01D9"/>
    <w:rsid w:val="00AE1BFD"/>
    <w:rsid w:val="00AF68A8"/>
    <w:rsid w:val="00B07260"/>
    <w:rsid w:val="00B1411C"/>
    <w:rsid w:val="00B1635C"/>
    <w:rsid w:val="00B30CA3"/>
    <w:rsid w:val="00B32BA1"/>
    <w:rsid w:val="00B32DDA"/>
    <w:rsid w:val="00B41A80"/>
    <w:rsid w:val="00B561BE"/>
    <w:rsid w:val="00B56610"/>
    <w:rsid w:val="00B66B74"/>
    <w:rsid w:val="00B75F96"/>
    <w:rsid w:val="00B90B83"/>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46DB5"/>
    <w:rsid w:val="00C53EBA"/>
    <w:rsid w:val="00C56B5E"/>
    <w:rsid w:val="00C66767"/>
    <w:rsid w:val="00C7233D"/>
    <w:rsid w:val="00C7263F"/>
    <w:rsid w:val="00C73945"/>
    <w:rsid w:val="00C7594C"/>
    <w:rsid w:val="00C84BA1"/>
    <w:rsid w:val="00C96F93"/>
    <w:rsid w:val="00CB34DE"/>
    <w:rsid w:val="00CB710D"/>
    <w:rsid w:val="00CE1109"/>
    <w:rsid w:val="00CE18E3"/>
    <w:rsid w:val="00CE443F"/>
    <w:rsid w:val="00CF4951"/>
    <w:rsid w:val="00D045E4"/>
    <w:rsid w:val="00D1454A"/>
    <w:rsid w:val="00D2093C"/>
    <w:rsid w:val="00D304CC"/>
    <w:rsid w:val="00D40D4D"/>
    <w:rsid w:val="00D41B56"/>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A2A4A"/>
    <w:rsid w:val="00EE37FF"/>
    <w:rsid w:val="00EE7544"/>
    <w:rsid w:val="00EF4376"/>
    <w:rsid w:val="00F11FB6"/>
    <w:rsid w:val="00F12B6A"/>
    <w:rsid w:val="00F14706"/>
    <w:rsid w:val="00F1759F"/>
    <w:rsid w:val="00F23D8E"/>
    <w:rsid w:val="00F25D7E"/>
    <w:rsid w:val="00F37B63"/>
    <w:rsid w:val="00F41D57"/>
    <w:rsid w:val="00F52D73"/>
    <w:rsid w:val="00F604D5"/>
    <w:rsid w:val="00F660D8"/>
    <w:rsid w:val="00F92D5D"/>
    <w:rsid w:val="00F97A2B"/>
    <w:rsid w:val="00FB0875"/>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5221</Words>
  <Characters>31331</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69</cp:revision>
  <dcterms:created xsi:type="dcterms:W3CDTF">2021-06-11T06:29:00Z</dcterms:created>
  <dcterms:modified xsi:type="dcterms:W3CDTF">2022-02-15T10:47:00Z</dcterms:modified>
</cp:coreProperties>
</file>