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7E79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44B6B4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472213EC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01631A3B" w14:textId="580EC7C8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59062C">
        <w:rPr>
          <w:rFonts w:ascii="Cambria" w:hAnsi="Cambria"/>
          <w:b/>
          <w:bCs/>
        </w:rPr>
        <w:t>PZPSW.III.271.</w:t>
      </w:r>
      <w:r w:rsidR="00C245B7">
        <w:rPr>
          <w:rFonts w:ascii="Cambria" w:hAnsi="Cambria"/>
          <w:b/>
          <w:bCs/>
        </w:rPr>
        <w:t>2</w:t>
      </w:r>
      <w:r w:rsidR="0059062C">
        <w:rPr>
          <w:rFonts w:ascii="Cambria" w:hAnsi="Cambria"/>
          <w:b/>
          <w:bCs/>
        </w:rPr>
        <w:t>.2023</w:t>
      </w:r>
      <w:r w:rsidR="002A2468" w:rsidRPr="002A2468">
        <w:rPr>
          <w:rFonts w:ascii="Cambria" w:hAnsi="Cambria" w:cs="Cambria"/>
          <w:color w:val="000000"/>
        </w:rPr>
        <w:t>)</w:t>
      </w:r>
    </w:p>
    <w:p w14:paraId="51F20693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CF317A2" w14:textId="77777777" w:rsidR="00456485" w:rsidRPr="001979DF" w:rsidRDefault="00456485" w:rsidP="00456485">
      <w:pPr>
        <w:spacing w:line="264" w:lineRule="auto"/>
        <w:outlineLvl w:val="3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POWIATOWY ZESPÓŁ PLACÓWEK SZKOLNO-WYCHOWAWCZYCH W HRUBIESZOWIE </w:t>
      </w: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zwana dalej</w:t>
      </w:r>
      <w:r w:rsidRPr="001979DF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„Zamawiającym”</w:t>
      </w:r>
    </w:p>
    <w:p w14:paraId="24DE8C2D" w14:textId="77777777" w:rsidR="00456485" w:rsidRPr="001979DF" w:rsidRDefault="00456485" w:rsidP="00456485">
      <w:pPr>
        <w:spacing w:line="264" w:lineRule="auto"/>
        <w:outlineLvl w:val="3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Ul. Zamojska 16A, 22-500 Hrubieszów</w:t>
      </w:r>
    </w:p>
    <w:p w14:paraId="08B46A86" w14:textId="77777777" w:rsidR="00456485" w:rsidRPr="001979DF" w:rsidRDefault="00456485" w:rsidP="00456485">
      <w:pPr>
        <w:spacing w:line="264" w:lineRule="auto"/>
        <w:outlineLvl w:val="3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>NIP: 919-18-12-155, REGON: 060660913,</w:t>
      </w:r>
    </w:p>
    <w:p w14:paraId="739FDAAA" w14:textId="77777777" w:rsidR="00456485" w:rsidRPr="001979DF" w:rsidRDefault="00456485" w:rsidP="00456485">
      <w:pPr>
        <w:spacing w:line="264" w:lineRule="auto"/>
        <w:outlineLvl w:val="3"/>
        <w:rPr>
          <w:rFonts w:ascii="Cambria" w:eastAsia="Times New Roman" w:hAnsi="Cambria"/>
          <w:sz w:val="22"/>
          <w:szCs w:val="22"/>
          <w:u w:val="single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Adres poczty elektronicznej: </w:t>
      </w:r>
      <w:hyperlink r:id="rId8" w:history="1">
        <w:r w:rsidRPr="001979DF">
          <w:rPr>
            <w:rFonts w:ascii="Cambria" w:eastAsia="Times New Roman" w:hAnsi="Cambria"/>
            <w:color w:val="0000FF"/>
            <w:u w:val="single"/>
            <w:lang w:eastAsia="pl-PL"/>
          </w:rPr>
          <w:t>pzpsw@pzpswhrubieszow.pl</w:t>
        </w:r>
      </w:hyperlink>
      <w:r w:rsidRPr="001979DF">
        <w:rPr>
          <w:rFonts w:ascii="Times New Roman" w:eastAsia="Times New Roman" w:hAnsi="Times New Roman"/>
          <w:lang w:eastAsia="pl-PL"/>
        </w:rPr>
        <w:t xml:space="preserve"> </w:t>
      </w:r>
    </w:p>
    <w:p w14:paraId="56949661" w14:textId="77777777" w:rsidR="00456485" w:rsidRPr="001979DF" w:rsidRDefault="00456485" w:rsidP="00456485">
      <w:pPr>
        <w:spacing w:line="264" w:lineRule="auto"/>
        <w:outlineLvl w:val="3"/>
        <w:rPr>
          <w:rFonts w:ascii="Cambria" w:eastAsia="Times New Roman" w:hAnsi="Cambria"/>
          <w:sz w:val="22"/>
          <w:szCs w:val="22"/>
          <w:lang w:eastAsia="pl-PL"/>
        </w:rPr>
      </w:pPr>
      <w:r w:rsidRPr="001979DF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Adres strony internetowej: </w:t>
      </w:r>
      <w:r w:rsidRPr="001979DF">
        <w:rPr>
          <w:rFonts w:ascii="Cambria" w:eastAsia="Times New Roman" w:hAnsi="Cambria" w:cs="Tahoma"/>
          <w:color w:val="0000FF"/>
          <w:sz w:val="22"/>
          <w:szCs w:val="22"/>
          <w:u w:val="single"/>
          <w:lang w:eastAsia="pl-PL"/>
        </w:rPr>
        <w:t>www.pzpswhrubieszow.pl</w:t>
      </w:r>
    </w:p>
    <w:p w14:paraId="1D59F35D" w14:textId="77777777" w:rsidR="007A1FFF" w:rsidRPr="002A2468" w:rsidRDefault="00105515" w:rsidP="00456485">
      <w:pPr>
        <w:spacing w:line="26" w:lineRule="atLeast"/>
        <w:ind w:left="993" w:hanging="567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/>
          <w:b/>
        </w:rPr>
        <w:t xml:space="preserve"> </w:t>
      </w:r>
    </w:p>
    <w:p w14:paraId="1ED9EE62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99AF6E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FEB27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162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EBC9B2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FA568E3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7B5A14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DF938A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FFF7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F76D8B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63218BB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509DB6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AEB90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A0DC569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D5AF22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508DE6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04897D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BF4FF9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0FD6B4B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63329B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3D3C112" w14:textId="50EAE824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456485">
        <w:rPr>
          <w:rFonts w:ascii="Cambria" w:hAnsi="Cambria" w:cs="Cambria"/>
          <w:b/>
        </w:rPr>
        <w:t>„</w:t>
      </w:r>
      <w:r w:rsidR="00AD5F08">
        <w:rPr>
          <w:rFonts w:ascii="Cambria" w:hAnsi="Cambria"/>
          <w:b/>
          <w:i/>
          <w:iCs/>
          <w:color w:val="000000"/>
          <w:lang w:eastAsia="pl-PL"/>
        </w:rPr>
        <w:t>Modernizacja dachu</w:t>
      </w:r>
      <w:r w:rsidR="00456485" w:rsidRPr="001979DF">
        <w:rPr>
          <w:rFonts w:ascii="Cambria" w:hAnsi="Cambria"/>
          <w:b/>
          <w:i/>
          <w:iCs/>
          <w:color w:val="000000"/>
          <w:lang w:eastAsia="pl-PL"/>
        </w:rPr>
        <w:t xml:space="preserve"> Powiatowego Zespołu Placówek Szkolno - Wychowawczych w Hrubieszowie</w:t>
      </w:r>
      <w:r w:rsidR="00456485">
        <w:rPr>
          <w:rFonts w:ascii="Cambria" w:hAnsi="Cambria" w:cs="Cambria"/>
          <w:b/>
          <w:bCs/>
        </w:rPr>
        <w:t>”</w:t>
      </w:r>
      <w:r w:rsidR="00456485">
        <w:rPr>
          <w:rFonts w:ascii="Cambria" w:hAnsi="Cambria" w:cs="Cambria"/>
          <w:i/>
        </w:rPr>
        <w:t xml:space="preserve"> </w:t>
      </w:r>
      <w:r w:rsidR="00456485">
        <w:rPr>
          <w:rFonts w:ascii="Cambria" w:hAnsi="Cambria" w:cs="Cambria"/>
        </w:rPr>
        <w:t xml:space="preserve">prowadzonego przez </w:t>
      </w:r>
      <w:r w:rsidR="00456485" w:rsidRPr="001979DF">
        <w:rPr>
          <w:rFonts w:ascii="Cambria" w:hAnsi="Cambria" w:cs="Cambria"/>
          <w:b/>
        </w:rPr>
        <w:t>Powiatowy Zespół Placówek Szkolno-Wychowawczych W Hrubieszowie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7DA2B1D7" w14:textId="77777777" w:rsidR="00456485" w:rsidRDefault="00456485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58D914B" w14:textId="77777777" w:rsidR="00456485" w:rsidRDefault="00456485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30BE4C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7A539946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42C187A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AB3EF70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43F583EA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CD274E2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70DAE9E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94B262C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30419C2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F5D150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FC503C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A9EEB88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DBEA32A" w14:textId="77777777" w:rsidR="005221AC" w:rsidRPr="000D0C2A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w:pict w14:anchorId="626E3A12">
          <v:rect id="Prostokąt 12" o:spid="_x0000_s2059" style="position:absolute;left:0;text-align:left;margin-left:2.3pt;margin-top:.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3586452B" w14:textId="77777777" w:rsidR="005221AC" w:rsidRPr="000D0C2A" w:rsidRDefault="00000000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w:pict w14:anchorId="39B6BD19">
          <v:rect id="Prostokąt 16" o:spid="_x0000_s2058" style="position:absolute;left:0;text-align:left;margin-left:2.15pt;margin-top:7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14:paraId="7B186453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71CDBEF5" w14:textId="77777777" w:rsidR="005221AC" w:rsidRPr="000D0C2A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D23B21D" w14:textId="77777777" w:rsidR="005221AC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w:pict w14:anchorId="32814BE3">
          <v:rect id="Prostokąt 17" o:spid="_x0000_s2057" style="position:absolute;left:0;text-align:left;margin-left:2.9pt;margin-top:1.2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<v:path arrowok="t"/>
          </v:rect>
        </w:pic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5D74FF24" w14:textId="77777777" w:rsidR="008E5CD7" w:rsidRPr="000D0C2A" w:rsidRDefault="00000000" w:rsidP="008E5CD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w:pict w14:anchorId="25491B35">
          <v:rect id="_x0000_s2056" style="position:absolute;left:0;text-align:left;margin-left:2.15pt;margin-top:7.1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14:paraId="6C6CE49D" w14:textId="77777777" w:rsidR="008E5CD7" w:rsidRPr="000D0C2A" w:rsidRDefault="008E5CD7" w:rsidP="008E5CD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288B4164" w14:textId="77777777" w:rsidR="008E5CD7" w:rsidRPr="000D0C2A" w:rsidRDefault="008E5CD7" w:rsidP="008E5CD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158519A" w14:textId="77777777" w:rsidR="008E5CD7" w:rsidRPr="001D7469" w:rsidRDefault="00000000" w:rsidP="008E5CD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w:pict w14:anchorId="00A58EA2">
          <v:rect id="_x0000_s2055" style="position:absolute;left:0;text-align:left;margin-left:2.9pt;margin-top:1.25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<v:path arrowok="t"/>
          </v:rect>
        </w:pict>
      </w:r>
      <w:r w:rsidR="008E5CD7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E5CD7">
        <w:rPr>
          <w:rFonts w:ascii="Cambria" w:hAnsi="Cambria" w:cstheme="minorHAnsi"/>
          <w:color w:val="000000"/>
          <w:lang w:val="en-US"/>
        </w:rPr>
        <w:t>d</w:t>
      </w:r>
      <w:r w:rsidR="008E5CD7" w:rsidRPr="001D7469">
        <w:rPr>
          <w:rFonts w:ascii="Cambria" w:hAnsi="Cambria" w:cstheme="minorHAnsi"/>
          <w:color w:val="000000"/>
          <w:lang w:val="en-US"/>
        </w:rPr>
        <w:t>),</w:t>
      </w:r>
    </w:p>
    <w:p w14:paraId="343F443B" w14:textId="77777777" w:rsidR="008E5CD7" w:rsidRPr="001D7469" w:rsidRDefault="008E5CD7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7A29699E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1C5C41B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3B00F8AE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F50FFE2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1753E51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9E492A1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0D9DEDC" w14:textId="77777777" w:rsidR="0083609B" w:rsidRPr="000D0C2A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w:pict w14:anchorId="6A5D902D">
          <v:rect id="Rectangle 4" o:spid="_x0000_s2054" style="position:absolute;left:0;text-align:left;margin-left:2.3pt;margin-top:.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3609B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71479CD9" w14:textId="77777777" w:rsidR="0083609B" w:rsidRPr="000D0C2A" w:rsidRDefault="00000000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w:pict w14:anchorId="2270F873">
          <v:rect id="Rectangle 3" o:spid="_x0000_s2053" style="position:absolute;left:0;text-align:left;margin-left:2.15pt;margin-top:7.15pt;width:18.9pt;height:18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14:paraId="635925A5" w14:textId="77777777" w:rsidR="00EF34CE" w:rsidRPr="008E5CD7" w:rsidRDefault="0083609B" w:rsidP="008E5CD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6E060BAC" w14:textId="77777777" w:rsidR="008E5CD7" w:rsidRDefault="00000000" w:rsidP="008E5CD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w:pict w14:anchorId="62F81A82">
          <v:rect id="_x0000_s2052" style="position:absolute;left:0;text-align:left;margin-left:2.9pt;margin-top:1.25pt;width:18.9pt;height:18.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<v:path arrowok="t"/>
          </v:rect>
        </w:pict>
      </w:r>
      <w:r w:rsidR="008E5CD7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E5CD7">
        <w:rPr>
          <w:rFonts w:ascii="Cambria" w:hAnsi="Cambria" w:cstheme="minorHAnsi"/>
          <w:color w:val="000000"/>
          <w:lang w:val="en-US"/>
        </w:rPr>
        <w:t>b</w:t>
      </w:r>
      <w:r w:rsidR="008E5CD7" w:rsidRPr="001D7469">
        <w:rPr>
          <w:rFonts w:ascii="Cambria" w:hAnsi="Cambria" w:cstheme="minorHAnsi"/>
          <w:color w:val="000000"/>
          <w:lang w:val="en-US"/>
        </w:rPr>
        <w:t>),</w:t>
      </w:r>
    </w:p>
    <w:p w14:paraId="78FAB26D" w14:textId="77777777" w:rsidR="008E5CD7" w:rsidRPr="000D0C2A" w:rsidRDefault="00000000" w:rsidP="008E5CD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w:pict w14:anchorId="631DD90C">
          <v:rect id="_x0000_s2051" style="position:absolute;left:0;text-align:left;margin-left:2.15pt;margin-top:7.15pt;width:18.9pt;height:18.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14:paraId="449C03FF" w14:textId="77777777" w:rsidR="008E5CD7" w:rsidRPr="000D0C2A" w:rsidRDefault="008E5CD7" w:rsidP="008E5CD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05225FA" w14:textId="77777777" w:rsidR="008E5CD7" w:rsidRPr="000D0C2A" w:rsidRDefault="008E5CD7" w:rsidP="008E5CD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A87C794" w14:textId="77777777" w:rsidR="008E5CD7" w:rsidRPr="001D7469" w:rsidRDefault="00000000" w:rsidP="008E5CD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w:pict w14:anchorId="0B1C89D0">
          <v:rect id="_x0000_s2050" style="position:absolute;left:0;text-align:left;margin-left:2.9pt;margin-top:1.2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<v:path arrowok="t"/>
          </v:rect>
        </w:pict>
      </w:r>
      <w:r w:rsidR="008E5CD7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E5CD7">
        <w:rPr>
          <w:rFonts w:ascii="Cambria" w:hAnsi="Cambria" w:cstheme="minorHAnsi"/>
          <w:color w:val="000000"/>
          <w:lang w:val="en-US"/>
        </w:rPr>
        <w:t>d</w:t>
      </w:r>
      <w:r w:rsidR="008E5CD7" w:rsidRPr="001D7469">
        <w:rPr>
          <w:rFonts w:ascii="Cambria" w:hAnsi="Cambria" w:cstheme="minorHAnsi"/>
          <w:color w:val="000000"/>
          <w:lang w:val="en-US"/>
        </w:rPr>
        <w:t>),</w:t>
      </w:r>
    </w:p>
    <w:p w14:paraId="260057DA" w14:textId="77777777" w:rsidR="0083609B" w:rsidRPr="00EC2ABA" w:rsidRDefault="0083609B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76370CED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38F7CBEC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1556DEE6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0B1DFF1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E8F7D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E78E466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EDEE91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08A1AFA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3DDCD417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BC14D32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1BB650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D1EE282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E45478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6893EC3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2A39770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9876F2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69182A95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5F267BF4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9264E" w14:textId="77777777" w:rsidR="00F951B3" w:rsidRDefault="00F951B3" w:rsidP="00AF0EDA">
      <w:r>
        <w:separator/>
      </w:r>
    </w:p>
  </w:endnote>
  <w:endnote w:type="continuationSeparator" w:id="0">
    <w:p w14:paraId="6FA97871" w14:textId="77777777" w:rsidR="00F951B3" w:rsidRDefault="00F951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9BEEE" w14:textId="77777777" w:rsidR="00F951B3" w:rsidRDefault="00F951B3" w:rsidP="00AF0EDA">
      <w:r>
        <w:separator/>
      </w:r>
    </w:p>
  </w:footnote>
  <w:footnote w:type="continuationSeparator" w:id="0">
    <w:p w14:paraId="2BBD65ED" w14:textId="77777777" w:rsidR="00F951B3" w:rsidRDefault="00F951B3" w:rsidP="00AF0EDA">
      <w:r>
        <w:continuationSeparator/>
      </w:r>
    </w:p>
  </w:footnote>
  <w:footnote w:id="1">
    <w:p w14:paraId="73FE8DD8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9496A0" w14:textId="77777777"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63350A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F6B452" w14:textId="77777777"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709902" w14:textId="77777777" w:rsidR="008E5CD7" w:rsidRDefault="008E5C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504941">
    <w:abstractNumId w:val="0"/>
  </w:num>
  <w:num w:numId="2" w16cid:durableId="936131514">
    <w:abstractNumId w:val="1"/>
  </w:num>
  <w:num w:numId="3" w16cid:durableId="273563572">
    <w:abstractNumId w:val="2"/>
  </w:num>
  <w:num w:numId="4" w16cid:durableId="169301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1981"/>
    <w:rsid w:val="0026104E"/>
    <w:rsid w:val="002715D0"/>
    <w:rsid w:val="0028542A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6072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6485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626D1"/>
    <w:rsid w:val="00576FE9"/>
    <w:rsid w:val="0059062C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2399"/>
    <w:rsid w:val="006832CE"/>
    <w:rsid w:val="00691D50"/>
    <w:rsid w:val="00697B8A"/>
    <w:rsid w:val="006B2308"/>
    <w:rsid w:val="006C71C7"/>
    <w:rsid w:val="006D0312"/>
    <w:rsid w:val="006E6851"/>
    <w:rsid w:val="0071250A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603B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5CD7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5F08"/>
    <w:rsid w:val="00AE005D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C7271"/>
    <w:rsid w:val="00BF0647"/>
    <w:rsid w:val="00C022CB"/>
    <w:rsid w:val="00C16143"/>
    <w:rsid w:val="00C245B7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951B3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7C77C2AC"/>
  <w15:docId w15:val="{256C226F-A191-4C05-B586-97632DA2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psw@pzpswhrubie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CCBCC7-21B2-436C-9171-1B0E23A6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JK</cp:lastModifiedBy>
  <cp:revision>17</cp:revision>
  <dcterms:created xsi:type="dcterms:W3CDTF">2022-12-02T07:49:00Z</dcterms:created>
  <dcterms:modified xsi:type="dcterms:W3CDTF">2023-05-08T17:49:00Z</dcterms:modified>
</cp:coreProperties>
</file>