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1D6" w:rsidRPr="005515E9" w:rsidRDefault="00E411D6" w:rsidP="00670D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bookmarkStart w:id="0" w:name="_Hlk45276861"/>
      <w:bookmarkStart w:id="1" w:name="_GoBack"/>
      <w:bookmarkEnd w:id="1"/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KLAUZULA INFORMACYJNA</w:t>
      </w:r>
      <w:r w:rsidR="009F2951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W ZWIĄZKU Z PRZETWARZANIEM DANYCH W </w:t>
      </w:r>
      <w:r w:rsidR="00BB35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SZKOLE PODSTAWOWEJ NR 5</w:t>
      </w:r>
      <w:r w:rsidR="009F2951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9F2951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>W MIŃSKU MAZOWIECKIM</w:t>
      </w:r>
    </w:p>
    <w:bookmarkEnd w:id="0"/>
    <w:p w:rsidR="00E411D6" w:rsidRPr="005515E9" w:rsidRDefault="00E411D6" w:rsidP="00670D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551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O </w:t>
      </w:r>
      <w:r w:rsidR="009F2951" w:rsidRPr="00551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PRZETWARZANIU DANYCH OSOBOWYCH </w:t>
      </w:r>
      <w:r w:rsidR="00C17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KANDYDATÓW DO PRACY</w:t>
      </w:r>
    </w:p>
    <w:p w:rsidR="00F84D53" w:rsidRPr="005515E9" w:rsidRDefault="00F84D53" w:rsidP="00670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2C5C2C" w:rsidRDefault="002C5C2C" w:rsidP="002C5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45276956"/>
      <w:r w:rsidRPr="009F2951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Realizując obowiązek prawny wynikający z Rozporządzenia Parlamentu Europejskiego i</w:t>
      </w:r>
      <w:r w:rsidRPr="00551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2951">
        <w:rPr>
          <w:rFonts w:ascii="Times New Roman" w:eastAsia="Times New Roman" w:hAnsi="Times New Roman" w:cs="Times New Roman"/>
          <w:sz w:val="24"/>
          <w:szCs w:val="24"/>
          <w:lang w:eastAsia="pl-PL"/>
        </w:rPr>
        <w:t>Rady (UE) 2016/679 z dnia 27.04.2016 r. w sprawie ochrony osób fizycznych w związku z</w:t>
      </w:r>
      <w:r w:rsidRPr="00551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2951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przetwarzaniem danych osobowych i w sprawie swobodnego przepływu takich danych oraz</w:t>
      </w:r>
      <w:r w:rsidRPr="00551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2951">
        <w:rPr>
          <w:rFonts w:ascii="Times New Roman" w:eastAsia="Times New Roman" w:hAnsi="Times New Roman" w:cs="Times New Roman"/>
          <w:sz w:val="24"/>
          <w:szCs w:val="24"/>
          <w:lang w:eastAsia="pl-PL"/>
        </w:rPr>
        <w:t>uchylenia dyrektywy 95/46/WE (ogólne rozporządzenie o ochronie danych) (Dz. Urz. UE L z</w:t>
      </w:r>
      <w:r w:rsidRPr="00551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2951">
        <w:rPr>
          <w:rFonts w:ascii="Times New Roman" w:eastAsia="Times New Roman" w:hAnsi="Times New Roman" w:cs="Times New Roman"/>
          <w:sz w:val="24"/>
          <w:szCs w:val="24"/>
          <w:lang w:eastAsia="pl-PL"/>
        </w:rPr>
        <w:t>04.05.2016 r., Nr 119, s.1) oraz ustawy z dnia 10 maja 2018 roku o ochronie danych</w:t>
      </w:r>
      <w:r w:rsidRPr="00551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29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osobowych (Dz. U.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19.09.2020 </w:t>
      </w:r>
      <w:r w:rsidRPr="009F29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1781</w:t>
      </w:r>
      <w:r w:rsidRPr="009F295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art. 221 § 1 Kodeksu Pracy </w:t>
      </w:r>
      <w:r w:rsidRPr="009F2951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informujmy:</w:t>
      </w:r>
    </w:p>
    <w:p w:rsidR="002C5C2C" w:rsidRPr="009F2951" w:rsidRDefault="002C5C2C" w:rsidP="002C5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2951" w:rsidRDefault="00E411D6" w:rsidP="002C5C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1. </w:t>
      </w:r>
      <w:r w:rsidR="003C3B51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ADMINISTRATOREM danych osobowych </w:t>
      </w:r>
      <w:r w:rsidR="003C3B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pracowników jest Szkoła Podstawowa nr 5 im. Józefa Wybickiego</w:t>
      </w:r>
      <w:r w:rsidR="003C3B51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z siedzibą w Mińsku Mazowieckim, ul. </w:t>
      </w:r>
      <w:r w:rsidR="003C3B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Małopolska 11</w:t>
      </w:r>
      <w:r w:rsidR="003C3B51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, reprezentowana przez Dyrektor </w:t>
      </w:r>
      <w:r w:rsidR="003C3B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Ewę Szczerba</w:t>
      </w:r>
      <w:r w:rsidR="003C3B51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. Z administratorem można kontaktować się pisemnie na adres: ul. </w:t>
      </w:r>
      <w:r w:rsidR="003C3B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Małopolska 11</w:t>
      </w:r>
      <w:r w:rsidR="003C3B51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 05-300 Mińsk Mazowiecki, drogą e</w:t>
      </w:r>
      <w:r w:rsidR="003C3B51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noBreakHyphen/>
      </w:r>
      <w:r w:rsidR="003C3B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mailową pod adresem: </w:t>
      </w:r>
      <w:r w:rsidR="003C3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sp5@post.pl</w:t>
      </w:r>
      <w:r w:rsidR="003C3B51" w:rsidRPr="005515E9">
        <w:rPr>
          <w:rStyle w:val="Hipercze"/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="003C3B51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lub telefonicznie pod numerem 25 75</w:t>
      </w:r>
      <w:r w:rsidR="003C3B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82957</w:t>
      </w:r>
      <w:r w:rsidR="003C3B51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</w:p>
    <w:p w:rsidR="002C5C2C" w:rsidRPr="005515E9" w:rsidRDefault="002C5C2C" w:rsidP="00C174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3C3B51" w:rsidRDefault="00C174A9" w:rsidP="002C5C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bookmarkStart w:id="3" w:name="_Hlk45277018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2. </w:t>
      </w:r>
      <w:r w:rsidR="003C3B51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.INSPEKTOR OCHRONY DANYCH</w:t>
      </w:r>
    </w:p>
    <w:p w:rsidR="00E411D6" w:rsidRDefault="003C3B51" w:rsidP="003C3B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 inspektorem można kontaktować się drogą e</w:t>
      </w: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noBreakHyphen/>
        <w:t xml:space="preserve">mailową pod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adresem </w:t>
      </w:r>
      <w:r w:rsidRPr="009021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iod</w:t>
      </w:r>
      <w:r w:rsidRPr="009021E4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shd w:val="clear" w:color="auto" w:fill="FFFFFF"/>
          <w:lang w:eastAsia="pl-PL"/>
        </w:rPr>
        <w:t>@sp4mm.edu.pl</w:t>
      </w: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lub telefonicznie: 25 758 56 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wew. 212</w:t>
      </w:r>
      <w:bookmarkEnd w:id="3"/>
      <w:r w:rsidR="002C5C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</w:p>
    <w:p w:rsidR="002C5C2C" w:rsidRPr="005515E9" w:rsidRDefault="002C5C2C" w:rsidP="003C3B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2C5C2C" w:rsidRDefault="002C5C2C" w:rsidP="002C5C2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CELE PRZETWARZANIA</w:t>
      </w:r>
    </w:p>
    <w:p w:rsidR="002C5C2C" w:rsidRDefault="002C5C2C" w:rsidP="002C5C2C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515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Administrator zbiera i przetwarza dane osobowe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pracowników</w:t>
      </w:r>
      <w:r w:rsidRPr="005515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w celach: </w:t>
      </w:r>
    </w:p>
    <w:p w:rsidR="002C5C2C" w:rsidRDefault="002C5C2C" w:rsidP="002C5C2C">
      <w:pPr>
        <w:rPr>
          <w:rFonts w:ascii="Times New Roman" w:hAnsi="Times New Roman"/>
        </w:rPr>
      </w:pPr>
      <w:r w:rsidRPr="005515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/>
          <w:sz w:val="24"/>
          <w:szCs w:val="24"/>
        </w:rPr>
        <w:t>przeprowadzenie procesu rekrutacyjnego kandydata do pracy</w:t>
      </w:r>
      <w:r>
        <w:rPr>
          <w:rFonts w:ascii="Times New Roman" w:hAnsi="Times New Roman"/>
        </w:rPr>
        <w:t>;</w:t>
      </w:r>
    </w:p>
    <w:p w:rsidR="002C5C2C" w:rsidRDefault="002C5C2C" w:rsidP="002C5C2C">
      <w:pPr>
        <w:jc w:val="both"/>
        <w:rPr>
          <w:rFonts w:ascii="Times New Roman" w:hAnsi="Times New Roman"/>
          <w:sz w:val="24"/>
          <w:szCs w:val="24"/>
        </w:rPr>
      </w:pPr>
      <w:r w:rsidRPr="005515E9">
        <w:rPr>
          <w:rFonts w:ascii="Times New Roman" w:hAnsi="Times New Roman"/>
          <w:sz w:val="24"/>
          <w:szCs w:val="24"/>
        </w:rPr>
        <w:t>– realizacji umów i działań podjętych na Państwa życzenie, lub których jesteście Państwo stroną (podstawa prawna: art. 6 ust. 1 lit. b Rozporządzenia RODO);</w:t>
      </w:r>
    </w:p>
    <w:p w:rsidR="002C5C2C" w:rsidRDefault="002C5C2C" w:rsidP="002C5C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5C2C" w:rsidRDefault="002C5C2C" w:rsidP="002C5C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ODBIORCY DANYCH OSOBOWYCH </w:t>
      </w:r>
    </w:p>
    <w:p w:rsidR="002C5C2C" w:rsidRDefault="002C5C2C" w:rsidP="002C5C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Dane nie będą udostępniane przedmiotom zewnętrznym, z wyjątkiem przypadków przewidzianych przepisami prawa, osobom upoważnionym przez Administratora danych osobowych do przetwarzania danych osobowych w związku z prowadzeniem procesu rekrutacyjnego oraz podmiotom przetwarzającym dane osobowe w imieniu Administratora danych na podstawie umów zawartych z Administratorem danych.</w:t>
      </w: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Ponadto dane mogą być udostępnione jedynie w sytuacji gdy zwróci się o to uprawniony organ w ramach prowadzonego przez siebie postępowania (np. policja, prokuratura, sąd).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Dane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pracowników</w:t>
      </w: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nie będą przekazywane do państw trzecich, ani organizacji międzynarodowych.</w:t>
      </w:r>
    </w:p>
    <w:p w:rsidR="002C5C2C" w:rsidRPr="005515E9" w:rsidRDefault="002C5C2C" w:rsidP="002C5C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2C5C2C" w:rsidRDefault="002C5C2C" w:rsidP="002C5C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5. OKRES PRZECHOWYWANIA DANYCH OSOBOWYCH </w:t>
      </w:r>
    </w:p>
    <w:p w:rsidR="002C5C2C" w:rsidRDefault="002C5C2C" w:rsidP="002C5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43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przechowywane jedynie w okresie niezbędnym do spełnienia celu, dla którego zostały zebrane, a po tym czasie przez okres oraz w zakresie wymaganym przez przepisy powszechnie obowiązującego prawa.</w:t>
      </w:r>
    </w:p>
    <w:p w:rsidR="002C5C2C" w:rsidRPr="001D7430" w:rsidRDefault="002C5C2C" w:rsidP="002C5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C2C" w:rsidRDefault="002C5C2C" w:rsidP="002C5C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6</w:t>
      </w: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PRAWA OSÓB, KTÓRYCH DANE DOTYCZĄ</w:t>
      </w:r>
    </w:p>
    <w:p w:rsidR="002C5C2C" w:rsidRPr="001F3F21" w:rsidRDefault="002C5C2C" w:rsidP="002C5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przetwarzaniem Państwa danych osobowych przysługują Państwu następujące uprawnienia: </w:t>
      </w:r>
    </w:p>
    <w:p w:rsidR="002C5C2C" w:rsidRDefault="002C5C2C" w:rsidP="002C5C2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F21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 danych osobowych, w tym prawo do uzyskania kopii tych danych;</w:t>
      </w:r>
    </w:p>
    <w:p w:rsidR="002C5C2C" w:rsidRDefault="002C5C2C" w:rsidP="002C5C2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F21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żądania sprostowania (poprawiania) danych osobowych w przypadku, gdy dane są nieprawidłowe lub niekompletne;</w:t>
      </w:r>
    </w:p>
    <w:p w:rsidR="002C5C2C" w:rsidRDefault="002C5C2C" w:rsidP="002C5C2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F2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prawo do żądania usunięcia danych osobowych (tzw. prawo do bycia zapomnianym), w przypadku gdy dane przetwarzane są na podstawie zgody i mogą być usunięte po zakończeniu okresu archiwizacji;</w:t>
      </w:r>
    </w:p>
    <w:p w:rsidR="002C5C2C" w:rsidRDefault="002C5C2C" w:rsidP="002C5C2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F21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żądania ograniczenia przetwarzania danych osobowych pod warunkiem, że osoba, której dane dotyczą wykaże jedną z podstaw prawnych w art.18 ust.1 a-d RODO;</w:t>
      </w:r>
    </w:p>
    <w:p w:rsidR="002C5C2C" w:rsidRDefault="002C5C2C" w:rsidP="002C5C2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F21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w przypadku, gdy łącznie spełnione są następujące przesłanki: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3F21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1F3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przetwarzanie danych odbywa się na podstawie umowy zawartej z osobą, której dane dotyczą lub na podstawie zgody wyrażonej przez tą osobę,</w:t>
      </w:r>
    </w:p>
    <w:p w:rsidR="002C5C2C" w:rsidRPr="001F3F21" w:rsidRDefault="002C5C2C" w:rsidP="002C5C2C">
      <w:pPr>
        <w:pStyle w:val="Akapitzlist"/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F21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1F3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przetwarzanie odbywa się w sposób zautomatyzowany;</w:t>
      </w:r>
    </w:p>
    <w:p w:rsidR="002C5C2C" w:rsidRDefault="002C5C2C" w:rsidP="002C5C2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F21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sprzeciwu wobec przetwarzania danych z wyłączeniem w przypadków, gdy szkoła posiada uprawnienie do przetwarzania danych na podstawie przepisów prawa</w:t>
      </w:r>
    </w:p>
    <w:p w:rsidR="002C5C2C" w:rsidRDefault="002C5C2C" w:rsidP="002C5C2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3D0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przetwarzanie danych osobowych odbywa się na podstawie zgody osoby na przetwarzanie danych osobowych (art. 6 ust. 1 lit a RODO), przysługuje Państwu prawo do cofnięcia tej zgody w dowolnym momencie. Cofnięcie to nie ma wpływu na zgodność przetwarzania, którego dokonano na podstawie zgody przed jej cofnięciem.</w:t>
      </w:r>
    </w:p>
    <w:p w:rsidR="002C5C2C" w:rsidRPr="00693D04" w:rsidRDefault="002C5C2C" w:rsidP="002C5C2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uznania</w:t>
      </w:r>
      <w:r w:rsidRPr="00693D04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przetwarzanie danych osobowych narusza przepisy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93D04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ochronie danych osobowych, przysługuje Pani/Panu prawo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wniesienia skargi do </w:t>
      </w:r>
      <w:r w:rsidRPr="00693D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organu nadzorczego, którym jest Prezes Urzędu Ochrony Danych Osobowych. </w:t>
      </w:r>
      <w:r w:rsidRPr="00693D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Należy pamiętać, iż ten tryb dotyczy wyłącznie zagadnienia zgodności z prawem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przetwarzania danych osobowych</w:t>
      </w:r>
      <w:r w:rsidRPr="00693D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</w:p>
    <w:p w:rsidR="002C5C2C" w:rsidRDefault="002C5C2C" w:rsidP="002C5C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2C5C2C" w:rsidRDefault="002C5C2C" w:rsidP="002C5C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7. INFORMACJA O WYMOGU/DOBROWOLNOŚCI PODANIA DANYCH</w:t>
      </w:r>
    </w:p>
    <w:p w:rsidR="002C5C2C" w:rsidRPr="00693D04" w:rsidRDefault="002C5C2C" w:rsidP="002C5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3D04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jest obowiązkowe, w sytuacji gdy przesłankę przetwarzania danych osobowych stanowi przepis prawa lub zawarta między stronami umowa.</w:t>
      </w:r>
    </w:p>
    <w:p w:rsidR="002C5C2C" w:rsidRPr="005515E9" w:rsidRDefault="002C5C2C" w:rsidP="002C5C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2C5C2C" w:rsidRDefault="002C5C2C" w:rsidP="002C5C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8.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ZAUTOMATYZOWANE PODEJMOWANIE DECYZJI I PROFILOWANIE</w:t>
      </w:r>
    </w:p>
    <w:p w:rsidR="002C5C2C" w:rsidRPr="005515E9" w:rsidRDefault="002C5C2C" w:rsidP="002C5C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 trakcie przetwarzania danych nie dochodzi do zautomatyzowanego podejmowania decyzji ani do profilowania, o których mowa w art. 22 ust. 1 i 4 RODO.</w:t>
      </w:r>
    </w:p>
    <w:p w:rsidR="002C5C2C" w:rsidRDefault="002C5C2C" w:rsidP="00670D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</w:pPr>
    </w:p>
    <w:p w:rsidR="002C5C2C" w:rsidRDefault="002C5C2C" w:rsidP="00670D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</w:pPr>
    </w:p>
    <w:p w:rsidR="002C5C2C" w:rsidRDefault="002C5C2C" w:rsidP="002C5C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Jednocześnie informujemy, że Dyrektor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Szkoły Podstawowej nr 5</w:t>
      </w: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w Mińsku Mazowieckim, jako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przedstawiciel </w:t>
      </w: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administrator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a</w:t>
      </w: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danych, wdrożył odpowiednie środki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techniczne i </w:t>
      </w: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organizacyjne, aby przetwarzanie odbywało się zgodnie z prawem.</w:t>
      </w:r>
    </w:p>
    <w:p w:rsidR="002C5C2C" w:rsidRDefault="002C5C2C" w:rsidP="00670D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</w:pPr>
    </w:p>
    <w:p w:rsidR="002C5C2C" w:rsidRDefault="002C5C2C" w:rsidP="00670D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</w:pPr>
    </w:p>
    <w:p w:rsidR="002C5C2C" w:rsidRDefault="002C5C2C" w:rsidP="00670D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</w:pPr>
    </w:p>
    <w:p w:rsidR="002C5C2C" w:rsidRDefault="002C5C2C" w:rsidP="00670D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</w:pPr>
    </w:p>
    <w:p w:rsidR="002C5C2C" w:rsidRDefault="002C5C2C" w:rsidP="00670D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</w:pPr>
    </w:p>
    <w:p w:rsidR="002C5C2C" w:rsidRPr="00910F13" w:rsidRDefault="002C5C2C" w:rsidP="002C5C2C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10F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Oświadczam, że dane osobowe podaję dobrowolnie.</w:t>
      </w:r>
    </w:p>
    <w:p w:rsidR="002C5C2C" w:rsidRDefault="002C5C2C" w:rsidP="002C5C2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C2C" w:rsidRDefault="002C5C2C" w:rsidP="002C5C2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…………………………………………………………………………….</w:t>
      </w:r>
    </w:p>
    <w:p w:rsidR="00584F71" w:rsidRPr="002C5C2C" w:rsidRDefault="002C5C2C" w:rsidP="002C5C2C">
      <w:pPr>
        <w:rPr>
          <w:rFonts w:ascii="Times New Roman" w:eastAsia="Times New Roman" w:hAnsi="Times New Roman" w:cs="Times New Roman"/>
          <w:szCs w:val="24"/>
          <w:lang w:eastAsia="pl-PL"/>
        </w:rPr>
      </w:pPr>
      <w:r w:rsidRPr="00910F13">
        <w:rPr>
          <w:rFonts w:ascii="Times New Roman" w:eastAsia="Times New Roman" w:hAnsi="Times New Roman" w:cs="Times New Roman"/>
          <w:szCs w:val="24"/>
          <w:lang w:eastAsia="pl-PL"/>
        </w:rPr>
        <w:t>(data i czytelny podpis kandydata)</w:t>
      </w:r>
    </w:p>
    <w:sectPr w:rsidR="00584F71" w:rsidRPr="002C5C2C" w:rsidSect="00797D9A">
      <w:pgSz w:w="11906" w:h="16838"/>
      <w:pgMar w:top="56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D0A92"/>
    <w:multiLevelType w:val="hybridMultilevel"/>
    <w:tmpl w:val="7DAA84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F31"/>
    <w:rsid w:val="00073342"/>
    <w:rsid w:val="00167A83"/>
    <w:rsid w:val="001D7430"/>
    <w:rsid w:val="001F3F21"/>
    <w:rsid w:val="002542B5"/>
    <w:rsid w:val="00283D9E"/>
    <w:rsid w:val="002C41BE"/>
    <w:rsid w:val="002C5C2C"/>
    <w:rsid w:val="002F058A"/>
    <w:rsid w:val="002F65DC"/>
    <w:rsid w:val="0035568A"/>
    <w:rsid w:val="003C3B51"/>
    <w:rsid w:val="00456D0F"/>
    <w:rsid w:val="00512618"/>
    <w:rsid w:val="005515E9"/>
    <w:rsid w:val="00551E42"/>
    <w:rsid w:val="005555B5"/>
    <w:rsid w:val="00584F71"/>
    <w:rsid w:val="005E009C"/>
    <w:rsid w:val="00642BE9"/>
    <w:rsid w:val="00670DBD"/>
    <w:rsid w:val="00693D04"/>
    <w:rsid w:val="006C4AA4"/>
    <w:rsid w:val="00797D9A"/>
    <w:rsid w:val="00835305"/>
    <w:rsid w:val="008F7F31"/>
    <w:rsid w:val="00984499"/>
    <w:rsid w:val="009A3340"/>
    <w:rsid w:val="009F2951"/>
    <w:rsid w:val="00A643A2"/>
    <w:rsid w:val="00AB191C"/>
    <w:rsid w:val="00AC3516"/>
    <w:rsid w:val="00AE31FD"/>
    <w:rsid w:val="00B60D4A"/>
    <w:rsid w:val="00BB35B8"/>
    <w:rsid w:val="00C174A9"/>
    <w:rsid w:val="00CF4EF7"/>
    <w:rsid w:val="00D26B02"/>
    <w:rsid w:val="00D74A2D"/>
    <w:rsid w:val="00D9473F"/>
    <w:rsid w:val="00E22BF3"/>
    <w:rsid w:val="00E411D6"/>
    <w:rsid w:val="00F84D53"/>
    <w:rsid w:val="00F9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21D8D-1B65-4B35-91FF-C88C894D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F4E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41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1D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70DBD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CF4EF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9F2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8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714</Words>
  <Characters>4287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admin</cp:lastModifiedBy>
  <cp:revision>10</cp:revision>
  <cp:lastPrinted>2020-06-18T07:09:00Z</cp:lastPrinted>
  <dcterms:created xsi:type="dcterms:W3CDTF">2020-06-17T11:13:00Z</dcterms:created>
  <dcterms:modified xsi:type="dcterms:W3CDTF">2021-09-10T10:29:00Z</dcterms:modified>
</cp:coreProperties>
</file>