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Pr="001C311C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1C311C">
        <w:rPr>
          <w:rFonts w:ascii="Times New Roman" w:hAnsi="Times New Roman"/>
          <w:b/>
          <w:sz w:val="28"/>
          <w:szCs w:val="28"/>
        </w:rPr>
        <w:t>Załącznik nr 1</w:t>
      </w:r>
      <w:r w:rsidRPr="001C311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C311C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0"/>
          <w:szCs w:val="20"/>
        </w:rPr>
        <w:br/>
      </w:r>
      <w:r w:rsidRPr="001C311C">
        <w:rPr>
          <w:rFonts w:ascii="Times New Roman" w:hAnsi="Times New Roman"/>
          <w:i/>
          <w:sz w:val="20"/>
          <w:szCs w:val="20"/>
        </w:rPr>
        <w:br/>
      </w:r>
      <w:r w:rsidR="005332C8" w:rsidRPr="001C311C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1C311C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11C">
        <w:rPr>
          <w:rFonts w:ascii="Times New Roman" w:hAnsi="Times New Roman"/>
          <w:b/>
          <w:bCs/>
          <w:sz w:val="28"/>
          <w:szCs w:val="28"/>
        </w:rPr>
        <w:br/>
      </w:r>
      <w:r w:rsidR="005332C8" w:rsidRPr="001C311C">
        <w:rPr>
          <w:rFonts w:ascii="Times New Roman" w:hAnsi="Times New Roman"/>
          <w:b/>
          <w:bCs/>
          <w:sz w:val="28"/>
          <w:szCs w:val="28"/>
        </w:rPr>
        <w:t>OFERTA</w:t>
      </w:r>
      <w:r w:rsidR="00633DA8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CB7E0D" w:rsidRPr="001C311C">
        <w:rPr>
          <w:rFonts w:ascii="Times New Roman" w:hAnsi="Times New Roman"/>
          <w:b/>
          <w:bCs/>
          <w:sz w:val="28"/>
          <w:szCs w:val="28"/>
        </w:rPr>
        <w:t>P</w:t>
      </w:r>
      <w:r w:rsidR="00D665A1" w:rsidRPr="001C311C">
        <w:rPr>
          <w:rFonts w:ascii="Times New Roman" w:hAnsi="Times New Roman"/>
          <w:b/>
          <w:bCs/>
          <w:sz w:val="28"/>
          <w:szCs w:val="28"/>
        </w:rPr>
        <w:t>.213.</w:t>
      </w:r>
      <w:r w:rsidR="003B2E8A">
        <w:rPr>
          <w:rFonts w:ascii="Times New Roman" w:hAnsi="Times New Roman"/>
          <w:b/>
          <w:bCs/>
          <w:sz w:val="28"/>
          <w:szCs w:val="28"/>
        </w:rPr>
        <w:t>1.2025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1C311C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1C311C">
        <w:rPr>
          <w:rFonts w:ascii="Times New Roman" w:hAnsi="Times New Roman"/>
          <w:i/>
          <w:sz w:val="24"/>
          <w:szCs w:val="24"/>
        </w:rPr>
        <w:t>Zamawiający:</w:t>
      </w:r>
    </w:p>
    <w:p w:rsidR="005332C8" w:rsidRPr="001C311C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Szkoła Podstawowa </w:t>
      </w:r>
      <w:r w:rsidR="003E0298" w:rsidRPr="001C311C">
        <w:rPr>
          <w:rFonts w:ascii="Times New Roman" w:hAnsi="Times New Roman"/>
          <w:sz w:val="24"/>
          <w:szCs w:val="24"/>
        </w:rPr>
        <w:br/>
      </w:r>
      <w:r w:rsidR="003E0298" w:rsidRPr="001C311C">
        <w:rPr>
          <w:rFonts w:ascii="Times New Roman" w:hAnsi="Times New Roman"/>
          <w:bCs/>
          <w:sz w:val="24"/>
          <w:szCs w:val="24"/>
        </w:rPr>
        <w:t>Jerzykowo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ul. Spokojna 3</w:t>
      </w:r>
      <w:r w:rsidRPr="001C31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 xml:space="preserve">62-007 Biskupice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Pr="001C311C" w:rsidRDefault="003E029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br/>
        <w:t xml:space="preserve">Odpowiadając na zapytanie ofertowe dotyczące zamówienia publicznego realizowanego </w:t>
      </w:r>
      <w:r w:rsidR="00600FE7" w:rsidRPr="001C311C">
        <w:rPr>
          <w:rFonts w:ascii="Times New Roman" w:hAnsi="Times New Roman"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na podstawie art. 4 pkt. 8 ustawy z dnia 29 stycznia 2004</w:t>
      </w:r>
      <w:r w:rsidR="00D665A1" w:rsidRPr="001C311C">
        <w:rPr>
          <w:rFonts w:ascii="Times New Roman" w:hAnsi="Times New Roman"/>
          <w:sz w:val="24"/>
          <w:szCs w:val="24"/>
        </w:rPr>
        <w:t xml:space="preserve"> </w:t>
      </w:r>
      <w:r w:rsidRPr="001C311C">
        <w:rPr>
          <w:rFonts w:ascii="Times New Roman" w:hAnsi="Times New Roman"/>
          <w:sz w:val="24"/>
          <w:szCs w:val="24"/>
        </w:rPr>
        <w:t>r. Prawo zamówień publicznych (</w:t>
      </w:r>
      <w:r w:rsidR="00115EE2" w:rsidRPr="001C311C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1C311C">
        <w:rPr>
          <w:rFonts w:ascii="Times New Roman" w:hAnsi="Times New Roman"/>
          <w:sz w:val="24"/>
          <w:szCs w:val="24"/>
        </w:rPr>
        <w:t>Dz.U</w:t>
      </w:r>
      <w:proofErr w:type="spellEnd"/>
      <w:r w:rsidRPr="001C311C">
        <w:rPr>
          <w:rFonts w:ascii="Times New Roman" w:hAnsi="Times New Roman"/>
          <w:sz w:val="24"/>
          <w:szCs w:val="24"/>
        </w:rPr>
        <w:t xml:space="preserve">. z 2007r. Nr 223, </w:t>
      </w:r>
      <w:r w:rsidR="00BF4A72">
        <w:rPr>
          <w:rFonts w:ascii="Times New Roman" w:hAnsi="Times New Roman"/>
          <w:sz w:val="24"/>
          <w:szCs w:val="24"/>
        </w:rPr>
        <w:t xml:space="preserve">poz. 1655 </w:t>
      </w:r>
      <w:r w:rsidR="00A57DE5">
        <w:rPr>
          <w:rFonts w:ascii="Times New Roman" w:hAnsi="Times New Roman"/>
          <w:sz w:val="24"/>
          <w:szCs w:val="24"/>
        </w:rPr>
        <w:t>ze</w:t>
      </w:r>
      <w:r w:rsidR="003D76A7">
        <w:rPr>
          <w:rFonts w:ascii="Times New Roman" w:hAnsi="Times New Roman"/>
          <w:sz w:val="24"/>
          <w:szCs w:val="24"/>
        </w:rPr>
        <w:t xml:space="preserve"> zm.), z dnia 15.04</w:t>
      </w:r>
      <w:r w:rsidR="00BF4A72">
        <w:rPr>
          <w:rFonts w:ascii="Times New Roman" w:hAnsi="Times New Roman"/>
          <w:sz w:val="24"/>
          <w:szCs w:val="24"/>
        </w:rPr>
        <w:t>.20</w:t>
      </w:r>
      <w:r w:rsidR="003D76A7">
        <w:rPr>
          <w:rFonts w:ascii="Times New Roman" w:hAnsi="Times New Roman"/>
          <w:sz w:val="24"/>
          <w:szCs w:val="24"/>
        </w:rPr>
        <w:t>25</w:t>
      </w:r>
      <w:r w:rsidRPr="001C311C">
        <w:rPr>
          <w:rFonts w:ascii="Times New Roman" w:hAnsi="Times New Roman"/>
          <w:sz w:val="24"/>
          <w:szCs w:val="24"/>
        </w:rPr>
        <w:t xml:space="preserve"> r. dotyczącego: </w:t>
      </w:r>
      <w:r w:rsidR="00DC57C3" w:rsidRPr="00DC57C3">
        <w:rPr>
          <w:rFonts w:ascii="Times New Roman" w:hAnsi="Times New Roman"/>
          <w:b/>
          <w:i/>
          <w:sz w:val="24"/>
          <w:szCs w:val="24"/>
        </w:rPr>
        <w:t>„</w:t>
      </w:r>
      <w:r w:rsidR="00DD7AED">
        <w:rPr>
          <w:rFonts w:ascii="Times New Roman" w:hAnsi="Times New Roman"/>
          <w:i/>
          <w:sz w:val="24"/>
          <w:szCs w:val="24"/>
        </w:rPr>
        <w:t>Wymiana rynien  PCV na ocynkowane oraz naprawa podbitki</w:t>
      </w:r>
      <w:r w:rsidR="008A4266">
        <w:rPr>
          <w:rFonts w:ascii="Times New Roman" w:hAnsi="Times New Roman"/>
          <w:b/>
          <w:i/>
          <w:sz w:val="24"/>
          <w:szCs w:val="24"/>
        </w:rPr>
        <w:t>”</w:t>
      </w:r>
      <w:r w:rsidR="00DC57C3" w:rsidRPr="00DC57C3">
        <w:rPr>
          <w:rFonts w:ascii="Times New Roman" w:hAnsi="Times New Roman"/>
          <w:b/>
          <w:i/>
          <w:sz w:val="24"/>
          <w:szCs w:val="24"/>
        </w:rPr>
        <w:t>:</w:t>
      </w:r>
    </w:p>
    <w:p w:rsidR="00115EE2" w:rsidRDefault="00115EE2" w:rsidP="009B238F">
      <w:pPr>
        <w:tabs>
          <w:tab w:val="left" w:pos="2745"/>
        </w:tabs>
        <w:jc w:val="both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>Oferujemy rea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lizację przedmiotu zamówienia </w:t>
      </w:r>
      <w:r w:rsidR="00DC57C3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6063"/>
        <w:gridCol w:w="1558"/>
        <w:gridCol w:w="1558"/>
      </w:tblGrid>
      <w:tr w:rsidR="00DD7AED" w:rsidTr="0003545F">
        <w:tc>
          <w:tcPr>
            <w:tcW w:w="6063" w:type="dxa"/>
          </w:tcPr>
          <w:p w:rsidR="00DD7AED" w:rsidRDefault="00DD7AED" w:rsidP="0089091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D7AED" w:rsidRDefault="00DD7AED" w:rsidP="0089091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brutto:</w:t>
            </w:r>
          </w:p>
        </w:tc>
        <w:tc>
          <w:tcPr>
            <w:tcW w:w="1558" w:type="dxa"/>
          </w:tcPr>
          <w:p w:rsidR="00DD7AED" w:rsidRDefault="00DD7AED" w:rsidP="0089091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Gwarancja:</w:t>
            </w:r>
          </w:p>
        </w:tc>
      </w:tr>
      <w:tr w:rsidR="00DD7AED" w:rsidTr="0003545F">
        <w:tc>
          <w:tcPr>
            <w:tcW w:w="6063" w:type="dxa"/>
          </w:tcPr>
          <w:p w:rsidR="00DD7AED" w:rsidRDefault="00DD7AED" w:rsidP="00890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Wymiana rynien  PCV na ocynkowane oraz naprawa podbitki</w:t>
            </w:r>
          </w:p>
        </w:tc>
        <w:tc>
          <w:tcPr>
            <w:tcW w:w="1558" w:type="dxa"/>
          </w:tcPr>
          <w:p w:rsidR="00DD7AED" w:rsidRDefault="00DD7AED" w:rsidP="00890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D7AED" w:rsidRDefault="00DD7AED" w:rsidP="00890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57C3" w:rsidRPr="001C311C" w:rsidRDefault="00DC57C3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b/>
          <w:sz w:val="24"/>
          <w:szCs w:val="24"/>
        </w:rPr>
        <w:t>Nazwa i siedziba oferenta:</w:t>
      </w:r>
      <w:r w:rsidRPr="001C311C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1C311C">
        <w:rPr>
          <w:sz w:val="24"/>
          <w:szCs w:val="24"/>
        </w:rPr>
        <w:t>tel</w:t>
      </w:r>
      <w:proofErr w:type="spellEnd"/>
      <w:r w:rsidRPr="001C311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1C311C">
        <w:rPr>
          <w:sz w:val="24"/>
          <w:szCs w:val="24"/>
        </w:rPr>
        <w:t>fax</w:t>
      </w:r>
      <w:proofErr w:type="spellEnd"/>
      <w:r w:rsidRPr="001C311C">
        <w:rPr>
          <w:sz w:val="24"/>
          <w:szCs w:val="24"/>
        </w:rPr>
        <w:t>........................................................................</w:t>
      </w:r>
    </w:p>
    <w:p w:rsidR="00600FE7" w:rsidRPr="001C311C" w:rsidRDefault="00600FE7" w:rsidP="005332C8">
      <w:pPr>
        <w:pStyle w:val="Tekstpodstawowy3"/>
        <w:spacing w:line="360" w:lineRule="auto"/>
        <w:rPr>
          <w:sz w:val="24"/>
          <w:szCs w:val="24"/>
        </w:rPr>
      </w:pPr>
      <w:r w:rsidRPr="001C311C"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CB7E0D" w:rsidRPr="001C311C">
        <w:rPr>
          <w:rFonts w:ascii="Times New Roman" w:hAnsi="Times New Roman"/>
          <w:sz w:val="24"/>
          <w:szCs w:val="24"/>
        </w:rPr>
        <w:t xml:space="preserve">posiadamy potrzebną wiedzę, doświadczenie, urządzenia oraz pracowników do </w:t>
      </w:r>
      <w:r w:rsidR="00DC57C3">
        <w:rPr>
          <w:rFonts w:ascii="Times New Roman" w:hAnsi="Times New Roman"/>
          <w:sz w:val="24"/>
          <w:szCs w:val="24"/>
        </w:rPr>
        <w:t>wykonania przedmi</w:t>
      </w:r>
      <w:r w:rsidR="003D76A7">
        <w:rPr>
          <w:rFonts w:ascii="Times New Roman" w:hAnsi="Times New Roman"/>
          <w:sz w:val="24"/>
          <w:szCs w:val="24"/>
        </w:rPr>
        <w:t>otu zapytana ofertowego SP.213.1.2025</w:t>
      </w:r>
      <w:r w:rsidR="00CB7E0D" w:rsidRPr="001C311C">
        <w:rPr>
          <w:rFonts w:ascii="Times New Roman" w:hAnsi="Times New Roman"/>
          <w:sz w:val="24"/>
          <w:szCs w:val="24"/>
        </w:rPr>
        <w:t xml:space="preserve">. </w:t>
      </w:r>
    </w:p>
    <w:p w:rsidR="005332C8" w:rsidRPr="001C311C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600FE7" w:rsidRPr="001C311C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 w:rsidRPr="001C311C">
        <w:rPr>
          <w:rFonts w:ascii="Times New Roman" w:hAnsi="Times New Roman"/>
          <w:sz w:val="24"/>
          <w:szCs w:val="24"/>
        </w:rPr>
        <w:t xml:space="preserve">darczej </w:t>
      </w:r>
      <w:r w:rsidR="00CB7E0D" w:rsidRPr="001C311C">
        <w:rPr>
          <w:rFonts w:ascii="Times New Roman" w:hAnsi="Times New Roman"/>
          <w:sz w:val="24"/>
          <w:szCs w:val="24"/>
        </w:rPr>
        <w:br/>
        <w:t>pod nr …………</w:t>
      </w:r>
      <w:r w:rsidR="00DC57C3">
        <w:rPr>
          <w:rFonts w:ascii="Times New Roman" w:hAnsi="Times New Roman"/>
          <w:sz w:val="24"/>
          <w:szCs w:val="24"/>
        </w:rPr>
        <w:t>………………………………………………..</w:t>
      </w:r>
      <w:r w:rsidR="00CB7E0D" w:rsidRPr="001C311C">
        <w:rPr>
          <w:rFonts w:ascii="Times New Roman" w:hAnsi="Times New Roman"/>
          <w:sz w:val="24"/>
          <w:szCs w:val="24"/>
        </w:rPr>
        <w:t>………………………….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lastRenderedPageBreak/>
        <w:t>Uważamy</w:t>
      </w:r>
      <w:r w:rsidRPr="001C311C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 w:rsidRPr="001C311C">
        <w:rPr>
          <w:rFonts w:ascii="Times New Roman" w:hAnsi="Times New Roman"/>
          <w:sz w:val="24"/>
          <w:szCs w:val="24"/>
        </w:rPr>
        <w:t>21</w:t>
      </w:r>
      <w:r w:rsidRPr="001C311C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bCs/>
          <w:sz w:val="24"/>
          <w:szCs w:val="24"/>
        </w:rPr>
        <w:t>Akceptujemy</w:t>
      </w:r>
      <w:r w:rsidRPr="001C311C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B8E" w:rsidRDefault="00473B8E" w:rsidP="00986FDE">
      <w:pPr>
        <w:spacing w:after="0" w:line="240" w:lineRule="auto"/>
      </w:pPr>
      <w:r>
        <w:separator/>
      </w:r>
    </w:p>
  </w:endnote>
  <w:endnote w:type="continuationSeparator" w:id="0">
    <w:p w:rsidR="00473B8E" w:rsidRDefault="00473B8E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04019C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473B8E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04019C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2E8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473B8E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B8E" w:rsidRDefault="00473B8E" w:rsidP="00986FDE">
      <w:pPr>
        <w:spacing w:after="0" w:line="240" w:lineRule="auto"/>
      </w:pPr>
      <w:r>
        <w:separator/>
      </w:r>
    </w:p>
  </w:footnote>
  <w:footnote w:type="continuationSeparator" w:id="0">
    <w:p w:rsidR="00473B8E" w:rsidRDefault="00473B8E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019C"/>
    <w:rsid w:val="00045C40"/>
    <w:rsid w:val="00090CF1"/>
    <w:rsid w:val="00093FA7"/>
    <w:rsid w:val="00094472"/>
    <w:rsid w:val="000E53B8"/>
    <w:rsid w:val="00115EE2"/>
    <w:rsid w:val="00132207"/>
    <w:rsid w:val="001C311C"/>
    <w:rsid w:val="001F47FD"/>
    <w:rsid w:val="00234285"/>
    <w:rsid w:val="003243C4"/>
    <w:rsid w:val="003B2E8A"/>
    <w:rsid w:val="003D76A7"/>
    <w:rsid w:val="003E0298"/>
    <w:rsid w:val="004265BA"/>
    <w:rsid w:val="00473B8E"/>
    <w:rsid w:val="005036BC"/>
    <w:rsid w:val="00504903"/>
    <w:rsid w:val="005332C8"/>
    <w:rsid w:val="0053399E"/>
    <w:rsid w:val="00596C67"/>
    <w:rsid w:val="005E2187"/>
    <w:rsid w:val="00600FE7"/>
    <w:rsid w:val="00633DA8"/>
    <w:rsid w:val="00633DC5"/>
    <w:rsid w:val="00661C8A"/>
    <w:rsid w:val="00712F04"/>
    <w:rsid w:val="00731C24"/>
    <w:rsid w:val="00793A43"/>
    <w:rsid w:val="007C29A1"/>
    <w:rsid w:val="008307A3"/>
    <w:rsid w:val="008A30C6"/>
    <w:rsid w:val="008A4266"/>
    <w:rsid w:val="008A5B16"/>
    <w:rsid w:val="008E6CAC"/>
    <w:rsid w:val="009264FA"/>
    <w:rsid w:val="00963979"/>
    <w:rsid w:val="00986FDE"/>
    <w:rsid w:val="009B238F"/>
    <w:rsid w:val="009E6E39"/>
    <w:rsid w:val="00A4566D"/>
    <w:rsid w:val="00A57DE5"/>
    <w:rsid w:val="00A64589"/>
    <w:rsid w:val="00AE1469"/>
    <w:rsid w:val="00B3353F"/>
    <w:rsid w:val="00BC0166"/>
    <w:rsid w:val="00BF4A72"/>
    <w:rsid w:val="00C02D7A"/>
    <w:rsid w:val="00C05D86"/>
    <w:rsid w:val="00C41A2D"/>
    <w:rsid w:val="00C42CBB"/>
    <w:rsid w:val="00C84B81"/>
    <w:rsid w:val="00CB7E0D"/>
    <w:rsid w:val="00CC70D2"/>
    <w:rsid w:val="00CE39D6"/>
    <w:rsid w:val="00D12748"/>
    <w:rsid w:val="00D665A1"/>
    <w:rsid w:val="00D9612A"/>
    <w:rsid w:val="00DC57C3"/>
    <w:rsid w:val="00DD7AED"/>
    <w:rsid w:val="00DF0C18"/>
    <w:rsid w:val="00E02A6C"/>
    <w:rsid w:val="00E50AC3"/>
    <w:rsid w:val="00E7017F"/>
    <w:rsid w:val="00E74A8B"/>
    <w:rsid w:val="00ED5CFF"/>
    <w:rsid w:val="00EF6899"/>
    <w:rsid w:val="00F85D84"/>
    <w:rsid w:val="00FE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DC5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8</cp:revision>
  <cp:lastPrinted>2025-04-15T08:08:00Z</cp:lastPrinted>
  <dcterms:created xsi:type="dcterms:W3CDTF">2024-07-30T09:59:00Z</dcterms:created>
  <dcterms:modified xsi:type="dcterms:W3CDTF">2025-04-15T08:08:00Z</dcterms:modified>
</cp:coreProperties>
</file>