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5C" w:rsidRPr="00C158EF" w:rsidRDefault="00B744F2" w:rsidP="005638A0">
      <w:pPr>
        <w:jc w:val="both"/>
      </w:pPr>
      <w:r w:rsidRPr="00C158EF">
        <w:t xml:space="preserve">ZSP2.261.5.2018     </w:t>
      </w:r>
      <w:r w:rsidR="00C158EF" w:rsidRPr="00C158EF">
        <w:t xml:space="preserve">                                          </w:t>
      </w:r>
      <w:r w:rsidR="005638A0">
        <w:t xml:space="preserve">         </w:t>
      </w:r>
      <w:r w:rsidR="005638A0">
        <w:tab/>
      </w:r>
      <w:r w:rsidR="005638A0">
        <w:tab/>
      </w:r>
      <w:r w:rsidR="005638A0">
        <w:tab/>
        <w:t xml:space="preserve">   </w:t>
      </w:r>
      <w:r w:rsidR="00DD5497">
        <w:t>Ustrzyki Dolne</w:t>
      </w:r>
      <w:bookmarkStart w:id="0" w:name="_GoBack"/>
      <w:bookmarkEnd w:id="0"/>
      <w:r w:rsidR="00DD5497">
        <w:t>,</w:t>
      </w:r>
      <w:r w:rsidR="005638A0">
        <w:t>21</w:t>
      </w:r>
      <w:r w:rsidR="00C158EF" w:rsidRPr="00C158EF">
        <w:t>.12.2018 r.</w:t>
      </w:r>
      <w:r w:rsidRPr="00C158EF">
        <w:t xml:space="preserve">   </w:t>
      </w:r>
    </w:p>
    <w:p w:rsidR="00B744F2" w:rsidRPr="00C158EF" w:rsidRDefault="00B744F2" w:rsidP="0064722D">
      <w:pPr>
        <w:jc w:val="center"/>
        <w:rPr>
          <w:b/>
          <w:sz w:val="28"/>
          <w:szCs w:val="28"/>
        </w:rPr>
      </w:pPr>
      <w:r w:rsidRPr="00C158EF">
        <w:rPr>
          <w:b/>
          <w:sz w:val="28"/>
          <w:szCs w:val="28"/>
        </w:rPr>
        <w:t>Informacja o wyborze najkorzystniejszej oferty</w:t>
      </w:r>
    </w:p>
    <w:p w:rsidR="007E1146" w:rsidRPr="007E1146" w:rsidRDefault="00014C2C" w:rsidP="0064722D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92 ust. 2 ustawy z dnia 29 stycznia 2004 r. Prawo zamówień publicznych (tekst jednolity Dz. U. z 2018 r. poz.1986) Szkoła Podstawowa nr 2 im. Tadeusza Kościuszki Narciarska Szkoła Sportowa informuje o wyborze najkorzystniejszej oferty w postępowaniu o udzielenie zamówienia publicznego przeprowadzonego w trybie przetargu n</w:t>
      </w:r>
      <w:r w:rsidR="007E1146">
        <w:rPr>
          <w:sz w:val="24"/>
          <w:szCs w:val="24"/>
        </w:rPr>
        <w:t>ieograniczonego pn.</w:t>
      </w:r>
    </w:p>
    <w:p w:rsidR="007E1146" w:rsidRDefault="007E1146" w:rsidP="007E114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„</w:t>
      </w:r>
      <w:r w:rsidRPr="00344849">
        <w:rPr>
          <w:b/>
        </w:rPr>
        <w:t xml:space="preserve">Dostawa odzieży i sprzętu sportowego dla Szkoły Podstawowej nr 2 im. Tadeusza Kościuszki Narciarskiej Szkoły Sportowej w Ustrzykach Dolnych w poszczególnych asortymentach </w:t>
      </w:r>
      <w:r>
        <w:rPr>
          <w:b/>
        </w:rPr>
        <w:t>–</w:t>
      </w:r>
      <w:r w:rsidR="00532764">
        <w:rPr>
          <w:b/>
        </w:rPr>
        <w:t>część 2.2-sprzęt pływacki</w:t>
      </w:r>
      <w:r>
        <w:rPr>
          <w:b/>
        </w:rPr>
        <w:t>.”</w:t>
      </w:r>
    </w:p>
    <w:p w:rsidR="007E1146" w:rsidRPr="00C158EF" w:rsidRDefault="007E1146" w:rsidP="007E1146">
      <w:pPr>
        <w:autoSpaceDE w:val="0"/>
        <w:autoSpaceDN w:val="0"/>
        <w:adjustRightInd w:val="0"/>
        <w:jc w:val="both"/>
        <w:rPr>
          <w:b/>
        </w:rPr>
      </w:pPr>
      <w:r w:rsidRPr="00C158EF">
        <w:rPr>
          <w:b/>
        </w:rPr>
        <w:t>I .Wybór najkorzystniejszej oferty oraz informacja o złożonych ofertach</w:t>
      </w:r>
    </w:p>
    <w:p w:rsidR="007E1146" w:rsidRDefault="007E1146" w:rsidP="007E1146">
      <w:pPr>
        <w:autoSpaceDE w:val="0"/>
        <w:autoSpaceDN w:val="0"/>
        <w:adjustRightInd w:val="0"/>
        <w:jc w:val="both"/>
      </w:pPr>
      <w:r>
        <w:t>Postępowanie zostało zakończone wyborem oferty Wykonawcy:</w:t>
      </w:r>
    </w:p>
    <w:p w:rsidR="007E1146" w:rsidRDefault="007E1146" w:rsidP="007E1146">
      <w:pPr>
        <w:autoSpaceDE w:val="0"/>
        <w:autoSpaceDN w:val="0"/>
        <w:adjustRightInd w:val="0"/>
        <w:jc w:val="both"/>
        <w:rPr>
          <w:b/>
        </w:rPr>
      </w:pPr>
      <w:r w:rsidRPr="007E1146">
        <w:rPr>
          <w:b/>
        </w:rPr>
        <w:t>Kal - Sport Hurtownia Sportowa al. Rejtana 8 , 35-310 Rzeszów</w:t>
      </w:r>
    </w:p>
    <w:p w:rsidR="007E1146" w:rsidRDefault="007E1146" w:rsidP="007E1146">
      <w:pPr>
        <w:autoSpaceDE w:val="0"/>
        <w:autoSpaceDN w:val="0"/>
        <w:adjustRightInd w:val="0"/>
        <w:jc w:val="both"/>
      </w:pPr>
      <w:r>
        <w:t>Uzasadnienie wyboru:</w:t>
      </w:r>
    </w:p>
    <w:p w:rsidR="007E1146" w:rsidRDefault="007E1146" w:rsidP="007E1146">
      <w:pPr>
        <w:autoSpaceDE w:val="0"/>
        <w:autoSpaceDN w:val="0"/>
        <w:adjustRightInd w:val="0"/>
        <w:jc w:val="both"/>
      </w:pPr>
      <w:r>
        <w:t xml:space="preserve">Wykonawca spełnił warunki udziału w postępowaniu ,nie podlega wykluczeniu z postępowania </w:t>
      </w:r>
      <w:r w:rsidR="00770920">
        <w:t>,</w:t>
      </w:r>
      <w:r>
        <w:t>a jego oferta nie podlega odrzuceniu. Wykonawca przedłożył jedyn</w:t>
      </w:r>
      <w:r w:rsidR="00532764">
        <w:t>ą ofertę w tej części zamówienia.</w:t>
      </w:r>
    </w:p>
    <w:p w:rsidR="00532764" w:rsidRDefault="00532764" w:rsidP="007E1146">
      <w:pPr>
        <w:autoSpaceDE w:val="0"/>
        <w:autoSpaceDN w:val="0"/>
        <w:adjustRightInd w:val="0"/>
        <w:jc w:val="both"/>
      </w:pPr>
      <w:r>
        <w:t xml:space="preserve">Wybrana oferta przedstawia następujący bilans </w:t>
      </w:r>
      <w:r w:rsidR="0064722D">
        <w:t>cen i innych kryteriów oceny ofert określonych w specyfikacji istotnych warunków zamówienia -</w:t>
      </w:r>
      <w:r>
        <w:t>łącznie 100pkt</w:t>
      </w:r>
      <w:r w:rsidR="0064722D">
        <w:t xml:space="preserve"> , gdzie badana oferta uzyskała:</w:t>
      </w:r>
    </w:p>
    <w:p w:rsidR="00532764" w:rsidRDefault="00532764" w:rsidP="007E1146">
      <w:pPr>
        <w:autoSpaceDE w:val="0"/>
        <w:autoSpaceDN w:val="0"/>
        <w:adjustRightInd w:val="0"/>
        <w:jc w:val="both"/>
      </w:pPr>
      <w:r>
        <w:t>-kryterium cena -80 pkt</w:t>
      </w:r>
    </w:p>
    <w:p w:rsidR="00532764" w:rsidRDefault="00532764" w:rsidP="007E1146">
      <w:pPr>
        <w:autoSpaceDE w:val="0"/>
        <w:autoSpaceDN w:val="0"/>
        <w:adjustRightInd w:val="0"/>
        <w:jc w:val="both"/>
      </w:pPr>
      <w:r>
        <w:t>-kryterium gwarancja- 20 pkt</w:t>
      </w:r>
    </w:p>
    <w:p w:rsidR="00C158EF" w:rsidRDefault="0064722D" w:rsidP="007E1146">
      <w:pPr>
        <w:autoSpaceDE w:val="0"/>
        <w:autoSpaceDN w:val="0"/>
        <w:adjustRightInd w:val="0"/>
        <w:jc w:val="both"/>
        <w:rPr>
          <w:b/>
        </w:rPr>
      </w:pPr>
      <w:r w:rsidRPr="00C158EF">
        <w:rPr>
          <w:b/>
        </w:rPr>
        <w:t>II. Informacja o Wykonawcach ,którzy zostali wykluczeni</w:t>
      </w:r>
    </w:p>
    <w:p w:rsidR="0064722D" w:rsidRPr="00C158EF" w:rsidRDefault="0064722D" w:rsidP="007E1146">
      <w:pPr>
        <w:autoSpaceDE w:val="0"/>
        <w:autoSpaceDN w:val="0"/>
        <w:adjustRightInd w:val="0"/>
        <w:jc w:val="both"/>
        <w:rPr>
          <w:b/>
        </w:rPr>
      </w:pPr>
      <w:r>
        <w:t>Z postępowania nie wykluczono żadnego Wykonawcy.</w:t>
      </w:r>
    </w:p>
    <w:p w:rsidR="0064722D" w:rsidRPr="00C158EF" w:rsidRDefault="0064722D" w:rsidP="007E1146">
      <w:pPr>
        <w:autoSpaceDE w:val="0"/>
        <w:autoSpaceDN w:val="0"/>
        <w:adjustRightInd w:val="0"/>
        <w:jc w:val="both"/>
        <w:rPr>
          <w:b/>
        </w:rPr>
      </w:pPr>
      <w:r w:rsidRPr="00C158EF">
        <w:rPr>
          <w:b/>
        </w:rPr>
        <w:t>III. Informacja o Wykonawcach ,których oferty zostały odrzucone</w:t>
      </w:r>
    </w:p>
    <w:p w:rsidR="0064722D" w:rsidRDefault="0064722D" w:rsidP="007E1146">
      <w:pPr>
        <w:autoSpaceDE w:val="0"/>
        <w:autoSpaceDN w:val="0"/>
        <w:adjustRightInd w:val="0"/>
        <w:jc w:val="both"/>
      </w:pPr>
      <w:r>
        <w:t>W postępowaniu nie odrzucono żadnej oferty.</w:t>
      </w:r>
    </w:p>
    <w:p w:rsidR="0064722D" w:rsidRPr="00C158EF" w:rsidRDefault="0064722D" w:rsidP="007E1146">
      <w:pPr>
        <w:autoSpaceDE w:val="0"/>
        <w:autoSpaceDN w:val="0"/>
        <w:adjustRightInd w:val="0"/>
        <w:jc w:val="both"/>
        <w:rPr>
          <w:b/>
        </w:rPr>
      </w:pPr>
      <w:r w:rsidRPr="00C158EF">
        <w:rPr>
          <w:b/>
        </w:rPr>
        <w:t>IV. Informacja o d</w:t>
      </w:r>
      <w:r w:rsidR="00C158EF" w:rsidRPr="00C158EF">
        <w:rPr>
          <w:b/>
        </w:rPr>
        <w:t>ynamiczny</w:t>
      </w:r>
      <w:r w:rsidRPr="00C158EF">
        <w:rPr>
          <w:b/>
        </w:rPr>
        <w:t>m s</w:t>
      </w:r>
      <w:r w:rsidR="00C158EF" w:rsidRPr="00C158EF">
        <w:rPr>
          <w:b/>
        </w:rPr>
        <w:t>y</w:t>
      </w:r>
      <w:r w:rsidRPr="00C158EF">
        <w:rPr>
          <w:b/>
        </w:rPr>
        <w:t>stemie</w:t>
      </w:r>
      <w:r w:rsidR="00C158EF" w:rsidRPr="00C158EF">
        <w:rPr>
          <w:b/>
        </w:rPr>
        <w:t xml:space="preserve"> zakupów</w:t>
      </w:r>
    </w:p>
    <w:p w:rsidR="00C158EF" w:rsidRDefault="00C158EF" w:rsidP="007E1146">
      <w:pPr>
        <w:autoSpaceDE w:val="0"/>
        <w:autoSpaceDN w:val="0"/>
        <w:adjustRightInd w:val="0"/>
        <w:jc w:val="both"/>
      </w:pPr>
      <w:r>
        <w:t>Zamawiający nie ustanowił w niniejszym postępowaniu dynamicznego systemu zakupów.</w:t>
      </w:r>
    </w:p>
    <w:p w:rsidR="00C158EF" w:rsidRDefault="00C158EF" w:rsidP="00C158EF">
      <w:pPr>
        <w:rPr>
          <w:b/>
        </w:rPr>
      </w:pPr>
      <w:r w:rsidRPr="00C158EF">
        <w:rPr>
          <w:b/>
        </w:rPr>
        <w:t xml:space="preserve">V. </w:t>
      </w:r>
      <w:r>
        <w:rPr>
          <w:b/>
        </w:rPr>
        <w:t xml:space="preserve">Informacja </w:t>
      </w:r>
      <w:r w:rsidRPr="00C158EF">
        <w:rPr>
          <w:b/>
        </w:rPr>
        <w:t xml:space="preserve"> o unieważnieniu postępowania- części   2.1 , 2.3 , 2.4 , 2.5.</w:t>
      </w:r>
    </w:p>
    <w:p w:rsidR="00C158EF" w:rsidRPr="00C158EF" w:rsidRDefault="00C158EF" w:rsidP="00C158EF">
      <w:r>
        <w:t>Postępowanie w częściach 2.1,2.3,2.4,2.5 zostało unieważnione –nie złożono żadnej oferty (art. 93 ust. 1 pkt 1 ustawy .</w:t>
      </w:r>
    </w:p>
    <w:p w:rsidR="00C158EF" w:rsidRDefault="00C158EF" w:rsidP="00C158EF">
      <w:pPr>
        <w:jc w:val="right"/>
        <w:rPr>
          <w:sz w:val="20"/>
          <w:szCs w:val="20"/>
        </w:rPr>
      </w:pPr>
      <w:r>
        <w:rPr>
          <w:sz w:val="20"/>
          <w:szCs w:val="20"/>
        </w:rPr>
        <w:t>Dyrektor Szkoły</w:t>
      </w:r>
    </w:p>
    <w:p w:rsidR="007E1146" w:rsidRPr="00C158EF" w:rsidRDefault="00C158EF" w:rsidP="00C158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Bogdan Zwarycz</w:t>
      </w:r>
    </w:p>
    <w:sectPr w:rsidR="007E1146" w:rsidRPr="00C158EF" w:rsidSect="005638A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2"/>
    <w:rsid w:val="00014C2C"/>
    <w:rsid w:val="00402CA3"/>
    <w:rsid w:val="004B667C"/>
    <w:rsid w:val="00532764"/>
    <w:rsid w:val="005638A0"/>
    <w:rsid w:val="0064722D"/>
    <w:rsid w:val="00770920"/>
    <w:rsid w:val="007E1146"/>
    <w:rsid w:val="00B744F2"/>
    <w:rsid w:val="00C158EF"/>
    <w:rsid w:val="00DD5497"/>
    <w:rsid w:val="00E61560"/>
    <w:rsid w:val="00E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4</cp:revision>
  <dcterms:created xsi:type="dcterms:W3CDTF">2018-12-28T13:48:00Z</dcterms:created>
  <dcterms:modified xsi:type="dcterms:W3CDTF">2018-12-28T13:49:00Z</dcterms:modified>
</cp:coreProperties>
</file>