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BAF" w:rsidRPr="0088362D" w:rsidRDefault="000D1BAF" w:rsidP="000D1BAF">
      <w:pPr>
        <w:jc w:val="center"/>
        <w:rPr>
          <w:rFonts w:ascii="Times New Roman" w:eastAsia="Calibri" w:hAnsi="Times New Roman" w:cs="Times New Roman"/>
          <w:b/>
          <w:bCs/>
          <w:kern w:val="0"/>
          <w:lang w:eastAsia="pl-PL" w:bidi="ar-SA"/>
        </w:rPr>
      </w:pPr>
      <w:r w:rsidRPr="002837A0">
        <w:rPr>
          <w:rFonts w:cs="Times New Roman"/>
          <w:b/>
        </w:rPr>
        <w:t>Z</w:t>
      </w:r>
      <w:r>
        <w:rPr>
          <w:rFonts w:ascii="Times New Roman" w:hAnsi="Times New Roman"/>
          <w:b/>
          <w:bCs/>
        </w:rPr>
        <w:t>ARZĄDZENIE NR 1a</w:t>
      </w:r>
      <w:r w:rsidR="00C5322D">
        <w:rPr>
          <w:rFonts w:ascii="Times New Roman" w:hAnsi="Times New Roman"/>
          <w:b/>
          <w:bCs/>
        </w:rPr>
        <w:t>/2024</w:t>
      </w:r>
      <w:bookmarkStart w:id="0" w:name="_GoBack"/>
      <w:bookmarkEnd w:id="0"/>
    </w:p>
    <w:p w:rsidR="000D1BAF" w:rsidRDefault="000D1BAF" w:rsidP="000D1BAF">
      <w:pPr>
        <w:jc w:val="center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DYREKTORA PRZEDSZKOLA IM. „WESOŁE KRASNOLUDKI” W WOŹNIKACH</w:t>
      </w:r>
    </w:p>
    <w:p w:rsidR="000D1BAF" w:rsidRDefault="000D1BAF" w:rsidP="000D1BAF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 DNIA 11.01.2024r.</w:t>
      </w:r>
    </w:p>
    <w:p w:rsidR="000D1BAF" w:rsidRPr="004434BB" w:rsidRDefault="000D1BAF" w:rsidP="000D1BAF">
      <w:pPr>
        <w:spacing w:line="276" w:lineRule="auto"/>
        <w:contextualSpacing/>
        <w:jc w:val="center"/>
        <w:rPr>
          <w:rFonts w:eastAsia="Times New Roman"/>
          <w:b/>
        </w:rPr>
      </w:pPr>
    </w:p>
    <w:p w:rsidR="000D1BAF" w:rsidRDefault="000D1BAF" w:rsidP="000D1BAF">
      <w:pPr>
        <w:spacing w:line="276" w:lineRule="auto"/>
        <w:ind w:left="1276" w:hanging="1276"/>
        <w:contextualSpacing/>
        <w:jc w:val="both"/>
        <w:rPr>
          <w:rFonts w:cs="Times New Roman"/>
          <w:b/>
        </w:rPr>
      </w:pPr>
      <w:r w:rsidRPr="006D1E2C">
        <w:rPr>
          <w:rFonts w:cs="Times New Roman"/>
          <w:bCs/>
        </w:rPr>
        <w:t>w sprawie</w:t>
      </w:r>
      <w:r>
        <w:rPr>
          <w:rFonts w:cs="Times New Roman"/>
          <w:bCs/>
        </w:rPr>
        <w:t>:</w:t>
      </w:r>
      <w:r w:rsidRPr="006D1E2C">
        <w:rPr>
          <w:rFonts w:cs="Times New Roman"/>
          <w:bCs/>
        </w:rPr>
        <w:t xml:space="preserve"> </w:t>
      </w:r>
      <w:r w:rsidRPr="006D1E2C">
        <w:rPr>
          <w:rFonts w:cs="Times New Roman"/>
          <w:b/>
        </w:rPr>
        <w:t xml:space="preserve">wprowadzenia Planu działalności </w:t>
      </w:r>
      <w:r>
        <w:rPr>
          <w:rFonts w:cs="Times New Roman"/>
          <w:b/>
        </w:rPr>
        <w:t>Przedszkola im. „Wesołe Krasnoludki”</w:t>
      </w:r>
    </w:p>
    <w:p w:rsidR="000D1BAF" w:rsidRDefault="000D1BAF" w:rsidP="000D1BAF">
      <w:pPr>
        <w:spacing w:line="276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cs="Times New Roman"/>
          <w:b/>
        </w:rPr>
        <w:t xml:space="preserve">                  w Woźnikach </w:t>
      </w:r>
      <w:r w:rsidRPr="006D1E2C">
        <w:rPr>
          <w:rFonts w:ascii="Times New Roman" w:hAnsi="Times New Roman" w:cs="Times New Roman"/>
          <w:b/>
        </w:rPr>
        <w:t>na rok 202</w:t>
      </w:r>
      <w:r>
        <w:rPr>
          <w:rFonts w:ascii="Times New Roman" w:hAnsi="Times New Roman" w:cs="Times New Roman"/>
          <w:b/>
        </w:rPr>
        <w:t>4</w:t>
      </w:r>
      <w:r w:rsidRPr="006D1E2C">
        <w:rPr>
          <w:rFonts w:ascii="Times New Roman" w:hAnsi="Times New Roman" w:cs="Times New Roman"/>
          <w:b/>
        </w:rPr>
        <w:t xml:space="preserve"> wraz z oszacowaniem ryzyk dla celów wykazanych</w:t>
      </w:r>
    </w:p>
    <w:p w:rsidR="000D1BAF" w:rsidRPr="006D1E2C" w:rsidRDefault="000D1BAF" w:rsidP="000D1BAF">
      <w:pPr>
        <w:spacing w:line="276" w:lineRule="auto"/>
        <w:contextualSpacing/>
        <w:jc w:val="both"/>
        <w:rPr>
          <w:rFonts w:hint="eastAsia"/>
          <w:bCs/>
        </w:rPr>
      </w:pPr>
      <w:r>
        <w:rPr>
          <w:rFonts w:ascii="Times New Roman" w:hAnsi="Times New Roman" w:cs="Times New Roman"/>
          <w:b/>
        </w:rPr>
        <w:t xml:space="preserve">                 </w:t>
      </w:r>
      <w:r w:rsidRPr="006D1E2C">
        <w:rPr>
          <w:rFonts w:ascii="Times New Roman" w:hAnsi="Times New Roman" w:cs="Times New Roman"/>
          <w:b/>
        </w:rPr>
        <w:t xml:space="preserve"> w tym planie</w:t>
      </w:r>
    </w:p>
    <w:p w:rsidR="000D1BAF" w:rsidRPr="006D1E2C" w:rsidRDefault="000D1BAF" w:rsidP="000D1BAF">
      <w:pPr>
        <w:spacing w:line="276" w:lineRule="auto"/>
        <w:contextualSpacing/>
        <w:rPr>
          <w:rFonts w:hint="eastAsia"/>
          <w:b/>
          <w:bCs/>
          <w:szCs w:val="22"/>
        </w:rPr>
      </w:pPr>
    </w:p>
    <w:p w:rsidR="000D1BAF" w:rsidRDefault="000D1BAF" w:rsidP="000D1BAF">
      <w:pPr>
        <w:widowControl/>
        <w:shd w:val="clear" w:color="auto" w:fill="FFFFFF"/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bCs/>
          <w:i/>
        </w:rPr>
      </w:pPr>
      <w:r w:rsidRPr="004434BB">
        <w:rPr>
          <w:rFonts w:ascii="Times New Roman" w:hAnsi="Times New Roman" w:cs="Times New Roman"/>
          <w:bCs/>
          <w:i/>
        </w:rPr>
        <w:t>Na podstawie</w:t>
      </w:r>
      <w:r>
        <w:rPr>
          <w:rFonts w:ascii="Times New Roman" w:hAnsi="Times New Roman" w:cs="Times New Roman"/>
          <w:bCs/>
          <w:i/>
        </w:rPr>
        <w:t>:</w:t>
      </w:r>
    </w:p>
    <w:p w:rsidR="000D1BAF" w:rsidRDefault="000D1BAF" w:rsidP="000D1BAF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/>
          <w:bCs/>
          <w:i/>
          <w:lang w:eastAsia="pl-PL"/>
        </w:rPr>
      </w:pPr>
      <w:r>
        <w:rPr>
          <w:rFonts w:ascii="Times New Roman" w:eastAsia="Times New Roman" w:hAnsi="Times New Roman"/>
          <w:bCs/>
          <w:i/>
          <w:lang w:eastAsia="pl-PL"/>
        </w:rPr>
        <w:t>Art. 70 Ustawy z dnia 27 sierpnia 2009 r o finansach publicznych (t. j. Dz. U. z 2023 r. poz. 1270 ze zm.)</w:t>
      </w:r>
    </w:p>
    <w:p w:rsidR="000D1BAF" w:rsidRPr="006D1E2C" w:rsidRDefault="000D1BAF" w:rsidP="000D1BAF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/>
          <w:bCs/>
          <w:i/>
          <w:lang w:eastAsia="pl-PL"/>
        </w:rPr>
      </w:pPr>
      <w:r w:rsidRPr="006D1E2C">
        <w:rPr>
          <w:rFonts w:ascii="Times New Roman" w:eastAsia="Times New Roman" w:hAnsi="Times New Roman"/>
          <w:bCs/>
          <w:i/>
          <w:lang w:eastAsia="pl-PL"/>
        </w:rPr>
        <w:t>Rozporządzenia Ministra Finansów z</w:t>
      </w:r>
      <w:r w:rsidRPr="006D1E2C">
        <w:rPr>
          <w:rFonts w:ascii="Times New Roman" w:eastAsia="Times New Roman" w:hAnsi="Times New Roman"/>
          <w:i/>
          <w:lang w:eastAsia="pl-PL"/>
        </w:rPr>
        <w:t xml:space="preserve"> dnia 29 września 2010 r. w</w:t>
      </w:r>
      <w:r w:rsidRPr="006D1E2C">
        <w:rPr>
          <w:rFonts w:ascii="Times New Roman" w:eastAsia="Times New Roman" w:hAnsi="Times New Roman"/>
          <w:bCs/>
          <w:i/>
          <w:lang w:eastAsia="pl-PL"/>
        </w:rPr>
        <w:t xml:space="preserve"> sprawie planu działalności i sprawozdania z jego wykonania (</w:t>
      </w:r>
      <w:r w:rsidRPr="006D1E2C">
        <w:rPr>
          <w:rFonts w:ascii="Times New Roman" w:hAnsi="Times New Roman"/>
          <w:i/>
          <w:shd w:val="clear" w:color="auto" w:fill="FFFFFF"/>
        </w:rPr>
        <w:t>Dz. U. z 2010 r. nr 187 poz. 1254</w:t>
      </w:r>
      <w:r w:rsidRPr="006D1E2C">
        <w:rPr>
          <w:rFonts w:ascii="Times New Roman" w:eastAsia="Times New Roman" w:hAnsi="Times New Roman"/>
          <w:bCs/>
          <w:i/>
          <w:lang w:eastAsia="pl-PL"/>
        </w:rPr>
        <w:t>),</w:t>
      </w:r>
      <w:r w:rsidRPr="006D1E2C">
        <w:rPr>
          <w:rFonts w:ascii="Times New Roman" w:eastAsia="Times New Roman" w:hAnsi="Times New Roman"/>
          <w:bCs/>
          <w:i/>
          <w:color w:val="FF0000"/>
          <w:lang w:eastAsia="pl-PL"/>
        </w:rPr>
        <w:t xml:space="preserve"> </w:t>
      </w:r>
    </w:p>
    <w:p w:rsidR="000D1BAF" w:rsidRPr="00564061" w:rsidRDefault="000D1BAF" w:rsidP="000D1BAF">
      <w:pPr>
        <w:widowControl/>
        <w:shd w:val="clear" w:color="auto" w:fill="FFFFFF"/>
        <w:suppressAutoHyphens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kern w:val="0"/>
          <w:lang w:eastAsia="pl-PL" w:bidi="ar-SA"/>
        </w:rPr>
      </w:pPr>
      <w:r w:rsidRPr="00564061">
        <w:rPr>
          <w:rFonts w:ascii="Times New Roman" w:eastAsia="Times New Roman" w:hAnsi="Times New Roman" w:cs="Times New Roman"/>
          <w:bCs/>
          <w:iCs/>
          <w:kern w:val="0"/>
          <w:lang w:eastAsia="pl-PL" w:bidi="ar-SA"/>
        </w:rPr>
        <w:t>zarządza się, co następuje:</w:t>
      </w:r>
    </w:p>
    <w:p w:rsidR="000D1BAF" w:rsidRPr="004434BB" w:rsidRDefault="000D1BAF" w:rsidP="000D1BAF">
      <w:pPr>
        <w:widowControl/>
        <w:shd w:val="clear" w:color="auto" w:fill="FFFFFF"/>
        <w:suppressAutoHyphens w:val="0"/>
        <w:spacing w:line="276" w:lineRule="auto"/>
        <w:contextualSpacing/>
        <w:jc w:val="center"/>
        <w:rPr>
          <w:rFonts w:ascii="Times New Roman" w:eastAsia="Times New Roman" w:hAnsi="Times New Roman" w:cs="Times New Roman"/>
          <w:bCs/>
          <w:kern w:val="0"/>
          <w:lang w:eastAsia="pl-PL" w:bidi="ar-SA"/>
        </w:rPr>
      </w:pPr>
    </w:p>
    <w:p w:rsidR="000D1BAF" w:rsidRDefault="000D1BAF" w:rsidP="000D1BAF">
      <w:pPr>
        <w:widowControl/>
        <w:shd w:val="clear" w:color="auto" w:fill="FFFFFF"/>
        <w:suppressAutoHyphens w:val="0"/>
        <w:spacing w:line="276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</w:pPr>
      <w:r w:rsidRPr="006560B4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§ 1. </w:t>
      </w:r>
    </w:p>
    <w:p w:rsidR="000D1BAF" w:rsidRDefault="000D1BAF" w:rsidP="000D1BAF">
      <w:pPr>
        <w:widowControl/>
        <w:shd w:val="clear" w:color="auto" w:fill="FFFFFF"/>
        <w:suppressAutoHyphens w:val="0"/>
        <w:spacing w:line="276" w:lineRule="auto"/>
        <w:ind w:firstLine="426"/>
        <w:contextualSpacing/>
        <w:jc w:val="center"/>
        <w:rPr>
          <w:rFonts w:ascii="Times New Roman" w:hAnsi="Times New Roman" w:cs="Times New Roman"/>
          <w:bCs/>
        </w:rPr>
      </w:pPr>
      <w:r w:rsidRPr="0088362D">
        <w:rPr>
          <w:rFonts w:ascii="Times New Roman" w:eastAsia="Times New Roman" w:hAnsi="Times New Roman" w:cs="Times New Roman"/>
          <w:bCs/>
          <w:kern w:val="0"/>
          <w:lang w:eastAsia="pl-PL" w:bidi="ar-SA"/>
        </w:rPr>
        <w:t xml:space="preserve">1. </w:t>
      </w:r>
      <w:r w:rsidRPr="006560B4">
        <w:rPr>
          <w:rFonts w:ascii="Times New Roman" w:eastAsia="Times New Roman" w:hAnsi="Times New Roman" w:cs="Times New Roman"/>
          <w:bCs/>
          <w:lang w:eastAsia="pl-PL"/>
        </w:rPr>
        <w:t xml:space="preserve">Wprowadza się do zapoznania przez wszystkich pracowników </w:t>
      </w:r>
      <w:r>
        <w:rPr>
          <w:rFonts w:ascii="Times New Roman" w:hAnsi="Times New Roman" w:cs="Times New Roman"/>
          <w:bCs/>
        </w:rPr>
        <w:t>Przedszkola</w:t>
      </w:r>
    </w:p>
    <w:p w:rsidR="000D1BAF" w:rsidRPr="006560B4" w:rsidRDefault="000D1BAF" w:rsidP="000D1BAF">
      <w:pPr>
        <w:widowControl/>
        <w:shd w:val="clear" w:color="auto" w:fill="FFFFFF"/>
        <w:suppressAutoHyphens w:val="0"/>
        <w:spacing w:line="276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</w:pPr>
      <w:r>
        <w:rPr>
          <w:rFonts w:ascii="Times New Roman" w:hAnsi="Times New Roman" w:cs="Times New Roman"/>
          <w:bCs/>
        </w:rPr>
        <w:t>im. „Wesołe Krasnoludki” w Woźnikach</w:t>
      </w:r>
      <w:r w:rsidRPr="006560B4">
        <w:rPr>
          <w:rFonts w:ascii="Times New Roman" w:hAnsi="Times New Roman" w:cs="Times New Roman"/>
          <w:bCs/>
        </w:rPr>
        <w:t xml:space="preserve">  </w:t>
      </w:r>
      <w:r w:rsidRPr="006560B4">
        <w:rPr>
          <w:rFonts w:ascii="Times New Roman" w:eastAsia="Times New Roman" w:hAnsi="Times New Roman" w:cs="Times New Roman"/>
          <w:bCs/>
          <w:lang w:eastAsia="pl-PL"/>
        </w:rPr>
        <w:t>Plan działalności na rok 2024.</w:t>
      </w:r>
    </w:p>
    <w:p w:rsidR="000D1BAF" w:rsidRPr="006560B4" w:rsidRDefault="000D1BAF" w:rsidP="000D1BAF">
      <w:pPr>
        <w:pStyle w:val="Akapitzlist"/>
        <w:numPr>
          <w:ilvl w:val="0"/>
          <w:numId w:val="2"/>
        </w:numPr>
        <w:shd w:val="clear" w:color="auto" w:fill="FFFFFF"/>
        <w:spacing w:after="0"/>
        <w:ind w:left="0" w:firstLine="426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560B4">
        <w:rPr>
          <w:rFonts w:ascii="Times New Roman" w:eastAsia="Times New Roman" w:hAnsi="Times New Roman"/>
          <w:bCs/>
          <w:sz w:val="24"/>
          <w:szCs w:val="24"/>
          <w:lang w:eastAsia="pl-PL"/>
        </w:rPr>
        <w:t>Plan działalności</w:t>
      </w:r>
      <w:r w:rsidRPr="006560B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pl-PL"/>
        </w:rPr>
        <w:t>Przedszkola im. „Wesołe Krasnoludki” w Woźnikach</w:t>
      </w:r>
      <w:r w:rsidRPr="006560B4">
        <w:rPr>
          <w:rFonts w:ascii="Times New Roman" w:hAnsi="Times New Roman"/>
          <w:bCs/>
          <w:sz w:val="24"/>
          <w:szCs w:val="24"/>
          <w:lang w:val="pl-PL"/>
        </w:rPr>
        <w:t xml:space="preserve"> </w:t>
      </w:r>
      <w:r w:rsidRPr="006560B4">
        <w:rPr>
          <w:rFonts w:ascii="Times New Roman" w:eastAsia="Times New Roman" w:hAnsi="Times New Roman"/>
          <w:bCs/>
          <w:sz w:val="24"/>
          <w:szCs w:val="24"/>
          <w:lang w:eastAsia="pl-PL"/>
        </w:rPr>
        <w:t>na rok 202</w:t>
      </w:r>
      <w:r w:rsidRPr="006560B4">
        <w:rPr>
          <w:rFonts w:ascii="Times New Roman" w:eastAsia="Times New Roman" w:hAnsi="Times New Roman"/>
          <w:bCs/>
          <w:sz w:val="24"/>
          <w:szCs w:val="24"/>
          <w:lang w:val="pl-PL" w:eastAsia="pl-PL"/>
        </w:rPr>
        <w:t>4</w:t>
      </w:r>
      <w:r w:rsidRPr="006560B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stanowi </w:t>
      </w:r>
      <w:r w:rsidRPr="006560B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Nr 1</w:t>
      </w:r>
      <w:r w:rsidRPr="006560B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 niniejszego zarządzenia.</w:t>
      </w:r>
    </w:p>
    <w:p w:rsidR="000D1BAF" w:rsidRPr="006560B4" w:rsidRDefault="000D1BAF" w:rsidP="000D1BAF">
      <w:pPr>
        <w:pStyle w:val="Akapitzlist"/>
        <w:numPr>
          <w:ilvl w:val="0"/>
          <w:numId w:val="2"/>
        </w:numPr>
        <w:shd w:val="clear" w:color="auto" w:fill="FFFFFF"/>
        <w:spacing w:after="0"/>
        <w:ind w:left="0" w:firstLine="426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560B4">
        <w:rPr>
          <w:rFonts w:ascii="Times New Roman" w:eastAsia="Times New Roman" w:hAnsi="Times New Roman"/>
          <w:bCs/>
          <w:sz w:val="24"/>
          <w:szCs w:val="24"/>
          <w:lang w:eastAsia="pl-PL"/>
        </w:rPr>
        <w:t>Rejestr ryzyk dla celów wykazanych w planie działalności na rok 202</w:t>
      </w:r>
      <w:r w:rsidRPr="006560B4">
        <w:rPr>
          <w:rFonts w:ascii="Times New Roman" w:eastAsia="Times New Roman" w:hAnsi="Times New Roman"/>
          <w:bCs/>
          <w:sz w:val="24"/>
          <w:szCs w:val="24"/>
          <w:lang w:val="pl-PL" w:eastAsia="pl-PL"/>
        </w:rPr>
        <w:t>4</w:t>
      </w:r>
      <w:r w:rsidRPr="006560B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stanowi </w:t>
      </w:r>
      <w:r w:rsidRPr="006560B4">
        <w:rPr>
          <w:rFonts w:ascii="Times New Roman" w:eastAsia="Times New Roman" w:hAnsi="Times New Roman"/>
          <w:b/>
          <w:bCs/>
          <w:iCs/>
          <w:sz w:val="24"/>
          <w:szCs w:val="24"/>
          <w:lang w:eastAsia="pl-PL"/>
        </w:rPr>
        <w:t>Załącznik Nr 2</w:t>
      </w:r>
      <w:r w:rsidRPr="006560B4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 xml:space="preserve"> do niniejszego zarządzenia.</w:t>
      </w:r>
    </w:p>
    <w:p w:rsidR="000D1BAF" w:rsidRPr="006560B4" w:rsidRDefault="000D1BAF" w:rsidP="000D1BAF">
      <w:pPr>
        <w:widowControl/>
        <w:shd w:val="clear" w:color="auto" w:fill="FFFFFF"/>
        <w:suppressAutoHyphens w:val="0"/>
        <w:spacing w:line="276" w:lineRule="auto"/>
        <w:ind w:firstLine="426"/>
        <w:jc w:val="center"/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</w:pPr>
    </w:p>
    <w:p w:rsidR="000D1BAF" w:rsidRPr="006560B4" w:rsidRDefault="000D1BAF" w:rsidP="000D1BAF">
      <w:pPr>
        <w:widowControl/>
        <w:shd w:val="clear" w:color="auto" w:fill="FFFFFF"/>
        <w:suppressAutoHyphens w:val="0"/>
        <w:spacing w:line="276" w:lineRule="auto"/>
        <w:ind w:firstLine="426"/>
        <w:jc w:val="center"/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</w:pPr>
      <w:r w:rsidRPr="006560B4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 xml:space="preserve">§ 2. </w:t>
      </w:r>
      <w:r w:rsidRPr="006560B4">
        <w:rPr>
          <w:rFonts w:ascii="Times New Roman" w:hAnsi="Times New Roman" w:cs="Times New Roman"/>
        </w:rPr>
        <w:t>Zarządzenie wchodzi w życie z dniem podpisania.</w:t>
      </w:r>
    </w:p>
    <w:p w:rsidR="00AC4388" w:rsidRDefault="00AC4388"/>
    <w:sectPr w:rsidR="00AC4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 AMT">
    <w:altName w:val="Times New Roman"/>
    <w:charset w:val="EE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A1F83"/>
    <w:multiLevelType w:val="hybridMultilevel"/>
    <w:tmpl w:val="A0AC59A8"/>
    <w:lvl w:ilvl="0" w:tplc="668215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41A2B"/>
    <w:multiLevelType w:val="hybridMultilevel"/>
    <w:tmpl w:val="4148B74A"/>
    <w:lvl w:ilvl="0" w:tplc="5D4A6D94">
      <w:start w:val="1"/>
      <w:numFmt w:val="decimal"/>
      <w:lvlText w:val="%1)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BAF"/>
    <w:rsid w:val="00016416"/>
    <w:rsid w:val="000D1BAF"/>
    <w:rsid w:val="00AC4388"/>
    <w:rsid w:val="00C5322D"/>
    <w:rsid w:val="00FB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E5D4F"/>
  <w15:chartTrackingRefBased/>
  <w15:docId w15:val="{B80028A6-51AC-4488-82E8-D1C508EA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1BAF"/>
    <w:pPr>
      <w:widowControl w:val="0"/>
      <w:suppressAutoHyphens/>
      <w:spacing w:after="0" w:line="240" w:lineRule="auto"/>
    </w:pPr>
    <w:rPr>
      <w:rFonts w:ascii="Thorndale AMT" w:eastAsia="SimSun" w:hAnsi="Thorndale AMT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0D1BA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val="x-none" w:eastAsia="en-US" w:bidi="ar-SA"/>
    </w:rPr>
  </w:style>
  <w:style w:type="character" w:customStyle="1" w:styleId="AkapitzlistZnak">
    <w:name w:val="Akapit z listą Znak"/>
    <w:link w:val="Akapitzlist"/>
    <w:uiPriority w:val="99"/>
    <w:locked/>
    <w:rsid w:val="000D1BAF"/>
    <w:rPr>
      <w:rFonts w:ascii="Calibri" w:eastAsia="Calibri" w:hAnsi="Calibri" w:cs="Times New Roman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1BAF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BAF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roksanagawlik15@gmail.com</dc:creator>
  <cp:keywords/>
  <dc:description/>
  <cp:lastModifiedBy>roksanagawlik15@gmail.com</cp:lastModifiedBy>
  <cp:revision>2</cp:revision>
  <cp:lastPrinted>2025-04-08T08:18:00Z</cp:lastPrinted>
  <dcterms:created xsi:type="dcterms:W3CDTF">2025-04-08T08:18:00Z</dcterms:created>
  <dcterms:modified xsi:type="dcterms:W3CDTF">2025-04-08T08:18:00Z</dcterms:modified>
</cp:coreProperties>
</file>