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F2" w:rsidRPr="00933FF2" w:rsidRDefault="00933FF2" w:rsidP="009F66BF">
      <w:pPr>
        <w:pStyle w:val="Tytu"/>
        <w:spacing w:after="120" w:line="360" w:lineRule="auto"/>
        <w:rPr>
          <w:rFonts w:ascii="Arial" w:hAnsi="Arial" w:cs="Arial"/>
          <w:b/>
          <w:bCs/>
          <w:caps/>
          <w:sz w:val="36"/>
          <w:szCs w:val="36"/>
        </w:rPr>
      </w:pPr>
      <w:r w:rsidRPr="00933FF2">
        <w:rPr>
          <w:rFonts w:ascii="Arial" w:hAnsi="Arial" w:cs="Arial"/>
          <w:b/>
          <w:bCs/>
          <w:caps/>
          <w:sz w:val="36"/>
          <w:szCs w:val="36"/>
        </w:rPr>
        <w:t xml:space="preserve">Numer sprawy: </w:t>
      </w:r>
      <w:r w:rsidR="005005DF">
        <w:rPr>
          <w:rFonts w:ascii="Arial" w:hAnsi="Arial" w:cs="Arial"/>
          <w:b/>
          <w:bCs/>
          <w:sz w:val="36"/>
          <w:szCs w:val="36"/>
          <w:u w:val="single"/>
        </w:rPr>
        <w:t>ZSCKR/PN/3</w:t>
      </w:r>
      <w:r w:rsidRPr="00933FF2">
        <w:rPr>
          <w:rFonts w:ascii="Arial" w:hAnsi="Arial" w:cs="Arial"/>
          <w:b/>
          <w:bCs/>
          <w:sz w:val="36"/>
          <w:szCs w:val="36"/>
          <w:u w:val="single"/>
        </w:rPr>
        <w:t>/2020</w:t>
      </w:r>
    </w:p>
    <w:p w:rsidR="009F66BF" w:rsidRDefault="009F66BF" w:rsidP="00933FF2">
      <w:pPr>
        <w:spacing w:after="120" w:line="360" w:lineRule="auto"/>
        <w:jc w:val="center"/>
        <w:rPr>
          <w:rFonts w:ascii="Arial" w:hAnsi="Arial" w:cs="Arial"/>
          <w:sz w:val="32"/>
          <w:szCs w:val="32"/>
        </w:rPr>
      </w:pP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Zamawiający:</w:t>
      </w:r>
    </w:p>
    <w:p w:rsidR="00933FF2" w:rsidRPr="00933FF2" w:rsidRDefault="00933FF2" w:rsidP="00933FF2">
      <w:pPr>
        <w:spacing w:after="120" w:line="360" w:lineRule="auto"/>
        <w:jc w:val="center"/>
        <w:rPr>
          <w:rFonts w:ascii="Arial" w:hAnsi="Arial" w:cs="Arial"/>
          <w:b/>
          <w:bCs/>
          <w:sz w:val="32"/>
          <w:szCs w:val="32"/>
        </w:rPr>
      </w:pPr>
      <w:r w:rsidRPr="00933FF2">
        <w:rPr>
          <w:rFonts w:ascii="Arial" w:hAnsi="Arial" w:cs="Arial"/>
          <w:b/>
          <w:bCs/>
          <w:sz w:val="32"/>
          <w:szCs w:val="32"/>
        </w:rPr>
        <w:t xml:space="preserve">ZESPÓŁ SZKÓŁ </w:t>
      </w:r>
    </w:p>
    <w:p w:rsidR="00933FF2" w:rsidRPr="00933FF2" w:rsidRDefault="00933FF2" w:rsidP="00933FF2">
      <w:pPr>
        <w:spacing w:after="120" w:line="360" w:lineRule="auto"/>
        <w:jc w:val="center"/>
        <w:rPr>
          <w:rFonts w:ascii="Arial" w:hAnsi="Arial" w:cs="Arial"/>
          <w:b/>
          <w:bCs/>
          <w:sz w:val="32"/>
          <w:szCs w:val="32"/>
        </w:rPr>
      </w:pPr>
      <w:r w:rsidRPr="00933FF2">
        <w:rPr>
          <w:rFonts w:ascii="Arial" w:hAnsi="Arial" w:cs="Arial"/>
          <w:b/>
          <w:bCs/>
          <w:sz w:val="32"/>
          <w:szCs w:val="32"/>
        </w:rPr>
        <w:t>CENTRUM KSZTAŁCENIA ROLNICZEGO</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b/>
          <w:bCs/>
          <w:sz w:val="32"/>
          <w:szCs w:val="32"/>
        </w:rPr>
        <w:t>W STARYM LUBIEJEWIE</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07-300 Ostrów Mazowiecka ul. Klonowa 4</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NIP: 759-12- 46-362 Tel/fax 29 74 532 66</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http://www.lubiejewo.pl</w:t>
      </w:r>
    </w:p>
    <w:p w:rsidR="00933FF2" w:rsidRPr="00933FF2" w:rsidRDefault="00933FF2" w:rsidP="00933FF2">
      <w:pPr>
        <w:spacing w:after="120" w:line="360" w:lineRule="auto"/>
        <w:jc w:val="center"/>
        <w:rPr>
          <w:rFonts w:ascii="Arial" w:hAnsi="Arial" w:cs="Arial"/>
          <w:b/>
          <w:bCs/>
          <w:sz w:val="36"/>
          <w:szCs w:val="36"/>
        </w:rPr>
      </w:pP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SPECYFIKACJA</w:t>
      </w: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ISTOTNYCH WARUNKÓW ZAMÓWIENIA</w:t>
      </w: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(SIWZ)</w:t>
      </w:r>
    </w:p>
    <w:p w:rsidR="00933FF2" w:rsidRPr="00933FF2" w:rsidRDefault="00933FF2" w:rsidP="00933FF2">
      <w:pPr>
        <w:spacing w:after="120" w:line="360" w:lineRule="auto"/>
        <w:jc w:val="center"/>
        <w:rPr>
          <w:rFonts w:ascii="Arial" w:hAnsi="Arial" w:cs="Arial"/>
          <w:b/>
          <w:bCs/>
          <w:color w:val="FF0000"/>
          <w:sz w:val="36"/>
          <w:szCs w:val="36"/>
        </w:rPr>
      </w:pPr>
    </w:p>
    <w:p w:rsidR="00933FF2" w:rsidRPr="00933FF2" w:rsidRDefault="00933FF2" w:rsidP="00933FF2">
      <w:pPr>
        <w:spacing w:after="120" w:line="360" w:lineRule="auto"/>
        <w:jc w:val="center"/>
        <w:rPr>
          <w:rFonts w:ascii="Arial" w:hAnsi="Arial" w:cs="Arial"/>
          <w:b/>
          <w:bCs/>
          <w:color w:val="FF0000"/>
          <w:sz w:val="36"/>
          <w:szCs w:val="36"/>
        </w:rPr>
      </w:pPr>
      <w:r w:rsidRPr="00933FF2">
        <w:rPr>
          <w:rFonts w:ascii="Arial" w:hAnsi="Arial" w:cs="Arial"/>
          <w:b/>
          <w:bCs/>
          <w:color w:val="FF0000"/>
          <w:sz w:val="36"/>
          <w:szCs w:val="36"/>
        </w:rPr>
        <w:t xml:space="preserve">REMONT KLATKI CHODOWEJ WRAZ Z ŁĄCZNIKIEM INTERNATU BUDYNKU SZKOŁY I SALI SPORTOWEJ WRAZ Z WYMIANĄ INSTALACJI P/POŻAROWEJ  </w:t>
      </w:r>
    </w:p>
    <w:p w:rsidR="00933FF2" w:rsidRPr="00933FF2" w:rsidRDefault="00933FF2" w:rsidP="00562654">
      <w:pPr>
        <w:spacing w:after="120" w:line="360" w:lineRule="auto"/>
        <w:jc w:val="center"/>
        <w:rPr>
          <w:rFonts w:ascii="Arial" w:hAnsi="Arial" w:cs="Arial"/>
          <w:b/>
          <w:bCs/>
          <w:sz w:val="36"/>
          <w:szCs w:val="36"/>
        </w:rPr>
      </w:pPr>
      <w:r w:rsidRPr="00933FF2">
        <w:rPr>
          <w:rFonts w:ascii="Arial" w:hAnsi="Arial" w:cs="Arial"/>
          <w:b/>
          <w:bCs/>
          <w:sz w:val="36"/>
          <w:szCs w:val="36"/>
        </w:rPr>
        <w:t>ZESPOŁU SZKÓŁ CKR W STARYM LUBIEJEWIE</w:t>
      </w:r>
      <w:r w:rsidR="00562654">
        <w:rPr>
          <w:rFonts w:ascii="Arial" w:hAnsi="Arial" w:cs="Arial"/>
          <w:b/>
          <w:bCs/>
          <w:sz w:val="36"/>
          <w:szCs w:val="36"/>
        </w:rPr>
        <w:t xml:space="preserve">           </w:t>
      </w:r>
    </w:p>
    <w:p w:rsidR="00933FF2" w:rsidRPr="00933FF2" w:rsidRDefault="00933FF2" w:rsidP="00933FF2">
      <w:pPr>
        <w:spacing w:after="120" w:line="360" w:lineRule="auto"/>
        <w:jc w:val="both"/>
        <w:rPr>
          <w:rFonts w:ascii="Arial" w:hAnsi="Arial" w:cs="Arial"/>
        </w:rPr>
      </w:pPr>
    </w:p>
    <w:p w:rsidR="00933FF2" w:rsidRPr="00933FF2" w:rsidRDefault="00933FF2" w:rsidP="00933FF2">
      <w:pPr>
        <w:spacing w:after="120" w:line="360" w:lineRule="auto"/>
        <w:jc w:val="center"/>
        <w:rPr>
          <w:rFonts w:ascii="Arial" w:hAnsi="Arial" w:cs="Arial"/>
        </w:rPr>
      </w:pPr>
      <w:r w:rsidRPr="00933FF2">
        <w:rPr>
          <w:rFonts w:ascii="Arial" w:hAnsi="Arial" w:cs="Arial"/>
        </w:rPr>
        <w:t xml:space="preserve">Stare Lubiejewo </w:t>
      </w:r>
      <w:r w:rsidRPr="00933FF2">
        <w:rPr>
          <w:rFonts w:ascii="Arial" w:hAnsi="Arial" w:cs="Arial"/>
          <w:color w:val="FF0000"/>
        </w:rPr>
        <w:t>2020-06-2</w:t>
      </w:r>
      <w:r w:rsidR="007C480D">
        <w:rPr>
          <w:rFonts w:ascii="Arial" w:hAnsi="Arial" w:cs="Arial"/>
          <w:color w:val="FF0000"/>
        </w:rPr>
        <w:t>9</w:t>
      </w:r>
    </w:p>
    <w:p w:rsidR="00933FF2" w:rsidRPr="00933FF2" w:rsidRDefault="00933FF2" w:rsidP="005005DF">
      <w:pPr>
        <w:spacing w:after="120" w:line="360" w:lineRule="auto"/>
        <w:rPr>
          <w:rFonts w:ascii="Arial" w:hAnsi="Arial" w:cs="Arial"/>
          <w:b/>
          <w:bCs/>
          <w:color w:val="FF0000"/>
        </w:rPr>
      </w:pPr>
      <w:r w:rsidRPr="00933FF2">
        <w:rPr>
          <w:rFonts w:ascii="Arial" w:hAnsi="Arial" w:cs="Arial"/>
        </w:rPr>
        <w:t>Zamawiający zaprasza do złożenia ofert w postępowaniu prowadzonym w trybie przetargu nieograniczonego na roboty budowlane polegające na realizacji zadania pn.:</w:t>
      </w:r>
      <w:r w:rsidRPr="00933FF2">
        <w:rPr>
          <w:rFonts w:ascii="Arial" w:hAnsi="Arial" w:cs="Arial"/>
          <w:b/>
          <w:bCs/>
        </w:rPr>
        <w:t xml:space="preserve"> </w:t>
      </w:r>
      <w:r w:rsidRPr="00933FF2">
        <w:rPr>
          <w:rFonts w:ascii="Arial" w:hAnsi="Arial" w:cs="Arial"/>
          <w:b/>
          <w:bCs/>
          <w:color w:val="FF0000"/>
        </w:rPr>
        <w:t xml:space="preserve"> </w:t>
      </w:r>
      <w:bookmarkStart w:id="0" w:name="_GoBack"/>
      <w:r w:rsidRPr="00933FF2">
        <w:rPr>
          <w:rFonts w:ascii="Arial" w:hAnsi="Arial" w:cs="Arial"/>
          <w:b/>
          <w:bCs/>
          <w:color w:val="FF0000"/>
        </w:rPr>
        <w:t>Remont klatki schodowej wraz z łącznikiem internatu budynku szkoły i sali sportowej wraz z wymianą instalacji p/pożarowej Zespoł</w:t>
      </w:r>
      <w:r w:rsidR="009E0509">
        <w:rPr>
          <w:rFonts w:ascii="Arial" w:hAnsi="Arial" w:cs="Arial"/>
          <w:b/>
          <w:bCs/>
          <w:color w:val="FF0000"/>
        </w:rPr>
        <w:t>u Szkół CKR w Starym Lubiejewie</w:t>
      </w:r>
      <w:r w:rsidRPr="00933FF2">
        <w:rPr>
          <w:rFonts w:ascii="Arial" w:hAnsi="Arial" w:cs="Arial"/>
          <w:b/>
          <w:bCs/>
          <w:color w:val="FF0000"/>
        </w:rPr>
        <w:t>.</w:t>
      </w:r>
      <w:bookmarkEnd w:id="0"/>
    </w:p>
    <w:p w:rsidR="00933FF2" w:rsidRPr="00933FF2" w:rsidRDefault="00933FF2" w:rsidP="005005DF">
      <w:pPr>
        <w:spacing w:after="120" w:line="360" w:lineRule="auto"/>
        <w:rPr>
          <w:rFonts w:ascii="Arial" w:hAnsi="Arial" w:cs="Arial"/>
        </w:rPr>
      </w:pPr>
      <w:r w:rsidRPr="00933FF2">
        <w:rPr>
          <w:rFonts w:ascii="Arial" w:hAnsi="Arial" w:cs="Arial"/>
        </w:rPr>
        <w:t>Wykonawca powinien dokładnie zapoznać się z treścią niniejszej dokumentacji.</w:t>
      </w:r>
    </w:p>
    <w:p w:rsidR="00933FF2" w:rsidRPr="00933FF2" w:rsidRDefault="00933FF2" w:rsidP="005005DF">
      <w:pPr>
        <w:spacing w:after="120" w:line="360" w:lineRule="auto"/>
        <w:rPr>
          <w:rFonts w:ascii="Arial" w:hAnsi="Arial" w:cs="Arial"/>
        </w:rPr>
      </w:pPr>
      <w:r w:rsidRPr="00933FF2">
        <w:rPr>
          <w:rFonts w:ascii="Arial" w:hAnsi="Arial" w:cs="Arial"/>
        </w:rPr>
        <w:t>Wszelkie informacje przedstawione w niniejszej Specyfikacji Istotnych Warunków Zamówienia służyć mają wyłącznie przygotow</w:t>
      </w:r>
      <w:r w:rsidR="005005DF">
        <w:rPr>
          <w:rFonts w:ascii="Arial" w:hAnsi="Arial" w:cs="Arial"/>
        </w:rPr>
        <w:t xml:space="preserve">aniu oferty i w żadnym wypadku </w:t>
      </w:r>
      <w:r w:rsidRPr="00933FF2">
        <w:rPr>
          <w:rFonts w:ascii="Arial" w:hAnsi="Arial" w:cs="Arial"/>
        </w:rPr>
        <w:t>nie powinny być wykorzystywane w inny sposób, ani udostępniane osobom nieuczestniczącym w postępowaniu.</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r w:rsidRPr="00933FF2">
        <w:rPr>
          <w:rFonts w:ascii="Arial" w:hAnsi="Arial" w:cs="Arial"/>
        </w:rPr>
        <w:t xml:space="preserve"> Zatwierdzam:</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Default="00933FF2"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5005DF" w:rsidRDefault="005005DF" w:rsidP="00933FF2">
      <w:pPr>
        <w:spacing w:after="120" w:line="360" w:lineRule="auto"/>
        <w:jc w:val="both"/>
        <w:outlineLvl w:val="0"/>
        <w:rPr>
          <w:rFonts w:ascii="Arial" w:hAnsi="Arial" w:cs="Arial"/>
        </w:rPr>
      </w:pPr>
    </w:p>
    <w:p w:rsidR="009E5158" w:rsidRPr="00933FF2" w:rsidRDefault="009E5158"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r w:rsidRPr="00933FF2">
        <w:rPr>
          <w:rFonts w:ascii="Arial" w:hAnsi="Arial" w:cs="Arial"/>
        </w:rPr>
        <w:lastRenderedPageBreak/>
        <w:t xml:space="preserve">Stare Lubiejewo </w:t>
      </w:r>
      <w:r w:rsidRPr="00933FF2">
        <w:rPr>
          <w:rFonts w:ascii="Arial" w:hAnsi="Arial" w:cs="Arial"/>
          <w:color w:val="FF0000"/>
        </w:rPr>
        <w:t>2020-06-2</w:t>
      </w:r>
      <w:r w:rsidR="007C480D">
        <w:rPr>
          <w:rFonts w:ascii="Arial" w:hAnsi="Arial" w:cs="Arial"/>
          <w:color w:val="FF0000"/>
        </w:rPr>
        <w:t>9</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80334B">
      <w:pPr>
        <w:numPr>
          <w:ilvl w:val="0"/>
          <w:numId w:val="1"/>
        </w:numPr>
        <w:spacing w:after="120" w:line="360" w:lineRule="auto"/>
        <w:ind w:left="0" w:firstLine="0"/>
        <w:jc w:val="both"/>
        <w:outlineLvl w:val="0"/>
        <w:rPr>
          <w:rFonts w:ascii="Arial" w:hAnsi="Arial" w:cs="Arial"/>
          <w:b/>
          <w:bCs/>
        </w:rPr>
      </w:pPr>
      <w:r w:rsidRPr="00933FF2">
        <w:rPr>
          <w:rFonts w:ascii="Arial" w:hAnsi="Arial" w:cs="Arial"/>
          <w:b/>
          <w:bCs/>
        </w:rPr>
        <w:t>Nazwa oraz adres zamawiającego.</w:t>
      </w:r>
    </w:p>
    <w:p w:rsidR="005005DF" w:rsidRDefault="00933FF2" w:rsidP="005005DF">
      <w:pPr>
        <w:spacing w:after="120" w:line="360" w:lineRule="auto"/>
        <w:ind w:firstLine="426"/>
        <w:rPr>
          <w:rFonts w:ascii="Arial" w:hAnsi="Arial" w:cs="Arial"/>
        </w:rPr>
      </w:pPr>
      <w:r w:rsidRPr="00933FF2">
        <w:rPr>
          <w:rFonts w:ascii="Arial" w:hAnsi="Arial" w:cs="Arial"/>
        </w:rPr>
        <w:t xml:space="preserve">ZESPÓL SZKÓŁ CENTRUM KSZTAŁCENIA ROLNICZEGO                        </w:t>
      </w:r>
      <w:r w:rsidR="005005DF">
        <w:rPr>
          <w:rFonts w:ascii="Arial" w:hAnsi="Arial" w:cs="Arial"/>
        </w:rPr>
        <w:t xml:space="preserve">                                </w:t>
      </w:r>
    </w:p>
    <w:p w:rsidR="00933FF2" w:rsidRPr="00933FF2" w:rsidRDefault="00933FF2" w:rsidP="005005DF">
      <w:pPr>
        <w:spacing w:after="120" w:line="360" w:lineRule="auto"/>
        <w:ind w:firstLine="426"/>
        <w:rPr>
          <w:rFonts w:ascii="Arial" w:hAnsi="Arial" w:cs="Arial"/>
        </w:rPr>
      </w:pPr>
      <w:r w:rsidRPr="00933FF2">
        <w:rPr>
          <w:rFonts w:ascii="Arial" w:hAnsi="Arial" w:cs="Arial"/>
        </w:rPr>
        <w:t>W STARYM  LUBIEJEWIE</w:t>
      </w:r>
    </w:p>
    <w:p w:rsidR="00933FF2" w:rsidRPr="00933FF2" w:rsidRDefault="00933FF2" w:rsidP="005005DF">
      <w:pPr>
        <w:spacing w:after="120" w:line="360" w:lineRule="auto"/>
        <w:ind w:firstLine="426"/>
        <w:rPr>
          <w:rFonts w:ascii="Arial" w:hAnsi="Arial" w:cs="Arial"/>
        </w:rPr>
      </w:pPr>
      <w:r w:rsidRPr="00933FF2">
        <w:rPr>
          <w:rFonts w:ascii="Arial" w:hAnsi="Arial" w:cs="Arial"/>
        </w:rPr>
        <w:t xml:space="preserve">07-300 Ostrów Mazowiecka, ul. Klonowa 4                                                                          </w:t>
      </w:r>
    </w:p>
    <w:p w:rsidR="00933FF2" w:rsidRPr="00933FF2" w:rsidRDefault="00933FF2" w:rsidP="005005DF">
      <w:pPr>
        <w:spacing w:after="120" w:line="360" w:lineRule="auto"/>
        <w:ind w:firstLine="426"/>
        <w:rPr>
          <w:rFonts w:ascii="Arial" w:hAnsi="Arial" w:cs="Arial"/>
        </w:rPr>
      </w:pPr>
      <w:r w:rsidRPr="00933FF2">
        <w:rPr>
          <w:rFonts w:ascii="Arial" w:hAnsi="Arial" w:cs="Arial"/>
        </w:rPr>
        <w:t>NIP: 759-12-46-362</w:t>
      </w:r>
    </w:p>
    <w:p w:rsidR="00933FF2" w:rsidRPr="005005DF" w:rsidRDefault="00933FF2" w:rsidP="005005DF">
      <w:pPr>
        <w:spacing w:after="120" w:line="360" w:lineRule="auto"/>
        <w:ind w:firstLine="426"/>
        <w:rPr>
          <w:rFonts w:ascii="Arial" w:hAnsi="Arial" w:cs="Arial"/>
        </w:rPr>
      </w:pPr>
      <w:r w:rsidRPr="005005DF">
        <w:rPr>
          <w:rFonts w:ascii="Arial" w:hAnsi="Arial" w:cs="Arial"/>
        </w:rPr>
        <w:t>REGON: 000097092</w:t>
      </w:r>
    </w:p>
    <w:p w:rsidR="00933FF2" w:rsidRPr="005005DF" w:rsidRDefault="00933FF2" w:rsidP="005005DF">
      <w:pPr>
        <w:spacing w:after="120" w:line="360" w:lineRule="auto"/>
        <w:ind w:firstLine="426"/>
        <w:rPr>
          <w:rFonts w:ascii="Arial" w:hAnsi="Arial" w:cs="Arial"/>
          <w:b/>
          <w:bCs/>
        </w:rPr>
      </w:pPr>
      <w:r w:rsidRPr="005005DF">
        <w:rPr>
          <w:rFonts w:ascii="Arial" w:hAnsi="Arial" w:cs="Arial"/>
        </w:rPr>
        <w:t>Tel/fax   29 74532 66</w:t>
      </w:r>
    </w:p>
    <w:p w:rsidR="00933FF2" w:rsidRPr="005005DF" w:rsidRDefault="00933FF2" w:rsidP="005005DF">
      <w:pPr>
        <w:spacing w:after="120" w:line="360" w:lineRule="auto"/>
        <w:ind w:firstLine="426"/>
        <w:rPr>
          <w:rFonts w:ascii="Arial" w:hAnsi="Arial" w:cs="Arial"/>
        </w:rPr>
      </w:pPr>
      <w:r w:rsidRPr="005005DF">
        <w:rPr>
          <w:rFonts w:ascii="Arial" w:hAnsi="Arial" w:cs="Arial"/>
        </w:rPr>
        <w:t>http://www.lubiejewo.pl</w:t>
      </w:r>
    </w:p>
    <w:p w:rsidR="00933FF2" w:rsidRPr="00933FF2" w:rsidRDefault="00933FF2" w:rsidP="005005DF">
      <w:pPr>
        <w:spacing w:after="120" w:line="360" w:lineRule="auto"/>
        <w:ind w:firstLine="426"/>
        <w:rPr>
          <w:rFonts w:ascii="Arial" w:hAnsi="Arial" w:cs="Arial"/>
          <w:lang w:val="de-DE"/>
        </w:rPr>
      </w:pPr>
      <w:proofErr w:type="spellStart"/>
      <w:r w:rsidRPr="00933FF2">
        <w:rPr>
          <w:rFonts w:ascii="Arial" w:hAnsi="Arial" w:cs="Arial"/>
          <w:lang w:val="de-DE"/>
        </w:rPr>
        <w:t>E-mail</w:t>
      </w:r>
      <w:proofErr w:type="spellEnd"/>
      <w:r w:rsidRPr="00933FF2">
        <w:rPr>
          <w:rFonts w:ascii="Arial" w:hAnsi="Arial" w:cs="Arial"/>
          <w:lang w:val="de-DE"/>
        </w:rPr>
        <w:t>:  zslubiejewo@op.pl</w:t>
      </w:r>
    </w:p>
    <w:p w:rsidR="00933FF2" w:rsidRPr="00933FF2" w:rsidRDefault="00933FF2" w:rsidP="005005DF">
      <w:pPr>
        <w:spacing w:after="120" w:line="360" w:lineRule="auto"/>
        <w:ind w:firstLine="426"/>
        <w:rPr>
          <w:rFonts w:ascii="Arial" w:hAnsi="Arial" w:cs="Arial"/>
        </w:rPr>
      </w:pPr>
      <w:r w:rsidRPr="00933FF2">
        <w:rPr>
          <w:rFonts w:ascii="Arial" w:hAnsi="Arial" w:cs="Arial"/>
        </w:rPr>
        <w:t>Godziny urzędowania od poniedziałku do piątku od 7:30 do 15:30;</w:t>
      </w:r>
    </w:p>
    <w:p w:rsidR="00933FF2" w:rsidRPr="00933FF2" w:rsidRDefault="00933FF2" w:rsidP="005005DF">
      <w:pPr>
        <w:spacing w:after="120" w:line="360" w:lineRule="auto"/>
        <w:ind w:left="426"/>
        <w:rPr>
          <w:rFonts w:ascii="Arial" w:hAnsi="Arial" w:cs="Arial"/>
        </w:rPr>
      </w:pPr>
      <w:r w:rsidRPr="00933FF2">
        <w:rPr>
          <w:rFonts w:ascii="Arial" w:hAnsi="Arial" w:cs="Arial"/>
        </w:rPr>
        <w:t xml:space="preserve">Zamawiający zaprasza do </w:t>
      </w:r>
      <w:r w:rsidR="005005DF">
        <w:rPr>
          <w:rFonts w:ascii="Arial" w:hAnsi="Arial" w:cs="Arial"/>
        </w:rPr>
        <w:t xml:space="preserve">wzięcia udziału w postępowaniu </w:t>
      </w:r>
      <w:r w:rsidRPr="00933FF2">
        <w:rPr>
          <w:rFonts w:ascii="Arial" w:hAnsi="Arial" w:cs="Arial"/>
        </w:rPr>
        <w:t>o udzielenie zamówienia publicznego z</w:t>
      </w:r>
      <w:r w:rsidR="005005DF">
        <w:rPr>
          <w:rFonts w:ascii="Arial" w:hAnsi="Arial" w:cs="Arial"/>
        </w:rPr>
        <w:t xml:space="preserve">godnie z warunkami określonymi </w:t>
      </w:r>
      <w:r w:rsidRPr="00933FF2">
        <w:rPr>
          <w:rFonts w:ascii="Arial" w:hAnsi="Arial" w:cs="Arial"/>
        </w:rPr>
        <w:t>w niniejszych warunkach przetargu.</w:t>
      </w:r>
    </w:p>
    <w:p w:rsidR="00933FF2" w:rsidRPr="00933FF2" w:rsidRDefault="00933FF2" w:rsidP="005005DF">
      <w:pPr>
        <w:numPr>
          <w:ilvl w:val="0"/>
          <w:numId w:val="1"/>
        </w:numPr>
        <w:spacing w:after="120" w:line="360" w:lineRule="auto"/>
        <w:ind w:left="0" w:firstLine="0"/>
        <w:outlineLvl w:val="0"/>
        <w:rPr>
          <w:rFonts w:ascii="Arial" w:hAnsi="Arial" w:cs="Arial"/>
          <w:b/>
          <w:bCs/>
        </w:rPr>
      </w:pPr>
      <w:r w:rsidRPr="00933FF2">
        <w:rPr>
          <w:rFonts w:ascii="Arial" w:hAnsi="Arial" w:cs="Arial"/>
          <w:b/>
          <w:bCs/>
        </w:rPr>
        <w:t>Tryb udzielenia zamówienia.</w:t>
      </w:r>
    </w:p>
    <w:p w:rsidR="00933FF2" w:rsidRPr="00933FF2" w:rsidRDefault="00933FF2" w:rsidP="005005DF">
      <w:pPr>
        <w:spacing w:after="120" w:line="360" w:lineRule="auto"/>
        <w:ind w:left="426"/>
        <w:rPr>
          <w:rFonts w:ascii="Arial" w:hAnsi="Arial" w:cs="Arial"/>
        </w:rPr>
      </w:pPr>
      <w:r w:rsidRPr="00933FF2">
        <w:rPr>
          <w:rFonts w:ascii="Arial" w:hAnsi="Arial" w:cs="Arial"/>
        </w:rPr>
        <w:t xml:space="preserve">Przedmiotowe postępowanie o udzielenie zamówienia prowadzone będzie  w trybie przetargu nieograniczonego, na podstawie  ustawy z dnia  29 stycznia 2004 r. Prawo zamówień publicznych, (Dz. U. z 2019 r., poz. 1843 ze zm.), zwanej dalej </w:t>
      </w:r>
      <w:proofErr w:type="spellStart"/>
      <w:r w:rsidRPr="00933FF2">
        <w:rPr>
          <w:rFonts w:ascii="Arial" w:hAnsi="Arial" w:cs="Arial"/>
        </w:rPr>
        <w:t>Pzp</w:t>
      </w:r>
      <w:proofErr w:type="spellEnd"/>
      <w:r w:rsidRPr="00933FF2">
        <w:rPr>
          <w:rFonts w:ascii="Arial" w:hAnsi="Arial" w:cs="Arial"/>
        </w:rPr>
        <w:t xml:space="preserve"> o wartości mniejszej od kwoty określonej w przepisach wydanych na podstawie art.11ust.8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
        </w:numPr>
        <w:spacing w:after="120" w:line="360" w:lineRule="auto"/>
        <w:ind w:left="0" w:firstLine="0"/>
        <w:outlineLvl w:val="0"/>
        <w:rPr>
          <w:rFonts w:ascii="Arial" w:hAnsi="Arial" w:cs="Arial"/>
          <w:b/>
          <w:bCs/>
        </w:rPr>
      </w:pPr>
      <w:r w:rsidRPr="00933FF2">
        <w:rPr>
          <w:rFonts w:ascii="Arial" w:hAnsi="Arial" w:cs="Arial"/>
          <w:b/>
          <w:bCs/>
        </w:rPr>
        <w:t>Opis przedmiotu zamówienia.</w:t>
      </w:r>
    </w:p>
    <w:p w:rsidR="00933FF2" w:rsidRPr="00933FF2" w:rsidRDefault="00933FF2" w:rsidP="005005DF">
      <w:pPr>
        <w:spacing w:after="120" w:line="360" w:lineRule="auto"/>
        <w:rPr>
          <w:rFonts w:ascii="Arial" w:hAnsi="Arial" w:cs="Arial"/>
        </w:rPr>
      </w:pPr>
      <w:r w:rsidRPr="00933FF2">
        <w:rPr>
          <w:rFonts w:ascii="Arial" w:hAnsi="Arial" w:cs="Arial"/>
        </w:rPr>
        <w:t>Przedmiotem zamówienia jest:</w:t>
      </w:r>
    </w:p>
    <w:p w:rsidR="00933FF2" w:rsidRPr="00933FF2" w:rsidRDefault="00933FF2" w:rsidP="005005DF">
      <w:pPr>
        <w:spacing w:after="120" w:line="360" w:lineRule="auto"/>
        <w:rPr>
          <w:rFonts w:ascii="Arial" w:hAnsi="Arial" w:cs="Arial"/>
          <w:b/>
          <w:bCs/>
          <w:color w:val="FF0000"/>
        </w:rPr>
      </w:pPr>
      <w:r w:rsidRPr="00933FF2">
        <w:rPr>
          <w:rFonts w:ascii="Arial" w:hAnsi="Arial" w:cs="Arial"/>
        </w:rPr>
        <w:t xml:space="preserve"> </w:t>
      </w:r>
      <w:r w:rsidRPr="00933FF2">
        <w:rPr>
          <w:rFonts w:ascii="Arial" w:hAnsi="Arial" w:cs="Arial"/>
          <w:b/>
          <w:bCs/>
          <w:color w:val="FF0000"/>
        </w:rPr>
        <w:t>Remont klatki schodowej wraz z łącznikiem internatu budynku szkoły i sali sportowej wraz z wymianą instalacji p/pożarowej Zespołu Szkół CKR w Starym Lubiejewie .</w:t>
      </w:r>
    </w:p>
    <w:p w:rsidR="00933FF2" w:rsidRPr="00933FF2" w:rsidRDefault="00933FF2" w:rsidP="00933FF2">
      <w:pPr>
        <w:autoSpaceDE w:val="0"/>
        <w:autoSpaceDN w:val="0"/>
        <w:adjustRightInd w:val="0"/>
        <w:rPr>
          <w:sz w:val="30"/>
          <w:szCs w:val="30"/>
        </w:rPr>
      </w:pPr>
      <w:r w:rsidRPr="00933FF2">
        <w:rPr>
          <w:b/>
          <w:bCs/>
          <w:sz w:val="26"/>
          <w:szCs w:val="26"/>
        </w:rPr>
        <w:t>Zakres  rzeczowy dla w/w zadania:</w:t>
      </w:r>
    </w:p>
    <w:p w:rsidR="007C480D" w:rsidRPr="003A762B" w:rsidRDefault="007C480D" w:rsidP="007C480D">
      <w:pPr>
        <w:spacing w:before="353" w:line="177" w:lineRule="exact"/>
        <w:textAlignment w:val="baseline"/>
        <w:rPr>
          <w:color w:val="000000"/>
          <w:spacing w:val="1"/>
          <w:u w:val="single"/>
        </w:rPr>
      </w:pPr>
      <w:r w:rsidRPr="003A762B">
        <w:rPr>
          <w:color w:val="000000"/>
          <w:spacing w:val="1"/>
          <w:u w:val="single"/>
        </w:rPr>
        <w:t>1/ Roboty rozbiórkowe</w:t>
      </w:r>
    </w:p>
    <w:p w:rsidR="007C480D" w:rsidRPr="004A558C" w:rsidRDefault="007C480D" w:rsidP="007C480D">
      <w:pPr>
        <w:spacing w:before="180" w:line="177" w:lineRule="exact"/>
        <w:textAlignment w:val="baseline"/>
        <w:rPr>
          <w:color w:val="000000"/>
          <w:spacing w:val="2"/>
        </w:rPr>
      </w:pPr>
      <w:r>
        <w:rPr>
          <w:color w:val="000000"/>
          <w:spacing w:val="2"/>
        </w:rPr>
        <w:t>- zabezpieczyć wszystkie dojś</w:t>
      </w:r>
      <w:r w:rsidRPr="004A558C">
        <w:rPr>
          <w:color w:val="000000"/>
          <w:spacing w:val="2"/>
        </w:rPr>
        <w:t>cia do pomieszczeń , oraz wymienioną stolarkę drzwiową i okienną</w:t>
      </w:r>
    </w:p>
    <w:p w:rsidR="007C480D" w:rsidRDefault="007C480D" w:rsidP="007C480D">
      <w:pPr>
        <w:spacing w:before="176" w:line="178" w:lineRule="exact"/>
        <w:textAlignment w:val="baseline"/>
        <w:rPr>
          <w:color w:val="000000"/>
          <w:spacing w:val="3"/>
        </w:rPr>
      </w:pPr>
      <w:r w:rsidRPr="004A558C">
        <w:rPr>
          <w:color w:val="000000"/>
          <w:spacing w:val="3"/>
        </w:rPr>
        <w:t>- zdemontować posadzki z listwami</w:t>
      </w:r>
      <w:r>
        <w:rPr>
          <w:color w:val="000000"/>
          <w:spacing w:val="3"/>
        </w:rPr>
        <w:t xml:space="preserve"> na parterze</w:t>
      </w:r>
      <w:r w:rsidRPr="004A558C">
        <w:rPr>
          <w:color w:val="000000"/>
          <w:spacing w:val="3"/>
        </w:rPr>
        <w:t>, cał</w:t>
      </w:r>
      <w:r>
        <w:rPr>
          <w:color w:val="000000"/>
          <w:spacing w:val="3"/>
        </w:rPr>
        <w:t xml:space="preserve">ą instalację elektryczną </w:t>
      </w:r>
      <w:r w:rsidRPr="004A558C">
        <w:rPr>
          <w:color w:val="000000"/>
          <w:spacing w:val="3"/>
        </w:rPr>
        <w:t xml:space="preserve"> oraz hy</w:t>
      </w:r>
      <w:r>
        <w:rPr>
          <w:color w:val="000000"/>
          <w:spacing w:val="3"/>
        </w:rPr>
        <w:t>d</w:t>
      </w:r>
      <w:r w:rsidRPr="004A558C">
        <w:rPr>
          <w:color w:val="000000"/>
          <w:spacing w:val="3"/>
        </w:rPr>
        <w:t>ranty :</w:t>
      </w:r>
    </w:p>
    <w:p w:rsidR="007C480D" w:rsidRPr="004A558C" w:rsidRDefault="007C480D" w:rsidP="007C480D">
      <w:pPr>
        <w:spacing w:before="176" w:line="178" w:lineRule="exact"/>
        <w:textAlignment w:val="baseline"/>
        <w:rPr>
          <w:color w:val="000000"/>
          <w:spacing w:val="3"/>
        </w:rPr>
      </w:pPr>
      <w:r>
        <w:rPr>
          <w:color w:val="000000"/>
          <w:spacing w:val="3"/>
        </w:rPr>
        <w:t xml:space="preserve"> </w:t>
      </w:r>
      <w:r w:rsidRPr="004A558C">
        <w:rPr>
          <w:color w:val="000000"/>
          <w:spacing w:val="3"/>
        </w:rPr>
        <w:t xml:space="preserve"> kl. ewakuacyjna 4 szt.+ 1 hydrant kl. główna</w:t>
      </w:r>
    </w:p>
    <w:p w:rsidR="007C480D" w:rsidRPr="004A558C" w:rsidRDefault="007C480D" w:rsidP="007C480D">
      <w:pPr>
        <w:spacing w:before="178" w:line="178" w:lineRule="exact"/>
        <w:textAlignment w:val="baseline"/>
        <w:rPr>
          <w:color w:val="000000"/>
          <w:spacing w:val="3"/>
        </w:rPr>
      </w:pPr>
      <w:r>
        <w:rPr>
          <w:color w:val="000000"/>
          <w:spacing w:val="3"/>
        </w:rPr>
        <w:t xml:space="preserve">- wykuć drzwi </w:t>
      </w:r>
      <w:r w:rsidRPr="004A558C">
        <w:rPr>
          <w:color w:val="000000"/>
          <w:spacing w:val="3"/>
        </w:rPr>
        <w:t xml:space="preserve"> oraz okna z parapetami , </w:t>
      </w:r>
      <w:proofErr w:type="spellStart"/>
      <w:r w:rsidRPr="004A558C">
        <w:rPr>
          <w:color w:val="000000"/>
          <w:spacing w:val="3"/>
        </w:rPr>
        <w:t>itp</w:t>
      </w:r>
      <w:proofErr w:type="spellEnd"/>
    </w:p>
    <w:p w:rsidR="007C480D" w:rsidRPr="004A558C" w:rsidRDefault="007C480D" w:rsidP="007C480D">
      <w:pPr>
        <w:spacing w:before="174" w:line="177" w:lineRule="exact"/>
        <w:textAlignment w:val="baseline"/>
        <w:rPr>
          <w:color w:val="000000"/>
          <w:spacing w:val="3"/>
        </w:rPr>
      </w:pPr>
      <w:r w:rsidRPr="004A558C">
        <w:rPr>
          <w:color w:val="000000"/>
          <w:spacing w:val="3"/>
        </w:rPr>
        <w:t>- zeskrobać wszys</w:t>
      </w:r>
      <w:r>
        <w:rPr>
          <w:color w:val="000000"/>
          <w:spacing w:val="3"/>
        </w:rPr>
        <w:t>t</w:t>
      </w:r>
      <w:r w:rsidRPr="004A558C">
        <w:rPr>
          <w:color w:val="000000"/>
          <w:spacing w:val="3"/>
        </w:rPr>
        <w:t>kie farby wykuć bruzdy dla demontażu starych przewodów elektrycznych i montażu nowych</w:t>
      </w:r>
    </w:p>
    <w:p w:rsidR="007C480D" w:rsidRPr="004A558C" w:rsidRDefault="007C480D" w:rsidP="007C480D">
      <w:pPr>
        <w:spacing w:before="177" w:line="177" w:lineRule="exact"/>
        <w:textAlignment w:val="baseline"/>
        <w:rPr>
          <w:color w:val="000000"/>
          <w:spacing w:val="3"/>
        </w:rPr>
      </w:pPr>
      <w:r w:rsidRPr="004A558C">
        <w:rPr>
          <w:color w:val="000000"/>
          <w:spacing w:val="3"/>
        </w:rPr>
        <w:t>- materiały z rozbiórek wywieść na wysypisko i zutylizować a zaświadczenie przekazać dla Inwestora</w:t>
      </w:r>
    </w:p>
    <w:p w:rsidR="007C480D" w:rsidRDefault="007C480D" w:rsidP="007C480D">
      <w:pPr>
        <w:spacing w:before="179" w:line="177" w:lineRule="exact"/>
        <w:textAlignment w:val="baseline"/>
        <w:rPr>
          <w:color w:val="000000"/>
          <w:spacing w:val="3"/>
        </w:rPr>
      </w:pPr>
      <w:r w:rsidRPr="004A558C">
        <w:rPr>
          <w:color w:val="000000"/>
          <w:spacing w:val="3"/>
        </w:rPr>
        <w:lastRenderedPageBreak/>
        <w:t>- w przypadku korzystania z leja do usuwania materiałów rozbiórkowych, należy zabezpieczyć</w:t>
      </w:r>
    </w:p>
    <w:p w:rsidR="007C480D" w:rsidRPr="004A558C" w:rsidRDefault="007C480D" w:rsidP="007C480D">
      <w:pPr>
        <w:spacing w:before="179" w:line="177" w:lineRule="exact"/>
        <w:textAlignment w:val="baseline"/>
        <w:rPr>
          <w:color w:val="000000"/>
          <w:spacing w:val="3"/>
        </w:rPr>
      </w:pPr>
      <w:r>
        <w:rPr>
          <w:color w:val="000000"/>
          <w:spacing w:val="3"/>
        </w:rPr>
        <w:t xml:space="preserve">  </w:t>
      </w:r>
      <w:r w:rsidRPr="004A558C">
        <w:rPr>
          <w:color w:val="000000"/>
          <w:spacing w:val="3"/>
        </w:rPr>
        <w:t xml:space="preserve"> elewację budynku, zagospodarowanie terenu</w:t>
      </w:r>
      <w:r>
        <w:rPr>
          <w:color w:val="000000"/>
          <w:spacing w:val="3"/>
        </w:rPr>
        <w:t xml:space="preserve"> </w:t>
      </w:r>
      <w:r w:rsidRPr="004A558C">
        <w:rPr>
          <w:color w:val="000000"/>
          <w:spacing w:val="3"/>
        </w:rPr>
        <w:t>( zieleń , utwardzenia , ogrodzenia itp.)</w:t>
      </w:r>
    </w:p>
    <w:p w:rsidR="007C480D" w:rsidRPr="003A762B" w:rsidRDefault="007C480D" w:rsidP="007C480D">
      <w:pPr>
        <w:spacing w:before="177" w:line="177" w:lineRule="exact"/>
        <w:textAlignment w:val="baseline"/>
        <w:rPr>
          <w:color w:val="000000"/>
          <w:spacing w:val="2"/>
          <w:u w:val="single"/>
        </w:rPr>
      </w:pPr>
      <w:r w:rsidRPr="003A762B">
        <w:rPr>
          <w:color w:val="000000"/>
          <w:spacing w:val="2"/>
          <w:u w:val="single"/>
        </w:rPr>
        <w:t>2/ Roboty w zakresie stolarki budowlanej</w:t>
      </w:r>
    </w:p>
    <w:p w:rsidR="007C480D" w:rsidRDefault="007C480D" w:rsidP="007C480D">
      <w:pPr>
        <w:spacing w:before="174" w:line="177" w:lineRule="exact"/>
        <w:textAlignment w:val="baseline"/>
        <w:rPr>
          <w:color w:val="000000"/>
          <w:spacing w:val="4"/>
        </w:rPr>
      </w:pPr>
      <w:r w:rsidRPr="004A558C">
        <w:rPr>
          <w:color w:val="000000"/>
          <w:spacing w:val="4"/>
        </w:rPr>
        <w:t xml:space="preserve">- zamontować nowe okna PCV ( na wzór już wymienionych- koloru białego, barwione masie , </w:t>
      </w:r>
    </w:p>
    <w:p w:rsidR="007C480D" w:rsidRDefault="007C480D" w:rsidP="007C480D">
      <w:pPr>
        <w:spacing w:before="174" w:line="177" w:lineRule="exact"/>
        <w:textAlignment w:val="baseline"/>
        <w:rPr>
          <w:color w:val="000000"/>
          <w:spacing w:val="3"/>
        </w:rPr>
      </w:pPr>
      <w:r>
        <w:rPr>
          <w:color w:val="000000"/>
          <w:spacing w:val="4"/>
        </w:rPr>
        <w:t xml:space="preserve">  </w:t>
      </w:r>
      <w:r w:rsidRPr="004A558C">
        <w:rPr>
          <w:color w:val="000000"/>
          <w:spacing w:val="4"/>
        </w:rPr>
        <w:t xml:space="preserve">7 komorowe, okucia obwiedniowe </w:t>
      </w:r>
      <w:proofErr w:type="spellStart"/>
      <w:r w:rsidRPr="004A558C">
        <w:rPr>
          <w:color w:val="000000"/>
          <w:spacing w:val="4"/>
        </w:rPr>
        <w:t>wsp</w:t>
      </w:r>
      <w:proofErr w:type="spellEnd"/>
      <w:r w:rsidRPr="004A558C">
        <w:rPr>
          <w:color w:val="000000"/>
          <w:spacing w:val="4"/>
        </w:rPr>
        <w:t>. U</w:t>
      </w:r>
      <w:r>
        <w:rPr>
          <w:color w:val="000000"/>
          <w:spacing w:val="4"/>
        </w:rPr>
        <w:t xml:space="preserve"> </w:t>
      </w:r>
      <w:r w:rsidRPr="004A558C">
        <w:rPr>
          <w:color w:val="000000"/>
          <w:spacing w:val="3"/>
        </w:rPr>
        <w:t>dla całego ot</w:t>
      </w:r>
      <w:r>
        <w:rPr>
          <w:color w:val="000000"/>
          <w:spacing w:val="3"/>
        </w:rPr>
        <w:t>woru okiennego &lt;=1,1[W/(m2*K)</w:t>
      </w:r>
    </w:p>
    <w:p w:rsidR="007C480D" w:rsidRPr="0030518A" w:rsidRDefault="007C480D" w:rsidP="007C480D">
      <w:pPr>
        <w:spacing w:before="174" w:line="177" w:lineRule="exact"/>
        <w:textAlignment w:val="baseline"/>
        <w:rPr>
          <w:color w:val="000000"/>
          <w:spacing w:val="4"/>
        </w:rPr>
      </w:pPr>
      <w:r>
        <w:rPr>
          <w:color w:val="000000"/>
          <w:spacing w:val="3"/>
        </w:rPr>
        <w:t xml:space="preserve">   </w:t>
      </w:r>
      <w:r w:rsidRPr="004A558C">
        <w:rPr>
          <w:color w:val="000000"/>
          <w:spacing w:val="3"/>
        </w:rPr>
        <w:t xml:space="preserve"> z parapetami wewnętrznymi z konglomeratu kamiennego,</w:t>
      </w:r>
      <w:r>
        <w:rPr>
          <w:color w:val="000000"/>
          <w:spacing w:val="4"/>
        </w:rPr>
        <w:t xml:space="preserve"> </w:t>
      </w:r>
      <w:r w:rsidRPr="004A558C">
        <w:rPr>
          <w:color w:val="000000"/>
          <w:spacing w:val="2"/>
        </w:rPr>
        <w:t>zewnętrzne z blachy do malowania</w:t>
      </w:r>
    </w:p>
    <w:p w:rsidR="007C480D" w:rsidRDefault="007C480D" w:rsidP="007C480D">
      <w:pPr>
        <w:spacing w:before="176" w:line="177" w:lineRule="exact"/>
        <w:textAlignment w:val="baseline"/>
        <w:rPr>
          <w:color w:val="000000"/>
          <w:spacing w:val="3"/>
        </w:rPr>
      </w:pPr>
      <w:r w:rsidRPr="004A558C">
        <w:rPr>
          <w:color w:val="000000"/>
          <w:spacing w:val="3"/>
        </w:rPr>
        <w:t xml:space="preserve">- </w:t>
      </w:r>
      <w:r>
        <w:rPr>
          <w:color w:val="000000"/>
          <w:spacing w:val="3"/>
        </w:rPr>
        <w:t xml:space="preserve"> </w:t>
      </w:r>
      <w:r w:rsidRPr="004A558C">
        <w:rPr>
          <w:color w:val="000000"/>
          <w:spacing w:val="3"/>
        </w:rPr>
        <w:t xml:space="preserve">nowe °ściernice okleinowe z regulowaną ościeżnicą , skrzydła drzwiowe okleinowe płycinowe, </w:t>
      </w:r>
    </w:p>
    <w:p w:rsidR="007C480D" w:rsidRPr="004A558C" w:rsidRDefault="007C480D" w:rsidP="007C480D">
      <w:pPr>
        <w:spacing w:before="176" w:line="177" w:lineRule="exact"/>
        <w:textAlignment w:val="baseline"/>
        <w:rPr>
          <w:color w:val="000000"/>
          <w:spacing w:val="3"/>
        </w:rPr>
      </w:pPr>
      <w:r>
        <w:rPr>
          <w:color w:val="000000"/>
          <w:spacing w:val="3"/>
        </w:rPr>
        <w:t xml:space="preserve">   </w:t>
      </w:r>
      <w:r w:rsidRPr="004A558C">
        <w:rPr>
          <w:color w:val="000000"/>
          <w:spacing w:val="3"/>
        </w:rPr>
        <w:t>zejście z klatki : drzwi AL półpełne</w:t>
      </w:r>
    </w:p>
    <w:p w:rsidR="007C480D" w:rsidRDefault="007C480D" w:rsidP="007C480D">
      <w:pPr>
        <w:spacing w:before="174" w:line="177" w:lineRule="exact"/>
        <w:textAlignment w:val="baseline"/>
        <w:rPr>
          <w:color w:val="000000"/>
          <w:spacing w:val="3"/>
        </w:rPr>
      </w:pPr>
      <w:r w:rsidRPr="004A558C">
        <w:rPr>
          <w:color w:val="000000"/>
          <w:spacing w:val="3"/>
        </w:rPr>
        <w:t>-</w:t>
      </w:r>
      <w:r>
        <w:rPr>
          <w:color w:val="000000"/>
          <w:spacing w:val="3"/>
        </w:rPr>
        <w:t xml:space="preserve"> </w:t>
      </w:r>
      <w:r w:rsidRPr="004A558C">
        <w:rPr>
          <w:color w:val="000000"/>
          <w:spacing w:val="3"/>
        </w:rPr>
        <w:t xml:space="preserve">jako wejście na scenę należy wykonać schody drewniane dębowe z podestem zaimpregnowane </w:t>
      </w:r>
    </w:p>
    <w:p w:rsidR="007C480D" w:rsidRPr="0030518A" w:rsidRDefault="007C480D" w:rsidP="007C480D">
      <w:pPr>
        <w:spacing w:before="174" w:line="177" w:lineRule="exact"/>
        <w:textAlignment w:val="baseline"/>
        <w:rPr>
          <w:color w:val="000000"/>
          <w:spacing w:val="3"/>
        </w:rPr>
      </w:pPr>
      <w:r>
        <w:rPr>
          <w:color w:val="000000"/>
          <w:spacing w:val="3"/>
        </w:rPr>
        <w:t xml:space="preserve">  </w:t>
      </w:r>
      <w:r w:rsidRPr="004A558C">
        <w:rPr>
          <w:color w:val="000000"/>
          <w:spacing w:val="3"/>
        </w:rPr>
        <w:t>Olejem</w:t>
      </w:r>
      <w:r>
        <w:rPr>
          <w:color w:val="000000"/>
          <w:spacing w:val="3"/>
        </w:rPr>
        <w:t xml:space="preserve"> </w:t>
      </w:r>
      <w:r w:rsidRPr="004A558C">
        <w:rPr>
          <w:color w:val="000000"/>
          <w:spacing w:val="3"/>
        </w:rPr>
        <w:t>do drewna . Balustrada ze stali</w:t>
      </w:r>
      <w:r>
        <w:rPr>
          <w:color w:val="000000"/>
          <w:spacing w:val="3"/>
        </w:rPr>
        <w:t xml:space="preserve"> </w:t>
      </w:r>
      <w:r w:rsidRPr="004A558C">
        <w:rPr>
          <w:color w:val="000000"/>
          <w:spacing w:val="1"/>
        </w:rPr>
        <w:t>kwasoodpornej</w:t>
      </w:r>
      <w:r>
        <w:rPr>
          <w:color w:val="000000"/>
          <w:spacing w:val="1"/>
        </w:rPr>
        <w:t>.</w:t>
      </w:r>
    </w:p>
    <w:p w:rsidR="007C480D" w:rsidRPr="003A762B" w:rsidRDefault="007C480D" w:rsidP="007C480D">
      <w:pPr>
        <w:spacing w:before="180" w:line="177" w:lineRule="exact"/>
        <w:textAlignment w:val="baseline"/>
        <w:rPr>
          <w:color w:val="000000"/>
          <w:spacing w:val="1"/>
          <w:u w:val="single"/>
        </w:rPr>
      </w:pPr>
      <w:r w:rsidRPr="003A762B">
        <w:rPr>
          <w:color w:val="000000"/>
          <w:spacing w:val="1"/>
          <w:u w:val="single"/>
        </w:rPr>
        <w:t>3/ Pokrywanie podłóg i ścian</w:t>
      </w:r>
    </w:p>
    <w:p w:rsidR="007C480D" w:rsidRDefault="007C480D" w:rsidP="007C480D">
      <w:pPr>
        <w:spacing w:before="176" w:line="180" w:lineRule="exact"/>
        <w:textAlignment w:val="baseline"/>
        <w:rPr>
          <w:color w:val="000000"/>
          <w:spacing w:val="3"/>
        </w:rPr>
      </w:pPr>
      <w:r w:rsidRPr="004A558C">
        <w:rPr>
          <w:color w:val="000000"/>
          <w:spacing w:val="3"/>
        </w:rPr>
        <w:t xml:space="preserve">- zagruntować sufity i ściany, uzupełnić brakujące tynki , wykonać gładzie gipsowe, malować farbami </w:t>
      </w:r>
    </w:p>
    <w:p w:rsidR="007C480D" w:rsidRDefault="007C480D" w:rsidP="007C480D">
      <w:pPr>
        <w:spacing w:before="176" w:line="180" w:lineRule="exact"/>
        <w:textAlignment w:val="baseline"/>
        <w:rPr>
          <w:color w:val="000000"/>
          <w:spacing w:val="4"/>
        </w:rPr>
      </w:pPr>
      <w:r>
        <w:rPr>
          <w:color w:val="000000"/>
          <w:spacing w:val="3"/>
        </w:rPr>
        <w:t xml:space="preserve">   </w:t>
      </w:r>
      <w:r w:rsidRPr="004A558C">
        <w:rPr>
          <w:color w:val="000000"/>
          <w:spacing w:val="3"/>
        </w:rPr>
        <w:t>zmywalnymi odpornymi na szorowanie</w:t>
      </w:r>
      <w:r>
        <w:rPr>
          <w:color w:val="000000"/>
          <w:spacing w:val="3"/>
        </w:rPr>
        <w:t xml:space="preserve"> </w:t>
      </w:r>
      <w:proofErr w:type="spellStart"/>
      <w:r w:rsidRPr="004A558C">
        <w:rPr>
          <w:color w:val="000000"/>
          <w:spacing w:val="4"/>
        </w:rPr>
        <w:t>n.p</w:t>
      </w:r>
      <w:proofErr w:type="spellEnd"/>
      <w:r w:rsidRPr="004A558C">
        <w:rPr>
          <w:color w:val="000000"/>
          <w:spacing w:val="4"/>
        </w:rPr>
        <w:t xml:space="preserve">. lateksowymi , sufity na biało , ściany pom. parteru </w:t>
      </w:r>
    </w:p>
    <w:p w:rsidR="007C480D" w:rsidRPr="0030518A" w:rsidRDefault="007C480D" w:rsidP="007C480D">
      <w:pPr>
        <w:spacing w:before="176" w:line="180" w:lineRule="exact"/>
        <w:textAlignment w:val="baseline"/>
        <w:rPr>
          <w:color w:val="000000"/>
          <w:spacing w:val="3"/>
        </w:rPr>
      </w:pPr>
      <w:r>
        <w:rPr>
          <w:color w:val="000000"/>
          <w:spacing w:val="4"/>
        </w:rPr>
        <w:t xml:space="preserve">    </w:t>
      </w:r>
      <w:r w:rsidRPr="004A558C">
        <w:rPr>
          <w:color w:val="000000"/>
          <w:spacing w:val="4"/>
        </w:rPr>
        <w:t>H=2,00 m farbami struk</w:t>
      </w:r>
      <w:r>
        <w:rPr>
          <w:color w:val="000000"/>
          <w:spacing w:val="4"/>
        </w:rPr>
        <w:t>t</w:t>
      </w:r>
      <w:r w:rsidRPr="004A558C">
        <w:rPr>
          <w:color w:val="000000"/>
          <w:spacing w:val="4"/>
        </w:rPr>
        <w:t>uralnymi , efekt i kolor uzgodnić z kwestorem a kl.</w:t>
      </w:r>
    </w:p>
    <w:p w:rsidR="007C480D" w:rsidRDefault="007C480D" w:rsidP="007C480D">
      <w:pPr>
        <w:spacing w:before="175" w:line="177" w:lineRule="exact"/>
        <w:textAlignment w:val="baseline"/>
        <w:rPr>
          <w:color w:val="000000"/>
          <w:spacing w:val="2"/>
        </w:rPr>
      </w:pPr>
      <w:r>
        <w:rPr>
          <w:color w:val="000000"/>
          <w:spacing w:val="2"/>
        </w:rPr>
        <w:t xml:space="preserve">    </w:t>
      </w:r>
      <w:r w:rsidRPr="004A558C">
        <w:rPr>
          <w:color w:val="000000"/>
          <w:spacing w:val="2"/>
        </w:rPr>
        <w:t xml:space="preserve">schodowej H=1,50 m jako lamperia z farb </w:t>
      </w:r>
      <w:proofErr w:type="spellStart"/>
      <w:r w:rsidRPr="004A558C">
        <w:rPr>
          <w:color w:val="000000"/>
          <w:spacing w:val="2"/>
        </w:rPr>
        <w:t>siliokonowych</w:t>
      </w:r>
      <w:proofErr w:type="spellEnd"/>
      <w:r w:rsidRPr="004A558C">
        <w:rPr>
          <w:color w:val="000000"/>
          <w:spacing w:val="2"/>
        </w:rPr>
        <w:t xml:space="preserve"> , ostateczny kolor i efekt uzgodnić</w:t>
      </w:r>
    </w:p>
    <w:p w:rsidR="007C480D" w:rsidRPr="004A558C" w:rsidRDefault="007C480D" w:rsidP="007C480D">
      <w:pPr>
        <w:spacing w:before="175" w:line="177" w:lineRule="exact"/>
        <w:textAlignment w:val="baseline"/>
        <w:rPr>
          <w:color w:val="000000"/>
          <w:spacing w:val="2"/>
        </w:rPr>
      </w:pPr>
      <w:r>
        <w:rPr>
          <w:color w:val="000000"/>
          <w:spacing w:val="2"/>
        </w:rPr>
        <w:t xml:space="preserve">   </w:t>
      </w:r>
      <w:r w:rsidRPr="004A558C">
        <w:rPr>
          <w:color w:val="000000"/>
          <w:spacing w:val="2"/>
        </w:rPr>
        <w:t xml:space="preserve"> z Inwestorem.</w:t>
      </w:r>
      <w:r>
        <w:rPr>
          <w:color w:val="000000"/>
          <w:spacing w:val="2"/>
        </w:rPr>
        <w:t>\,</w:t>
      </w:r>
    </w:p>
    <w:p w:rsidR="007C480D" w:rsidRPr="004A558C" w:rsidRDefault="007C480D" w:rsidP="007C480D">
      <w:pPr>
        <w:spacing w:before="182" w:line="177" w:lineRule="exact"/>
        <w:textAlignment w:val="baseline"/>
        <w:rPr>
          <w:color w:val="000000"/>
          <w:spacing w:val="2"/>
        </w:rPr>
      </w:pPr>
      <w:r w:rsidRPr="004A558C">
        <w:rPr>
          <w:color w:val="000000"/>
          <w:spacing w:val="2"/>
        </w:rPr>
        <w:t xml:space="preserve">- podłoża </w:t>
      </w:r>
      <w:r>
        <w:rPr>
          <w:color w:val="000000"/>
          <w:spacing w:val="2"/>
        </w:rPr>
        <w:t>pod posadzki dokładne oczyścić -</w:t>
      </w:r>
      <w:r w:rsidRPr="004A558C">
        <w:rPr>
          <w:color w:val="000000"/>
          <w:spacing w:val="2"/>
        </w:rPr>
        <w:t xml:space="preserve"> wyrównać podłoże</w:t>
      </w:r>
      <w:r>
        <w:rPr>
          <w:color w:val="000000"/>
          <w:spacing w:val="2"/>
        </w:rPr>
        <w:t>,</w:t>
      </w:r>
    </w:p>
    <w:p w:rsidR="007C480D" w:rsidRDefault="007C480D" w:rsidP="007C480D">
      <w:pPr>
        <w:spacing w:before="177" w:line="177" w:lineRule="exact"/>
        <w:textAlignment w:val="baseline"/>
        <w:rPr>
          <w:color w:val="000000"/>
          <w:spacing w:val="2"/>
        </w:rPr>
      </w:pPr>
      <w:r w:rsidRPr="004A558C">
        <w:rPr>
          <w:color w:val="000000"/>
          <w:spacing w:val="2"/>
        </w:rPr>
        <w:t xml:space="preserve">- posadzki w </w:t>
      </w:r>
      <w:proofErr w:type="spellStart"/>
      <w:r w:rsidRPr="004A558C">
        <w:rPr>
          <w:color w:val="000000"/>
          <w:spacing w:val="2"/>
        </w:rPr>
        <w:t>porn</w:t>
      </w:r>
      <w:proofErr w:type="spellEnd"/>
      <w:r w:rsidRPr="004A558C">
        <w:rPr>
          <w:color w:val="000000"/>
          <w:spacing w:val="2"/>
        </w:rPr>
        <w:t>. z płytek gres nieśliskich o wymiarach 60-57</w:t>
      </w:r>
      <w:r>
        <w:rPr>
          <w:color w:val="000000"/>
          <w:spacing w:val="2"/>
        </w:rPr>
        <w:t>x30 -26 cm na wzór istniejących</w:t>
      </w:r>
      <w:r w:rsidRPr="004A558C">
        <w:rPr>
          <w:color w:val="000000"/>
          <w:spacing w:val="2"/>
        </w:rPr>
        <w:t>,</w:t>
      </w:r>
    </w:p>
    <w:p w:rsidR="007C480D" w:rsidRPr="0030518A" w:rsidRDefault="007C480D" w:rsidP="007C480D">
      <w:pPr>
        <w:spacing w:before="177" w:line="177" w:lineRule="exact"/>
        <w:textAlignment w:val="baseline"/>
        <w:rPr>
          <w:color w:val="000000"/>
          <w:spacing w:val="2"/>
        </w:rPr>
      </w:pPr>
      <w:r>
        <w:rPr>
          <w:color w:val="000000"/>
          <w:spacing w:val="2"/>
        </w:rPr>
        <w:t xml:space="preserve">  </w:t>
      </w:r>
      <w:r w:rsidRPr="004A558C">
        <w:rPr>
          <w:color w:val="000000"/>
          <w:spacing w:val="2"/>
        </w:rPr>
        <w:t xml:space="preserve"> schody z płytek gres antypoślizgowych 30x30</w:t>
      </w:r>
      <w:r>
        <w:rPr>
          <w:color w:val="000000"/>
          <w:spacing w:val="2"/>
        </w:rPr>
        <w:t xml:space="preserve"> </w:t>
      </w:r>
      <w:r w:rsidRPr="004A558C">
        <w:rPr>
          <w:color w:val="000000"/>
          <w:spacing w:val="4"/>
        </w:rPr>
        <w:t>cm z cokolikami</w:t>
      </w:r>
      <w:r>
        <w:rPr>
          <w:color w:val="000000"/>
          <w:spacing w:val="4"/>
        </w:rPr>
        <w:t>,</w:t>
      </w:r>
    </w:p>
    <w:p w:rsidR="007C480D" w:rsidRDefault="007C480D" w:rsidP="007C480D">
      <w:pPr>
        <w:spacing w:before="175" w:line="177" w:lineRule="exact"/>
        <w:textAlignment w:val="baseline"/>
        <w:rPr>
          <w:color w:val="000000"/>
          <w:spacing w:val="3"/>
        </w:rPr>
      </w:pPr>
      <w:r w:rsidRPr="004A558C">
        <w:rPr>
          <w:color w:val="000000"/>
          <w:spacing w:val="3"/>
        </w:rPr>
        <w:t xml:space="preserve">- w jednym pomieszczeniu wykładzina PCV </w:t>
      </w:r>
      <w:proofErr w:type="spellStart"/>
      <w:r w:rsidRPr="004A558C">
        <w:rPr>
          <w:color w:val="000000"/>
          <w:spacing w:val="3"/>
        </w:rPr>
        <w:t>grub.minim</w:t>
      </w:r>
      <w:proofErr w:type="spellEnd"/>
      <w:r w:rsidRPr="004A558C">
        <w:rPr>
          <w:color w:val="000000"/>
          <w:spacing w:val="3"/>
        </w:rPr>
        <w:t>. 2 mm dla obiektów o dużym natężeniu ruchu</w:t>
      </w:r>
    </w:p>
    <w:p w:rsidR="007C480D" w:rsidRPr="0030518A" w:rsidRDefault="007C480D" w:rsidP="007C480D">
      <w:pPr>
        <w:spacing w:before="175" w:line="177" w:lineRule="exact"/>
        <w:textAlignment w:val="baseline"/>
        <w:rPr>
          <w:color w:val="000000"/>
          <w:spacing w:val="3"/>
        </w:rPr>
      </w:pPr>
      <w:r>
        <w:rPr>
          <w:color w:val="000000"/>
          <w:spacing w:val="3"/>
        </w:rPr>
        <w:t xml:space="preserve"> </w:t>
      </w:r>
      <w:r w:rsidRPr="004A558C">
        <w:rPr>
          <w:color w:val="000000"/>
          <w:spacing w:val="3"/>
        </w:rPr>
        <w:t xml:space="preserve"> </w:t>
      </w:r>
      <w:proofErr w:type="spellStart"/>
      <w:r w:rsidRPr="004A558C">
        <w:rPr>
          <w:color w:val="000000"/>
          <w:spacing w:val="3"/>
        </w:rPr>
        <w:t>tarket</w:t>
      </w:r>
      <w:proofErr w:type="spellEnd"/>
      <w:r w:rsidRPr="004A558C">
        <w:rPr>
          <w:color w:val="000000"/>
          <w:spacing w:val="3"/>
        </w:rPr>
        <w:t xml:space="preserve"> z wywinięciem na ściany w</w:t>
      </w:r>
      <w:r>
        <w:rPr>
          <w:color w:val="000000"/>
          <w:spacing w:val="3"/>
        </w:rPr>
        <w:t xml:space="preserve"> </w:t>
      </w:r>
      <w:r w:rsidRPr="004A558C">
        <w:rPr>
          <w:color w:val="000000"/>
          <w:spacing w:val="2"/>
        </w:rPr>
        <w:t>formie cokolika</w:t>
      </w:r>
      <w:r>
        <w:rPr>
          <w:color w:val="000000"/>
          <w:spacing w:val="2"/>
        </w:rPr>
        <w:t>. Klej</w:t>
      </w:r>
      <w:r w:rsidRPr="004A558C">
        <w:rPr>
          <w:color w:val="000000"/>
          <w:spacing w:val="2"/>
        </w:rPr>
        <w:t>, fuga do posadzek i glazury elastyczne</w:t>
      </w:r>
      <w:r>
        <w:rPr>
          <w:color w:val="000000"/>
          <w:spacing w:val="2"/>
        </w:rPr>
        <w:t>,</w:t>
      </w:r>
    </w:p>
    <w:p w:rsidR="007C480D" w:rsidRPr="004A558C" w:rsidRDefault="007C480D" w:rsidP="007C480D">
      <w:pPr>
        <w:spacing w:before="179" w:line="177" w:lineRule="exact"/>
        <w:textAlignment w:val="baseline"/>
        <w:rPr>
          <w:color w:val="000000"/>
          <w:spacing w:val="2"/>
        </w:rPr>
      </w:pPr>
      <w:r w:rsidRPr="004A558C">
        <w:rPr>
          <w:color w:val="000000"/>
          <w:spacing w:val="2"/>
        </w:rPr>
        <w:t>- w progach drzwiowych zamontować listwy mosiężne bez widocznych kotków.</w:t>
      </w:r>
    </w:p>
    <w:p w:rsidR="007C480D" w:rsidRPr="003A762B" w:rsidRDefault="007C480D" w:rsidP="007C480D">
      <w:pPr>
        <w:spacing w:before="176" w:line="177" w:lineRule="exact"/>
        <w:textAlignment w:val="baseline"/>
        <w:rPr>
          <w:color w:val="000000"/>
          <w:spacing w:val="2"/>
          <w:u w:val="single"/>
        </w:rPr>
      </w:pPr>
      <w:r w:rsidRPr="003A762B">
        <w:rPr>
          <w:color w:val="000000"/>
          <w:spacing w:val="2"/>
          <w:u w:val="single"/>
        </w:rPr>
        <w:t>4/ Instalacje sanitarne</w:t>
      </w:r>
    </w:p>
    <w:p w:rsidR="007C480D" w:rsidRDefault="007C480D" w:rsidP="007C480D">
      <w:pPr>
        <w:spacing w:before="173" w:line="185" w:lineRule="exact"/>
        <w:textAlignment w:val="baseline"/>
        <w:rPr>
          <w:color w:val="000000"/>
          <w:spacing w:val="3"/>
        </w:rPr>
      </w:pPr>
      <w:r w:rsidRPr="004A558C">
        <w:rPr>
          <w:color w:val="000000"/>
          <w:spacing w:val="3"/>
        </w:rPr>
        <w:t xml:space="preserve">- nowa instalacja hydrantów sieci pożarowej na klatce ewakuacyjnej </w:t>
      </w:r>
      <w:r w:rsidRPr="004A558C">
        <w:rPr>
          <w:i/>
          <w:color w:val="000000"/>
          <w:spacing w:val="3"/>
        </w:rPr>
        <w:t xml:space="preserve">z </w:t>
      </w:r>
      <w:r w:rsidRPr="004A558C">
        <w:rPr>
          <w:color w:val="000000"/>
          <w:spacing w:val="3"/>
        </w:rPr>
        <w:t xml:space="preserve">4 hydrantami p/t + 1 hydrant </w:t>
      </w:r>
    </w:p>
    <w:p w:rsidR="007C480D" w:rsidRPr="0030518A" w:rsidRDefault="007C480D" w:rsidP="007C480D">
      <w:pPr>
        <w:spacing w:before="173" w:line="185" w:lineRule="exact"/>
        <w:textAlignment w:val="baseline"/>
        <w:rPr>
          <w:color w:val="000000"/>
          <w:spacing w:val="3"/>
        </w:rPr>
      </w:pPr>
      <w:r>
        <w:rPr>
          <w:color w:val="000000"/>
          <w:spacing w:val="3"/>
        </w:rPr>
        <w:t xml:space="preserve">  </w:t>
      </w:r>
      <w:r w:rsidRPr="004A558C">
        <w:rPr>
          <w:color w:val="000000"/>
          <w:spacing w:val="3"/>
        </w:rPr>
        <w:t>przy klatce</w:t>
      </w:r>
      <w:r>
        <w:rPr>
          <w:color w:val="000000"/>
          <w:spacing w:val="3"/>
        </w:rPr>
        <w:t xml:space="preserve"> </w:t>
      </w:r>
      <w:r w:rsidRPr="004A558C">
        <w:rPr>
          <w:color w:val="000000"/>
          <w:spacing w:val="1"/>
        </w:rPr>
        <w:t>schodowej głównej</w:t>
      </w:r>
      <w:r>
        <w:rPr>
          <w:color w:val="000000"/>
          <w:spacing w:val="1"/>
        </w:rPr>
        <w:t xml:space="preserve"> z rur stalowych ocynkowanych.</w:t>
      </w:r>
    </w:p>
    <w:p w:rsidR="007C480D" w:rsidRPr="003A762B" w:rsidRDefault="007C480D" w:rsidP="007C480D">
      <w:pPr>
        <w:spacing w:before="181" w:line="177" w:lineRule="exact"/>
        <w:textAlignment w:val="baseline"/>
        <w:rPr>
          <w:color w:val="000000"/>
          <w:spacing w:val="2"/>
          <w:u w:val="single"/>
        </w:rPr>
      </w:pPr>
      <w:r w:rsidRPr="003A762B">
        <w:rPr>
          <w:color w:val="000000"/>
          <w:spacing w:val="2"/>
          <w:u w:val="single"/>
        </w:rPr>
        <w:t>5/ Roboty elektryczne</w:t>
      </w:r>
    </w:p>
    <w:p w:rsidR="007C480D" w:rsidRDefault="007C480D" w:rsidP="007C480D">
      <w:pPr>
        <w:spacing w:before="176" w:line="177" w:lineRule="exact"/>
        <w:textAlignment w:val="baseline"/>
        <w:rPr>
          <w:color w:val="000000"/>
          <w:spacing w:val="3"/>
        </w:rPr>
      </w:pPr>
      <w:r>
        <w:rPr>
          <w:color w:val="000000"/>
          <w:spacing w:val="3"/>
        </w:rPr>
        <w:t xml:space="preserve">- nowe przewody p/t miedziane, </w:t>
      </w:r>
      <w:r w:rsidRPr="004A558C">
        <w:rPr>
          <w:color w:val="000000"/>
          <w:spacing w:val="3"/>
        </w:rPr>
        <w:t xml:space="preserve"> zas</w:t>
      </w:r>
      <w:r>
        <w:rPr>
          <w:color w:val="000000"/>
          <w:spacing w:val="3"/>
        </w:rPr>
        <w:t>i</w:t>
      </w:r>
      <w:r w:rsidRPr="004A558C">
        <w:rPr>
          <w:color w:val="000000"/>
          <w:spacing w:val="3"/>
        </w:rPr>
        <w:t>lenie opra</w:t>
      </w:r>
      <w:r>
        <w:rPr>
          <w:color w:val="000000"/>
          <w:spacing w:val="3"/>
        </w:rPr>
        <w:t xml:space="preserve">w oświetleniowych przewodami </w:t>
      </w:r>
      <w:proofErr w:type="spellStart"/>
      <w:r>
        <w:rPr>
          <w:color w:val="000000"/>
          <w:spacing w:val="3"/>
        </w:rPr>
        <w:t>YDYp</w:t>
      </w:r>
      <w:proofErr w:type="spellEnd"/>
      <w:r>
        <w:rPr>
          <w:color w:val="000000"/>
          <w:spacing w:val="3"/>
        </w:rPr>
        <w:t xml:space="preserve"> 3x2,5 mm</w:t>
      </w:r>
      <w:r>
        <w:rPr>
          <w:color w:val="000000"/>
          <w:spacing w:val="3"/>
          <w:vertAlign w:val="superscript"/>
        </w:rPr>
        <w:t>2</w:t>
      </w:r>
      <w:r w:rsidRPr="004A558C">
        <w:rPr>
          <w:color w:val="000000"/>
          <w:spacing w:val="3"/>
        </w:rPr>
        <w:t xml:space="preserve"> </w:t>
      </w:r>
    </w:p>
    <w:p w:rsidR="007C480D" w:rsidRPr="00B27E09" w:rsidRDefault="007C480D" w:rsidP="007C480D">
      <w:pPr>
        <w:spacing w:before="176" w:line="177" w:lineRule="exact"/>
        <w:textAlignment w:val="baseline"/>
        <w:rPr>
          <w:color w:val="000000"/>
          <w:spacing w:val="3"/>
        </w:rPr>
      </w:pPr>
      <w:r>
        <w:rPr>
          <w:color w:val="000000"/>
          <w:spacing w:val="3"/>
        </w:rPr>
        <w:t xml:space="preserve">  </w:t>
      </w:r>
      <w:r w:rsidRPr="004A558C">
        <w:rPr>
          <w:color w:val="000000"/>
          <w:spacing w:val="3"/>
        </w:rPr>
        <w:t>a gniazd</w:t>
      </w:r>
      <w:r>
        <w:rPr>
          <w:color w:val="000000"/>
          <w:spacing w:val="3"/>
          <w:vertAlign w:val="superscript"/>
        </w:rPr>
        <w:t xml:space="preserve"> </w:t>
      </w:r>
      <w:r w:rsidRPr="004A558C">
        <w:rPr>
          <w:color w:val="000000"/>
          <w:spacing w:val="3"/>
        </w:rPr>
        <w:t>w</w:t>
      </w:r>
      <w:r>
        <w:rPr>
          <w:color w:val="000000"/>
          <w:spacing w:val="3"/>
        </w:rPr>
        <w:t xml:space="preserve">tykowych 230V : </w:t>
      </w:r>
      <w:proofErr w:type="spellStart"/>
      <w:r>
        <w:rPr>
          <w:color w:val="000000"/>
          <w:spacing w:val="3"/>
        </w:rPr>
        <w:t>YDYp</w:t>
      </w:r>
      <w:proofErr w:type="spellEnd"/>
      <w:r>
        <w:rPr>
          <w:color w:val="000000"/>
          <w:spacing w:val="3"/>
        </w:rPr>
        <w:t xml:space="preserve"> 3x2,5 mm</w:t>
      </w:r>
      <w:r>
        <w:rPr>
          <w:color w:val="000000"/>
          <w:spacing w:val="3"/>
          <w:vertAlign w:val="superscript"/>
        </w:rPr>
        <w:t>2</w:t>
      </w:r>
      <w:r>
        <w:rPr>
          <w:color w:val="000000"/>
          <w:spacing w:val="3"/>
        </w:rPr>
        <w:t>.</w:t>
      </w:r>
    </w:p>
    <w:p w:rsidR="007C480D" w:rsidRDefault="007C480D" w:rsidP="007C480D">
      <w:pPr>
        <w:spacing w:before="176" w:line="177" w:lineRule="exact"/>
        <w:textAlignment w:val="baseline"/>
        <w:rPr>
          <w:color w:val="000000"/>
          <w:spacing w:val="2"/>
        </w:rPr>
      </w:pPr>
      <w:r w:rsidRPr="004A558C">
        <w:rPr>
          <w:color w:val="000000"/>
          <w:spacing w:val="3"/>
        </w:rPr>
        <w:t xml:space="preserve"> W pom.</w:t>
      </w:r>
      <w:r>
        <w:rPr>
          <w:color w:val="000000"/>
          <w:spacing w:val="3"/>
          <w:vertAlign w:val="superscript"/>
        </w:rPr>
        <w:t xml:space="preserve"> </w:t>
      </w:r>
      <w:r w:rsidRPr="004A558C">
        <w:rPr>
          <w:color w:val="000000"/>
          <w:spacing w:val="2"/>
        </w:rPr>
        <w:t>oprawy wnętrzowe ONR 418 (4xLF18 W) rastrowa modułowa sufitowa, 1P20 ze</w:t>
      </w:r>
    </w:p>
    <w:p w:rsidR="007C480D" w:rsidRDefault="007C480D" w:rsidP="007C480D">
      <w:pPr>
        <w:spacing w:before="176" w:line="177" w:lineRule="exact"/>
        <w:textAlignment w:val="baseline"/>
        <w:rPr>
          <w:color w:val="000000"/>
          <w:spacing w:val="2"/>
        </w:rPr>
      </w:pPr>
      <w:r>
        <w:rPr>
          <w:color w:val="000000"/>
          <w:spacing w:val="2"/>
        </w:rPr>
        <w:t xml:space="preserve"> świetlówkami LED . Na klatce</w:t>
      </w:r>
      <w:r w:rsidRPr="004A558C">
        <w:rPr>
          <w:color w:val="000000"/>
          <w:spacing w:val="2"/>
        </w:rPr>
        <w:t xml:space="preserve"> schodowej</w:t>
      </w:r>
      <w:r>
        <w:rPr>
          <w:color w:val="000000"/>
          <w:spacing w:val="3"/>
          <w:vertAlign w:val="superscript"/>
        </w:rPr>
        <w:t xml:space="preserve"> </w:t>
      </w:r>
      <w:r>
        <w:rPr>
          <w:color w:val="000000"/>
          <w:spacing w:val="2"/>
        </w:rPr>
        <w:t>plafoniery LED.</w:t>
      </w:r>
    </w:p>
    <w:p w:rsidR="007C480D" w:rsidRDefault="007C480D" w:rsidP="007C480D">
      <w:pPr>
        <w:spacing w:before="176" w:line="360" w:lineRule="auto"/>
        <w:textAlignment w:val="baseline"/>
        <w:rPr>
          <w:color w:val="000000"/>
          <w:spacing w:val="2"/>
        </w:rPr>
      </w:pPr>
      <w:r w:rsidRPr="004A558C">
        <w:rPr>
          <w:color w:val="000000"/>
          <w:spacing w:val="2"/>
        </w:rPr>
        <w:t xml:space="preserve"> Oprawy ewakuacyjne i oświetlenia awaryjnego ze źródłem światła </w:t>
      </w:r>
      <w:hyperlink r:id="rId9">
        <w:r w:rsidRPr="006C2594">
          <w:rPr>
            <w:spacing w:val="2"/>
          </w:rPr>
          <w:t>LED. na</w:t>
        </w:r>
      </w:hyperlink>
      <w:r w:rsidRPr="00B27E09">
        <w:rPr>
          <w:spacing w:val="2"/>
        </w:rPr>
        <w:t xml:space="preserve"> </w:t>
      </w:r>
      <w:r>
        <w:rPr>
          <w:color w:val="000000"/>
          <w:spacing w:val="2"/>
        </w:rPr>
        <w:t xml:space="preserve">klatce schodowej i w pomieszczeniach </w:t>
      </w:r>
      <w:r w:rsidRPr="004A558C">
        <w:rPr>
          <w:color w:val="000000"/>
          <w:spacing w:val="2"/>
        </w:rPr>
        <w:t xml:space="preserve"> parteru.</w:t>
      </w:r>
    </w:p>
    <w:p w:rsidR="007C480D" w:rsidRPr="007C480D" w:rsidRDefault="007C480D" w:rsidP="007C480D">
      <w:pPr>
        <w:spacing w:before="176" w:line="360" w:lineRule="auto"/>
        <w:textAlignment w:val="baseline"/>
        <w:rPr>
          <w:color w:val="000000"/>
          <w:spacing w:val="2"/>
        </w:rPr>
      </w:pPr>
      <w:r>
        <w:rPr>
          <w:color w:val="000000"/>
          <w:spacing w:val="3"/>
        </w:rPr>
        <w:t xml:space="preserve"> </w:t>
      </w:r>
      <w:r w:rsidRPr="004A558C">
        <w:rPr>
          <w:color w:val="000000"/>
          <w:spacing w:val="3"/>
        </w:rPr>
        <w:t>Po wykonaniu robót elektrycznych wykonać pomiary instal</w:t>
      </w:r>
      <w:r>
        <w:rPr>
          <w:color w:val="000000"/>
          <w:spacing w:val="3"/>
        </w:rPr>
        <w:t>a</w:t>
      </w:r>
      <w:r w:rsidRPr="004A558C">
        <w:rPr>
          <w:color w:val="000000"/>
          <w:spacing w:val="3"/>
        </w:rPr>
        <w:t xml:space="preserve">cji i sporządzić protokół zgodnie z art. </w:t>
      </w:r>
    </w:p>
    <w:p w:rsidR="007C480D" w:rsidRPr="004A558C" w:rsidRDefault="007C480D" w:rsidP="007C480D">
      <w:pPr>
        <w:spacing w:before="180" w:line="177" w:lineRule="exact"/>
        <w:textAlignment w:val="baseline"/>
        <w:rPr>
          <w:color w:val="000000"/>
          <w:spacing w:val="3"/>
        </w:rPr>
      </w:pPr>
      <w:r>
        <w:rPr>
          <w:color w:val="000000"/>
          <w:spacing w:val="3"/>
        </w:rPr>
        <w:t xml:space="preserve"> </w:t>
      </w:r>
      <w:r w:rsidRPr="004A558C">
        <w:rPr>
          <w:color w:val="000000"/>
          <w:spacing w:val="3"/>
        </w:rPr>
        <w:t xml:space="preserve">62. ust. 1 </w:t>
      </w:r>
      <w:proofErr w:type="spellStart"/>
      <w:r w:rsidRPr="004A558C">
        <w:rPr>
          <w:color w:val="000000"/>
          <w:spacing w:val="3"/>
        </w:rPr>
        <w:t>pnk</w:t>
      </w:r>
      <w:proofErr w:type="spellEnd"/>
      <w:r w:rsidRPr="004A558C">
        <w:rPr>
          <w:color w:val="000000"/>
          <w:spacing w:val="3"/>
        </w:rPr>
        <w:t>. 2 - Prawo Budowlane.</w:t>
      </w:r>
    </w:p>
    <w:p w:rsidR="007C480D" w:rsidRPr="004A558C" w:rsidRDefault="007C480D" w:rsidP="007C480D">
      <w:pPr>
        <w:spacing w:before="180" w:line="179" w:lineRule="exact"/>
        <w:textAlignment w:val="baseline"/>
        <w:rPr>
          <w:color w:val="000000"/>
          <w:spacing w:val="3"/>
        </w:rPr>
      </w:pPr>
      <w:r w:rsidRPr="004A558C">
        <w:rPr>
          <w:color w:val="000000"/>
          <w:spacing w:val="3"/>
        </w:rPr>
        <w:t>Kolor farb do malowania, drzwi oraz płytek podłogowych itp. uzgodnić z Inwestorem.</w:t>
      </w:r>
    </w:p>
    <w:p w:rsidR="007C480D" w:rsidRPr="004A558C" w:rsidRDefault="007C480D" w:rsidP="007C480D">
      <w:pPr>
        <w:spacing w:before="178" w:line="177" w:lineRule="exact"/>
        <w:textAlignment w:val="baseline"/>
        <w:rPr>
          <w:color w:val="000000"/>
          <w:spacing w:val="2"/>
        </w:rPr>
      </w:pPr>
      <w:r w:rsidRPr="004A558C">
        <w:rPr>
          <w:color w:val="000000"/>
          <w:spacing w:val="2"/>
        </w:rPr>
        <w:t>Po wykonaniu robót należy wykonać prace porządkowe , mycie, czyszczenie itp.</w:t>
      </w:r>
    </w:p>
    <w:p w:rsidR="007C480D" w:rsidRDefault="007C480D" w:rsidP="007C480D">
      <w:pPr>
        <w:spacing w:before="181" w:line="177" w:lineRule="exact"/>
        <w:textAlignment w:val="baseline"/>
        <w:rPr>
          <w:color w:val="000000"/>
          <w:spacing w:val="1"/>
        </w:rPr>
      </w:pPr>
      <w:r>
        <w:rPr>
          <w:color w:val="000000"/>
          <w:spacing w:val="1"/>
        </w:rPr>
        <w:t>Szczegół</w:t>
      </w:r>
      <w:r w:rsidRPr="004A558C">
        <w:rPr>
          <w:color w:val="000000"/>
          <w:spacing w:val="1"/>
        </w:rPr>
        <w:t xml:space="preserve">owy zakres robót w przedmiarach. </w:t>
      </w:r>
      <w:proofErr w:type="spellStart"/>
      <w:r w:rsidRPr="004A558C">
        <w:rPr>
          <w:color w:val="000000"/>
          <w:spacing w:val="1"/>
        </w:rPr>
        <w:t>S'FWiORB</w:t>
      </w:r>
      <w:proofErr w:type="spellEnd"/>
      <w:r w:rsidRPr="004A558C">
        <w:rPr>
          <w:color w:val="000000"/>
          <w:spacing w:val="1"/>
        </w:rPr>
        <w:t>.</w:t>
      </w:r>
    </w:p>
    <w:p w:rsidR="007C480D" w:rsidRDefault="007C480D" w:rsidP="007C480D">
      <w:pPr>
        <w:spacing w:before="181" w:line="177" w:lineRule="exact"/>
        <w:textAlignment w:val="baseline"/>
        <w:rPr>
          <w:color w:val="000000"/>
          <w:spacing w:val="1"/>
        </w:rPr>
      </w:pPr>
      <w:r>
        <w:rPr>
          <w:color w:val="000000"/>
          <w:spacing w:val="1"/>
        </w:rPr>
        <w:t>Stosować materiały posiadające aprobaty techniczne i atesty higieniczne dopuszczając do obrotu</w:t>
      </w:r>
    </w:p>
    <w:p w:rsidR="007C480D" w:rsidRDefault="007C480D" w:rsidP="007C480D">
      <w:pPr>
        <w:spacing w:before="181" w:line="177" w:lineRule="exact"/>
        <w:textAlignment w:val="baseline"/>
        <w:rPr>
          <w:color w:val="000000"/>
          <w:spacing w:val="1"/>
        </w:rPr>
      </w:pPr>
      <w:r>
        <w:rPr>
          <w:color w:val="000000"/>
          <w:spacing w:val="1"/>
        </w:rPr>
        <w:t xml:space="preserve"> i stosowania w budownictwie.</w:t>
      </w:r>
    </w:p>
    <w:p w:rsidR="007C480D" w:rsidRPr="004A558C" w:rsidRDefault="007C480D" w:rsidP="007C480D">
      <w:pPr>
        <w:spacing w:before="181" w:line="177" w:lineRule="exact"/>
        <w:textAlignment w:val="baseline"/>
        <w:rPr>
          <w:color w:val="000000"/>
          <w:spacing w:val="1"/>
        </w:rPr>
      </w:pPr>
      <w:r>
        <w:rPr>
          <w:color w:val="000000"/>
          <w:spacing w:val="1"/>
        </w:rPr>
        <w:t>Po zakończeniu robót należy przekazać je inwestorowi</w:t>
      </w:r>
    </w:p>
    <w:p w:rsidR="007C480D" w:rsidRDefault="007C480D" w:rsidP="007C480D"/>
    <w:p w:rsidR="00933FF2" w:rsidRPr="00933FF2" w:rsidRDefault="00933FF2" w:rsidP="00933FF2">
      <w:pPr>
        <w:autoSpaceDE w:val="0"/>
        <w:autoSpaceDN w:val="0"/>
        <w:adjustRightInd w:val="0"/>
        <w:rPr>
          <w:rFonts w:ascii="Calibri" w:hAnsi="Calibri" w:cs="Calibri"/>
          <w:color w:val="FF0000"/>
        </w:rPr>
      </w:pPr>
    </w:p>
    <w:p w:rsidR="00933FF2" w:rsidRPr="00933FF2" w:rsidRDefault="00933FF2" w:rsidP="00933FF2">
      <w:pPr>
        <w:autoSpaceDE w:val="0"/>
        <w:autoSpaceDN w:val="0"/>
        <w:adjustRightInd w:val="0"/>
        <w:rPr>
          <w:color w:val="FF0000"/>
        </w:rPr>
      </w:pPr>
      <w:r w:rsidRPr="00933FF2">
        <w:rPr>
          <w:color w:val="FF0000"/>
        </w:rPr>
        <w:t>KOD CP</w:t>
      </w:r>
      <w:r w:rsidR="009E5158">
        <w:rPr>
          <w:color w:val="FF0000"/>
        </w:rPr>
        <w:t>V 45453000-7 – Roboty remontowe i renowacyjne</w:t>
      </w:r>
    </w:p>
    <w:p w:rsidR="00933FF2" w:rsidRPr="00933FF2" w:rsidRDefault="009E5158" w:rsidP="00933FF2">
      <w:pPr>
        <w:autoSpaceDE w:val="0"/>
        <w:autoSpaceDN w:val="0"/>
        <w:adjustRightInd w:val="0"/>
        <w:rPr>
          <w:color w:val="FF0000"/>
        </w:rPr>
      </w:pPr>
      <w:r>
        <w:rPr>
          <w:color w:val="FF0000"/>
        </w:rPr>
        <w:t xml:space="preserve">45111300-1 </w:t>
      </w:r>
      <w:r w:rsidR="00933FF2" w:rsidRPr="00933FF2">
        <w:rPr>
          <w:color w:val="FF0000"/>
        </w:rPr>
        <w:t xml:space="preserve"> - </w:t>
      </w:r>
      <w:r>
        <w:rPr>
          <w:color w:val="FF0000"/>
        </w:rPr>
        <w:t xml:space="preserve"> Roboty rozbiórkowe</w:t>
      </w:r>
    </w:p>
    <w:p w:rsidR="00933FF2" w:rsidRDefault="00933FF2" w:rsidP="00933FF2">
      <w:pPr>
        <w:autoSpaceDE w:val="0"/>
        <w:autoSpaceDN w:val="0"/>
        <w:adjustRightInd w:val="0"/>
        <w:rPr>
          <w:color w:val="FF0000"/>
        </w:rPr>
      </w:pPr>
      <w:r w:rsidRPr="00933FF2">
        <w:rPr>
          <w:color w:val="FF0000"/>
        </w:rPr>
        <w:t>4</w:t>
      </w:r>
      <w:r w:rsidR="009E5158">
        <w:rPr>
          <w:color w:val="FF0000"/>
        </w:rPr>
        <w:t>5421000-4 – Roboty w zakresie stolarki budowlanej</w:t>
      </w:r>
    </w:p>
    <w:p w:rsidR="009E5158" w:rsidRDefault="009E5158" w:rsidP="00933FF2">
      <w:pPr>
        <w:autoSpaceDE w:val="0"/>
        <w:autoSpaceDN w:val="0"/>
        <w:adjustRightInd w:val="0"/>
        <w:rPr>
          <w:color w:val="FF0000"/>
        </w:rPr>
      </w:pPr>
      <w:r>
        <w:rPr>
          <w:color w:val="FF0000"/>
        </w:rPr>
        <w:t>45430000-0 – Pokrywanie podłóg i ścian</w:t>
      </w:r>
    </w:p>
    <w:p w:rsidR="009E5158" w:rsidRDefault="009E5158" w:rsidP="00933FF2">
      <w:pPr>
        <w:autoSpaceDE w:val="0"/>
        <w:autoSpaceDN w:val="0"/>
        <w:adjustRightInd w:val="0"/>
        <w:rPr>
          <w:color w:val="FF0000"/>
        </w:rPr>
      </w:pPr>
      <w:r>
        <w:rPr>
          <w:color w:val="FF0000"/>
        </w:rPr>
        <w:t xml:space="preserve">45330000-9 – Roboty wodno- kanalizacyjne i sanitarne </w:t>
      </w:r>
    </w:p>
    <w:p w:rsidR="009E5158" w:rsidRPr="00933FF2" w:rsidRDefault="009E5158" w:rsidP="00933FF2">
      <w:pPr>
        <w:autoSpaceDE w:val="0"/>
        <w:autoSpaceDN w:val="0"/>
        <w:adjustRightInd w:val="0"/>
        <w:rPr>
          <w:color w:val="FF0000"/>
        </w:rPr>
      </w:pPr>
      <w:r>
        <w:rPr>
          <w:color w:val="FF0000"/>
        </w:rPr>
        <w:t>45310000-3 – Roboty elektryczne</w:t>
      </w:r>
    </w:p>
    <w:p w:rsidR="00933FF2" w:rsidRPr="00933FF2" w:rsidRDefault="00933FF2" w:rsidP="00933FF2"/>
    <w:p w:rsidR="00933FF2" w:rsidRPr="00933FF2" w:rsidRDefault="00933FF2" w:rsidP="00933FF2">
      <w:pPr>
        <w:rPr>
          <w:color w:val="FF0000"/>
        </w:rPr>
      </w:pPr>
      <w:r w:rsidRPr="00933FF2">
        <w:rPr>
          <w:color w:val="FF0000"/>
        </w:rPr>
        <w:t>Inwestor zastrzega sobie, że rozliczenie wykonanych robót może nastąpić kosztorysem powykonawczym z zastosowaniem tych samych danych wyjściowych kosztorysu  ofertowego i cen jednostkowych.</w:t>
      </w:r>
    </w:p>
    <w:p w:rsidR="00933FF2" w:rsidRPr="00933FF2" w:rsidRDefault="00933FF2" w:rsidP="00933FF2"/>
    <w:p w:rsidR="00933FF2" w:rsidRPr="00933FF2" w:rsidRDefault="00933FF2" w:rsidP="00933FF2"/>
    <w:p w:rsidR="00933FF2" w:rsidRPr="00933FF2" w:rsidRDefault="00933FF2" w:rsidP="005005DF">
      <w:pPr>
        <w:spacing w:after="120"/>
        <w:rPr>
          <w:rFonts w:ascii="Arial" w:hAnsi="Arial" w:cs="Arial"/>
          <w:b/>
          <w:bCs/>
        </w:rPr>
      </w:pPr>
      <w:r w:rsidRPr="00933FF2">
        <w:rPr>
          <w:rFonts w:ascii="Arial" w:hAnsi="Arial" w:cs="Arial"/>
          <w:b/>
          <w:bCs/>
        </w:rPr>
        <w:t xml:space="preserve">4. </w:t>
      </w:r>
      <w:r w:rsidRPr="00933FF2">
        <w:rPr>
          <w:rFonts w:ascii="Arial" w:hAnsi="Arial" w:cs="Arial"/>
          <w:b/>
          <w:bCs/>
        </w:rPr>
        <w:tab/>
        <w:t>Oferty częściowe.</w:t>
      </w:r>
    </w:p>
    <w:p w:rsidR="00933FF2" w:rsidRPr="00933FF2" w:rsidRDefault="00933FF2" w:rsidP="005005DF">
      <w:pPr>
        <w:spacing w:after="120"/>
        <w:rPr>
          <w:rFonts w:ascii="Arial" w:hAnsi="Arial" w:cs="Arial"/>
        </w:rPr>
      </w:pPr>
      <w:r w:rsidRPr="00933FF2">
        <w:rPr>
          <w:rFonts w:ascii="Arial" w:hAnsi="Arial" w:cs="Arial"/>
        </w:rPr>
        <w:t>Zamawiający  nie dopuszcza składanie ofert częściowych.</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5.        Informacja o przewidywanych zamówieniach uzupełniających.</w:t>
      </w:r>
    </w:p>
    <w:p w:rsidR="00933FF2" w:rsidRPr="00933FF2" w:rsidRDefault="00933FF2" w:rsidP="005005DF">
      <w:pPr>
        <w:spacing w:after="120"/>
        <w:rPr>
          <w:rFonts w:ascii="Arial" w:hAnsi="Arial" w:cs="Arial"/>
          <w:b/>
          <w:bCs/>
          <w:color w:val="FF0000"/>
        </w:rPr>
      </w:pPr>
      <w:r w:rsidRPr="00933FF2">
        <w:rPr>
          <w:rFonts w:ascii="Arial" w:hAnsi="Arial" w:cs="Arial"/>
        </w:rPr>
        <w:t xml:space="preserve">Zamawiający przewiduje możliwość udzielenia zamówień uzupełniających, o których mowa w art. 67ust.1 pkt 6 i 7 </w:t>
      </w:r>
      <w:proofErr w:type="spellStart"/>
      <w:r w:rsidRPr="00933FF2">
        <w:rPr>
          <w:rFonts w:ascii="Arial" w:hAnsi="Arial" w:cs="Arial"/>
        </w:rPr>
        <w:t>Pzp</w:t>
      </w:r>
      <w:proofErr w:type="spellEnd"/>
      <w:r w:rsidRPr="00933FF2">
        <w:rPr>
          <w:rFonts w:ascii="Arial" w:hAnsi="Arial" w:cs="Arial"/>
        </w:rPr>
        <w:t xml:space="preserve"> </w:t>
      </w:r>
      <w:r w:rsidRPr="00933FF2">
        <w:rPr>
          <w:rFonts w:ascii="Arial" w:hAnsi="Arial" w:cs="Arial"/>
          <w:color w:val="FF0000"/>
        </w:rPr>
        <w:t>do 10%</w:t>
      </w:r>
    </w:p>
    <w:p w:rsidR="00933FF2" w:rsidRPr="00933FF2" w:rsidRDefault="00933FF2" w:rsidP="005005DF">
      <w:pPr>
        <w:spacing w:after="120"/>
        <w:rPr>
          <w:rFonts w:ascii="Arial" w:hAnsi="Arial" w:cs="Arial"/>
          <w:b/>
          <w:bCs/>
        </w:rPr>
      </w:pPr>
      <w:r w:rsidRPr="00933FF2">
        <w:rPr>
          <w:rFonts w:ascii="Arial" w:hAnsi="Arial" w:cs="Arial"/>
          <w:b/>
          <w:bCs/>
        </w:rPr>
        <w:t>6.       Oferty wariantowe.</w:t>
      </w:r>
    </w:p>
    <w:p w:rsidR="00933FF2" w:rsidRPr="00933FF2" w:rsidRDefault="00933FF2" w:rsidP="005005DF">
      <w:pPr>
        <w:spacing w:after="120"/>
        <w:rPr>
          <w:rFonts w:ascii="Arial" w:hAnsi="Arial" w:cs="Arial"/>
        </w:rPr>
      </w:pPr>
      <w:r w:rsidRPr="00933FF2">
        <w:rPr>
          <w:rFonts w:ascii="Arial" w:hAnsi="Arial" w:cs="Arial"/>
        </w:rPr>
        <w:t>Zamawiający nie dopuszcza składania ofert wariantowych.</w:t>
      </w:r>
    </w:p>
    <w:p w:rsidR="00933FF2" w:rsidRPr="00933FF2" w:rsidRDefault="00933FF2" w:rsidP="005005DF">
      <w:pPr>
        <w:spacing w:after="120"/>
        <w:rPr>
          <w:rFonts w:ascii="Arial" w:hAnsi="Arial" w:cs="Arial"/>
          <w:b/>
          <w:bCs/>
        </w:rPr>
      </w:pPr>
      <w:r w:rsidRPr="00933FF2">
        <w:rPr>
          <w:rFonts w:ascii="Arial" w:hAnsi="Arial" w:cs="Arial"/>
          <w:b/>
          <w:bCs/>
        </w:rPr>
        <w:t>7.      Termin wykonania zamówienia.</w:t>
      </w:r>
    </w:p>
    <w:p w:rsidR="00933FF2" w:rsidRPr="00933FF2" w:rsidRDefault="00933FF2" w:rsidP="005005DF">
      <w:pPr>
        <w:rPr>
          <w:rFonts w:ascii="Arial" w:hAnsi="Arial" w:cs="Arial"/>
          <w:b/>
          <w:bCs/>
          <w:szCs w:val="22"/>
        </w:rPr>
      </w:pPr>
      <w:r w:rsidRPr="00933FF2">
        <w:rPr>
          <w:rFonts w:ascii="Arial" w:hAnsi="Arial" w:cs="Arial"/>
          <w:szCs w:val="22"/>
        </w:rPr>
        <w:t xml:space="preserve">Zamówienie należy zrealizować w terminie do </w:t>
      </w:r>
      <w:r w:rsidR="007C480D">
        <w:rPr>
          <w:rFonts w:ascii="Arial" w:hAnsi="Arial" w:cs="Arial"/>
          <w:b/>
          <w:bCs/>
          <w:color w:val="FF0000"/>
          <w:szCs w:val="22"/>
        </w:rPr>
        <w:t xml:space="preserve"> 21 sierpnia</w:t>
      </w:r>
      <w:r w:rsidRPr="00933FF2">
        <w:rPr>
          <w:rFonts w:ascii="Arial" w:hAnsi="Arial" w:cs="Arial"/>
          <w:b/>
          <w:bCs/>
          <w:color w:val="FF0000"/>
          <w:szCs w:val="22"/>
        </w:rPr>
        <w:t xml:space="preserve"> 2020 roku</w:t>
      </w:r>
      <w:r w:rsidRPr="00933FF2">
        <w:rPr>
          <w:rFonts w:ascii="Arial" w:hAnsi="Arial" w:cs="Arial"/>
          <w:b/>
          <w:bCs/>
          <w:szCs w:val="22"/>
        </w:rPr>
        <w:t>.</w:t>
      </w:r>
    </w:p>
    <w:p w:rsidR="00933FF2" w:rsidRPr="00933FF2" w:rsidRDefault="00933FF2" w:rsidP="005005DF">
      <w:pPr>
        <w:rPr>
          <w:rFonts w:ascii="Arial" w:hAnsi="Arial" w:cs="Arial"/>
          <w:b/>
          <w:bCs/>
          <w:color w:val="FF0000"/>
          <w:szCs w:val="22"/>
        </w:rPr>
      </w:pPr>
    </w:p>
    <w:p w:rsidR="00933FF2" w:rsidRPr="00933FF2" w:rsidRDefault="00933FF2" w:rsidP="005005DF">
      <w:pPr>
        <w:spacing w:after="120"/>
        <w:rPr>
          <w:rFonts w:ascii="Arial" w:hAnsi="Arial" w:cs="Arial"/>
          <w:b/>
          <w:bCs/>
        </w:rPr>
      </w:pPr>
      <w:r w:rsidRPr="00933FF2">
        <w:rPr>
          <w:rFonts w:ascii="Arial" w:hAnsi="Arial" w:cs="Arial"/>
          <w:b/>
          <w:bCs/>
        </w:rPr>
        <w:t>8.    Warunki udziału w postępowaniu .</w:t>
      </w: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r w:rsidRPr="00933FF2">
        <w:rPr>
          <w:rFonts w:ascii="Arial" w:hAnsi="Arial" w:cs="Arial"/>
        </w:rPr>
        <w:t xml:space="preserve">O udzielenie zamówienia mogą ubiegać się wykonawcy, którzy: </w:t>
      </w:r>
    </w:p>
    <w:p w:rsidR="00933FF2" w:rsidRPr="00933FF2" w:rsidRDefault="00933FF2" w:rsidP="005005DF">
      <w:pPr>
        <w:numPr>
          <w:ilvl w:val="0"/>
          <w:numId w:val="2"/>
        </w:numPr>
        <w:spacing w:after="120"/>
        <w:ind w:left="0" w:right="108" w:firstLine="0"/>
        <w:rPr>
          <w:rFonts w:ascii="Arial" w:hAnsi="Arial" w:cs="Arial"/>
        </w:rPr>
      </w:pPr>
      <w:r w:rsidRPr="00933FF2">
        <w:rPr>
          <w:rFonts w:ascii="Arial" w:hAnsi="Arial" w:cs="Arial"/>
        </w:rPr>
        <w:t>nie podlegają wykluczeniu</w:t>
      </w:r>
    </w:p>
    <w:p w:rsidR="00933FF2" w:rsidRPr="00933FF2" w:rsidRDefault="00933FF2" w:rsidP="005005DF">
      <w:pPr>
        <w:numPr>
          <w:ilvl w:val="0"/>
          <w:numId w:val="2"/>
        </w:numPr>
        <w:spacing w:after="120"/>
        <w:ind w:left="0" w:right="108" w:firstLine="0"/>
        <w:rPr>
          <w:rFonts w:ascii="Arial" w:hAnsi="Arial" w:cs="Arial"/>
        </w:rPr>
      </w:pPr>
      <w:r w:rsidRPr="00933FF2">
        <w:rPr>
          <w:rFonts w:ascii="Arial" w:hAnsi="Arial" w:cs="Arial"/>
        </w:rPr>
        <w:t>spełniają warunki określone w postępowaniu dotyczące:</w:t>
      </w:r>
    </w:p>
    <w:p w:rsidR="00933FF2" w:rsidRPr="00933FF2" w:rsidRDefault="00933FF2" w:rsidP="005005DF">
      <w:pPr>
        <w:spacing w:after="120"/>
        <w:ind w:right="108"/>
        <w:rPr>
          <w:rFonts w:ascii="Arial" w:hAnsi="Arial" w:cs="Arial"/>
        </w:rPr>
      </w:pPr>
      <w:r w:rsidRPr="00933FF2">
        <w:rPr>
          <w:rFonts w:ascii="Arial" w:hAnsi="Arial" w:cs="Arial"/>
        </w:rPr>
        <w:t xml:space="preserve">a/  wiedza i doświadczenie – warunek zostanie uznany za spełniony, jeżeli wykonawca zrealizował w ciągu ostatnich pięciu lat przed upływem terminu składania ofert, a jeżeli okres prowadzenia działalności jest krótszy – w tym okresie, </w:t>
      </w:r>
      <w:r w:rsidRPr="00933FF2">
        <w:rPr>
          <w:rFonts w:ascii="Arial" w:hAnsi="Arial" w:cs="Arial"/>
          <w:color w:val="FF0000"/>
        </w:rPr>
        <w:t>minimum dwie</w:t>
      </w:r>
      <w:r w:rsidRPr="00933FF2">
        <w:rPr>
          <w:rFonts w:ascii="Arial" w:hAnsi="Arial" w:cs="Arial"/>
        </w:rPr>
        <w:t xml:space="preserve"> </w:t>
      </w:r>
      <w:r w:rsidRPr="00933FF2">
        <w:rPr>
          <w:rFonts w:ascii="Arial" w:hAnsi="Arial" w:cs="Arial"/>
          <w:color w:val="FF0000"/>
        </w:rPr>
        <w:t>roboty budowlane (w ramach dwóch odrębnych umów  wykonawczych) każda na min 50 000</w:t>
      </w:r>
      <w:r w:rsidRPr="00933FF2">
        <w:rPr>
          <w:rFonts w:ascii="Arial" w:hAnsi="Arial" w:cs="Arial"/>
          <w:color w:val="7030A0"/>
        </w:rPr>
        <w:t xml:space="preserve"> </w:t>
      </w:r>
      <w:r w:rsidRPr="00933FF2">
        <w:rPr>
          <w:rFonts w:ascii="Arial" w:hAnsi="Arial" w:cs="Arial"/>
          <w:color w:val="FF0000"/>
        </w:rPr>
        <w:t xml:space="preserve">zł, </w:t>
      </w:r>
      <w:r w:rsidRPr="00933FF2">
        <w:rPr>
          <w:rFonts w:ascii="Arial" w:hAnsi="Arial" w:cs="Arial"/>
        </w:rPr>
        <w:t xml:space="preserve"> brutto każda odpowiadające swoim rodzajem i wartością robotom  stanowiącym przedmiot zamówienia, </w:t>
      </w:r>
    </w:p>
    <w:p w:rsidR="00933FF2" w:rsidRPr="00933FF2" w:rsidRDefault="00933FF2" w:rsidP="005005DF">
      <w:pPr>
        <w:spacing w:after="120"/>
        <w:ind w:right="108"/>
        <w:rPr>
          <w:rFonts w:ascii="Arial" w:hAnsi="Arial" w:cs="Arial"/>
        </w:rPr>
      </w:pPr>
      <w:r w:rsidRPr="00933FF2">
        <w:rPr>
          <w:rFonts w:ascii="Arial" w:hAnsi="Arial" w:cs="Arial"/>
        </w:rPr>
        <w:t xml:space="preserve"> b/  sytuacji ekonomicznej lub finansowej Wykonawca spełni warunek jeżeli wykaże, że:</w:t>
      </w:r>
    </w:p>
    <w:p w:rsidR="00933FF2" w:rsidRPr="00933FF2" w:rsidRDefault="00933FF2" w:rsidP="005005DF">
      <w:pPr>
        <w:spacing w:after="120"/>
        <w:ind w:left="360" w:right="108"/>
        <w:rPr>
          <w:rFonts w:ascii="Arial" w:hAnsi="Arial" w:cs="Arial"/>
          <w:color w:val="000000"/>
        </w:rPr>
      </w:pPr>
      <w:r w:rsidRPr="00933FF2">
        <w:rPr>
          <w:rFonts w:ascii="Arial" w:hAnsi="Arial" w:cs="Arial"/>
        </w:rPr>
        <w:t xml:space="preserve">-  </w:t>
      </w:r>
      <w:r w:rsidRPr="00933FF2">
        <w:rPr>
          <w:rFonts w:ascii="Arial" w:hAnsi="Arial" w:cs="Arial"/>
          <w:color w:val="000000"/>
        </w:rPr>
        <w:t>jest ubezpieczony od odpowiedzialności cywilnej w zakresie prowadzonej działalności gospodarczej na kwotę minimum  100 000,00 złotych;</w:t>
      </w:r>
    </w:p>
    <w:p w:rsidR="00933FF2" w:rsidRPr="00933FF2" w:rsidRDefault="00933FF2" w:rsidP="005005DF">
      <w:pPr>
        <w:spacing w:after="120"/>
        <w:ind w:left="360" w:right="108"/>
        <w:rPr>
          <w:rFonts w:ascii="Arial" w:hAnsi="Arial" w:cs="Arial"/>
          <w:color w:val="000000"/>
        </w:rPr>
      </w:pPr>
      <w:r w:rsidRPr="00933FF2">
        <w:rPr>
          <w:rFonts w:ascii="Arial" w:hAnsi="Arial" w:cs="Arial"/>
          <w:color w:val="000000"/>
        </w:rPr>
        <w:t>-    posiada środki finansowe lub zdolność kredytową na minimum 100 000,00 złotych.</w:t>
      </w:r>
    </w:p>
    <w:p w:rsidR="00933FF2" w:rsidRPr="00933FF2" w:rsidRDefault="00933FF2" w:rsidP="005005DF">
      <w:pPr>
        <w:spacing w:after="120"/>
        <w:ind w:right="108"/>
        <w:rPr>
          <w:rFonts w:ascii="Arial" w:hAnsi="Arial" w:cs="Arial"/>
          <w:color w:val="000000"/>
        </w:rPr>
      </w:pPr>
      <w:r w:rsidRPr="00933FF2">
        <w:rPr>
          <w:rFonts w:ascii="Arial" w:hAnsi="Arial" w:cs="Arial"/>
        </w:rPr>
        <w:t xml:space="preserve"> c/  </w:t>
      </w:r>
      <w:r w:rsidRPr="00933FF2">
        <w:rPr>
          <w:rFonts w:ascii="Arial" w:hAnsi="Arial" w:cs="Arial"/>
          <w:color w:val="000000"/>
        </w:rPr>
        <w:t xml:space="preserve">osoby zdolne do wykonania zamówienia </w:t>
      </w:r>
      <w:r w:rsidR="005005DF">
        <w:rPr>
          <w:rFonts w:ascii="Arial" w:hAnsi="Arial" w:cs="Arial"/>
        </w:rPr>
        <w:t xml:space="preserve">– warunek zostanie uznany </w:t>
      </w:r>
      <w:r w:rsidRPr="00933FF2">
        <w:rPr>
          <w:rFonts w:ascii="Arial" w:hAnsi="Arial" w:cs="Arial"/>
        </w:rPr>
        <w:t xml:space="preserve">za spełniony, jeżeli wykonawca </w:t>
      </w:r>
      <w:r w:rsidRPr="00933FF2">
        <w:rPr>
          <w:rFonts w:ascii="Arial" w:hAnsi="Arial" w:cs="Arial"/>
          <w:color w:val="000000"/>
        </w:rPr>
        <w:t xml:space="preserve">wykaże, że przy realizacji zamówienia dysponował będzie następującymi osobami posiadającymi uprawnienia do kierowania robotami budowlanymi bez ograniczeń, wpisanymi </w:t>
      </w:r>
      <w:r w:rsidRPr="00933FF2">
        <w:rPr>
          <w:rFonts w:ascii="Arial" w:hAnsi="Arial" w:cs="Arial"/>
        </w:rPr>
        <w:t>do właści</w:t>
      </w:r>
      <w:r w:rsidR="005005DF">
        <w:rPr>
          <w:rFonts w:ascii="Arial" w:hAnsi="Arial" w:cs="Arial"/>
        </w:rPr>
        <w:t xml:space="preserve">wej izby samorządu zawodowego, </w:t>
      </w:r>
      <w:r w:rsidRPr="00933FF2">
        <w:rPr>
          <w:rFonts w:ascii="Arial" w:hAnsi="Arial" w:cs="Arial"/>
        </w:rPr>
        <w:t>z potwierdzeniem obowiązkowego ubezpieczenia od odpowiedzialności cywilnej</w:t>
      </w:r>
      <w:r w:rsidRPr="00933FF2">
        <w:rPr>
          <w:rFonts w:ascii="Arial" w:hAnsi="Arial" w:cs="Arial"/>
          <w:color w:val="000000"/>
        </w:rPr>
        <w:t>.</w:t>
      </w:r>
    </w:p>
    <w:p w:rsidR="00933FF2" w:rsidRPr="00933FF2" w:rsidRDefault="00933FF2" w:rsidP="005005DF">
      <w:pPr>
        <w:spacing w:after="40" w:line="259" w:lineRule="auto"/>
        <w:contextualSpacing/>
        <w:rPr>
          <w:rFonts w:ascii="Arial" w:eastAsia="Calibri" w:hAnsi="Arial" w:cs="Arial"/>
          <w:color w:val="000000"/>
          <w:lang w:eastAsia="en-US"/>
        </w:rPr>
      </w:pPr>
      <w:r w:rsidRPr="00933FF2">
        <w:rPr>
          <w:rFonts w:ascii="Arial" w:eastAsia="Calibri" w:hAnsi="Arial" w:cs="Arial"/>
          <w:color w:val="000000"/>
          <w:lang w:eastAsia="en-US"/>
        </w:rPr>
        <w:t>3) W przypadku Wykonawców wspólnie ubiegających się o udzielenie zamówienia warunki, o których mowa w pkt.. 8.1 i 2  niniejszej specyfikacji zostaną spełnione wyłącznie jeżeli:</w:t>
      </w:r>
    </w:p>
    <w:p w:rsidR="00933FF2" w:rsidRPr="00933FF2" w:rsidRDefault="00933FF2" w:rsidP="005005DF">
      <w:pPr>
        <w:spacing w:after="40" w:line="259" w:lineRule="auto"/>
        <w:ind w:left="357"/>
        <w:contextualSpacing/>
        <w:rPr>
          <w:rFonts w:ascii="Arial" w:eastAsia="Calibri" w:hAnsi="Arial" w:cs="Arial"/>
          <w:color w:val="000000"/>
          <w:lang w:eastAsia="en-US"/>
        </w:rPr>
      </w:pPr>
      <w:r w:rsidRPr="00933FF2">
        <w:rPr>
          <w:rFonts w:ascii="Arial" w:eastAsia="Calibri" w:hAnsi="Arial" w:cs="Arial"/>
          <w:color w:val="000000"/>
          <w:lang w:eastAsia="en-US"/>
        </w:rPr>
        <w:lastRenderedPageBreak/>
        <w:t>a/  każdy z Wykonawców samodzielnie będzie w stanie wykazać doświadczenie o którym mowa w pkt. 8.2.c</w:t>
      </w:r>
    </w:p>
    <w:p w:rsidR="00933FF2" w:rsidRPr="00933FF2" w:rsidRDefault="00933FF2" w:rsidP="005005DF">
      <w:pPr>
        <w:spacing w:after="40" w:line="259" w:lineRule="auto"/>
        <w:ind w:left="357"/>
        <w:contextualSpacing/>
        <w:rPr>
          <w:rFonts w:ascii="Arial" w:eastAsia="Calibri" w:hAnsi="Arial" w:cs="Arial"/>
          <w:color w:val="000000"/>
          <w:lang w:eastAsia="en-US"/>
        </w:rPr>
      </w:pPr>
      <w:r w:rsidRPr="00933FF2">
        <w:rPr>
          <w:rFonts w:ascii="Arial" w:eastAsia="Calibri" w:hAnsi="Arial" w:cs="Arial"/>
          <w:color w:val="000000"/>
          <w:lang w:eastAsia="en-US"/>
        </w:rPr>
        <w:t>b/ każdy z Wykonawców złoży oświadczenie o braku podstaw do wykluczenia.</w:t>
      </w:r>
    </w:p>
    <w:p w:rsidR="00933FF2" w:rsidRPr="00933FF2" w:rsidRDefault="00933FF2" w:rsidP="005005DF">
      <w:pPr>
        <w:spacing w:after="40" w:line="259" w:lineRule="auto"/>
        <w:ind w:left="357"/>
        <w:contextualSpacing/>
        <w:rPr>
          <w:rFonts w:ascii="Arial" w:eastAsia="Calibri" w:hAnsi="Arial" w:cs="Arial"/>
          <w:color w:val="000000"/>
          <w:lang w:eastAsia="en-US"/>
        </w:rPr>
      </w:pPr>
    </w:p>
    <w:p w:rsidR="00933FF2" w:rsidRPr="00933FF2" w:rsidRDefault="00933FF2" w:rsidP="005005DF">
      <w:pPr>
        <w:spacing w:after="40" w:line="259" w:lineRule="auto"/>
        <w:contextualSpacing/>
        <w:rPr>
          <w:rFonts w:ascii="Arial" w:eastAsia="Calibri" w:hAnsi="Arial" w:cs="Arial"/>
          <w:b/>
          <w:lang w:eastAsia="en-US"/>
        </w:rPr>
      </w:pPr>
      <w:r w:rsidRPr="00933FF2">
        <w:rPr>
          <w:rFonts w:ascii="Arial" w:eastAsia="Calibri" w:hAnsi="Arial" w:cs="Arial"/>
          <w:b/>
          <w:color w:val="000000"/>
          <w:lang w:eastAsia="en-US"/>
        </w:rPr>
        <w:t>9 .</w:t>
      </w:r>
      <w:r w:rsidRPr="00933FF2">
        <w:rPr>
          <w:rFonts w:ascii="Arial" w:eastAsia="Calibri" w:hAnsi="Arial" w:cs="Arial"/>
          <w:b/>
          <w:lang w:eastAsia="en-US"/>
        </w:rPr>
        <w:t xml:space="preserve"> Podstawy wykluczenia, o których mowa w art. 24 ust. 5 ustawy PZP.</w:t>
      </w:r>
    </w:p>
    <w:p w:rsidR="00933FF2" w:rsidRPr="00933FF2" w:rsidRDefault="00933FF2" w:rsidP="005005DF">
      <w:pPr>
        <w:spacing w:after="40" w:line="259" w:lineRule="auto"/>
        <w:contextualSpacing/>
        <w:rPr>
          <w:rFonts w:ascii="Arial" w:eastAsia="Calibri" w:hAnsi="Arial" w:cs="Arial"/>
          <w:lang w:eastAsia="en-US"/>
        </w:rPr>
      </w:pPr>
      <w:r w:rsidRPr="00933FF2">
        <w:rPr>
          <w:rFonts w:ascii="Arial" w:eastAsia="Calibri" w:hAnsi="Arial" w:cs="Arial"/>
          <w:b/>
          <w:lang w:eastAsia="en-US"/>
        </w:rPr>
        <w:t xml:space="preserve">      </w:t>
      </w:r>
      <w:r w:rsidRPr="00933FF2">
        <w:rPr>
          <w:rFonts w:ascii="Arial" w:eastAsia="Calibri" w:hAnsi="Arial" w:cs="Arial"/>
          <w:lang w:eastAsia="en-US"/>
        </w:rPr>
        <w:t>Z postępowania o udzielenie zamówienia zamawiający może wykluczyć wykonawcę:</w:t>
      </w:r>
    </w:p>
    <w:p w:rsidR="00933FF2" w:rsidRPr="00933FF2" w:rsidRDefault="00933FF2" w:rsidP="005005DF">
      <w:pPr>
        <w:rPr>
          <w:rFonts w:ascii="Arial" w:hAnsi="Arial" w:cs="Arial"/>
        </w:rPr>
      </w:pPr>
    </w:p>
    <w:p w:rsidR="00933FF2" w:rsidRPr="00933FF2" w:rsidRDefault="00933FF2" w:rsidP="005005DF">
      <w:pPr>
        <w:numPr>
          <w:ilvl w:val="0"/>
          <w:numId w:val="69"/>
        </w:numPr>
        <w:spacing w:after="40"/>
        <w:rPr>
          <w:rFonts w:ascii="Arial" w:eastAsia="Calibri" w:hAnsi="Arial" w:cs="Arial"/>
          <w:bCs/>
          <w:lang w:eastAsia="en-US"/>
        </w:rPr>
      </w:pPr>
      <w:r w:rsidRPr="00933FF2">
        <w:rPr>
          <w:rFonts w:ascii="Arial" w:eastAsia="Calibri" w:hAnsi="Arial" w:cs="Arial"/>
          <w:bCs/>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2018 r. poz. 149 z </w:t>
      </w:r>
      <w:proofErr w:type="spellStart"/>
      <w:r w:rsidRPr="00933FF2">
        <w:rPr>
          <w:rFonts w:ascii="Arial" w:eastAsia="Calibri" w:hAnsi="Arial" w:cs="Arial"/>
          <w:bCs/>
          <w:lang w:eastAsia="en-US"/>
        </w:rPr>
        <w:t>późn</w:t>
      </w:r>
      <w:proofErr w:type="spellEnd"/>
      <w:r w:rsidRPr="00933FF2">
        <w:rPr>
          <w:rFonts w:ascii="Arial" w:eastAsia="Calibri" w:hAnsi="Arial" w:cs="Arial"/>
          <w:bCs/>
          <w:lang w:eastAsia="en-US"/>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 </w:t>
      </w:r>
      <w:proofErr w:type="spellStart"/>
      <w:r w:rsidRPr="00933FF2">
        <w:rPr>
          <w:rFonts w:ascii="Arial" w:eastAsia="Calibri" w:hAnsi="Arial" w:cs="Arial"/>
          <w:bCs/>
          <w:lang w:eastAsia="en-US"/>
        </w:rPr>
        <w:t>późn</w:t>
      </w:r>
      <w:proofErr w:type="spellEnd"/>
      <w:r w:rsidRPr="00933FF2">
        <w:rPr>
          <w:rFonts w:ascii="Arial" w:eastAsia="Calibri" w:hAnsi="Arial" w:cs="Arial"/>
          <w:bCs/>
          <w:lang w:eastAsia="en-US"/>
        </w:rPr>
        <w:t>. zm.);</w:t>
      </w:r>
    </w:p>
    <w:p w:rsidR="00933FF2" w:rsidRPr="00933FF2" w:rsidRDefault="00933FF2" w:rsidP="005005DF">
      <w:pPr>
        <w:numPr>
          <w:ilvl w:val="0"/>
          <w:numId w:val="69"/>
        </w:numPr>
        <w:spacing w:after="40"/>
        <w:rPr>
          <w:rFonts w:ascii="Arial" w:eastAsia="Calibri" w:hAnsi="Arial" w:cs="Arial"/>
          <w:lang w:eastAsia="en-US"/>
        </w:rPr>
      </w:pPr>
      <w:r w:rsidRPr="00933FF2">
        <w:rPr>
          <w:rFonts w:ascii="Arial" w:eastAsia="Calibri" w:hAnsi="Arial" w:cs="Arial"/>
          <w:lang w:eastAsia="en-US"/>
        </w:rPr>
        <w:t>który w sposób zawiniony poważnie naruszył obow</w:t>
      </w:r>
      <w:r w:rsidR="005005DF">
        <w:rPr>
          <w:rFonts w:ascii="Arial" w:eastAsia="Calibri" w:hAnsi="Arial" w:cs="Arial"/>
          <w:lang w:eastAsia="en-US"/>
        </w:rPr>
        <w:t xml:space="preserve">iązki zawodowe, co podważa jego </w:t>
      </w:r>
      <w:r w:rsidRPr="00933FF2">
        <w:rPr>
          <w:rFonts w:ascii="Arial" w:eastAsia="Calibri" w:hAnsi="Arial" w:cs="Arial"/>
          <w:lang w:eastAsia="en-US"/>
        </w:rPr>
        <w:t>uczciwość, w szczególności gdy wykonawca w wyniku zamierzonego działania lub rażącego niedbalstwa nie wykonał lub nienależycie wykonał zamówienie, co zamawiający jest w stanie wykazać za pomocą stosownych środków dowodowych;</w:t>
      </w:r>
    </w:p>
    <w:p w:rsidR="00933FF2" w:rsidRPr="00933FF2" w:rsidRDefault="00933FF2" w:rsidP="005005DF">
      <w:pPr>
        <w:numPr>
          <w:ilvl w:val="0"/>
          <w:numId w:val="69"/>
        </w:numPr>
        <w:spacing w:after="40"/>
        <w:rPr>
          <w:rFonts w:ascii="Arial" w:eastAsia="Calibri" w:hAnsi="Arial" w:cs="Arial"/>
          <w:lang w:eastAsia="en-US"/>
        </w:rPr>
      </w:pPr>
      <w:r w:rsidRPr="00933FF2">
        <w:rPr>
          <w:rFonts w:ascii="Arial" w:eastAsia="Calibri" w:hAnsi="Arial" w:cs="Arial"/>
          <w:bCs/>
          <w:lang w:eastAsia="en-US"/>
        </w:rPr>
        <w:t>jeżeli wykonawca lub osoby, o których mowa w art. 24 ust. 1 pkt 14 ustawy PZP, uprawnione do reprezentowania wykonawcy pozostają w relacjach określonych w art. 17 ust. 1 pkt 2–4 ustawy PZP z:</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zamawiającym,</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osobami uprawnionymi do reprezentowania zamawiającego,</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członkami komisji przetargowej,</w:t>
      </w:r>
    </w:p>
    <w:p w:rsidR="00933FF2" w:rsidRPr="005005DF"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osobami, które złożyły oświadczenie, o którym mowa w art. 17 ust. 2a ustawy PZP</w:t>
      </w:r>
      <w:r w:rsidR="005005DF">
        <w:rPr>
          <w:rFonts w:ascii="Arial" w:eastAsia="Calibri" w:hAnsi="Arial" w:cs="Arial"/>
          <w:bCs/>
          <w:lang w:eastAsia="en-US"/>
        </w:rPr>
        <w:t xml:space="preserve"> </w:t>
      </w:r>
      <w:r w:rsidRPr="005005DF">
        <w:rPr>
          <w:rFonts w:ascii="Arial" w:eastAsia="Calibri" w:hAnsi="Arial" w:cs="Arial"/>
          <w:bCs/>
          <w:lang w:eastAsia="en-US"/>
        </w:rPr>
        <w:t>chyba że jest możliwe zapewnienie bezstronności po stronie zamawiającego w inny sposób niż przez wykluczenie wykonawcy z udziału w postępowaniu;</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933FF2" w:rsidRPr="00933FF2" w:rsidRDefault="00933FF2" w:rsidP="005005DF">
      <w:pPr>
        <w:numPr>
          <w:ilvl w:val="0"/>
          <w:numId w:val="70"/>
        </w:numPr>
        <w:spacing w:after="40"/>
        <w:rPr>
          <w:rFonts w:ascii="Arial" w:eastAsia="Calibri" w:hAnsi="Arial" w:cs="Arial"/>
          <w:lang w:eastAsia="en-US"/>
        </w:rPr>
      </w:pPr>
      <w:r w:rsidRPr="00933FF2">
        <w:rPr>
          <w:rFonts w:ascii="Arial" w:eastAsia="Calibri" w:hAnsi="Arial" w:cs="Arial"/>
          <w:bCs/>
          <w:lang w:eastAsia="en-US"/>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933FF2" w:rsidRPr="00933FF2" w:rsidRDefault="00933FF2" w:rsidP="005005DF">
      <w:pPr>
        <w:spacing w:after="120"/>
        <w:ind w:right="108"/>
        <w:rPr>
          <w:rFonts w:ascii="Arial" w:hAnsi="Arial" w:cs="Arial"/>
          <w:b/>
          <w:color w:val="000000"/>
        </w:rPr>
      </w:pPr>
    </w:p>
    <w:p w:rsidR="00933FF2" w:rsidRPr="00933FF2" w:rsidRDefault="00933FF2" w:rsidP="005005DF">
      <w:pPr>
        <w:spacing w:after="120"/>
        <w:ind w:right="108"/>
        <w:rPr>
          <w:rFonts w:ascii="Arial" w:hAnsi="Arial" w:cs="Arial"/>
          <w:b/>
          <w:bCs/>
        </w:rPr>
      </w:pPr>
      <w:r w:rsidRPr="00933FF2">
        <w:rPr>
          <w:rFonts w:ascii="Arial" w:hAnsi="Arial" w:cs="Arial"/>
          <w:b/>
          <w:bCs/>
        </w:rPr>
        <w:lastRenderedPageBreak/>
        <w:t>10.   Wykaz oświadczeń oraz dokumentów, potwierdzających spełnienie warunków udziału  w postępowaniu oraz brak podstaw wykluczenia.</w:t>
      </w:r>
    </w:p>
    <w:p w:rsidR="00933FF2" w:rsidRPr="00933FF2" w:rsidRDefault="00933FF2" w:rsidP="005005DF">
      <w:pPr>
        <w:spacing w:after="120"/>
        <w:ind w:right="108"/>
        <w:rPr>
          <w:rFonts w:ascii="Arial" w:hAnsi="Arial" w:cs="Arial"/>
        </w:rPr>
      </w:pPr>
      <w:r w:rsidRPr="00933FF2">
        <w:rPr>
          <w:rFonts w:ascii="Arial" w:hAnsi="Arial" w:cs="Arial"/>
          <w:b/>
        </w:rPr>
        <w:t>I/</w:t>
      </w:r>
      <w:r w:rsidRPr="00933FF2">
        <w:rPr>
          <w:rFonts w:ascii="Arial" w:hAnsi="Arial" w:cs="Arial"/>
        </w:rPr>
        <w:t xml:space="preserve"> W celu potwierdzenia spełnienia warunków udziału w postępowaniu oraz braku podstaw wykluczenia  wykonawca winien dostarczyć: </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color w:val="000000"/>
        </w:rPr>
        <w:t xml:space="preserve">do oferty każdy Wykonawca musi dołączyć aktualne na dzień składania  ofert oświadczenie w zakresie wskazanym  </w:t>
      </w:r>
      <w:r w:rsidRPr="00933FF2">
        <w:rPr>
          <w:rFonts w:ascii="Arial" w:hAnsi="Arial" w:cs="Arial"/>
          <w:color w:val="FF0000"/>
        </w:rPr>
        <w:t xml:space="preserve">- </w:t>
      </w:r>
      <w:r w:rsidRPr="00933FF2">
        <w:rPr>
          <w:rFonts w:ascii="Arial" w:hAnsi="Arial" w:cs="Arial"/>
          <w:i/>
          <w:iCs/>
          <w:color w:val="FF0000"/>
        </w:rPr>
        <w:t>Załączniku Nr 2 do SIWZ</w:t>
      </w:r>
      <w:r w:rsidRPr="00933FF2">
        <w:rPr>
          <w:rFonts w:ascii="Arial" w:hAnsi="Arial" w:cs="Arial"/>
          <w:i/>
          <w:iCs/>
          <w:color w:val="000000"/>
        </w:rPr>
        <w:t>; Informacje zawarte w oświadczeniu będą stanowić wstępne potwierdzenie, że wykonawca nie podlega wykluczeniu oraz spełnia warunki udziału w postępowaniu.</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i/>
          <w:iCs/>
          <w:color w:val="000000"/>
        </w:rPr>
        <w:t xml:space="preserve">w przypadku wspólnego ubiegania się o zamówienie  przez wykonawców oświadczenie o którym mowa w art.10 pkt </w:t>
      </w:r>
      <w:proofErr w:type="spellStart"/>
      <w:r w:rsidRPr="00933FF2">
        <w:rPr>
          <w:rFonts w:ascii="Arial" w:hAnsi="Arial" w:cs="Arial"/>
          <w:i/>
          <w:iCs/>
          <w:color w:val="000000"/>
        </w:rPr>
        <w:t>I.ppkt</w:t>
      </w:r>
      <w:proofErr w:type="spellEnd"/>
      <w:r w:rsidRPr="00933FF2">
        <w:rPr>
          <w:rFonts w:ascii="Arial" w:hAnsi="Arial" w:cs="Arial"/>
          <w:i/>
          <w:iCs/>
          <w:color w:val="000000"/>
        </w:rPr>
        <w:t xml:space="preserve"> a niniejszej SIWZ składa każdy z wykonawców wspólnie ubiegających się o zamówienie. Oświadczenie te ma potwierdzać spełnienie warunków  udziału w postępowaniu, brak podstaw wykluczenia w zakresie, w którym każdy z wykonawców wykazuje spełnienie warunków udziału w postępowaniu, brak podstaw wykluczenia.</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rPr>
        <w:t xml:space="preserve">wykonawca, który zamierza powierzyć wykonanie części zamówienia podwykonawcom, w celu wykazania braku istnienia wobec nich podstaw wykluczenia z udziału w postępowaniu zamieszcza informacje o podwykonawcach w oświadczeniu o którym mowa </w:t>
      </w:r>
      <w:r w:rsidRPr="00933FF2">
        <w:rPr>
          <w:rFonts w:ascii="Arial" w:hAnsi="Arial" w:cs="Arial"/>
          <w:i/>
          <w:iCs/>
          <w:color w:val="000000"/>
        </w:rPr>
        <w:t xml:space="preserve">w art.10 pkt I. </w:t>
      </w:r>
      <w:proofErr w:type="spellStart"/>
      <w:r w:rsidRPr="00933FF2">
        <w:rPr>
          <w:rFonts w:ascii="Arial" w:hAnsi="Arial" w:cs="Arial"/>
          <w:i/>
          <w:iCs/>
          <w:color w:val="000000"/>
        </w:rPr>
        <w:t>ppkt</w:t>
      </w:r>
      <w:proofErr w:type="spellEnd"/>
      <w:r w:rsidRPr="00933FF2">
        <w:rPr>
          <w:rFonts w:ascii="Arial" w:hAnsi="Arial" w:cs="Arial"/>
          <w:i/>
          <w:iCs/>
          <w:color w:val="000000"/>
        </w:rPr>
        <w:t xml:space="preserve"> a niniejszej SIWZ</w:t>
      </w:r>
    </w:p>
    <w:p w:rsidR="00933FF2" w:rsidRPr="00933FF2" w:rsidRDefault="00933FF2" w:rsidP="005005DF">
      <w:pPr>
        <w:spacing w:after="120"/>
        <w:ind w:left="426" w:right="108"/>
        <w:rPr>
          <w:rFonts w:ascii="Arial" w:hAnsi="Arial" w:cs="Arial"/>
        </w:rPr>
      </w:pPr>
      <w:r w:rsidRPr="00933FF2">
        <w:rPr>
          <w:rFonts w:ascii="Arial" w:hAnsi="Arial" w:cs="Arial"/>
          <w:b/>
          <w:i/>
          <w:iCs/>
          <w:color w:val="000000"/>
        </w:rPr>
        <w:t xml:space="preserve">II/  Zamawiający przed udzieleniem zamówienia, </w:t>
      </w:r>
      <w:r w:rsidRPr="00933FF2">
        <w:rPr>
          <w:rFonts w:ascii="Arial" w:hAnsi="Arial" w:cs="Arial"/>
          <w:b/>
          <w:i/>
          <w:iCs/>
        </w:rPr>
        <w:t>wezwie</w:t>
      </w:r>
      <w:r w:rsidRPr="00933FF2">
        <w:rPr>
          <w:rFonts w:ascii="Arial" w:hAnsi="Arial" w:cs="Arial"/>
          <w:b/>
          <w:i/>
          <w:iCs/>
          <w:color w:val="000000"/>
        </w:rPr>
        <w:t xml:space="preserve"> wykonawcę, którego oferta została najwyżej oceniona, do złożenia w wyznaczonym , nie krótszym </w:t>
      </w:r>
      <w:r w:rsidRPr="00933FF2">
        <w:rPr>
          <w:rFonts w:ascii="Arial" w:hAnsi="Arial" w:cs="Arial"/>
          <w:b/>
          <w:i/>
          <w:iCs/>
          <w:color w:val="FF0000"/>
        </w:rPr>
        <w:t>niż 5 dni</w:t>
      </w:r>
      <w:r w:rsidRPr="00933FF2">
        <w:rPr>
          <w:rFonts w:ascii="Arial" w:hAnsi="Arial" w:cs="Arial"/>
          <w:b/>
          <w:i/>
          <w:iCs/>
          <w:color w:val="000000"/>
        </w:rPr>
        <w:t xml:space="preserve"> terminie aktualnych na dzień złożenia następujących oświadczeń lub dokumentów</w:t>
      </w:r>
      <w:r w:rsidRPr="00933FF2">
        <w:rPr>
          <w:rFonts w:ascii="Arial" w:hAnsi="Arial" w:cs="Arial"/>
          <w:i/>
          <w:iCs/>
          <w:color w:val="000000"/>
        </w:rPr>
        <w:t>:</w:t>
      </w:r>
    </w:p>
    <w:p w:rsidR="00933FF2" w:rsidRDefault="00933FF2" w:rsidP="009D3BC9">
      <w:pPr>
        <w:ind w:left="426" w:right="108"/>
        <w:rPr>
          <w:rFonts w:ascii="Arial" w:hAnsi="Arial" w:cs="Arial"/>
        </w:rPr>
      </w:pPr>
      <w:r w:rsidRPr="00933FF2">
        <w:rPr>
          <w:rFonts w:ascii="Arial" w:hAnsi="Arial" w:cs="Arial"/>
        </w:rPr>
        <w:t>a/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9D3BC9" w:rsidRPr="00933FF2" w:rsidRDefault="009D3BC9" w:rsidP="009D3BC9">
      <w:pPr>
        <w:ind w:left="426" w:right="108"/>
        <w:rPr>
          <w:rFonts w:ascii="Arial" w:hAnsi="Arial" w:cs="Arial"/>
        </w:rPr>
      </w:pPr>
    </w:p>
    <w:p w:rsidR="005005DF" w:rsidRDefault="00933FF2" w:rsidP="009D3BC9">
      <w:pPr>
        <w:ind w:right="108"/>
        <w:rPr>
          <w:rFonts w:ascii="Arial" w:hAnsi="Arial" w:cs="Arial"/>
          <w:color w:val="000000"/>
        </w:rPr>
      </w:pPr>
      <w:r w:rsidRPr="00933FF2">
        <w:rPr>
          <w:rFonts w:ascii="Arial" w:hAnsi="Arial" w:cs="Arial"/>
          <w:color w:val="000000"/>
        </w:rPr>
        <w:t xml:space="preserve">      b/   aktualną informację z Krajowego Rejestru Karnego w zakresie określonym w art.  24 ust. </w:t>
      </w:r>
      <w:r w:rsidR="005005DF">
        <w:rPr>
          <w:rFonts w:ascii="Arial" w:hAnsi="Arial" w:cs="Arial"/>
          <w:color w:val="000000"/>
        </w:rPr>
        <w:t xml:space="preserve">       </w:t>
      </w:r>
    </w:p>
    <w:p w:rsidR="005005DF" w:rsidRDefault="005005DF"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1 pkt. 13-14  ustawy </w:t>
      </w:r>
      <w:proofErr w:type="spellStart"/>
      <w:r w:rsidR="00933FF2" w:rsidRPr="00933FF2">
        <w:rPr>
          <w:rFonts w:ascii="Arial" w:hAnsi="Arial" w:cs="Arial"/>
          <w:color w:val="000000"/>
        </w:rPr>
        <w:t>Pzp</w:t>
      </w:r>
      <w:proofErr w:type="spellEnd"/>
      <w:r w:rsidR="00933FF2" w:rsidRPr="00933FF2">
        <w:rPr>
          <w:rFonts w:ascii="Arial" w:hAnsi="Arial" w:cs="Arial"/>
          <w:color w:val="000000"/>
        </w:rPr>
        <w:t xml:space="preserve">   wystawioną nie wc</w:t>
      </w:r>
      <w:r>
        <w:rPr>
          <w:rFonts w:ascii="Arial" w:hAnsi="Arial" w:cs="Arial"/>
          <w:color w:val="000000"/>
        </w:rPr>
        <w:t xml:space="preserve">ześniej niż 6 miesięcy przed </w:t>
      </w:r>
      <w:r w:rsidR="00933FF2" w:rsidRPr="00933FF2">
        <w:rPr>
          <w:rFonts w:ascii="Arial" w:hAnsi="Arial" w:cs="Arial"/>
          <w:color w:val="000000"/>
        </w:rPr>
        <w:t xml:space="preserve">upływem </w:t>
      </w:r>
      <w:r>
        <w:rPr>
          <w:rFonts w:ascii="Arial" w:hAnsi="Arial" w:cs="Arial"/>
          <w:color w:val="000000"/>
        </w:rPr>
        <w:t xml:space="preserve">  </w:t>
      </w:r>
    </w:p>
    <w:p w:rsidR="00933FF2" w:rsidRDefault="005005DF"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terminu składania ofert;</w:t>
      </w:r>
    </w:p>
    <w:p w:rsidR="009D3BC9" w:rsidRPr="00933FF2" w:rsidRDefault="009D3BC9" w:rsidP="009D3BC9">
      <w:pPr>
        <w:ind w:right="108"/>
        <w:rPr>
          <w:rFonts w:ascii="Arial" w:hAnsi="Arial" w:cs="Arial"/>
          <w:color w:val="000000"/>
        </w:rPr>
      </w:pPr>
    </w:p>
    <w:p w:rsidR="009D3BC9" w:rsidRDefault="00933FF2" w:rsidP="009D3BC9">
      <w:pPr>
        <w:ind w:right="108"/>
        <w:rPr>
          <w:rFonts w:ascii="Arial" w:hAnsi="Arial" w:cs="Arial"/>
          <w:color w:val="000000"/>
        </w:rPr>
      </w:pPr>
      <w:r w:rsidRPr="00933FF2">
        <w:rPr>
          <w:rFonts w:ascii="Arial" w:hAnsi="Arial" w:cs="Arial"/>
          <w:color w:val="000000"/>
        </w:rPr>
        <w:t xml:space="preserve">       c/   aktualną informację z krajowego Rejestru Karne</w:t>
      </w:r>
      <w:r w:rsidR="009D3BC9">
        <w:rPr>
          <w:rFonts w:ascii="Arial" w:hAnsi="Arial" w:cs="Arial"/>
          <w:color w:val="000000"/>
        </w:rPr>
        <w:t xml:space="preserve">go w zakresie określonym w art. </w:t>
      </w:r>
      <w:r w:rsidRPr="00933FF2">
        <w:rPr>
          <w:rFonts w:ascii="Arial" w:hAnsi="Arial" w:cs="Arial"/>
          <w:color w:val="000000"/>
        </w:rPr>
        <w:t xml:space="preserve">24 ust. 1 </w:t>
      </w:r>
      <w:r w:rsidR="009D3BC9">
        <w:rPr>
          <w:rFonts w:ascii="Arial" w:hAnsi="Arial" w:cs="Arial"/>
          <w:color w:val="000000"/>
        </w:rPr>
        <w:t xml:space="preserve"> </w:t>
      </w:r>
    </w:p>
    <w:p w:rsidR="009D3BC9"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pkt. 9 ustawy PZP, wystawionej nie </w:t>
      </w:r>
      <w:r>
        <w:rPr>
          <w:rFonts w:ascii="Arial" w:hAnsi="Arial" w:cs="Arial"/>
          <w:color w:val="000000"/>
        </w:rPr>
        <w:t xml:space="preserve">wcześniej niż 6 miesięcy przed </w:t>
      </w:r>
      <w:r w:rsidR="00933FF2" w:rsidRPr="00933FF2">
        <w:rPr>
          <w:rFonts w:ascii="Arial" w:hAnsi="Arial" w:cs="Arial"/>
          <w:color w:val="000000"/>
        </w:rPr>
        <w:t xml:space="preserve">upływem terminu </w:t>
      </w:r>
    </w:p>
    <w:p w:rsidR="00933FF2"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składania ofert.</w:t>
      </w:r>
    </w:p>
    <w:p w:rsidR="009D3BC9" w:rsidRPr="00933FF2" w:rsidRDefault="009D3BC9" w:rsidP="009D3BC9">
      <w:pPr>
        <w:ind w:right="108"/>
        <w:rPr>
          <w:rFonts w:ascii="Arial" w:hAnsi="Arial" w:cs="Arial"/>
          <w:color w:val="000000"/>
        </w:rPr>
      </w:pPr>
    </w:p>
    <w:p w:rsidR="009D3BC9" w:rsidRDefault="00933FF2" w:rsidP="009D3BC9">
      <w:pPr>
        <w:ind w:right="108"/>
        <w:rPr>
          <w:rFonts w:ascii="Arial" w:hAnsi="Arial" w:cs="Arial"/>
          <w:color w:val="000000"/>
        </w:rPr>
      </w:pPr>
      <w:r w:rsidRPr="00933FF2">
        <w:rPr>
          <w:rFonts w:ascii="Arial" w:hAnsi="Arial" w:cs="Arial"/>
          <w:color w:val="000000"/>
        </w:rPr>
        <w:t xml:space="preserve">        d/   aktualną informację z krajowego Rejestru Karnego w z</w:t>
      </w:r>
      <w:r w:rsidR="009D3BC9">
        <w:rPr>
          <w:rFonts w:ascii="Arial" w:hAnsi="Arial" w:cs="Arial"/>
          <w:color w:val="000000"/>
        </w:rPr>
        <w:t>akresie określonym w art.</w:t>
      </w:r>
      <w:r w:rsidRPr="00933FF2">
        <w:rPr>
          <w:rFonts w:ascii="Arial" w:hAnsi="Arial" w:cs="Arial"/>
          <w:color w:val="000000"/>
        </w:rPr>
        <w:t xml:space="preserve"> 24 ust. </w:t>
      </w:r>
    </w:p>
    <w:p w:rsidR="009D3BC9"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1 pkt. 10 i 11 ustawy PZP, wystawionej nie wcześniej niż 6 miesięcy przed  upływem </w:t>
      </w:r>
    </w:p>
    <w:p w:rsidR="00933FF2"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terminu składania ofert.</w:t>
      </w:r>
    </w:p>
    <w:p w:rsidR="009D3BC9" w:rsidRPr="00933FF2" w:rsidRDefault="009D3BC9" w:rsidP="009D3BC9">
      <w:pPr>
        <w:ind w:right="108"/>
        <w:rPr>
          <w:rFonts w:ascii="Arial" w:hAnsi="Arial" w:cs="Arial"/>
          <w:color w:val="000000"/>
        </w:rPr>
      </w:pPr>
    </w:p>
    <w:p w:rsidR="005005DF" w:rsidRDefault="00933FF2" w:rsidP="009D3BC9">
      <w:pPr>
        <w:ind w:left="426" w:right="108"/>
        <w:rPr>
          <w:rFonts w:ascii="Arial" w:hAnsi="Arial" w:cs="Arial"/>
        </w:rPr>
      </w:pPr>
      <w:r w:rsidRPr="00933FF2">
        <w:rPr>
          <w:rFonts w:ascii="Arial" w:hAnsi="Arial" w:cs="Arial"/>
        </w:rPr>
        <w:t>e/ wykaz osób, które będą uczestniczyć w</w:t>
      </w:r>
      <w:r w:rsidR="005005DF">
        <w:rPr>
          <w:rFonts w:ascii="Arial" w:hAnsi="Arial" w:cs="Arial"/>
        </w:rPr>
        <w:t xml:space="preserve"> wykonywaniu zamówienia,</w:t>
      </w:r>
      <w:r w:rsidRPr="00933FF2">
        <w:rPr>
          <w:rFonts w:ascii="Arial" w:hAnsi="Arial" w:cs="Arial"/>
        </w:rPr>
        <w:t xml:space="preserve"> w szczególności </w:t>
      </w:r>
      <w:r w:rsidR="005005DF">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odpowiedzialnych za kierowanie</w:t>
      </w:r>
      <w:r>
        <w:rPr>
          <w:rFonts w:ascii="Arial" w:hAnsi="Arial" w:cs="Arial"/>
        </w:rPr>
        <w:t xml:space="preserve"> robotami budowlanymi, wraz z</w:t>
      </w:r>
      <w:r w:rsidR="00933FF2" w:rsidRPr="00933FF2">
        <w:rPr>
          <w:rFonts w:ascii="Arial" w:hAnsi="Arial" w:cs="Arial"/>
        </w:rPr>
        <w:t xml:space="preserve">  informacjami na temat </w:t>
      </w:r>
      <w:r>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 xml:space="preserve">ich kwalifikacji zawodowych i doświadczenia niezbędnych dla wykonania zamówienia, a </w:t>
      </w:r>
      <w:r>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także zakresu wy</w:t>
      </w:r>
      <w:r>
        <w:rPr>
          <w:rFonts w:ascii="Arial" w:hAnsi="Arial" w:cs="Arial"/>
        </w:rPr>
        <w:t xml:space="preserve">konywanych przez nie czynności, </w:t>
      </w:r>
      <w:r w:rsidR="00933FF2" w:rsidRPr="00933FF2">
        <w:rPr>
          <w:rFonts w:ascii="Arial" w:hAnsi="Arial" w:cs="Arial"/>
        </w:rPr>
        <w:t xml:space="preserve">oraz informacją o podstawie do </w:t>
      </w:r>
      <w:r>
        <w:rPr>
          <w:rFonts w:ascii="Arial" w:hAnsi="Arial" w:cs="Arial"/>
        </w:rPr>
        <w:t xml:space="preserve"> </w:t>
      </w:r>
    </w:p>
    <w:p w:rsidR="00933FF2" w:rsidRDefault="005005DF" w:rsidP="009D3BC9">
      <w:pPr>
        <w:ind w:left="426" w:right="108"/>
        <w:rPr>
          <w:rFonts w:ascii="Arial" w:hAnsi="Arial" w:cs="Arial"/>
          <w:color w:val="FF0000"/>
        </w:rPr>
      </w:pPr>
      <w:r>
        <w:rPr>
          <w:rFonts w:ascii="Arial" w:hAnsi="Arial" w:cs="Arial"/>
        </w:rPr>
        <w:t xml:space="preserve">      </w:t>
      </w:r>
      <w:r w:rsidR="00933FF2" w:rsidRPr="00933FF2">
        <w:rPr>
          <w:rFonts w:ascii="Arial" w:hAnsi="Arial" w:cs="Arial"/>
        </w:rPr>
        <w:t xml:space="preserve">dysponowania tymi osobami - </w:t>
      </w:r>
      <w:r w:rsidR="00933FF2" w:rsidRPr="00933FF2">
        <w:rPr>
          <w:rFonts w:ascii="Arial" w:hAnsi="Arial" w:cs="Arial"/>
          <w:i/>
          <w:iCs/>
          <w:color w:val="FF0000"/>
        </w:rPr>
        <w:t>Załącznik Nr 3 do SIWZ</w:t>
      </w:r>
      <w:r w:rsidR="00933FF2" w:rsidRPr="00933FF2">
        <w:rPr>
          <w:rFonts w:ascii="Arial" w:hAnsi="Arial" w:cs="Arial"/>
          <w:color w:val="FF0000"/>
        </w:rPr>
        <w:t>;</w:t>
      </w:r>
    </w:p>
    <w:p w:rsidR="009D3BC9" w:rsidRPr="005005DF" w:rsidRDefault="009D3BC9" w:rsidP="009D3BC9">
      <w:pPr>
        <w:ind w:left="426" w:right="108"/>
        <w:rPr>
          <w:rFonts w:ascii="Arial" w:hAnsi="Arial" w:cs="Arial"/>
        </w:rPr>
      </w:pPr>
    </w:p>
    <w:p w:rsidR="009D3BC9" w:rsidRDefault="00933FF2" w:rsidP="009D3BC9">
      <w:pPr>
        <w:ind w:right="108"/>
        <w:rPr>
          <w:rFonts w:ascii="Arial" w:hAnsi="Arial" w:cs="Arial"/>
        </w:rPr>
      </w:pPr>
      <w:r w:rsidRPr="00933FF2">
        <w:rPr>
          <w:rFonts w:ascii="Arial" w:hAnsi="Arial" w:cs="Arial"/>
          <w:color w:val="000000"/>
        </w:rPr>
        <w:t xml:space="preserve">       f/</w:t>
      </w:r>
      <w:r w:rsidR="009D3BC9">
        <w:rPr>
          <w:rFonts w:ascii="Arial" w:hAnsi="Arial" w:cs="Arial"/>
          <w:color w:val="000000"/>
        </w:rPr>
        <w:t xml:space="preserve"> </w:t>
      </w:r>
      <w:r w:rsidRPr="00933FF2">
        <w:rPr>
          <w:rFonts w:ascii="Arial" w:hAnsi="Arial" w:cs="Arial"/>
          <w:color w:val="000000"/>
        </w:rPr>
        <w:t xml:space="preserve"> wykaz</w:t>
      </w:r>
      <w:r w:rsidRPr="00933FF2">
        <w:rPr>
          <w:rFonts w:ascii="Arial" w:hAnsi="Arial" w:cs="Arial"/>
        </w:rPr>
        <w:t xml:space="preserve"> wykonanych robót budowlanych w </w:t>
      </w:r>
      <w:r w:rsidR="009D3BC9">
        <w:rPr>
          <w:rFonts w:ascii="Arial" w:hAnsi="Arial" w:cs="Arial"/>
        </w:rPr>
        <w:t>zakresie niezbędnym</w:t>
      </w:r>
      <w:r w:rsidRPr="00933FF2">
        <w:rPr>
          <w:rFonts w:ascii="Arial" w:hAnsi="Arial" w:cs="Arial"/>
        </w:rPr>
        <w:t xml:space="preserve"> do wykazania spełniania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warunku wiedzy i doświa</w:t>
      </w:r>
      <w:r>
        <w:rPr>
          <w:rFonts w:ascii="Arial" w:hAnsi="Arial" w:cs="Arial"/>
        </w:rPr>
        <w:t xml:space="preserve">dczenia, wykonanych </w:t>
      </w:r>
      <w:r w:rsidR="00933FF2" w:rsidRPr="00933FF2">
        <w:rPr>
          <w:rFonts w:ascii="Arial" w:hAnsi="Arial" w:cs="Arial"/>
        </w:rPr>
        <w:t xml:space="preserve"> w okresie ostatnich pięciu lat przed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upływem termi</w:t>
      </w:r>
      <w:r>
        <w:rPr>
          <w:rFonts w:ascii="Arial" w:hAnsi="Arial" w:cs="Arial"/>
        </w:rPr>
        <w:t>nu składania, a jeżeli okres</w:t>
      </w:r>
      <w:r w:rsidR="00933FF2" w:rsidRPr="00933FF2">
        <w:rPr>
          <w:rFonts w:ascii="Arial" w:hAnsi="Arial" w:cs="Arial"/>
        </w:rPr>
        <w:t xml:space="preserve"> prowadzenia działalności jest krótszy - w tym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okresie, z</w:t>
      </w:r>
      <w:r>
        <w:rPr>
          <w:rFonts w:ascii="Arial" w:hAnsi="Arial" w:cs="Arial"/>
        </w:rPr>
        <w:t xml:space="preserve"> podaniem ich rodzaju i </w:t>
      </w:r>
      <w:r w:rsidR="00933FF2" w:rsidRPr="00933FF2">
        <w:rPr>
          <w:rFonts w:ascii="Arial" w:hAnsi="Arial" w:cs="Arial"/>
        </w:rPr>
        <w:t xml:space="preserve">wartości, daty i miejsca wykonania oraz załączeniem </w:t>
      </w:r>
    </w:p>
    <w:p w:rsidR="00933FF2" w:rsidRPr="00933FF2" w:rsidRDefault="009D3BC9" w:rsidP="009D3BC9">
      <w:pPr>
        <w:ind w:right="108"/>
        <w:rPr>
          <w:rFonts w:ascii="Arial" w:hAnsi="Arial" w:cs="Arial"/>
        </w:rPr>
      </w:pPr>
      <w:r>
        <w:rPr>
          <w:rFonts w:ascii="Arial" w:hAnsi="Arial" w:cs="Arial"/>
        </w:rPr>
        <w:t xml:space="preserve">           dokumentów </w:t>
      </w:r>
      <w:r w:rsidR="00933FF2" w:rsidRPr="00933FF2">
        <w:rPr>
          <w:rFonts w:ascii="Arial" w:hAnsi="Arial" w:cs="Arial"/>
        </w:rPr>
        <w:t xml:space="preserve"> potwierdzających, że roboty zostały wykonane zgodnie z zasadami sztuki </w:t>
      </w:r>
    </w:p>
    <w:p w:rsidR="00933FF2" w:rsidRPr="00933FF2" w:rsidRDefault="00933FF2" w:rsidP="009D3BC9">
      <w:pPr>
        <w:ind w:right="108"/>
        <w:rPr>
          <w:rFonts w:ascii="Arial" w:hAnsi="Arial" w:cs="Arial"/>
        </w:rPr>
      </w:pPr>
      <w:r w:rsidRPr="00933FF2">
        <w:rPr>
          <w:rFonts w:ascii="Arial" w:hAnsi="Arial" w:cs="Arial"/>
        </w:rPr>
        <w:lastRenderedPageBreak/>
        <w:t xml:space="preserve">         </w:t>
      </w:r>
      <w:r w:rsidR="009D3BC9">
        <w:rPr>
          <w:rFonts w:ascii="Arial" w:hAnsi="Arial" w:cs="Arial"/>
        </w:rPr>
        <w:t xml:space="preserve"> </w:t>
      </w:r>
      <w:r w:rsidRPr="00933FF2">
        <w:rPr>
          <w:rFonts w:ascii="Arial" w:hAnsi="Arial" w:cs="Arial"/>
        </w:rPr>
        <w:t xml:space="preserve"> budowlanej i prawidłowo ukończone; wykonawca musi potwierdzić wykonanie co </w:t>
      </w:r>
    </w:p>
    <w:p w:rsidR="00933FF2" w:rsidRPr="00933FF2" w:rsidRDefault="00933FF2" w:rsidP="009D3BC9">
      <w:pPr>
        <w:ind w:right="108"/>
        <w:rPr>
          <w:rFonts w:ascii="Arial" w:hAnsi="Arial" w:cs="Arial"/>
          <w:i/>
          <w:iCs/>
          <w:color w:val="FF0000"/>
        </w:rPr>
      </w:pPr>
      <w:r w:rsidRPr="00933FF2">
        <w:rPr>
          <w:rFonts w:ascii="Arial" w:hAnsi="Arial" w:cs="Arial"/>
        </w:rPr>
        <w:t xml:space="preserve">       </w:t>
      </w:r>
      <w:r w:rsidR="009D3BC9">
        <w:rPr>
          <w:rFonts w:ascii="Arial" w:hAnsi="Arial" w:cs="Arial"/>
        </w:rPr>
        <w:t xml:space="preserve">   </w:t>
      </w:r>
      <w:r w:rsidRPr="00933FF2">
        <w:rPr>
          <w:rFonts w:ascii="Arial" w:hAnsi="Arial" w:cs="Arial"/>
        </w:rPr>
        <w:t xml:space="preserve"> </w:t>
      </w:r>
      <w:r w:rsidRPr="00933FF2">
        <w:rPr>
          <w:rFonts w:ascii="Arial" w:hAnsi="Arial" w:cs="Arial"/>
          <w:color w:val="FF0000"/>
        </w:rPr>
        <w:t xml:space="preserve">najmniej dwóch robót, o których mowa w ust. 8  pkt 2.a  niniejszej SIWZ - </w:t>
      </w:r>
      <w:r w:rsidRPr="00933FF2">
        <w:rPr>
          <w:rFonts w:ascii="Arial" w:hAnsi="Arial" w:cs="Arial"/>
          <w:i/>
          <w:iCs/>
          <w:color w:val="FF0000"/>
        </w:rPr>
        <w:t xml:space="preserve">Załącznik   </w:t>
      </w:r>
    </w:p>
    <w:p w:rsidR="00933FF2" w:rsidRDefault="00933FF2" w:rsidP="009D3BC9">
      <w:pPr>
        <w:ind w:right="108"/>
        <w:rPr>
          <w:rFonts w:ascii="Arial" w:hAnsi="Arial" w:cs="Arial"/>
          <w:color w:val="FF0000"/>
        </w:rPr>
      </w:pPr>
      <w:r w:rsidRPr="00933FF2">
        <w:rPr>
          <w:rFonts w:ascii="Arial" w:hAnsi="Arial" w:cs="Arial"/>
          <w:i/>
          <w:iCs/>
          <w:color w:val="FF0000"/>
        </w:rPr>
        <w:t xml:space="preserve">        </w:t>
      </w:r>
      <w:r w:rsidR="009D3BC9">
        <w:rPr>
          <w:rFonts w:ascii="Arial" w:hAnsi="Arial" w:cs="Arial"/>
          <w:i/>
          <w:iCs/>
          <w:color w:val="FF0000"/>
        </w:rPr>
        <w:t xml:space="preserve">  </w:t>
      </w:r>
      <w:r w:rsidRPr="00933FF2">
        <w:rPr>
          <w:rFonts w:ascii="Arial" w:hAnsi="Arial" w:cs="Arial"/>
          <w:i/>
          <w:iCs/>
          <w:color w:val="FF0000"/>
        </w:rPr>
        <w:t xml:space="preserve"> Nr 4 do SIWZ</w:t>
      </w:r>
      <w:r w:rsidRPr="00933FF2">
        <w:rPr>
          <w:rFonts w:ascii="Arial" w:hAnsi="Arial" w:cs="Arial"/>
          <w:color w:val="FF0000"/>
        </w:rPr>
        <w:t>;</w:t>
      </w:r>
    </w:p>
    <w:p w:rsidR="009D3BC9" w:rsidRPr="00933FF2" w:rsidRDefault="009D3BC9" w:rsidP="009D3BC9">
      <w:pPr>
        <w:ind w:right="108"/>
        <w:rPr>
          <w:rFonts w:ascii="Arial" w:hAnsi="Arial" w:cs="Arial"/>
        </w:rPr>
      </w:pPr>
    </w:p>
    <w:p w:rsidR="00933FF2" w:rsidRPr="00933FF2" w:rsidRDefault="00933FF2" w:rsidP="005005DF">
      <w:pPr>
        <w:spacing w:after="120"/>
        <w:ind w:left="426" w:right="108"/>
        <w:rPr>
          <w:rFonts w:ascii="Arial" w:hAnsi="Arial" w:cs="Arial"/>
        </w:rPr>
      </w:pPr>
      <w:r w:rsidRPr="00933FF2">
        <w:rPr>
          <w:rFonts w:ascii="Arial" w:hAnsi="Arial" w:cs="Arial"/>
          <w:color w:val="000000"/>
        </w:rPr>
        <w:t>g/ opłacona polisa, a w przypadku jej braku – inny dokument potwierdzający, że wykonawca jest ubezpieczony od odpowiedzialności cywilnej w zakresie prowadzonej działalności na kwotę minimum 100 000,00 zł.;</w:t>
      </w:r>
    </w:p>
    <w:p w:rsidR="00933FF2" w:rsidRPr="00933FF2" w:rsidRDefault="00933FF2" w:rsidP="005005DF">
      <w:pPr>
        <w:spacing w:after="120"/>
        <w:ind w:left="426" w:right="108"/>
        <w:rPr>
          <w:rFonts w:ascii="Arial" w:hAnsi="Arial" w:cs="Arial"/>
          <w:color w:val="000000"/>
        </w:rPr>
      </w:pPr>
      <w:r w:rsidRPr="00933FF2">
        <w:rPr>
          <w:rFonts w:ascii="Arial" w:hAnsi="Arial" w:cs="Arial"/>
          <w:color w:val="000000"/>
        </w:rPr>
        <w:t>h/ informacja banku lub spółdzielczej kasy oszczędnościowo-kredytowej potwierdzająca wysokość posiadanych środków finansowych lub zdolność kredytową wykonawcy na minimum  100 000,00 zł, wystawiona nie wcześniej niż 3 miesiące przed upływem terminu składania ofert;</w:t>
      </w:r>
    </w:p>
    <w:p w:rsidR="00933FF2" w:rsidRPr="00933FF2" w:rsidRDefault="00933FF2" w:rsidP="005005DF">
      <w:pPr>
        <w:spacing w:after="120"/>
        <w:ind w:left="426" w:right="108"/>
        <w:rPr>
          <w:rFonts w:ascii="Arial" w:hAnsi="Arial" w:cs="Arial"/>
          <w:i/>
          <w:iCs/>
          <w:color w:val="000000"/>
        </w:rPr>
      </w:pPr>
      <w:r w:rsidRPr="00933FF2">
        <w:rPr>
          <w:rFonts w:ascii="Arial" w:hAnsi="Arial" w:cs="Arial"/>
          <w:color w:val="000000"/>
        </w:rPr>
        <w:t>i/ informacja o przynależności do grupy k</w:t>
      </w:r>
      <w:r w:rsidR="009D3BC9">
        <w:rPr>
          <w:rFonts w:ascii="Arial" w:hAnsi="Arial" w:cs="Arial"/>
          <w:color w:val="000000"/>
        </w:rPr>
        <w:t xml:space="preserve">apitałowej w rozumieniu ustawy </w:t>
      </w:r>
      <w:r w:rsidRPr="00933FF2">
        <w:rPr>
          <w:rFonts w:ascii="Arial" w:hAnsi="Arial" w:cs="Arial"/>
          <w:color w:val="000000"/>
        </w:rPr>
        <w:t>z dnia 16 lutego 2007 roku o ochr</w:t>
      </w:r>
      <w:r w:rsidR="009D3BC9">
        <w:rPr>
          <w:rFonts w:ascii="Arial" w:hAnsi="Arial" w:cs="Arial"/>
          <w:color w:val="000000"/>
        </w:rPr>
        <w:t xml:space="preserve">onie konkurencji i konsumentów </w:t>
      </w:r>
      <w:r w:rsidRPr="00933FF2">
        <w:rPr>
          <w:rFonts w:ascii="Arial" w:hAnsi="Arial" w:cs="Arial"/>
          <w:color w:val="000000"/>
        </w:rPr>
        <w:t xml:space="preserve">(Dz. U. nr 50 poz. 331 ze zm.) – </w:t>
      </w:r>
      <w:r w:rsidRPr="00933FF2">
        <w:rPr>
          <w:rFonts w:ascii="Arial" w:hAnsi="Arial" w:cs="Arial"/>
          <w:i/>
          <w:iCs/>
          <w:color w:val="FF0000"/>
        </w:rPr>
        <w:t>Załącznik Nr 5 do SIWZ</w:t>
      </w:r>
      <w:r w:rsidRPr="00933FF2">
        <w:rPr>
          <w:rFonts w:ascii="Arial" w:hAnsi="Arial" w:cs="Arial"/>
          <w:i/>
          <w:iCs/>
          <w:color w:val="000000"/>
        </w:rPr>
        <w:t>.</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j/ oświadczenie wykonawcy o niezaleganiu z opłacaniem podatków i opłat lokalnych, o   </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których mowa w ustawie z dnia 12 stycznia 1991 r o podatkach i opłatach lokalnych      </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 Dz. U. z 2016 r, poz. 716)</w:t>
      </w:r>
    </w:p>
    <w:p w:rsidR="00933FF2" w:rsidRPr="00933FF2" w:rsidRDefault="00933FF2" w:rsidP="005005DF">
      <w:pPr>
        <w:spacing w:after="120"/>
        <w:ind w:right="108"/>
        <w:rPr>
          <w:rFonts w:ascii="Arial" w:hAnsi="Arial" w:cs="Arial"/>
          <w:iCs/>
          <w:color w:val="000000"/>
        </w:rPr>
      </w:pPr>
    </w:p>
    <w:p w:rsidR="00933FF2" w:rsidRPr="00933FF2" w:rsidRDefault="00933FF2" w:rsidP="005005DF">
      <w:pPr>
        <w:spacing w:after="120"/>
        <w:ind w:right="108"/>
        <w:rPr>
          <w:rFonts w:ascii="Arial" w:hAnsi="Arial" w:cs="Arial"/>
          <w:iCs/>
          <w:color w:val="000000"/>
        </w:rPr>
      </w:pPr>
      <w:r w:rsidRPr="00933FF2">
        <w:rPr>
          <w:rFonts w:ascii="Arial" w:hAnsi="Arial" w:cs="Arial"/>
          <w:b/>
          <w:iCs/>
          <w:color w:val="000000"/>
        </w:rPr>
        <w:t xml:space="preserve">III. </w:t>
      </w:r>
      <w:r w:rsidRPr="00933FF2">
        <w:rPr>
          <w:rFonts w:ascii="Arial" w:hAnsi="Arial" w:cs="Arial"/>
          <w:iCs/>
          <w:color w:val="FF000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r w:rsidRPr="00933FF2">
        <w:rPr>
          <w:rFonts w:ascii="Arial" w:hAnsi="Arial" w:cs="Arial"/>
          <w:iCs/>
          <w:color w:val="000000"/>
        </w:rPr>
        <w:t xml:space="preserve">. W raz ze złożeniem oświadczenia, wykonawca może przedstawić dowody, ze powiązania z innym wykonawca nie prowadza do zakłócenia konkurencji w postępowaniu o udzielenie zamówienia. </w:t>
      </w:r>
    </w:p>
    <w:p w:rsidR="00933FF2" w:rsidRPr="00933FF2" w:rsidRDefault="00933FF2" w:rsidP="005005DF">
      <w:pPr>
        <w:spacing w:after="120"/>
        <w:ind w:right="108"/>
        <w:rPr>
          <w:rFonts w:ascii="Arial" w:hAnsi="Arial" w:cs="Arial"/>
          <w:iCs/>
          <w:color w:val="000000"/>
        </w:rPr>
      </w:pPr>
      <w:r w:rsidRPr="00933FF2">
        <w:rPr>
          <w:rFonts w:ascii="Arial" w:hAnsi="Arial" w:cs="Arial"/>
          <w:b/>
          <w:iCs/>
          <w:color w:val="000000"/>
        </w:rPr>
        <w:t>IV</w:t>
      </w:r>
      <w:r w:rsidRPr="00933FF2">
        <w:rPr>
          <w:rFonts w:ascii="Arial" w:hAnsi="Arial" w:cs="Arial"/>
          <w:iCs/>
          <w:color w:val="000000"/>
        </w:rPr>
        <w:t>.W zakresie nie uregulowanym SIWZ, zastosowanie maja przepisy rozporządzenia  Prezesa Rady Ministrów z dnia 26  lipca 2016 r w sprawie rodzajów dokumentów  jakich może żądać zamawiający od wykonawcy oraz form w jakich te dokumenty mogą być składane (</w:t>
      </w:r>
      <w:proofErr w:type="spellStart"/>
      <w:r w:rsidRPr="00933FF2">
        <w:rPr>
          <w:rFonts w:ascii="Arial" w:hAnsi="Arial" w:cs="Arial"/>
          <w:iCs/>
          <w:color w:val="000000"/>
        </w:rPr>
        <w:t>Dz.U.z</w:t>
      </w:r>
      <w:proofErr w:type="spellEnd"/>
      <w:r w:rsidRPr="00933FF2">
        <w:rPr>
          <w:rFonts w:ascii="Arial" w:hAnsi="Arial" w:cs="Arial"/>
          <w:iCs/>
          <w:color w:val="000000"/>
        </w:rPr>
        <w:t xml:space="preserve"> 2016 r, poz. 1126)</w:t>
      </w:r>
    </w:p>
    <w:p w:rsidR="00933FF2" w:rsidRPr="00933FF2" w:rsidRDefault="00933FF2" w:rsidP="005005DF">
      <w:pPr>
        <w:spacing w:after="120"/>
        <w:ind w:right="108"/>
        <w:rPr>
          <w:rFonts w:ascii="Arial" w:hAnsi="Arial" w:cs="Arial"/>
        </w:rPr>
      </w:pPr>
      <w:r w:rsidRPr="00933FF2">
        <w:rPr>
          <w:rFonts w:ascii="Arial" w:hAnsi="Arial" w:cs="Arial"/>
          <w:b/>
          <w:iCs/>
          <w:color w:val="000000"/>
        </w:rPr>
        <w:t xml:space="preserve">V. </w:t>
      </w:r>
      <w:r w:rsidRPr="00933FF2">
        <w:rPr>
          <w:rFonts w:ascii="Arial" w:hAnsi="Arial" w:cs="Arial"/>
          <w:iCs/>
          <w:color w:val="000000"/>
        </w:rPr>
        <w:t xml:space="preserve">Jeżeli Wykonawca nie złoży oświadczenia o którym mowa w rozdz.10. </w:t>
      </w:r>
      <w:proofErr w:type="spellStart"/>
      <w:r w:rsidRPr="00933FF2">
        <w:rPr>
          <w:rFonts w:ascii="Arial" w:hAnsi="Arial" w:cs="Arial"/>
          <w:iCs/>
          <w:color w:val="000000"/>
        </w:rPr>
        <w:t>I.a</w:t>
      </w:r>
      <w:proofErr w:type="spellEnd"/>
      <w:r w:rsidRPr="00933FF2">
        <w:rPr>
          <w:rFonts w:ascii="Arial" w:hAnsi="Arial" w:cs="Arial"/>
          <w:iCs/>
          <w:color w:val="000000"/>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933FF2" w:rsidRPr="00933FF2" w:rsidRDefault="00933FF2" w:rsidP="005005DF">
      <w:pPr>
        <w:spacing w:after="120"/>
        <w:ind w:right="108"/>
        <w:rPr>
          <w:rFonts w:ascii="Arial" w:hAnsi="Arial" w:cs="Arial"/>
        </w:rPr>
      </w:pPr>
      <w:r w:rsidRPr="00933FF2">
        <w:rPr>
          <w:rFonts w:ascii="Arial" w:hAnsi="Arial" w:cs="Arial"/>
          <w:b/>
          <w:bCs/>
        </w:rPr>
        <w:t xml:space="preserve">VI.  Inne wymagane dokumenty: </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formularz ofertowy – </w:t>
      </w:r>
      <w:r w:rsidRPr="00933FF2">
        <w:rPr>
          <w:rFonts w:ascii="Arial" w:hAnsi="Arial" w:cs="Arial"/>
          <w:i/>
          <w:iCs/>
          <w:color w:val="FF0000"/>
        </w:rPr>
        <w:t>Załącznik Nr 1do SIWZ</w:t>
      </w:r>
      <w:r w:rsidRPr="00933FF2">
        <w:rPr>
          <w:rFonts w:ascii="Arial" w:hAnsi="Arial" w:cs="Arial"/>
          <w:i/>
          <w:iCs/>
          <w:color w:val="000000"/>
        </w:rPr>
        <w:t>;</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kosztorys ofertowy – sporządzony na podstawie przedmiaru robót stanowiący </w:t>
      </w:r>
      <w:r w:rsidRPr="00933FF2">
        <w:rPr>
          <w:rFonts w:ascii="Arial" w:hAnsi="Arial" w:cs="Arial"/>
          <w:i/>
          <w:iCs/>
          <w:color w:val="FF0000"/>
        </w:rPr>
        <w:t xml:space="preserve">załącznik 7 i 8 w </w:t>
      </w:r>
      <w:r w:rsidRPr="00933FF2">
        <w:rPr>
          <w:rFonts w:ascii="Arial" w:hAnsi="Arial" w:cs="Arial"/>
          <w:i/>
          <w:iCs/>
          <w:color w:val="C00000"/>
        </w:rPr>
        <w:t>wersji pdf.</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parafowany przez wykonawcę wzór umowy – </w:t>
      </w:r>
      <w:r w:rsidRPr="00933FF2">
        <w:rPr>
          <w:rFonts w:ascii="Arial" w:hAnsi="Arial" w:cs="Arial"/>
          <w:i/>
          <w:iCs/>
          <w:color w:val="FF0000"/>
        </w:rPr>
        <w:t>Załącznik Nr 6 do SIWZ</w:t>
      </w:r>
      <w:r w:rsidRPr="00933FF2">
        <w:rPr>
          <w:rFonts w:ascii="Arial" w:hAnsi="Arial" w:cs="Arial"/>
          <w:color w:val="000000"/>
        </w:rPr>
        <w:t>;</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dowód wniesienia wadium.</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 xml:space="preserve">Dokumenty wymienione w pkt. I </w:t>
      </w:r>
      <w:proofErr w:type="spellStart"/>
      <w:r w:rsidRPr="00933FF2">
        <w:rPr>
          <w:rFonts w:ascii="Arial" w:hAnsi="Arial" w:cs="Arial"/>
          <w:color w:val="000000"/>
        </w:rPr>
        <w:t>i</w:t>
      </w:r>
      <w:proofErr w:type="spellEnd"/>
      <w:r w:rsidRPr="00933FF2">
        <w:rPr>
          <w:rFonts w:ascii="Arial" w:hAnsi="Arial" w:cs="Arial"/>
          <w:color w:val="000000"/>
        </w:rPr>
        <w:t xml:space="preserve"> II , mogą być dostarczone w formie oryginałów lub kserokopii poświadczonych za zgodność z oryginałem przez wykonawcę. Zamawiający może zażądać przedstawienia oryginałów lub notarialnie potwierdzonych kopii dokumentów (np. jeśli przedstawione kserokopie będą nieczytelne lub będą wzbudzać wątpliwości, co do ich prawdziwości). Dokumenty wymienione w pkt. III  muszą być złożone w oryginale.</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Dokumenty potwierdzające spełnien</w:t>
      </w:r>
      <w:r w:rsidR="009D3BC9">
        <w:rPr>
          <w:rFonts w:ascii="Arial" w:hAnsi="Arial" w:cs="Arial"/>
          <w:color w:val="000000"/>
        </w:rPr>
        <w:t xml:space="preserve">ie warunków powinny być zgodne </w:t>
      </w:r>
      <w:r w:rsidRPr="00933FF2">
        <w:rPr>
          <w:rFonts w:ascii="Arial" w:hAnsi="Arial" w:cs="Arial"/>
          <w:color w:val="000000"/>
        </w:rPr>
        <w:t xml:space="preserve">z wymaganiami wynikającymi z </w:t>
      </w:r>
      <w:hyperlink r:id="rId10" w:tooltip="Rozporządzenie w sprawie dokumentów 4.01.2010" w:history="1">
        <w:r w:rsidRPr="00933FF2">
          <w:rPr>
            <w:rFonts w:ascii="Arial" w:hAnsi="Arial" w:cs="Arial"/>
            <w:color w:val="000000"/>
          </w:rPr>
          <w:t>rozporządzenia Prezesa Rady Ministrów z dnia 26 lipca  2016 r.</w:t>
        </w:r>
        <w:r w:rsidR="009D3BC9">
          <w:rPr>
            <w:rFonts w:ascii="Arial" w:hAnsi="Arial" w:cs="Arial"/>
            <w:color w:val="000000"/>
          </w:rPr>
          <w:t xml:space="preserve"> </w:t>
        </w:r>
        <w:r w:rsidRPr="00933FF2">
          <w:rPr>
            <w:rFonts w:ascii="Arial" w:hAnsi="Arial" w:cs="Arial"/>
            <w:color w:val="000000"/>
          </w:rPr>
          <w:t xml:space="preserve">w sprawie </w:t>
        </w:r>
        <w:r w:rsidRPr="00933FF2">
          <w:rPr>
            <w:rFonts w:ascii="Arial" w:hAnsi="Arial" w:cs="Arial"/>
            <w:color w:val="000000"/>
          </w:rPr>
          <w:lastRenderedPageBreak/>
          <w:t>rodzajów dokumentów</w:t>
        </w:r>
      </w:hyperlink>
      <w:r w:rsidRPr="00933FF2">
        <w:rPr>
          <w:rFonts w:ascii="Arial" w:hAnsi="Arial" w:cs="Arial"/>
          <w:color w:val="000000"/>
        </w:rPr>
        <w:t xml:space="preserve">, jakich może żądać </w:t>
      </w:r>
      <w:r w:rsidR="0072794B">
        <w:rPr>
          <w:rFonts w:ascii="Arial" w:hAnsi="Arial" w:cs="Arial"/>
          <w:color w:val="000000"/>
        </w:rPr>
        <w:t>zamawiający od wykonawcy,  (</w:t>
      </w:r>
      <w:proofErr w:type="spellStart"/>
      <w:r w:rsidR="0072794B">
        <w:rPr>
          <w:rFonts w:ascii="Arial" w:hAnsi="Arial" w:cs="Arial"/>
          <w:color w:val="000000"/>
        </w:rPr>
        <w:t>Dz.U.</w:t>
      </w:r>
      <w:r w:rsidRPr="00933FF2">
        <w:rPr>
          <w:rFonts w:ascii="Arial" w:hAnsi="Arial" w:cs="Arial"/>
          <w:color w:val="000000"/>
        </w:rPr>
        <w:t>z</w:t>
      </w:r>
      <w:proofErr w:type="spellEnd"/>
      <w:r w:rsidRPr="00933FF2">
        <w:rPr>
          <w:rFonts w:ascii="Arial" w:hAnsi="Arial" w:cs="Arial"/>
          <w:color w:val="000000"/>
        </w:rPr>
        <w:t xml:space="preserve"> 2016 r.,</w:t>
      </w:r>
      <w:proofErr w:type="spellStart"/>
      <w:r w:rsidRPr="00933FF2">
        <w:rPr>
          <w:rFonts w:ascii="Arial" w:hAnsi="Arial" w:cs="Arial"/>
          <w:color w:val="000000"/>
        </w:rPr>
        <w:t>poz</w:t>
      </w:r>
      <w:proofErr w:type="spellEnd"/>
      <w:r w:rsidRPr="00933FF2">
        <w:rPr>
          <w:rFonts w:ascii="Arial" w:hAnsi="Arial" w:cs="Arial"/>
          <w:color w:val="000000"/>
        </w:rPr>
        <w:t>. 1126).</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W przypadku dokumentów sporządzonych w językach obcych należy dołączyć tłumaczenie na język polski.</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11.    Obowiązki Wykonawcy polegającego na zasobach innych podmiotów.</w:t>
      </w:r>
    </w:p>
    <w:p w:rsidR="00933FF2" w:rsidRPr="00933FF2" w:rsidRDefault="00933FF2" w:rsidP="005005DF">
      <w:pPr>
        <w:autoSpaceDE w:val="0"/>
        <w:autoSpaceDN w:val="0"/>
        <w:adjustRightInd w:val="0"/>
        <w:spacing w:after="120"/>
        <w:rPr>
          <w:rFonts w:ascii="Arial" w:hAnsi="Arial" w:cs="Arial"/>
        </w:rPr>
      </w:pPr>
      <w:r w:rsidRPr="00933FF2">
        <w:rPr>
          <w:rFonts w:ascii="Arial" w:hAnsi="Arial" w:cs="Arial"/>
          <w:color w:val="000000"/>
        </w:rPr>
        <w:t>Wykonawca może polegać na wiedzy i dośw</w:t>
      </w:r>
      <w:r w:rsidR="0072794B">
        <w:rPr>
          <w:rFonts w:ascii="Arial" w:hAnsi="Arial" w:cs="Arial"/>
          <w:color w:val="000000"/>
        </w:rPr>
        <w:t xml:space="preserve">iadczeniu lub osobach zdolnych </w:t>
      </w:r>
      <w:r w:rsidRPr="00933FF2">
        <w:rPr>
          <w:rFonts w:ascii="Arial" w:hAnsi="Arial" w:cs="Arial"/>
          <w:color w:val="000000"/>
        </w:rPr>
        <w:t xml:space="preserve">do wykonania zamówienia lub zdolnościach finansowych innych podmiotów, niezależnie od charakteru prawnego łączących </w:t>
      </w:r>
      <w:r w:rsidR="0072794B">
        <w:rPr>
          <w:rFonts w:ascii="Arial" w:hAnsi="Arial" w:cs="Arial"/>
          <w:color w:val="000000"/>
        </w:rPr>
        <w:t xml:space="preserve">go z nimi stosunków. Wykonawca </w:t>
      </w:r>
      <w:r w:rsidRPr="00933FF2">
        <w:rPr>
          <w:rFonts w:ascii="Arial" w:hAnsi="Arial" w:cs="Arial"/>
          <w:color w:val="000000"/>
        </w:rPr>
        <w:t xml:space="preserve">w takiej sytuacji zobowiązany jest udowodnić, iż będzie dysponował zasobami niezbędnymi do realizacji </w:t>
      </w:r>
      <w:r w:rsidRPr="00933FF2">
        <w:rPr>
          <w:rFonts w:ascii="Arial" w:hAnsi="Arial" w:cs="Arial"/>
        </w:rPr>
        <w:t xml:space="preserve">zamówienia, przedstawiając w tym celu (w zależności od zasobu) dokumenty dotyczące w szczególności: </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zakresu dostępnych Wykonawcy zasobów innego podmiotu;</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sposobu wykorzystania zasobów inn</w:t>
      </w:r>
      <w:r w:rsidR="006C4D43">
        <w:rPr>
          <w:rFonts w:ascii="Arial" w:hAnsi="Arial" w:cs="Arial"/>
        </w:rPr>
        <w:t xml:space="preserve">ego podmiotu, przez Wykonawcę, </w:t>
      </w:r>
      <w:r w:rsidRPr="00933FF2">
        <w:rPr>
          <w:rFonts w:ascii="Arial" w:hAnsi="Arial" w:cs="Arial"/>
        </w:rPr>
        <w:t>przy wykonywaniu zamówienia;</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charakteru stosunku, jaki będzie łączył Wykonawcę z innym podmiotem;</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zakresu i okresu udziału innego podmiotu przy wykonywaniu zamówienia;</w:t>
      </w:r>
    </w:p>
    <w:p w:rsidR="00933FF2" w:rsidRPr="00933FF2" w:rsidRDefault="00933FF2" w:rsidP="005005DF">
      <w:pPr>
        <w:numPr>
          <w:ilvl w:val="0"/>
          <w:numId w:val="6"/>
        </w:numPr>
        <w:spacing w:after="120"/>
        <w:ind w:left="426" w:right="108" w:hanging="426"/>
        <w:rPr>
          <w:rFonts w:ascii="Arial" w:hAnsi="Arial" w:cs="Arial"/>
          <w:b/>
          <w:bCs/>
          <w:color w:val="000000"/>
          <w:szCs w:val="20"/>
        </w:rPr>
      </w:pPr>
      <w:r w:rsidRPr="00933FF2">
        <w:rPr>
          <w:rFonts w:ascii="Arial" w:hAnsi="Arial" w:cs="Arial"/>
          <w:szCs w:val="20"/>
        </w:rPr>
        <w:t xml:space="preserve">pisemne zobowiązanie podmiotów do oddania do dyspozycji Wykonawcy  niezbędnych zasobów na okres korzystania z nich przy wykonywaniu zamówienia. </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12.     Wykonawca spoza terenu Rzeczypospolitej Polskiej.</w:t>
      </w:r>
    </w:p>
    <w:p w:rsidR="00933FF2" w:rsidRPr="00933FF2" w:rsidRDefault="00933FF2" w:rsidP="005005DF">
      <w:pPr>
        <w:autoSpaceDE w:val="0"/>
        <w:autoSpaceDN w:val="0"/>
        <w:adjustRightInd w:val="0"/>
        <w:spacing w:after="120"/>
        <w:rPr>
          <w:rFonts w:ascii="Arial" w:hAnsi="Arial" w:cs="Arial"/>
          <w:color w:val="000000"/>
        </w:rPr>
      </w:pPr>
      <w:r w:rsidRPr="00933FF2">
        <w:rPr>
          <w:rFonts w:ascii="Arial" w:hAnsi="Arial" w:cs="Arial"/>
          <w:color w:val="000000"/>
        </w:rPr>
        <w:t xml:space="preserve">Jeżeli Wykonawca ma siedzibę lub miejsce zamieszkania poza terytorium Rzeczypospolitej Polskiej, zamiast dokumentów, o których mowa ust. 10 pkt II lit. a-e niniejszej SIWZ, przedkłada dokument wystawiony w kraju, w którym ma siedzibę lub miejsce zamieszkania potwierdzający, że: </w:t>
      </w:r>
    </w:p>
    <w:p w:rsidR="00933FF2" w:rsidRPr="00933FF2" w:rsidRDefault="00933FF2" w:rsidP="005005DF">
      <w:pPr>
        <w:numPr>
          <w:ilvl w:val="0"/>
          <w:numId w:val="7"/>
        </w:numPr>
        <w:spacing w:after="120"/>
        <w:ind w:left="426" w:right="108" w:hanging="426"/>
        <w:rPr>
          <w:rFonts w:ascii="Arial" w:hAnsi="Arial" w:cs="Arial"/>
          <w:color w:val="000000"/>
        </w:rPr>
      </w:pPr>
      <w:r w:rsidRPr="00933FF2">
        <w:rPr>
          <w:rFonts w:ascii="Arial" w:hAnsi="Arial" w:cs="Arial"/>
          <w:color w:val="000000"/>
        </w:rPr>
        <w:t>nie otwarto jego likwidacji ani nie ogłoszono upadłości - wystawiony nie wcześniej niż 6 miesięcy przed upływem terminu składania ofert,</w:t>
      </w:r>
    </w:p>
    <w:p w:rsidR="00933FF2" w:rsidRPr="00933FF2" w:rsidRDefault="00933FF2" w:rsidP="005005DF">
      <w:pPr>
        <w:numPr>
          <w:ilvl w:val="0"/>
          <w:numId w:val="7"/>
        </w:numPr>
        <w:spacing w:after="120"/>
        <w:ind w:left="426" w:right="108" w:hanging="426"/>
        <w:rPr>
          <w:rFonts w:ascii="Arial" w:hAnsi="Arial" w:cs="Arial"/>
          <w:color w:val="000000"/>
        </w:rPr>
      </w:pPr>
      <w:r w:rsidRPr="00933FF2">
        <w:rPr>
          <w:rFonts w:ascii="Arial" w:hAnsi="Arial" w:cs="Arial"/>
          <w:color w:val="000000"/>
        </w:rPr>
        <w:t>nie zalega z uiszczaniem podatków, opłat lub składek na ubezpieczenie społeczne i zdrowotne albo, że uzyskał przewidziane prawem zwolnienie, odroczenie lub rozłożenie na raty zaległych płatności lub wstrzymanie w całości wykonania decyzji właściwego org</w:t>
      </w:r>
      <w:r w:rsidR="006C4D43">
        <w:rPr>
          <w:rFonts w:ascii="Arial" w:hAnsi="Arial" w:cs="Arial"/>
          <w:color w:val="000000"/>
        </w:rPr>
        <w:t xml:space="preserve">anu - wystawione nie wcześniej </w:t>
      </w:r>
      <w:r w:rsidRPr="00933FF2">
        <w:rPr>
          <w:rFonts w:ascii="Arial" w:hAnsi="Arial" w:cs="Arial"/>
          <w:color w:val="000000"/>
        </w:rPr>
        <w:t>niż 3 miesiące przed upływem terminu składania ofert;</w:t>
      </w:r>
    </w:p>
    <w:p w:rsidR="00933FF2" w:rsidRPr="00933FF2" w:rsidRDefault="00933FF2" w:rsidP="005005DF">
      <w:pPr>
        <w:numPr>
          <w:ilvl w:val="0"/>
          <w:numId w:val="7"/>
        </w:numPr>
        <w:spacing w:after="120"/>
        <w:ind w:left="426" w:right="108" w:hanging="426"/>
        <w:rPr>
          <w:rFonts w:ascii="Arial" w:hAnsi="Arial" w:cs="Arial"/>
          <w:b/>
          <w:bCs/>
          <w:szCs w:val="20"/>
        </w:rPr>
      </w:pPr>
      <w:r w:rsidRPr="00933FF2">
        <w:rPr>
          <w:rFonts w:ascii="Arial" w:hAnsi="Arial" w:cs="Arial"/>
          <w:szCs w:val="20"/>
        </w:rPr>
        <w:t>nie orzeczono wobec niego zakazu ubiegania się o zamówienie – wystawione nie wcześniej niż 6 miesięcy przed upływem terminu składania ofert.</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13.     Dokumenty wymagane w przypadku składania oferty wspólnej.</w:t>
      </w:r>
    </w:p>
    <w:p w:rsidR="00933FF2" w:rsidRPr="00933FF2" w:rsidRDefault="00933FF2" w:rsidP="005005DF">
      <w:pPr>
        <w:numPr>
          <w:ilvl w:val="0"/>
          <w:numId w:val="8"/>
        </w:numPr>
        <w:spacing w:after="120"/>
        <w:ind w:left="426" w:right="108" w:hanging="426"/>
        <w:rPr>
          <w:rFonts w:ascii="Arial" w:hAnsi="Arial" w:cs="Arial"/>
          <w:color w:val="000000"/>
        </w:rPr>
      </w:pPr>
      <w:r w:rsidRPr="00933FF2">
        <w:rPr>
          <w:rFonts w:ascii="Arial" w:hAnsi="Arial" w:cs="Arial"/>
          <w:color w:val="000000"/>
        </w:rPr>
        <w:t xml:space="preserve">do podmiotów wspólnie ubiegających się o zamówienie publiczne stosuje się </w:t>
      </w:r>
      <w:r w:rsidRPr="00933FF2">
        <w:rPr>
          <w:rFonts w:ascii="Arial" w:hAnsi="Arial" w:cs="Arial"/>
          <w:color w:val="000000"/>
        </w:rPr>
        <w:br/>
        <w:t>te same przepisy co do pojedynczego wykonawcy,</w:t>
      </w:r>
    </w:p>
    <w:p w:rsidR="00933FF2" w:rsidRPr="00933FF2" w:rsidRDefault="00933FF2" w:rsidP="005005DF">
      <w:pPr>
        <w:numPr>
          <w:ilvl w:val="0"/>
          <w:numId w:val="8"/>
        </w:numPr>
        <w:spacing w:after="120"/>
        <w:ind w:left="426" w:right="108" w:hanging="426"/>
        <w:rPr>
          <w:rFonts w:ascii="Arial" w:hAnsi="Arial" w:cs="Arial"/>
          <w:color w:val="000000"/>
        </w:rPr>
      </w:pPr>
      <w:r w:rsidRPr="00933FF2">
        <w:rPr>
          <w:rFonts w:ascii="Arial" w:hAnsi="Arial" w:cs="Arial"/>
          <w:color w:val="000000"/>
        </w:rPr>
        <w:t>każdy uczestnik oferty wspólnej musi udokumentować, iż posiada uprawnienia do wykonywania działalności będącej przedmiotem zamówienia i nie podlega wykluczeniu z postępowania – na podstawie oświadczeń i dokumentów wymienionych w ust. 10 pkt I lit a i ust.10 pkt. II lit. a-d.  Przy ocenie spełniania innych warunków udziału w postępowaniu zamawiający będzie brał pod uwagę łączny potencjał kadrowy i techniczny wykonawców, ich łączne kwalifikacje i doświadczenie oraz łączną sytuację ekonomiczną i finansową.</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UWAGA</w:t>
      </w:r>
      <w:r w:rsidRPr="00933FF2">
        <w:rPr>
          <w:rFonts w:ascii="Arial" w:hAnsi="Arial" w:cs="Arial"/>
          <w:color w:val="000000"/>
        </w:rPr>
        <w:t xml:space="preserve"> należy uwzględnić ust. 17 pkt 7.</w:t>
      </w:r>
    </w:p>
    <w:p w:rsidR="00933FF2" w:rsidRPr="00933FF2" w:rsidRDefault="00933FF2" w:rsidP="005005DF">
      <w:pPr>
        <w:spacing w:after="120"/>
        <w:rPr>
          <w:rFonts w:ascii="Arial" w:hAnsi="Arial" w:cs="Arial"/>
          <w:b/>
          <w:bCs/>
        </w:rPr>
      </w:pPr>
      <w:r w:rsidRPr="00933FF2">
        <w:rPr>
          <w:rFonts w:ascii="Arial" w:hAnsi="Arial" w:cs="Arial"/>
          <w:b/>
          <w:bCs/>
        </w:rPr>
        <w:t xml:space="preserve">14.   Informacja o sposobie porozumiewania się zamawiającego z wykonawcami oraz przekazywania oświadczeń lub dokumentów, a także wskazanie osób uprawnionych do porozumiewania się z wykonawcami. </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zamawiający z wykonawcami porozumiewa</w:t>
      </w:r>
      <w:r w:rsidR="0072794B">
        <w:rPr>
          <w:rFonts w:ascii="Arial" w:hAnsi="Arial" w:cs="Arial"/>
        </w:rPr>
        <w:t xml:space="preserve">ł będzie się w formie pisemnej </w:t>
      </w:r>
      <w:r w:rsidRPr="00933FF2">
        <w:rPr>
          <w:rFonts w:ascii="Arial" w:hAnsi="Arial" w:cs="Arial"/>
        </w:rPr>
        <w:t>oraz za pośrednictwem faxu i e-maila;</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lastRenderedPageBreak/>
        <w:t xml:space="preserve">wszystkie oświadczenia i dokumenty mogą być przesyłane faxem na nr </w:t>
      </w:r>
      <w:r w:rsidRPr="00933FF2">
        <w:rPr>
          <w:rFonts w:ascii="Arial" w:hAnsi="Arial" w:cs="Arial"/>
          <w:color w:val="FF0000"/>
        </w:rPr>
        <w:t>29 74532 66,</w:t>
      </w:r>
      <w:r w:rsidRPr="00933FF2">
        <w:rPr>
          <w:rFonts w:ascii="Arial" w:hAnsi="Arial" w:cs="Arial"/>
        </w:rPr>
        <w:t xml:space="preserve"> lub na adres e-mail</w:t>
      </w:r>
      <w:r w:rsidRPr="00933FF2">
        <w:rPr>
          <w:rFonts w:ascii="Arial" w:hAnsi="Arial" w:cs="Arial"/>
          <w:color w:val="FF0000"/>
        </w:rPr>
        <w:t>: zslubiejewo@op.pl,</w:t>
      </w:r>
      <w:r w:rsidRPr="00933FF2">
        <w:rPr>
          <w:rFonts w:ascii="Arial" w:hAnsi="Arial" w:cs="Arial"/>
        </w:rPr>
        <w:t xml:space="preserve"> </w:t>
      </w:r>
    </w:p>
    <w:p w:rsidR="00933FF2" w:rsidRPr="00933FF2" w:rsidRDefault="00933FF2" w:rsidP="005005DF">
      <w:pPr>
        <w:spacing w:after="120"/>
        <w:ind w:left="426" w:right="108"/>
        <w:rPr>
          <w:rFonts w:ascii="Arial" w:hAnsi="Arial" w:cs="Arial"/>
          <w:b/>
        </w:rPr>
      </w:pPr>
      <w:r w:rsidRPr="00933FF2">
        <w:rPr>
          <w:rFonts w:ascii="Arial" w:hAnsi="Arial" w:cs="Arial"/>
          <w:b/>
        </w:rPr>
        <w:t>Uwaga! Przy przekazywaniu korespondencji w formie e-maila należy przygotowany i podpisany przez osoby upoważnione do reprezentowania wykonawcy dokument zeskanować i przesłać.</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 xml:space="preserve">wyjaśnienia dotyczące specyfikacji istotnych warunków zamówienia udzielane będą z zachowaniem zasad określonych w art. 38 ust.1, 1a,1b i 2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wykonawca może zwrócić się do zamawiającego o wyjaśnienie treści SIWZ; zamawiający zobowiązany jest niezwłocznie ud</w:t>
      </w:r>
      <w:r w:rsidR="0072794B">
        <w:rPr>
          <w:rFonts w:ascii="Arial" w:hAnsi="Arial" w:cs="Arial"/>
        </w:rPr>
        <w:t xml:space="preserve">zielić wyjaśnień, jednak </w:t>
      </w:r>
      <w:r w:rsidRPr="00933FF2">
        <w:rPr>
          <w:rFonts w:ascii="Arial" w:hAnsi="Arial" w:cs="Arial"/>
        </w:rPr>
        <w:t>nie później niż na 2 dni przed upływem terminu składania ofert, pod warunkiem, że wniosek o wyjaśnienie treści SIWZ wpłynął do zamawiającego nie później niż do końca dnia, w którym upływa połowa wyznaczonego terminu składania ofert;</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godziny pracy Zespołu Szkół CKR w</w:t>
      </w:r>
      <w:r w:rsidR="006C4D43">
        <w:rPr>
          <w:rFonts w:ascii="Arial" w:hAnsi="Arial" w:cs="Arial"/>
        </w:rPr>
        <w:t xml:space="preserve"> Starym Lubiejewie  </w:t>
      </w:r>
      <w:r w:rsidRPr="00933FF2">
        <w:rPr>
          <w:rFonts w:ascii="Arial" w:hAnsi="Arial" w:cs="Arial"/>
        </w:rPr>
        <w:t>od 7:30 do15;30;</w:t>
      </w:r>
    </w:p>
    <w:p w:rsidR="00933FF2" w:rsidRPr="00933FF2" w:rsidRDefault="00933FF2" w:rsidP="005005DF">
      <w:pPr>
        <w:numPr>
          <w:ilvl w:val="0"/>
          <w:numId w:val="9"/>
        </w:numPr>
        <w:spacing w:after="120"/>
        <w:ind w:left="426" w:right="108" w:hanging="426"/>
        <w:rPr>
          <w:rFonts w:ascii="Arial" w:hAnsi="Arial" w:cs="Arial"/>
          <w:szCs w:val="20"/>
        </w:rPr>
      </w:pPr>
      <w:r w:rsidRPr="00933FF2">
        <w:rPr>
          <w:rFonts w:ascii="Arial" w:hAnsi="Arial" w:cs="Arial"/>
          <w:szCs w:val="20"/>
        </w:rPr>
        <w:t xml:space="preserve">do bezpośredniego kontaktowania się z wykonawcami zamawiający upoważnia :        </w:t>
      </w:r>
    </w:p>
    <w:p w:rsidR="00933FF2" w:rsidRPr="00933FF2" w:rsidRDefault="00933FF2" w:rsidP="005005DF">
      <w:pPr>
        <w:spacing w:after="120"/>
        <w:ind w:right="108"/>
        <w:rPr>
          <w:rFonts w:ascii="Arial" w:hAnsi="Arial" w:cs="Arial"/>
          <w:szCs w:val="20"/>
        </w:rPr>
      </w:pPr>
      <w:r w:rsidRPr="00933FF2">
        <w:rPr>
          <w:rFonts w:ascii="Arial" w:hAnsi="Arial" w:cs="Arial"/>
          <w:szCs w:val="20"/>
        </w:rPr>
        <w:t xml:space="preserve">       a/ Roman Malicki  – Dyrektor Zespołu Szkół CKR – tel. Komórkowy </w:t>
      </w:r>
      <w:r w:rsidRPr="00933FF2">
        <w:rPr>
          <w:rFonts w:ascii="Arial" w:hAnsi="Arial" w:cs="Arial"/>
          <w:color w:val="FF0000"/>
          <w:szCs w:val="20"/>
        </w:rPr>
        <w:t>600 872 857</w:t>
      </w:r>
      <w:r w:rsidRPr="00933FF2">
        <w:rPr>
          <w:rFonts w:ascii="Arial" w:hAnsi="Arial" w:cs="Arial"/>
          <w:szCs w:val="20"/>
        </w:rPr>
        <w:t xml:space="preserve">     </w:t>
      </w:r>
    </w:p>
    <w:p w:rsidR="00933FF2" w:rsidRPr="00933FF2" w:rsidRDefault="00933FF2" w:rsidP="005005DF">
      <w:pPr>
        <w:spacing w:after="120"/>
        <w:ind w:right="108"/>
        <w:rPr>
          <w:rFonts w:ascii="Arial" w:hAnsi="Arial" w:cs="Arial"/>
          <w:szCs w:val="20"/>
        </w:rPr>
      </w:pPr>
      <w:r w:rsidRPr="00933FF2">
        <w:rPr>
          <w:rFonts w:ascii="Arial" w:hAnsi="Arial" w:cs="Arial"/>
          <w:szCs w:val="20"/>
        </w:rPr>
        <w:t xml:space="preserve">           lub stacjonarny 29 74532 66 </w:t>
      </w:r>
    </w:p>
    <w:p w:rsidR="00933FF2" w:rsidRPr="00933FF2" w:rsidRDefault="00933FF2" w:rsidP="005005DF">
      <w:pPr>
        <w:spacing w:after="120"/>
        <w:ind w:right="108"/>
        <w:rPr>
          <w:rFonts w:ascii="Arial" w:hAnsi="Arial" w:cs="Arial"/>
          <w:color w:val="FF0000"/>
          <w:szCs w:val="20"/>
        </w:rPr>
      </w:pPr>
      <w:r w:rsidRPr="00933FF2">
        <w:rPr>
          <w:rFonts w:ascii="Arial" w:hAnsi="Arial" w:cs="Arial"/>
          <w:szCs w:val="20"/>
        </w:rPr>
        <w:t xml:space="preserve">       b/ Antoni Krzysztof </w:t>
      </w:r>
      <w:proofErr w:type="spellStart"/>
      <w:r w:rsidRPr="00933FF2">
        <w:rPr>
          <w:rFonts w:ascii="Arial" w:hAnsi="Arial" w:cs="Arial"/>
          <w:szCs w:val="20"/>
        </w:rPr>
        <w:t>Wardaszko</w:t>
      </w:r>
      <w:proofErr w:type="spellEnd"/>
      <w:r w:rsidRPr="00933FF2">
        <w:rPr>
          <w:rFonts w:ascii="Arial" w:hAnsi="Arial" w:cs="Arial"/>
          <w:szCs w:val="20"/>
        </w:rPr>
        <w:t xml:space="preserve"> – Inspektor nadzoru – tel. Komórkowy </w:t>
      </w:r>
      <w:r w:rsidRPr="00933FF2">
        <w:rPr>
          <w:rFonts w:ascii="Arial" w:hAnsi="Arial" w:cs="Arial"/>
          <w:color w:val="FF0000"/>
          <w:szCs w:val="20"/>
        </w:rPr>
        <w:t xml:space="preserve">502355877 –                    </w:t>
      </w:r>
    </w:p>
    <w:p w:rsidR="00933FF2" w:rsidRPr="0072794B" w:rsidRDefault="00933FF2" w:rsidP="0072794B">
      <w:pPr>
        <w:spacing w:after="120"/>
        <w:ind w:right="108"/>
        <w:rPr>
          <w:rFonts w:ascii="Arial" w:hAnsi="Arial" w:cs="Arial"/>
          <w:szCs w:val="20"/>
        </w:rPr>
      </w:pPr>
      <w:r w:rsidRPr="00933FF2">
        <w:rPr>
          <w:rFonts w:ascii="Arial" w:hAnsi="Arial" w:cs="Arial"/>
          <w:color w:val="FF0000"/>
          <w:szCs w:val="20"/>
        </w:rPr>
        <w:t xml:space="preserve">          </w:t>
      </w:r>
      <w:r w:rsidRPr="00933FF2">
        <w:rPr>
          <w:rFonts w:ascii="Arial" w:hAnsi="Arial" w:cs="Arial"/>
          <w:szCs w:val="20"/>
        </w:rPr>
        <w:t>w sprawach technicznych</w:t>
      </w:r>
    </w:p>
    <w:p w:rsidR="00933FF2" w:rsidRPr="00933FF2" w:rsidRDefault="00933FF2" w:rsidP="005005DF">
      <w:pPr>
        <w:spacing w:after="120"/>
        <w:rPr>
          <w:rFonts w:ascii="Arial" w:hAnsi="Arial" w:cs="Arial"/>
          <w:b/>
          <w:bCs/>
        </w:rPr>
      </w:pPr>
      <w:r w:rsidRPr="00933FF2">
        <w:rPr>
          <w:rFonts w:ascii="Arial" w:hAnsi="Arial" w:cs="Arial"/>
          <w:b/>
          <w:bCs/>
        </w:rPr>
        <w:t xml:space="preserve">15.     Wymagania </w:t>
      </w:r>
      <w:r w:rsidRPr="00933FF2">
        <w:rPr>
          <w:rFonts w:ascii="Arial" w:hAnsi="Arial" w:cs="Arial"/>
          <w:b/>
          <w:bCs/>
          <w:color w:val="000000"/>
        </w:rPr>
        <w:t>dotyczące</w:t>
      </w:r>
      <w:r w:rsidRPr="00933FF2">
        <w:rPr>
          <w:rFonts w:ascii="Arial" w:hAnsi="Arial" w:cs="Arial"/>
          <w:b/>
          <w:bCs/>
        </w:rPr>
        <w:t xml:space="preserve"> wadium.</w:t>
      </w:r>
    </w:p>
    <w:p w:rsidR="00933FF2" w:rsidRPr="00933FF2" w:rsidRDefault="00933FF2" w:rsidP="005005DF">
      <w:pPr>
        <w:numPr>
          <w:ilvl w:val="0"/>
          <w:numId w:val="10"/>
        </w:numPr>
        <w:tabs>
          <w:tab w:val="num" w:pos="720"/>
        </w:tabs>
        <w:spacing w:after="120"/>
        <w:ind w:left="426" w:right="108" w:hanging="426"/>
        <w:rPr>
          <w:rFonts w:ascii="Arial" w:hAnsi="Arial" w:cs="Arial"/>
          <w:color w:val="FF0000"/>
        </w:rPr>
      </w:pPr>
      <w:r w:rsidRPr="00933FF2">
        <w:rPr>
          <w:rFonts w:ascii="Arial" w:hAnsi="Arial" w:cs="Arial"/>
        </w:rPr>
        <w:t xml:space="preserve">wykonawca zobowiązany jest wnieść wadium w wysokości </w:t>
      </w:r>
      <w:r w:rsidRPr="00933FF2">
        <w:rPr>
          <w:rFonts w:ascii="Arial" w:hAnsi="Arial" w:cs="Arial"/>
          <w:color w:val="FF0000"/>
        </w:rPr>
        <w:t>3.000,00 zł.(słownie: trzy  tysiące  złotych 00/100);</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wykonawca, który nie wniósł wadium, zost</w:t>
      </w:r>
      <w:r w:rsidR="0072794B">
        <w:rPr>
          <w:rFonts w:ascii="Arial" w:hAnsi="Arial" w:cs="Arial"/>
        </w:rPr>
        <w:t xml:space="preserve">aje wykluczony z postępowania, </w:t>
      </w:r>
      <w:r w:rsidRPr="00933FF2">
        <w:rPr>
          <w:rFonts w:ascii="Arial" w:hAnsi="Arial" w:cs="Arial"/>
        </w:rPr>
        <w:t>a jego ofertę uznaje się za odrzuconą;</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wykonawca obowiązany jest wnieść wadium  do </w:t>
      </w:r>
      <w:r w:rsidR="007C480D">
        <w:rPr>
          <w:rFonts w:ascii="Arial" w:hAnsi="Arial" w:cs="Arial"/>
          <w:color w:val="C00000"/>
        </w:rPr>
        <w:t>14</w:t>
      </w:r>
      <w:r w:rsidRPr="00933FF2">
        <w:rPr>
          <w:rFonts w:ascii="Arial" w:hAnsi="Arial" w:cs="Arial"/>
          <w:color w:val="C00000"/>
        </w:rPr>
        <w:t>.07.2020 r tj.</w:t>
      </w:r>
      <w:r w:rsidRPr="00933FF2">
        <w:rPr>
          <w:rFonts w:ascii="Arial" w:hAnsi="Arial" w:cs="Arial"/>
        </w:rPr>
        <w:t xml:space="preserve"> przed upływem terminu składania ofert. Wadium wnoszone w pieniądzu musi znaleźć się na rachunku bankowym zamawiającego przed upływem terminu składania ofert; tj. do </w:t>
      </w:r>
      <w:r w:rsidR="007C480D">
        <w:rPr>
          <w:rFonts w:ascii="Arial" w:hAnsi="Arial" w:cs="Arial"/>
          <w:color w:val="FF0000"/>
        </w:rPr>
        <w:t>14</w:t>
      </w:r>
      <w:r w:rsidRPr="00933FF2">
        <w:rPr>
          <w:rFonts w:ascii="Arial" w:hAnsi="Arial" w:cs="Arial"/>
          <w:color w:val="FF0000"/>
        </w:rPr>
        <w:t xml:space="preserve">.07.2020 r </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wadium może być wniesione w formach określonych w art. 45 ust.6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 xml:space="preserve">pieniądzu: na rachunek bankowy zamawiającego:                                                  </w:t>
      </w:r>
      <w:r w:rsidR="0072794B">
        <w:rPr>
          <w:rFonts w:ascii="Arial" w:hAnsi="Arial" w:cs="Arial"/>
        </w:rPr>
        <w:t xml:space="preserve">       </w:t>
      </w:r>
      <w:r w:rsidRPr="00933FF2">
        <w:rPr>
          <w:rFonts w:ascii="Arial" w:hAnsi="Arial" w:cs="Arial"/>
          <w:b/>
          <w:bCs/>
        </w:rPr>
        <w:t>NBP Warszawa   63 1010 1010 0065 6513 9120 0000</w:t>
      </w:r>
      <w:r w:rsidRPr="00933FF2">
        <w:rPr>
          <w:rFonts w:ascii="Arial" w:hAnsi="Arial" w:cs="Arial"/>
        </w:rPr>
        <w:br/>
        <w:t>(za datę wniesienia wadium w pieniądzu uważa się datę wpływu pieniędzy na rachunek zamawiającego);</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poręczeniach bankowych;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gwarancjach bankowych;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gwarancjach ubezpieczeniowych;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poręczeniach udzielanych przez podmioty, o których mowa w art. 6b ust. 5 pkt 2 ustawy z dnia9 listopada 2000 r. o utworzeniu Polskiej Agencji Rozwoju Przedsiębiorczości (Dz.U. z 2007</w:t>
      </w:r>
      <w:r w:rsidR="006C4D43">
        <w:rPr>
          <w:rFonts w:ascii="Arial" w:hAnsi="Arial" w:cs="Arial"/>
        </w:rPr>
        <w:t xml:space="preserve"> r. Nr 42, poz. 275, z 2008 r. </w:t>
      </w:r>
      <w:r w:rsidRPr="00933FF2">
        <w:rPr>
          <w:rFonts w:ascii="Arial" w:hAnsi="Arial" w:cs="Arial"/>
        </w:rPr>
        <w:t>Nr 116, poz. 730 i 732 i Nr 227, poz. 1505 oraz z 2010 r. Nr 96, poz.620).</w:t>
      </w:r>
    </w:p>
    <w:p w:rsidR="00933FF2" w:rsidRPr="006C4D43"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wadium  w formie poręczeń lub gwarancji należy  złożyć w formie kserokopii i  </w:t>
      </w:r>
      <w:r w:rsidRPr="006C4D43">
        <w:rPr>
          <w:rFonts w:ascii="Arial" w:hAnsi="Arial" w:cs="Arial"/>
        </w:rPr>
        <w:t>załączyć   do oferty, natomiast oryginał załączyć w oddzielnej kopercie wraz z ofertą jednakże nie powinno stanowić jej integralnej części.</w:t>
      </w:r>
    </w:p>
    <w:p w:rsidR="00933FF2" w:rsidRPr="00933FF2" w:rsidRDefault="00933FF2" w:rsidP="005005DF">
      <w:pPr>
        <w:numPr>
          <w:ilvl w:val="0"/>
          <w:numId w:val="10"/>
        </w:numPr>
        <w:tabs>
          <w:tab w:val="num" w:pos="720"/>
        </w:tabs>
        <w:spacing w:after="120"/>
        <w:ind w:left="425" w:right="108" w:hanging="425"/>
        <w:rPr>
          <w:rFonts w:ascii="Arial" w:hAnsi="Arial" w:cs="Arial"/>
        </w:rPr>
      </w:pPr>
      <w:r w:rsidRPr="00933FF2">
        <w:rPr>
          <w:rFonts w:ascii="Arial" w:hAnsi="Arial" w:cs="Arial"/>
        </w:rPr>
        <w:t>zamawiający zwraca wadium wszystkim wykonawcom niezwłocznie po wyborze oferty najkorzystniejszej lub unieważnieniu postępowania, z wyjątkiem wykonawcy, którego oferta została w</w:t>
      </w:r>
      <w:r w:rsidR="006C4D43">
        <w:rPr>
          <w:rFonts w:ascii="Arial" w:hAnsi="Arial" w:cs="Arial"/>
        </w:rPr>
        <w:t xml:space="preserve">ybrana jako najkorzystniejsza, </w:t>
      </w:r>
      <w:r w:rsidRPr="00933FF2">
        <w:rPr>
          <w:rFonts w:ascii="Arial" w:hAnsi="Arial" w:cs="Arial"/>
        </w:rPr>
        <w:t xml:space="preserve">z zastrzeżeniem art. 46 ust. 4a ustawy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0"/>
        </w:numPr>
        <w:spacing w:after="120"/>
        <w:ind w:left="425" w:hanging="425"/>
        <w:rPr>
          <w:rFonts w:ascii="Arial" w:hAnsi="Arial" w:cs="Arial"/>
        </w:rPr>
      </w:pPr>
      <w:r w:rsidRPr="00933FF2">
        <w:rPr>
          <w:rFonts w:ascii="Arial" w:hAnsi="Arial" w:cs="Arial"/>
        </w:rPr>
        <w:lastRenderedPageBreak/>
        <w:t>wykonawcy, którego oferta została wybrana jako najkorzystniejsza, zamawiający zwraca wadium niezwłocznie po zawarciu umowy w sprawie zamówienia publicznego oraz wniesieniu zabezpieczenia należytego wykonania umowy.</w:t>
      </w:r>
    </w:p>
    <w:p w:rsidR="00933FF2" w:rsidRPr="00933FF2" w:rsidRDefault="00933FF2" w:rsidP="005005DF">
      <w:pPr>
        <w:numPr>
          <w:ilvl w:val="0"/>
          <w:numId w:val="10"/>
        </w:numPr>
        <w:spacing w:after="120"/>
        <w:ind w:left="426" w:hanging="426"/>
        <w:rPr>
          <w:rFonts w:ascii="Arial" w:hAnsi="Arial" w:cs="Arial"/>
        </w:rPr>
      </w:pPr>
      <w:r w:rsidRPr="00933FF2">
        <w:rPr>
          <w:rFonts w:ascii="Arial" w:hAnsi="Arial" w:cs="Aria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33FF2" w:rsidRPr="00933FF2" w:rsidRDefault="00933FF2" w:rsidP="005005DF">
      <w:pPr>
        <w:numPr>
          <w:ilvl w:val="0"/>
          <w:numId w:val="10"/>
        </w:numPr>
        <w:spacing w:after="120"/>
        <w:ind w:left="426" w:hanging="426"/>
        <w:rPr>
          <w:rFonts w:ascii="Arial" w:hAnsi="Arial" w:cs="Arial"/>
        </w:rPr>
      </w:pPr>
      <w:r w:rsidRPr="00933FF2">
        <w:rPr>
          <w:rFonts w:ascii="Arial" w:hAnsi="Arial" w:cs="Arial"/>
        </w:rPr>
        <w:t>zamawiający zatrzymuje wadium, jeżeli:</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wykonawca, którego oferta została wy</w:t>
      </w:r>
      <w:r w:rsidR="006C4D43">
        <w:rPr>
          <w:rFonts w:ascii="Arial" w:hAnsi="Arial" w:cs="Arial"/>
        </w:rPr>
        <w:t xml:space="preserve">brana odmówił podpisania umowy  </w:t>
      </w:r>
      <w:r w:rsidRPr="00933FF2">
        <w:rPr>
          <w:rFonts w:ascii="Arial" w:hAnsi="Arial" w:cs="Arial"/>
        </w:rPr>
        <w:t>w sprawie zamówienia publicznego na warunkach określonych w ofercie;</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wykonawca nie wniósł wymaganego zabezpieczenia należytego wykonania umowy;</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zawarcie umowy w sprawie zamówienia pu</w:t>
      </w:r>
      <w:r w:rsidR="006C4D43">
        <w:rPr>
          <w:rFonts w:ascii="Arial" w:hAnsi="Arial" w:cs="Arial"/>
        </w:rPr>
        <w:t xml:space="preserve">blicznego stało się niemożliwe </w:t>
      </w:r>
      <w:r w:rsidRPr="00933FF2">
        <w:rPr>
          <w:rFonts w:ascii="Arial" w:hAnsi="Arial" w:cs="Arial"/>
        </w:rPr>
        <w:t>z przyczyn leżących po stronie Wykonawcy;</w:t>
      </w:r>
    </w:p>
    <w:p w:rsidR="00933FF2" w:rsidRPr="006C4D43" w:rsidRDefault="00933FF2" w:rsidP="005005DF">
      <w:pPr>
        <w:numPr>
          <w:ilvl w:val="0"/>
          <w:numId w:val="10"/>
        </w:numPr>
        <w:spacing w:after="120"/>
        <w:ind w:left="426" w:hanging="426"/>
        <w:rPr>
          <w:rFonts w:ascii="Arial" w:hAnsi="Arial" w:cs="Arial"/>
        </w:rPr>
      </w:pPr>
      <w:r w:rsidRPr="00933FF2">
        <w:rPr>
          <w:rFonts w:ascii="Arial" w:hAnsi="Arial" w:cs="Arial"/>
        </w:rPr>
        <w:t>zamawiający zatrzymuje wadium wraz</w:t>
      </w:r>
      <w:r w:rsidR="006C4D43">
        <w:rPr>
          <w:rFonts w:ascii="Arial" w:hAnsi="Arial" w:cs="Arial"/>
        </w:rPr>
        <w:t xml:space="preserve"> z odsetkami, jeżeli wykonawca </w:t>
      </w:r>
      <w:r w:rsidRPr="00933FF2">
        <w:rPr>
          <w:rFonts w:ascii="Arial" w:hAnsi="Arial" w:cs="Arial"/>
        </w:rPr>
        <w:t>w odpowiedzi na wezwanie, o którym mowa w art. 26 ust.3, nie złożył dokumentów lub oświadczeń, o których mowa w art.25 ust.1 ustawy lub pełnomocnictw, chyba że udowodni, że wynika to z przyczyn nie leżących po jego stronie.</w:t>
      </w:r>
    </w:p>
    <w:p w:rsidR="00933FF2" w:rsidRPr="00933FF2" w:rsidRDefault="00933FF2" w:rsidP="005005DF">
      <w:pPr>
        <w:spacing w:after="120"/>
        <w:rPr>
          <w:rFonts w:ascii="Arial" w:hAnsi="Arial" w:cs="Arial"/>
          <w:b/>
          <w:bCs/>
        </w:rPr>
      </w:pPr>
      <w:r w:rsidRPr="00933FF2">
        <w:rPr>
          <w:rFonts w:ascii="Arial" w:hAnsi="Arial" w:cs="Arial"/>
          <w:b/>
          <w:bCs/>
        </w:rPr>
        <w:t>16.     Termin związania ofertą.</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wykonawca jest związany ofertą przez 30 dni od daty składania ofert.</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w uzasadnionych przypadkach, na co najmniej 3 dni  przed upływem terminu związania ofertą, zamawiający może, tylko jeden raz zwrócić się do wykonawców o wyrażenie zgody na przedłużenie tego terminu o oznaczony okres, nie dłuższy jednak niż 60 dni.</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zgoda wykonawcy na przedłużenie okresu związania z ofertą jest dopuszczalna tylko z jednoczesnym przedłużeniem okresu ważności wadium albo, jeżeli nie jest to możliwe, z wniesieniem nowego wadium na przedłużony okres związania ofertą. Jeżeli przedłużenie terminu związania ofertą dokonywane jest po wyborze najkorzystniejszej oferty obowiązek wniesienia nowego wadium lub jego przedłużenia dotyczy jedynie Wykonawcy, którego oferta została wybrana jako najkorzystniejsza.</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17.      Opis sposobu przygotowania ofert.</w:t>
      </w:r>
    </w:p>
    <w:p w:rsidR="00933FF2" w:rsidRPr="00933FF2" w:rsidRDefault="00933FF2" w:rsidP="005005DF">
      <w:pPr>
        <w:tabs>
          <w:tab w:val="left" w:pos="708"/>
        </w:tabs>
        <w:spacing w:after="120"/>
        <w:rPr>
          <w:rFonts w:ascii="Arial" w:hAnsi="Arial" w:cs="Arial"/>
          <w:b/>
          <w:bCs/>
        </w:rPr>
      </w:pPr>
      <w:r w:rsidRPr="00933FF2">
        <w:rPr>
          <w:rFonts w:ascii="Arial" w:hAnsi="Arial" w:cs="Arial"/>
        </w:rPr>
        <w:t>Wykonawca zobowiązany jest przygotować i złożyć ofertę według poniższych zasad:</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treść oferty musi odpowiadać treści SIWZ;</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wykonawca może złożyć tylko jedną ofertę;</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 xml:space="preserve">oferta powinna być złożona pod rygorem nieważności w formie pisemnej. Oferta powinna być złożona zgodnie z </w:t>
      </w:r>
      <w:r w:rsidRPr="00933FF2">
        <w:rPr>
          <w:rFonts w:ascii="Arial" w:hAnsi="Arial" w:cs="Arial"/>
          <w:i/>
          <w:iCs/>
          <w:color w:val="C00000"/>
        </w:rPr>
        <w:t>Załącznikiem Nr 1 do SIWZ</w:t>
      </w:r>
      <w:r w:rsidRPr="00933FF2">
        <w:rPr>
          <w:rFonts w:ascii="Arial" w:hAnsi="Arial" w:cs="Arial"/>
        </w:rPr>
        <w:t xml:space="preserve"> - formularz ofertowy;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oferta powinna być sporządzona w języku po</w:t>
      </w:r>
      <w:r w:rsidR="006C4D43">
        <w:rPr>
          <w:rFonts w:ascii="Arial" w:hAnsi="Arial" w:cs="Arial"/>
        </w:rPr>
        <w:t xml:space="preserve">lskim, na maszynie, komputerze </w:t>
      </w:r>
      <w:r w:rsidRPr="00933FF2">
        <w:rPr>
          <w:rFonts w:ascii="Arial" w:hAnsi="Arial" w:cs="Arial"/>
        </w:rPr>
        <w:t>lub ręcznie nieścieralnym atramentem;</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oferta powinna być podpisana przez osoby upoważnione do podpisania oferty;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wszelkie pełnomocnictwa, dołączone do oferty, muszą być złożone w oryginale lub kopii poświadczonej notarialnie;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 przypadku gdy wykonawcy wspólnie ubiegają się o udzielenie zamówienia, wówczas ustanawiają pełnomocnika do repre</w:t>
      </w:r>
      <w:r w:rsidR="006C4D43">
        <w:rPr>
          <w:rFonts w:ascii="Arial" w:hAnsi="Arial" w:cs="Arial"/>
        </w:rPr>
        <w:t xml:space="preserve">zentowania ich w postępowaniu  </w:t>
      </w:r>
      <w:r w:rsidRPr="00933FF2">
        <w:rPr>
          <w:rFonts w:ascii="Arial" w:hAnsi="Arial" w:cs="Arial"/>
        </w:rPr>
        <w:t xml:space="preserve">o udzielenie zamówienia albo reprezentowania w postępowaniu zawarcia umowy   w sprawie zamówienia publicznego. Pełnomocnictwo powinno być sporządzone w formie pisemnej. Pełnomocnictwo takie może </w:t>
      </w:r>
      <w:r w:rsidRPr="00933FF2">
        <w:rPr>
          <w:rFonts w:ascii="Arial" w:hAnsi="Arial" w:cs="Arial"/>
        </w:rPr>
        <w:lastRenderedPageBreak/>
        <w:t>również wynikać z umowy konsorcjum, którą w tym przypadku w oryginale lub kopii poświadczonej notarialnie wykonawca załącza do oferty;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kopie wszystkich dokumentów dołączonych do</w:t>
      </w:r>
      <w:r w:rsidR="006C4D43">
        <w:rPr>
          <w:rFonts w:ascii="Arial" w:hAnsi="Arial" w:cs="Arial"/>
        </w:rPr>
        <w:t xml:space="preserve"> oferty winny być potwierdzone </w:t>
      </w:r>
      <w:r w:rsidRPr="00933FF2">
        <w:rPr>
          <w:rFonts w:ascii="Arial" w:hAnsi="Arial" w:cs="Arial"/>
        </w:rPr>
        <w:t>za zgodność z oryginałem przez osoby upoważnione do jej podpisania (na każdej zapisanej stronie);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wszelkie poprawki i zmiany w tekście oferty muszą być parafowane przez osoby podpisujące ofertę;</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color w:val="000000"/>
        </w:rPr>
        <w:t>zaleca się by wykonawca zamieścił ofertę w zamkniętej wewnętrznej i zewnętrznej kopercie;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color w:val="000000"/>
        </w:rPr>
        <w:t>na kopercie zewnętrznej  muszą znajdować się następujące oznaczenia:</w:t>
      </w:r>
    </w:p>
    <w:p w:rsidR="00933FF2" w:rsidRPr="00933FF2" w:rsidRDefault="00933FF2" w:rsidP="005005DF">
      <w:pPr>
        <w:numPr>
          <w:ilvl w:val="0"/>
          <w:numId w:val="15"/>
        </w:numPr>
        <w:spacing w:after="120"/>
        <w:ind w:left="851" w:right="108" w:hanging="425"/>
        <w:rPr>
          <w:rFonts w:ascii="Arial" w:hAnsi="Arial" w:cs="Arial"/>
          <w:color w:val="000000"/>
        </w:rPr>
      </w:pPr>
      <w:r w:rsidRPr="00933FF2">
        <w:rPr>
          <w:rFonts w:ascii="Arial" w:hAnsi="Arial" w:cs="Arial"/>
          <w:color w:val="000000"/>
        </w:rPr>
        <w:t>nazwa i adres zamawiającego,</w:t>
      </w:r>
    </w:p>
    <w:p w:rsidR="00933FF2" w:rsidRPr="00933FF2" w:rsidRDefault="00933FF2" w:rsidP="005005DF">
      <w:pPr>
        <w:numPr>
          <w:ilvl w:val="0"/>
          <w:numId w:val="15"/>
        </w:numPr>
        <w:autoSpaceDE w:val="0"/>
        <w:autoSpaceDN w:val="0"/>
        <w:adjustRightInd w:val="0"/>
        <w:spacing w:after="120"/>
        <w:ind w:left="851" w:right="108" w:hanging="425"/>
        <w:rPr>
          <w:rFonts w:ascii="Arial" w:hAnsi="Arial" w:cs="Arial"/>
          <w:b/>
          <w:bCs/>
          <w:color w:val="000000"/>
        </w:rPr>
      </w:pPr>
      <w:r w:rsidRPr="00933FF2">
        <w:rPr>
          <w:rFonts w:ascii="Arial" w:hAnsi="Arial" w:cs="Arial"/>
          <w:color w:val="000000"/>
        </w:rPr>
        <w:t xml:space="preserve">napis: </w:t>
      </w:r>
    </w:p>
    <w:p w:rsidR="00933FF2" w:rsidRPr="00933FF2" w:rsidRDefault="00933FF2" w:rsidP="005005DF">
      <w:pPr>
        <w:spacing w:after="120" w:line="360" w:lineRule="auto"/>
        <w:rPr>
          <w:rFonts w:ascii="Arial" w:hAnsi="Arial" w:cs="Arial"/>
          <w:b/>
          <w:bCs/>
          <w:color w:val="FF0000"/>
        </w:rPr>
      </w:pPr>
      <w:r w:rsidRPr="00933FF2">
        <w:t>OFERTA „PRZETARG NIEOGRANICZONY” – „</w:t>
      </w:r>
      <w:r w:rsidRPr="00933FF2">
        <w:rPr>
          <w:rFonts w:ascii="Arial" w:hAnsi="Arial" w:cs="Arial"/>
          <w:b/>
          <w:bCs/>
          <w:color w:val="FF0000"/>
        </w:rPr>
        <w:t>Remont klatki schodowej wraz z łącznikiem internatu budynku szkoły i sali sportowej wraz z wymianą instalacji p/pożarowej Zespołu Szkół CKR w Starym Lubiejewie .”</w:t>
      </w:r>
    </w:p>
    <w:p w:rsidR="00933FF2" w:rsidRPr="00933FF2" w:rsidRDefault="00933FF2" w:rsidP="005005DF">
      <w:pPr>
        <w:tabs>
          <w:tab w:val="left" w:pos="708"/>
        </w:tabs>
        <w:spacing w:after="120"/>
        <w:ind w:left="709"/>
        <w:rPr>
          <w:rFonts w:ascii="Arial" w:hAnsi="Arial" w:cs="Arial"/>
          <w:b/>
          <w:bCs/>
        </w:rPr>
      </w:pPr>
      <w:r w:rsidRPr="00933FF2">
        <w:rPr>
          <w:rFonts w:ascii="Arial" w:hAnsi="Arial" w:cs="Arial"/>
          <w:b/>
          <w:bCs/>
          <w:color w:val="000000"/>
        </w:rPr>
        <w:t xml:space="preserve">UWAGA: Nie otwierać przed dniem  </w:t>
      </w:r>
      <w:r w:rsidR="007C480D">
        <w:rPr>
          <w:rFonts w:ascii="Arial" w:hAnsi="Arial" w:cs="Arial"/>
          <w:b/>
          <w:bCs/>
          <w:color w:val="FF0000"/>
        </w:rPr>
        <w:t>14</w:t>
      </w:r>
      <w:r w:rsidRPr="00933FF2">
        <w:rPr>
          <w:rFonts w:ascii="Arial" w:hAnsi="Arial" w:cs="Arial"/>
          <w:b/>
          <w:bCs/>
          <w:color w:val="FF0000"/>
        </w:rPr>
        <w:t>.07.2020  r. godz. 09:00</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color w:val="000000"/>
        </w:rPr>
        <w:t xml:space="preserve">Kopertę wewnętrzną należy oznaczyć: </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nazwą i adresem zamawiającego;</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nazwą i adresem wykonawcy;</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 xml:space="preserve">napis: </w:t>
      </w:r>
    </w:p>
    <w:p w:rsidR="00933FF2" w:rsidRPr="00933FF2" w:rsidRDefault="00933FF2" w:rsidP="005005DF">
      <w:pPr>
        <w:spacing w:after="120" w:line="360" w:lineRule="auto"/>
        <w:rPr>
          <w:rFonts w:ascii="Arial" w:hAnsi="Arial" w:cs="Arial"/>
          <w:b/>
          <w:bCs/>
          <w:color w:val="FF0000"/>
        </w:rPr>
      </w:pPr>
      <w:r w:rsidRPr="00933FF2">
        <w:t>OFERTA „PRZETARG NIEOGRANICZONY” - „</w:t>
      </w:r>
      <w:r w:rsidRPr="00933FF2">
        <w:rPr>
          <w:rFonts w:ascii="Arial" w:hAnsi="Arial" w:cs="Arial"/>
          <w:b/>
          <w:bCs/>
          <w:color w:val="FF0000"/>
        </w:rPr>
        <w:t>Remont klatki schodowej wraz z łącznikiem internatu budynku szkoły i sali sportowej wraz z wymianą instalacji p/pożarowej Zespołu Szkół CKR w Starym Lubiejewie .”</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ofertę przed upływem terminu składania ofert można zmienić lub wycofać;</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oferta powinna być spięta w sposób uniemożliwiający wysunięcie się którejkolwiek z kartek; wszystkie zapisane strony oferty wraz z załącznikami muszą być kolejno ponumerowane;</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koszty związane z przygotowaniem i złożeniem oferty ponosi wykonawca;</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wykonawca składając ofertę, może zastrzec, że nie mogą być udostępnione  znajdujące się   w jego ofercie informacje stanowiące tajemnicę przedsiębiorstwa w rozumieniu przepisów ustawy z 16 kwietnia 1993r.o zwalczaniu nieuczciwej konkurencji;</w:t>
      </w:r>
    </w:p>
    <w:p w:rsidR="00933FF2" w:rsidRPr="00933FF2" w:rsidRDefault="00933FF2" w:rsidP="005005DF">
      <w:pPr>
        <w:spacing w:after="120"/>
        <w:rPr>
          <w:rFonts w:ascii="Arial" w:hAnsi="Arial" w:cs="Arial"/>
        </w:rPr>
      </w:pPr>
      <w:r w:rsidRPr="00933FF2">
        <w:rPr>
          <w:rFonts w:ascii="Arial" w:hAnsi="Arial" w:cs="Arial"/>
          <w:b/>
          <w:bCs/>
        </w:rPr>
        <w:t>18.      Podwykonawstwo</w:t>
      </w:r>
      <w:r w:rsidRPr="00933FF2">
        <w:rPr>
          <w:rFonts w:ascii="Arial" w:hAnsi="Arial" w:cs="Arial"/>
        </w:rPr>
        <w:t>.</w:t>
      </w:r>
    </w:p>
    <w:p w:rsidR="00933FF2" w:rsidRPr="00933FF2" w:rsidRDefault="00933FF2" w:rsidP="005005DF">
      <w:pPr>
        <w:numPr>
          <w:ilvl w:val="0"/>
          <w:numId w:val="17"/>
        </w:numPr>
        <w:spacing w:after="120"/>
        <w:ind w:left="426" w:hanging="426"/>
        <w:rPr>
          <w:rFonts w:ascii="Arial" w:hAnsi="Arial" w:cs="Arial"/>
        </w:rPr>
      </w:pPr>
      <w:r w:rsidRPr="00933FF2">
        <w:rPr>
          <w:rFonts w:ascii="Arial" w:hAnsi="Arial" w:cs="Arial"/>
        </w:rPr>
        <w:t xml:space="preserve">Wykonawca może powierzyć wykonanie zamówienia podwykonawcom. </w:t>
      </w:r>
      <w:r w:rsidRPr="00933FF2">
        <w:rPr>
          <w:rFonts w:ascii="Arial" w:hAnsi="Arial" w:cs="Arial"/>
        </w:rPr>
        <w:br/>
        <w:t>W druku oferty wykonawca wskaże część zamówienia, która ma być realizowana przez podwykonawcę.</w:t>
      </w:r>
    </w:p>
    <w:p w:rsidR="00933FF2" w:rsidRPr="006C4D43" w:rsidRDefault="00933FF2" w:rsidP="005005DF">
      <w:pPr>
        <w:numPr>
          <w:ilvl w:val="0"/>
          <w:numId w:val="17"/>
        </w:numPr>
        <w:spacing w:after="120"/>
        <w:ind w:left="426" w:hanging="426"/>
        <w:rPr>
          <w:rFonts w:ascii="Arial" w:hAnsi="Arial" w:cs="Arial"/>
        </w:rPr>
      </w:pPr>
      <w:r w:rsidRPr="00933FF2">
        <w:rPr>
          <w:rFonts w:ascii="Arial" w:hAnsi="Arial" w:cs="Arial"/>
        </w:rPr>
        <w:t xml:space="preserve">Wymagania dotyczące umowy o podwykonawstwo zostały określone w § 9 wzoru umowy stanowiącej </w:t>
      </w:r>
      <w:r w:rsidRPr="00933FF2">
        <w:rPr>
          <w:rFonts w:ascii="Arial" w:hAnsi="Arial" w:cs="Arial"/>
          <w:i/>
          <w:iCs/>
        </w:rPr>
        <w:t>załącznik nr 6 do SIWZ</w:t>
      </w:r>
    </w:p>
    <w:p w:rsidR="00933FF2" w:rsidRPr="00933FF2" w:rsidRDefault="00933FF2" w:rsidP="005005DF">
      <w:pPr>
        <w:spacing w:after="120"/>
        <w:rPr>
          <w:rFonts w:ascii="Arial" w:hAnsi="Arial" w:cs="Arial"/>
        </w:rPr>
      </w:pPr>
      <w:r w:rsidRPr="00933FF2">
        <w:rPr>
          <w:rFonts w:ascii="Arial" w:hAnsi="Arial" w:cs="Arial"/>
          <w:b/>
          <w:bCs/>
        </w:rPr>
        <w:t xml:space="preserve">19.      Miejsce oraz termin składania i otwarcia ofert. </w:t>
      </w:r>
    </w:p>
    <w:p w:rsidR="00933FF2" w:rsidRPr="00933FF2" w:rsidRDefault="00933FF2" w:rsidP="005005DF">
      <w:pPr>
        <w:numPr>
          <w:ilvl w:val="0"/>
          <w:numId w:val="18"/>
        </w:numPr>
        <w:spacing w:after="120"/>
        <w:ind w:left="426" w:hanging="426"/>
        <w:rPr>
          <w:rFonts w:ascii="Arial" w:hAnsi="Arial" w:cs="Arial"/>
          <w:b/>
          <w:bCs/>
          <w:color w:val="FF0000"/>
        </w:rPr>
      </w:pPr>
      <w:r w:rsidRPr="00933FF2">
        <w:rPr>
          <w:rFonts w:ascii="Arial" w:hAnsi="Arial" w:cs="Arial"/>
        </w:rPr>
        <w:t xml:space="preserve">oferty należy składać w siedzibie zamawiającego (sekretariat)  do dnia </w:t>
      </w:r>
      <w:r w:rsidR="007C480D">
        <w:rPr>
          <w:rFonts w:ascii="Arial" w:hAnsi="Arial" w:cs="Arial"/>
          <w:b/>
          <w:bCs/>
          <w:color w:val="FF0000"/>
        </w:rPr>
        <w:t>14</w:t>
      </w:r>
      <w:r w:rsidRPr="00933FF2">
        <w:rPr>
          <w:rFonts w:ascii="Arial" w:hAnsi="Arial" w:cs="Arial"/>
          <w:b/>
          <w:bCs/>
          <w:color w:val="FF0000"/>
        </w:rPr>
        <w:t xml:space="preserve">.07.2020 </w:t>
      </w:r>
      <w:r w:rsidRPr="00933FF2">
        <w:rPr>
          <w:rFonts w:ascii="Arial" w:hAnsi="Arial" w:cs="Arial"/>
          <w:b/>
          <w:bCs/>
        </w:rPr>
        <w:t xml:space="preserve"> r. </w:t>
      </w:r>
      <w:r w:rsidRPr="00933FF2">
        <w:rPr>
          <w:rFonts w:ascii="Arial" w:hAnsi="Arial" w:cs="Arial"/>
          <w:b/>
          <w:bCs/>
        </w:rPr>
        <w:br/>
      </w:r>
      <w:r w:rsidRPr="00933FF2">
        <w:rPr>
          <w:rFonts w:ascii="Arial" w:hAnsi="Arial" w:cs="Arial"/>
          <w:b/>
          <w:bCs/>
          <w:color w:val="FF0000"/>
        </w:rPr>
        <w:t>do godz.08:45,</w:t>
      </w:r>
    </w:p>
    <w:p w:rsidR="00933FF2" w:rsidRPr="00933FF2" w:rsidRDefault="00933FF2" w:rsidP="005005DF">
      <w:pPr>
        <w:numPr>
          <w:ilvl w:val="0"/>
          <w:numId w:val="18"/>
        </w:numPr>
        <w:spacing w:after="120"/>
        <w:ind w:left="426" w:hanging="426"/>
        <w:rPr>
          <w:rFonts w:ascii="Arial" w:hAnsi="Arial" w:cs="Arial"/>
        </w:rPr>
      </w:pPr>
      <w:r w:rsidRPr="00933FF2">
        <w:rPr>
          <w:rFonts w:ascii="Arial" w:hAnsi="Arial" w:cs="Arial"/>
        </w:rPr>
        <w:t xml:space="preserve">zamawiający otworzy oferty w dniu </w:t>
      </w:r>
      <w:r w:rsidR="007C480D">
        <w:rPr>
          <w:rFonts w:ascii="Arial" w:hAnsi="Arial" w:cs="Arial"/>
          <w:b/>
          <w:bCs/>
          <w:color w:val="FF0000"/>
        </w:rPr>
        <w:t>14</w:t>
      </w:r>
      <w:r w:rsidRPr="00933FF2">
        <w:rPr>
          <w:rFonts w:ascii="Arial" w:hAnsi="Arial" w:cs="Arial"/>
          <w:b/>
          <w:bCs/>
          <w:color w:val="FF0000"/>
        </w:rPr>
        <w:t>.07.2020 r. o godz. 09:00</w:t>
      </w:r>
      <w:r w:rsidRPr="00933FF2">
        <w:rPr>
          <w:rFonts w:ascii="Arial" w:hAnsi="Arial" w:cs="Arial"/>
        </w:rPr>
        <w:t>; otwarcie ofert jest jawne,</w:t>
      </w:r>
    </w:p>
    <w:p w:rsidR="00933FF2" w:rsidRPr="00933FF2" w:rsidRDefault="00933FF2" w:rsidP="005005DF">
      <w:pPr>
        <w:numPr>
          <w:ilvl w:val="0"/>
          <w:numId w:val="18"/>
        </w:numPr>
        <w:spacing w:after="120"/>
        <w:ind w:left="426" w:hanging="426"/>
        <w:rPr>
          <w:rFonts w:ascii="Arial" w:hAnsi="Arial" w:cs="Arial"/>
        </w:rPr>
      </w:pPr>
      <w:r w:rsidRPr="00933FF2">
        <w:rPr>
          <w:rFonts w:ascii="Arial" w:hAnsi="Arial" w:cs="Arial"/>
        </w:rPr>
        <w:t>oferty otrzymane przez zamawiającego po terminie do składania ofert, zostaną zwrócone wykonawcom bez otwierania.</w:t>
      </w:r>
    </w:p>
    <w:p w:rsidR="00933FF2" w:rsidRPr="00933FF2" w:rsidRDefault="00933FF2" w:rsidP="005005DF">
      <w:pPr>
        <w:spacing w:after="120"/>
        <w:rPr>
          <w:rFonts w:ascii="Arial" w:hAnsi="Arial" w:cs="Arial"/>
          <w:b/>
          <w:bCs/>
        </w:rPr>
      </w:pPr>
      <w:r w:rsidRPr="00933FF2">
        <w:rPr>
          <w:rFonts w:ascii="Arial" w:hAnsi="Arial" w:cs="Arial"/>
          <w:b/>
          <w:bCs/>
        </w:rPr>
        <w:lastRenderedPageBreak/>
        <w:t>20.      Opis sposobu obliczenia ceny.</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cena oferty winna uwzględniać wszystkie zobowiązania wykonawcy, musi być podana w PLN z uwzględnieniem należnego podatku VAT;</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wykonawca poda cenę wraz  z podatkie</w:t>
      </w:r>
      <w:r w:rsidR="006C4D43">
        <w:rPr>
          <w:rFonts w:ascii="Arial" w:hAnsi="Arial" w:cs="Arial"/>
        </w:rPr>
        <w:t xml:space="preserve">m VAT (brutto) do dwóch miejsc </w:t>
      </w:r>
      <w:r w:rsidRPr="00933FF2">
        <w:rPr>
          <w:rFonts w:ascii="Arial" w:hAnsi="Arial" w:cs="Arial"/>
        </w:rPr>
        <w:t>po przecinku;</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 xml:space="preserve">cena określona przez wykonawcę zostanie ustalona na okres ważności umowy </w:t>
      </w:r>
      <w:r w:rsidRPr="00933FF2">
        <w:rPr>
          <w:rFonts w:ascii="Arial" w:hAnsi="Arial" w:cs="Arial"/>
        </w:rPr>
        <w:br/>
        <w:t>i nie będzie podlegała zmianom.</w:t>
      </w:r>
    </w:p>
    <w:p w:rsidR="00933FF2" w:rsidRPr="00933FF2" w:rsidRDefault="00933FF2" w:rsidP="005005DF">
      <w:pPr>
        <w:spacing w:after="120"/>
        <w:rPr>
          <w:rFonts w:ascii="Arial" w:hAnsi="Arial" w:cs="Arial"/>
          <w:b/>
          <w:bCs/>
        </w:rPr>
      </w:pPr>
      <w:r w:rsidRPr="00933FF2">
        <w:rPr>
          <w:rFonts w:ascii="Arial" w:hAnsi="Arial" w:cs="Arial"/>
          <w:b/>
          <w:bCs/>
        </w:rPr>
        <w:t>21.      Kryteria i sposób oceny ofert.</w:t>
      </w:r>
    </w:p>
    <w:p w:rsidR="00933FF2" w:rsidRPr="00933FF2" w:rsidRDefault="00933FF2" w:rsidP="005005DF">
      <w:pPr>
        <w:numPr>
          <w:ilvl w:val="0"/>
          <w:numId w:val="20"/>
        </w:numPr>
        <w:spacing w:after="120"/>
        <w:ind w:left="426" w:hanging="426"/>
        <w:rPr>
          <w:rFonts w:ascii="Arial" w:hAnsi="Arial" w:cs="Arial"/>
          <w:b/>
          <w:bCs/>
        </w:rPr>
      </w:pPr>
      <w:r w:rsidRPr="00933FF2">
        <w:rPr>
          <w:rFonts w:ascii="Arial" w:hAnsi="Arial" w:cs="Arial"/>
        </w:rPr>
        <w:t>zamawiający będzie oceniał oferty wg następujących kryteriów:</w:t>
      </w:r>
    </w:p>
    <w:p w:rsidR="00933FF2" w:rsidRPr="00933FF2" w:rsidRDefault="00933FF2" w:rsidP="005005DF">
      <w:pPr>
        <w:spacing w:after="120"/>
        <w:rPr>
          <w:rFonts w:ascii="Arial" w:hAnsi="Arial" w:cs="Arial"/>
          <w:b/>
          <w:bC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
        <w:gridCol w:w="6480"/>
        <w:gridCol w:w="860"/>
      </w:tblGrid>
      <w:tr w:rsidR="00933FF2" w:rsidRPr="00933FF2" w:rsidTr="006E6BD9">
        <w:tc>
          <w:tcPr>
            <w:tcW w:w="90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keepNext/>
              <w:spacing w:after="120"/>
              <w:outlineLvl w:val="6"/>
              <w:rPr>
                <w:rFonts w:ascii="Arial" w:hAnsi="Arial" w:cs="Arial"/>
                <w:b/>
                <w:bCs/>
              </w:rPr>
            </w:pPr>
            <w:r w:rsidRPr="00933FF2">
              <w:rPr>
                <w:rFonts w:ascii="Arial" w:hAnsi="Arial" w:cs="Arial"/>
                <w:b/>
                <w:bCs/>
              </w:rPr>
              <w:t>Nr</w:t>
            </w:r>
          </w:p>
        </w:tc>
        <w:tc>
          <w:tcPr>
            <w:tcW w:w="648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spacing w:after="120"/>
              <w:outlineLvl w:val="5"/>
              <w:rPr>
                <w:rFonts w:ascii="Arial" w:eastAsia="Arial Unicode MS" w:hAnsi="Arial" w:cs="Arial"/>
                <w:b/>
                <w:bCs/>
              </w:rPr>
            </w:pPr>
            <w:r w:rsidRPr="00933FF2">
              <w:rPr>
                <w:rFonts w:ascii="Arial" w:eastAsia="Arial Unicode MS" w:hAnsi="Arial" w:cs="Arial"/>
                <w:b/>
                <w:bCs/>
              </w:rPr>
              <w:t xml:space="preserve">Kryterium </w:t>
            </w:r>
            <w:r w:rsidRPr="00933FF2">
              <w:rPr>
                <w:rFonts w:ascii="Arial" w:eastAsia="Arial Unicode MS" w:hAnsi="Arial" w:cs="Arial"/>
                <w:b/>
                <w:bCs/>
                <w:color w:val="FF0000"/>
              </w:rPr>
              <w:t>(K)</w:t>
            </w:r>
          </w:p>
        </w:tc>
        <w:tc>
          <w:tcPr>
            <w:tcW w:w="86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spacing w:after="120"/>
              <w:outlineLvl w:val="5"/>
              <w:rPr>
                <w:rFonts w:ascii="Arial" w:eastAsia="Arial Unicode MS" w:hAnsi="Arial" w:cs="Arial"/>
                <w:b/>
                <w:bCs/>
              </w:rPr>
            </w:pPr>
            <w:r w:rsidRPr="00933FF2">
              <w:rPr>
                <w:rFonts w:ascii="Arial" w:eastAsia="Arial Unicode MS" w:hAnsi="Arial" w:cs="Arial"/>
                <w:b/>
                <w:bCs/>
              </w:rPr>
              <w:t>Waga</w:t>
            </w:r>
          </w:p>
        </w:tc>
      </w:tr>
      <w:tr w:rsidR="00933FF2" w:rsidRPr="00933FF2" w:rsidTr="006E6BD9">
        <w:tc>
          <w:tcPr>
            <w:tcW w:w="90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1</w:t>
            </w:r>
          </w:p>
        </w:tc>
        <w:tc>
          <w:tcPr>
            <w:tcW w:w="648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Cena (K1)</w:t>
            </w:r>
          </w:p>
        </w:tc>
        <w:tc>
          <w:tcPr>
            <w:tcW w:w="86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90%</w:t>
            </w:r>
          </w:p>
        </w:tc>
      </w:tr>
      <w:tr w:rsidR="00933FF2" w:rsidRPr="00933FF2" w:rsidTr="006E6BD9">
        <w:tc>
          <w:tcPr>
            <w:tcW w:w="90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2</w:t>
            </w:r>
          </w:p>
        </w:tc>
        <w:tc>
          <w:tcPr>
            <w:tcW w:w="648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Okres gwarancji (K2)</w:t>
            </w:r>
          </w:p>
        </w:tc>
        <w:tc>
          <w:tcPr>
            <w:tcW w:w="86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10%</w:t>
            </w:r>
          </w:p>
        </w:tc>
      </w:tr>
    </w:tbl>
    <w:p w:rsidR="00933FF2" w:rsidRPr="00933FF2" w:rsidRDefault="00933FF2" w:rsidP="005005DF">
      <w:pPr>
        <w:spacing w:after="120"/>
        <w:ind w:left="426"/>
        <w:rPr>
          <w:rFonts w:ascii="Arial" w:hAnsi="Arial" w:cs="Arial"/>
        </w:rPr>
      </w:pPr>
    </w:p>
    <w:p w:rsidR="00933FF2" w:rsidRPr="00933FF2" w:rsidRDefault="00933FF2" w:rsidP="005005DF">
      <w:pPr>
        <w:spacing w:after="120"/>
        <w:ind w:left="426"/>
        <w:rPr>
          <w:rFonts w:ascii="Arial" w:hAnsi="Arial" w:cs="Arial"/>
          <w:color w:val="FF0000"/>
        </w:rPr>
      </w:pPr>
      <w:r w:rsidRPr="00933FF2">
        <w:rPr>
          <w:rFonts w:ascii="Arial" w:hAnsi="Arial" w:cs="Arial"/>
          <w:color w:val="FF0000"/>
        </w:rPr>
        <w:t>K = K1 + K2</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 xml:space="preserve">ocena punktowa kryteriów dokonana zostanie zgodnie z formułą: </w:t>
      </w:r>
    </w:p>
    <w:p w:rsidR="00933FF2" w:rsidRPr="00933FF2" w:rsidRDefault="00933FF2" w:rsidP="005005DF">
      <w:pPr>
        <w:spacing w:after="120"/>
        <w:ind w:left="426"/>
        <w:rPr>
          <w:rFonts w:ascii="Arial" w:hAnsi="Arial" w:cs="Arial"/>
        </w:rPr>
      </w:pPr>
    </w:p>
    <w:p w:rsidR="00933FF2" w:rsidRPr="00933FF2" w:rsidRDefault="00933FF2" w:rsidP="005005DF">
      <w:pPr>
        <w:spacing w:after="120"/>
        <w:ind w:left="426"/>
        <w:rPr>
          <w:rFonts w:ascii="Arial" w:hAnsi="Arial" w:cs="Arial"/>
        </w:rPr>
      </w:pPr>
      <w:r w:rsidRPr="00933FF2">
        <w:rPr>
          <w:rFonts w:ascii="Arial" w:hAnsi="Arial" w:cs="Arial"/>
        </w:rPr>
        <w:t>Obliczenie K1:</w:t>
      </w:r>
    </w:p>
    <w:p w:rsidR="00933FF2" w:rsidRPr="00933FF2" w:rsidRDefault="00933FF2" w:rsidP="005005DF">
      <w:pPr>
        <w:tabs>
          <w:tab w:val="left" w:pos="0"/>
          <w:tab w:val="left" w:pos="567"/>
          <w:tab w:val="left" w:pos="900"/>
          <w:tab w:val="left" w:pos="1800"/>
          <w:tab w:val="left" w:pos="2700"/>
        </w:tabs>
        <w:spacing w:after="120"/>
        <w:rPr>
          <w:rFonts w:ascii="Arial" w:hAnsi="Arial" w:cs="Arial"/>
        </w:rPr>
      </w:pPr>
      <w:r w:rsidRPr="00933FF2">
        <w:rPr>
          <w:rFonts w:ascii="Arial" w:hAnsi="Arial" w:cs="Arial"/>
        </w:rPr>
        <w:t>cena  minimalna brutto</w:t>
      </w:r>
      <w:r w:rsidRPr="00933FF2">
        <w:rPr>
          <w:rFonts w:ascii="Arial" w:hAnsi="Arial" w:cs="Arial"/>
        </w:rPr>
        <w:tab/>
      </w:r>
      <w:r w:rsidRPr="00933FF2">
        <w:rPr>
          <w:rFonts w:ascii="Arial" w:hAnsi="Arial" w:cs="Arial"/>
        </w:rPr>
        <w:tab/>
      </w:r>
    </w:p>
    <w:tbl>
      <w:tblPr>
        <w:tblpPr w:leftFromText="141" w:rightFromText="141" w:vertAnchor="text" w:tblpY="1"/>
        <w:tblOverlap w:val="never"/>
        <w:tblW w:w="0" w:type="auto"/>
        <w:tblBorders>
          <w:top w:val="single" w:sz="4" w:space="0" w:color="auto"/>
        </w:tblBorders>
        <w:tblCellMar>
          <w:left w:w="70" w:type="dxa"/>
          <w:right w:w="70" w:type="dxa"/>
        </w:tblCellMar>
        <w:tblLook w:val="0000" w:firstRow="0" w:lastRow="0" w:firstColumn="0" w:lastColumn="0" w:noHBand="0" w:noVBand="0"/>
      </w:tblPr>
      <w:tblGrid>
        <w:gridCol w:w="4125"/>
      </w:tblGrid>
      <w:tr w:rsidR="00933FF2" w:rsidRPr="00933FF2" w:rsidTr="006E6BD9">
        <w:trPr>
          <w:trHeight w:val="254"/>
        </w:trPr>
        <w:tc>
          <w:tcPr>
            <w:tcW w:w="4125" w:type="dxa"/>
            <w:tcBorders>
              <w:top w:val="single" w:sz="4" w:space="0" w:color="auto"/>
              <w:left w:val="nil"/>
              <w:bottom w:val="nil"/>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rPr>
                <w:rFonts w:ascii="Arial" w:hAnsi="Arial" w:cs="Arial"/>
              </w:rPr>
            </w:pPr>
            <w:r w:rsidRPr="00933FF2">
              <w:rPr>
                <w:rFonts w:ascii="Arial" w:hAnsi="Arial" w:cs="Arial"/>
              </w:rPr>
              <w:t>cena oferty rozpatrywanej brutto</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rPr>
                <w:rFonts w:ascii="Arial" w:hAnsi="Arial" w:cs="Arial"/>
              </w:rPr>
            </w:pPr>
          </w:p>
        </w:tc>
      </w:tr>
    </w:tbl>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X  90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5005DF">
      <w:pPr>
        <w:spacing w:after="120"/>
        <w:ind w:left="426"/>
        <w:rPr>
          <w:rFonts w:ascii="Arial" w:hAnsi="Arial" w:cs="Arial"/>
        </w:rPr>
      </w:pPr>
      <w:r w:rsidRPr="00933FF2">
        <w:rPr>
          <w:rFonts w:ascii="Arial" w:hAnsi="Arial" w:cs="Arial"/>
        </w:rPr>
        <w:t>Obliczenie K2:</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Uwaga: Minimalny okres gwarancji udzielony przez oferenta wynosi 3 lata (36 miesięcy).</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Punkty za udzielony okres gwarancji przez oferenta:</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okres gwarancji 3 lata – 0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color w:val="FF0000"/>
        </w:rPr>
      </w:pPr>
      <w:r w:rsidRPr="00933FF2">
        <w:rPr>
          <w:rFonts w:ascii="Arial" w:hAnsi="Arial" w:cs="Arial"/>
          <w:b/>
          <w:color w:val="FF0000"/>
        </w:rPr>
        <w:t>- okres gwarancji 3,5 roku – 2,5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okres gwarancji 4 lata – 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color w:val="FF0000"/>
        </w:rPr>
      </w:pPr>
      <w:r w:rsidRPr="00933FF2">
        <w:rPr>
          <w:rFonts w:ascii="Arial" w:hAnsi="Arial" w:cs="Arial"/>
          <w:b/>
          <w:color w:val="FF0000"/>
        </w:rPr>
        <w:t>- okres gwarancji 4,5 roku – 7,5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xml:space="preserve">- okres gwarancji 5 lat i więcej – 10 punktów </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Brak wpisu w formularzu ofertowym okresu gwarancji będzie traktowany jako udzielona gwarancja 3 lata = 0 punktów. W przypadku podania okresu gwarancji innego niż powyższe punkty zostaną przeliczone proporcjonalnie.</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przyjmuje się, że 1% = 1 punkt i tak zosta</w:t>
      </w:r>
      <w:r w:rsidR="006C4D43">
        <w:rPr>
          <w:rFonts w:ascii="Arial" w:hAnsi="Arial" w:cs="Arial"/>
        </w:rPr>
        <w:t xml:space="preserve">nie przeliczona liczba punktów </w:t>
      </w:r>
      <w:r w:rsidRPr="00933FF2">
        <w:rPr>
          <w:rFonts w:ascii="Arial" w:hAnsi="Arial" w:cs="Arial"/>
        </w:rPr>
        <w:t>w kryteriach;</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pod uwagę będą brane punkty zaokrąglone do dwóch miejsc po przecinku;</w:t>
      </w:r>
    </w:p>
    <w:p w:rsidR="00933FF2" w:rsidRPr="00933FF2" w:rsidRDefault="00933FF2" w:rsidP="005005DF">
      <w:pPr>
        <w:numPr>
          <w:ilvl w:val="0"/>
          <w:numId w:val="20"/>
        </w:numPr>
        <w:spacing w:after="120"/>
        <w:ind w:left="426" w:hanging="426"/>
        <w:rPr>
          <w:rFonts w:ascii="Arial" w:hAnsi="Arial" w:cs="Arial"/>
          <w:sz w:val="22"/>
          <w:szCs w:val="22"/>
        </w:rPr>
      </w:pPr>
      <w:r w:rsidRPr="00933FF2">
        <w:rPr>
          <w:rFonts w:ascii="Arial" w:hAnsi="Arial" w:cs="Arial"/>
          <w:sz w:val="22"/>
          <w:szCs w:val="22"/>
        </w:rPr>
        <w:t>za najkorzystniejszą zostanie uznana oferta, która uzyska łącznie najwyższą liczbę punktów.</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22.     Informacja o formalnościach jakie powinny zostać dopełnione po wyborze oferty w celu zawarcia umowy.</w:t>
      </w:r>
    </w:p>
    <w:p w:rsidR="00933FF2" w:rsidRPr="00933FF2" w:rsidRDefault="00933FF2" w:rsidP="005005DF">
      <w:pPr>
        <w:numPr>
          <w:ilvl w:val="0"/>
          <w:numId w:val="21"/>
        </w:numPr>
        <w:spacing w:after="120"/>
        <w:ind w:left="426" w:hanging="426"/>
        <w:rPr>
          <w:rFonts w:ascii="Arial" w:hAnsi="Arial" w:cs="Arial"/>
        </w:rPr>
      </w:pPr>
      <w:r w:rsidRPr="00933FF2">
        <w:rPr>
          <w:rFonts w:ascii="Arial" w:hAnsi="Arial" w:cs="Arial"/>
        </w:rPr>
        <w:lastRenderedPageBreak/>
        <w:t xml:space="preserve">w przypadku wybrania oferty najkorzystniejszej wykonawca jest obowiązany  </w:t>
      </w:r>
      <w:r w:rsidRPr="00933FF2">
        <w:rPr>
          <w:rFonts w:ascii="Arial" w:hAnsi="Arial" w:cs="Arial"/>
        </w:rPr>
        <w:br/>
        <w:t xml:space="preserve">do podpisania umowy na warunkach zawartych we  wzorze  umowy oraz w miejscu i terminie określonym przez zamawiającego. Wzór umowy stanowi </w:t>
      </w:r>
      <w:r w:rsidRPr="00933FF2">
        <w:rPr>
          <w:rFonts w:ascii="Arial" w:hAnsi="Arial" w:cs="Arial"/>
          <w:i/>
          <w:iCs/>
          <w:color w:val="FF0000"/>
        </w:rPr>
        <w:t>Załącznik Nr 6</w:t>
      </w:r>
      <w:r w:rsidRPr="00933FF2">
        <w:rPr>
          <w:rFonts w:ascii="Arial" w:hAnsi="Arial" w:cs="Arial"/>
          <w:i/>
          <w:iCs/>
        </w:rPr>
        <w:t xml:space="preserve"> do SIWZ.</w:t>
      </w:r>
    </w:p>
    <w:p w:rsidR="00933FF2" w:rsidRPr="00933FF2" w:rsidRDefault="00933FF2" w:rsidP="005005DF">
      <w:pPr>
        <w:widowControl w:val="0"/>
        <w:numPr>
          <w:ilvl w:val="0"/>
          <w:numId w:val="21"/>
        </w:numPr>
        <w:suppressAutoHyphens/>
        <w:autoSpaceDE w:val="0"/>
        <w:ind w:left="426" w:hanging="426"/>
        <w:rPr>
          <w:rFonts w:ascii="Arial" w:hAnsi="Arial" w:cs="Arial"/>
          <w:color w:val="000000"/>
        </w:rPr>
      </w:pPr>
      <w:r w:rsidRPr="00933FF2">
        <w:rPr>
          <w:rFonts w:ascii="Arial" w:hAnsi="Arial" w:cs="Arial"/>
          <w:color w:val="000000"/>
        </w:rPr>
        <w:t xml:space="preserve">przed podpisaniem Umowy wykonawca zobowiązany jest: </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 xml:space="preserve">do wniesienia zabezpieczenia należytego wykonania umowy w wysokości </w:t>
      </w:r>
      <w:r w:rsidR="005315A5">
        <w:rPr>
          <w:rFonts w:ascii="Arial" w:hAnsi="Arial" w:cs="Arial"/>
          <w:color w:val="FF0000"/>
        </w:rPr>
        <w:t>10</w:t>
      </w:r>
      <w:r w:rsidRPr="00933FF2">
        <w:rPr>
          <w:rFonts w:ascii="Arial" w:hAnsi="Arial" w:cs="Arial"/>
          <w:color w:val="FF0000"/>
        </w:rPr>
        <w:t xml:space="preserve"> %</w:t>
      </w:r>
      <w:r w:rsidRPr="00933FF2">
        <w:rPr>
          <w:rFonts w:ascii="Arial" w:hAnsi="Arial" w:cs="Arial"/>
          <w:color w:val="000000"/>
        </w:rPr>
        <w:t xml:space="preserve"> ceny całkowitej podanej w ofercie;</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do przedstawienia aktualnego (ważnego) ubezpieczenia od odpowiedzialności cywilnej w zakresie prowadzonej dział</w:t>
      </w:r>
      <w:r w:rsidR="006C4D43">
        <w:rPr>
          <w:rFonts w:ascii="Arial" w:hAnsi="Arial" w:cs="Arial"/>
          <w:color w:val="000000"/>
        </w:rPr>
        <w:t xml:space="preserve">alności gospodarczej związanej </w:t>
      </w:r>
      <w:r w:rsidRPr="00933FF2">
        <w:rPr>
          <w:rFonts w:ascii="Arial" w:hAnsi="Arial" w:cs="Arial"/>
          <w:color w:val="000000"/>
        </w:rPr>
        <w:t>z przedmiotem zamówienia na kwotę nie niższą niż  100 000,00 zł  na jedno i wszystkie zdarzenia. Wykonawca zobowiązany jest posiadać aktualne ubezpieczenie, o którym mowa powyżej przez cały okres realizacji przedmiotu umowy;</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 xml:space="preserve">do przedstawienia dokumentów, z których wynikają uprawnienia oraz zaświadczenia o wpisie na listę członków właściwej izby samorządu zawodowego, dla osób wskazanych </w:t>
      </w:r>
      <w:r w:rsidRPr="00933FF2">
        <w:rPr>
          <w:rFonts w:ascii="Arial" w:hAnsi="Arial" w:cs="Arial"/>
        </w:rPr>
        <w:t xml:space="preserve">w ofercie </w:t>
      </w:r>
      <w:r w:rsidRPr="00933FF2">
        <w:rPr>
          <w:rFonts w:ascii="Arial" w:hAnsi="Arial" w:cs="Arial"/>
          <w:color w:val="000000"/>
        </w:rPr>
        <w:t xml:space="preserve">do realizacji zamówienia. </w:t>
      </w:r>
    </w:p>
    <w:p w:rsidR="00933FF2" w:rsidRPr="00933FF2" w:rsidRDefault="00933FF2" w:rsidP="005005DF">
      <w:pPr>
        <w:numPr>
          <w:ilvl w:val="0"/>
          <w:numId w:val="21"/>
        </w:numPr>
        <w:ind w:left="426" w:hanging="426"/>
        <w:rPr>
          <w:rFonts w:ascii="Arial" w:hAnsi="Arial" w:cs="Arial"/>
        </w:rPr>
      </w:pPr>
      <w:r w:rsidRPr="00933FF2">
        <w:rPr>
          <w:rFonts w:ascii="Arial" w:hAnsi="Arial" w:cs="Arial"/>
        </w:rPr>
        <w:t>Nieprzedstawienie przez wykonawcę peł</w:t>
      </w:r>
      <w:r w:rsidR="006C4D43">
        <w:rPr>
          <w:rFonts w:ascii="Arial" w:hAnsi="Arial" w:cs="Arial"/>
        </w:rPr>
        <w:t xml:space="preserve">nych i bezbłędnych dokumentów, </w:t>
      </w:r>
      <w:r w:rsidRPr="00933FF2">
        <w:rPr>
          <w:rFonts w:ascii="Arial" w:hAnsi="Arial" w:cs="Arial"/>
        </w:rPr>
        <w:t>o których mowa powyżej, a także p</w:t>
      </w:r>
      <w:r w:rsidR="006C4D43">
        <w:rPr>
          <w:rFonts w:ascii="Arial" w:hAnsi="Arial" w:cs="Arial"/>
        </w:rPr>
        <w:t xml:space="preserve">o wezwaniu do usunięcia braków </w:t>
      </w:r>
      <w:r w:rsidRPr="00933FF2">
        <w:rPr>
          <w:rFonts w:ascii="Arial" w:hAnsi="Arial" w:cs="Arial"/>
        </w:rPr>
        <w:t xml:space="preserve">w wyznaczonym terminie, zostanie uznane za uchylenie się od zawarcia umowy w rozumieniu art. 94 ust. 3 </w:t>
      </w:r>
      <w:proofErr w:type="spellStart"/>
      <w:r w:rsidRPr="00933FF2">
        <w:rPr>
          <w:rFonts w:ascii="Arial" w:hAnsi="Arial" w:cs="Arial"/>
        </w:rPr>
        <w:t>Pzp</w:t>
      </w:r>
      <w:proofErr w:type="spellEnd"/>
      <w:r w:rsidRPr="00933FF2">
        <w:rPr>
          <w:rFonts w:ascii="Arial" w:hAnsi="Arial" w:cs="Arial"/>
        </w:rPr>
        <w:t xml:space="preserve">. </w:t>
      </w:r>
    </w:p>
    <w:p w:rsidR="00933FF2" w:rsidRPr="00933FF2" w:rsidRDefault="00933FF2" w:rsidP="005005DF">
      <w:pPr>
        <w:rPr>
          <w:rFonts w:ascii="Arial" w:hAnsi="Arial" w:cs="Arial"/>
        </w:rPr>
      </w:pPr>
    </w:p>
    <w:p w:rsidR="00933FF2" w:rsidRPr="00933FF2" w:rsidRDefault="00933FF2" w:rsidP="005005DF">
      <w:pPr>
        <w:spacing w:after="120"/>
        <w:rPr>
          <w:rFonts w:ascii="Arial" w:hAnsi="Arial" w:cs="Arial"/>
          <w:b/>
          <w:bCs/>
        </w:rPr>
      </w:pPr>
      <w:r w:rsidRPr="00933FF2">
        <w:rPr>
          <w:rFonts w:ascii="Arial" w:hAnsi="Arial" w:cs="Arial"/>
          <w:b/>
          <w:bCs/>
        </w:rPr>
        <w:t xml:space="preserve">23.      Zabezpieczenie należytego wykonania umowy. </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 xml:space="preserve">Wykonawca przed podpisaniem umowy wniesie zabezpieczenie należytego wykonania umowy w wysokości </w:t>
      </w:r>
      <w:r w:rsidR="005315A5">
        <w:rPr>
          <w:rFonts w:ascii="Arial" w:hAnsi="Arial" w:cs="Arial"/>
          <w:color w:val="FF0000"/>
        </w:rPr>
        <w:t>10</w:t>
      </w:r>
      <w:r w:rsidRPr="00933FF2">
        <w:rPr>
          <w:rFonts w:ascii="Arial" w:hAnsi="Arial" w:cs="Arial"/>
          <w:color w:val="FF0000"/>
        </w:rPr>
        <w:t>% ceny brutto podanej w ofercie.</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Zabezpieczenie należytego wykonania umowy może być wnoszone według wyboru wykonawcy w jednej lub w kilku następujących formach: pieniądzu; poręczeniach bankowych; gwarancjach bankowych; gwarancjach ubezpieczeniowych; poręczeniach udzielanych przez podmioty, o których mowa w art. 6b ust. 5 pkt 2 ustawy z dnia 9 listopada 2000 r. o utworzeniu Polskiej Agencji Rozwoju Przedsiębiorczości.</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Zamawiający nie wyraża zgody na wniesienie zabezpieczenia w:</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wekslach z poręczeniem wekslowym banku lub spółdzielczej kasy oszczędnościowo- kredytowej;</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przez ustanowienie zastawu na papierach wartoś</w:t>
      </w:r>
      <w:r w:rsidR="006C4D43">
        <w:rPr>
          <w:rFonts w:ascii="Arial" w:hAnsi="Arial" w:cs="Arial"/>
        </w:rPr>
        <w:t xml:space="preserve">ciowych emitowanych przez Skarb </w:t>
      </w:r>
      <w:r w:rsidRPr="00933FF2">
        <w:rPr>
          <w:rFonts w:ascii="Arial" w:hAnsi="Arial" w:cs="Arial"/>
        </w:rPr>
        <w:t>Państwa lub jednostkę samorządu terytorialnego;</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przez ustanowienie zastawu rejest</w:t>
      </w:r>
      <w:r w:rsidR="006C4D43">
        <w:rPr>
          <w:rFonts w:ascii="Arial" w:hAnsi="Arial" w:cs="Arial"/>
        </w:rPr>
        <w:t xml:space="preserve">rowego na zasadach określonych </w:t>
      </w:r>
      <w:r w:rsidRPr="00933FF2">
        <w:rPr>
          <w:rFonts w:ascii="Arial" w:hAnsi="Arial" w:cs="Arial"/>
        </w:rPr>
        <w:t>w przepisach o zastawie rejestrowym i rejestrze zastawów.</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Zamawiający nie wyraża zgody na dokonani</w:t>
      </w:r>
      <w:r w:rsidR="006C4D43">
        <w:rPr>
          <w:rFonts w:ascii="Arial" w:hAnsi="Arial" w:cs="Arial"/>
        </w:rPr>
        <w:t xml:space="preserve">e zmiany formy zabezpieczenia </w:t>
      </w:r>
      <w:r w:rsidRPr="00933FF2">
        <w:rPr>
          <w:rFonts w:ascii="Arial" w:hAnsi="Arial" w:cs="Arial"/>
        </w:rPr>
        <w:t>na jedną lub kilka form, o których mowa w art. 148 ust.2 ustawy.</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70 % zabezpieczenia należytego wyk</w:t>
      </w:r>
      <w:r w:rsidR="006C4D43">
        <w:rPr>
          <w:rFonts w:ascii="Arial" w:hAnsi="Arial" w:cs="Arial"/>
        </w:rPr>
        <w:t xml:space="preserve">onania umowy zostanie zwrócone </w:t>
      </w:r>
      <w:r w:rsidRPr="00933FF2">
        <w:rPr>
          <w:rFonts w:ascii="Arial" w:hAnsi="Arial" w:cs="Arial"/>
        </w:rPr>
        <w:t>w  terminie 30 dni od dnia odbioru końcowego robót budowlanych i uznania przez Zamawiającego że zamówienie zostało należycie wykonane. Pozostałe 30% zabezpieczenia należytego wykonania umowy służyć będzie jako zabezpieczenie roszczeń z tytułu rękojmi za wady i zostanie zwrócone  nie później niż w 15 dniu po upływie okresu rękojmi za wady.</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W przypadku wniesienia zabezpieczenia w pieniądzu zamawiający zwróci zabezpieczenie należytego wykonania umowy</w:t>
      </w:r>
      <w:r w:rsidR="006C4D43">
        <w:rPr>
          <w:rFonts w:ascii="Arial" w:hAnsi="Arial" w:cs="Arial"/>
        </w:rPr>
        <w:t xml:space="preserve"> wraz z odsetkami wynikającymi </w:t>
      </w:r>
      <w:r w:rsidRPr="00933FF2">
        <w:rPr>
          <w:rFonts w:ascii="Arial" w:hAnsi="Arial" w:cs="Arial"/>
        </w:rPr>
        <w:t>z umowy rachunku bankowego, na którym było ono przechowywane, pomniejszone o koszt prowadzenia rachunku oraz prowizji bankowej za przelew pieniędzy na rachunek bankowy wykonawcy.</w:t>
      </w:r>
    </w:p>
    <w:p w:rsidR="00933FF2" w:rsidRPr="00933FF2" w:rsidRDefault="00933FF2" w:rsidP="005005DF">
      <w:pPr>
        <w:numPr>
          <w:ilvl w:val="1"/>
          <w:numId w:val="69"/>
        </w:numPr>
        <w:spacing w:after="120"/>
        <w:ind w:left="142"/>
        <w:rPr>
          <w:rFonts w:ascii="Arial" w:hAnsi="Arial" w:cs="Arial"/>
          <w:b/>
          <w:bCs/>
        </w:rPr>
      </w:pPr>
      <w:r w:rsidRPr="00933FF2">
        <w:rPr>
          <w:rFonts w:ascii="Arial" w:hAnsi="Arial" w:cs="Arial"/>
          <w:b/>
          <w:bCs/>
        </w:rPr>
        <w:t xml:space="preserve"> Pouczenie o środkach ochrony prawnej.</w:t>
      </w:r>
    </w:p>
    <w:p w:rsidR="00933FF2" w:rsidRPr="00933FF2" w:rsidRDefault="00933FF2" w:rsidP="005005DF">
      <w:pPr>
        <w:spacing w:after="120"/>
        <w:ind w:left="360"/>
        <w:rPr>
          <w:rFonts w:ascii="Arial" w:hAnsi="Arial" w:cs="Arial"/>
          <w:bCs/>
        </w:rPr>
      </w:pPr>
      <w:r w:rsidRPr="00933FF2">
        <w:rPr>
          <w:rFonts w:ascii="Arial" w:hAnsi="Arial" w:cs="Arial"/>
          <w:bCs/>
        </w:rPr>
        <w:t xml:space="preserve">a/ Każdemu Wykonawcy, a także innemu podmiotowi, jeżeli ma lub miał interes w uzyskaniu danego zamówienia oraz poniósł lub może ponieść szkodę w wyniku naruszenia przez Zamawiającego przepisów ustawy PZP przysługują środki ochrony prawnej przewidziane w </w:t>
      </w:r>
      <w:r w:rsidRPr="00933FF2">
        <w:rPr>
          <w:rFonts w:ascii="Arial" w:hAnsi="Arial" w:cs="Arial"/>
          <w:bCs/>
        </w:rPr>
        <w:lastRenderedPageBreak/>
        <w:t>dziale VI ustawy PZP jak dla postępowań poniże</w:t>
      </w:r>
      <w:r w:rsidR="006C4D43">
        <w:rPr>
          <w:rFonts w:ascii="Arial" w:hAnsi="Arial" w:cs="Arial"/>
          <w:bCs/>
        </w:rPr>
        <w:t>j kwoty określonej w przepisach</w:t>
      </w:r>
      <w:r w:rsidR="00BF1176">
        <w:rPr>
          <w:rFonts w:ascii="Arial" w:hAnsi="Arial" w:cs="Arial"/>
          <w:bCs/>
        </w:rPr>
        <w:t xml:space="preserve">  </w:t>
      </w:r>
      <w:r w:rsidRPr="00933FF2">
        <w:rPr>
          <w:rFonts w:ascii="Arial" w:hAnsi="Arial" w:cs="Arial"/>
          <w:bCs/>
        </w:rPr>
        <w:t xml:space="preserve">wykonawczych </w:t>
      </w:r>
      <w:r w:rsidR="00BF1176">
        <w:rPr>
          <w:rFonts w:ascii="Arial" w:hAnsi="Arial" w:cs="Arial"/>
          <w:bCs/>
        </w:rPr>
        <w:t xml:space="preserve"> </w:t>
      </w:r>
      <w:r w:rsidRPr="00933FF2">
        <w:rPr>
          <w:rFonts w:ascii="Arial" w:hAnsi="Arial" w:cs="Arial"/>
          <w:bCs/>
        </w:rPr>
        <w:t>wydanych na podstawie art. 11 ust. 8 ustawy PZP.</w:t>
      </w:r>
    </w:p>
    <w:p w:rsidR="00933FF2" w:rsidRPr="00933FF2" w:rsidRDefault="00933FF2" w:rsidP="005005DF">
      <w:pPr>
        <w:spacing w:after="120"/>
        <w:ind w:left="360"/>
        <w:rPr>
          <w:rFonts w:ascii="Arial" w:hAnsi="Arial" w:cs="Arial"/>
          <w:bCs/>
        </w:rPr>
      </w:pPr>
      <w:r w:rsidRPr="00933FF2">
        <w:rPr>
          <w:rFonts w:ascii="Arial" w:hAnsi="Arial" w:cs="Arial"/>
          <w:bCs/>
        </w:rPr>
        <w:t>b/ Środki ochrony prawnej wobec ogłoszenia o zamówieniu oraz SIWZ przysługują również organizacjom wpisanym na listę o której mowa w art. 154 pkt 5 ustawy PZP.</w:t>
      </w:r>
    </w:p>
    <w:p w:rsidR="00933FF2" w:rsidRPr="00933FF2" w:rsidRDefault="00933FF2" w:rsidP="005005DF">
      <w:pPr>
        <w:numPr>
          <w:ilvl w:val="1"/>
          <w:numId w:val="69"/>
        </w:numPr>
        <w:tabs>
          <w:tab w:val="num" w:pos="142"/>
        </w:tabs>
        <w:spacing w:after="120"/>
        <w:ind w:left="709" w:hanging="567"/>
        <w:rPr>
          <w:rFonts w:ascii="Arial" w:hAnsi="Arial" w:cs="Arial"/>
          <w:b/>
          <w:bCs/>
        </w:rPr>
      </w:pPr>
      <w:r w:rsidRPr="00933FF2">
        <w:rPr>
          <w:rFonts w:ascii="Arial" w:hAnsi="Arial" w:cs="Arial"/>
          <w:b/>
          <w:bCs/>
        </w:rPr>
        <w:t xml:space="preserve">Unieważnienie postępowania </w:t>
      </w:r>
    </w:p>
    <w:p w:rsidR="00933FF2" w:rsidRPr="00933FF2" w:rsidRDefault="00933FF2" w:rsidP="005005DF">
      <w:pPr>
        <w:numPr>
          <w:ilvl w:val="3"/>
          <w:numId w:val="23"/>
        </w:numPr>
        <w:spacing w:after="120"/>
        <w:ind w:left="426" w:firstLine="0"/>
        <w:rPr>
          <w:rFonts w:ascii="Arial" w:hAnsi="Arial" w:cs="Arial"/>
          <w:bCs/>
        </w:rPr>
      </w:pPr>
      <w:r w:rsidRPr="00933FF2">
        <w:rPr>
          <w:rFonts w:ascii="Arial" w:hAnsi="Arial" w:cs="Arial"/>
          <w:bCs/>
        </w:rPr>
        <w:t>Zamawiający unieważni postepowanie o udzielenie zamówienia w przypadkach określonych w art. 93 ustawy PZP.</w:t>
      </w:r>
    </w:p>
    <w:p w:rsidR="00933FF2" w:rsidRPr="00933FF2" w:rsidRDefault="00933FF2" w:rsidP="005005DF">
      <w:pPr>
        <w:numPr>
          <w:ilvl w:val="3"/>
          <w:numId w:val="23"/>
        </w:numPr>
        <w:spacing w:after="120"/>
        <w:ind w:left="426" w:firstLine="0"/>
        <w:rPr>
          <w:rFonts w:ascii="Arial" w:hAnsi="Arial" w:cs="Arial"/>
          <w:bCs/>
        </w:rPr>
      </w:pPr>
      <w:r w:rsidRPr="00933FF2">
        <w:rPr>
          <w:rFonts w:ascii="Arial" w:hAnsi="Arial" w:cs="Arial"/>
          <w:bCs/>
        </w:rPr>
        <w:t>O unieważnieniu postepowania o udzielenie zamówienia Zamawiający zawiadomi równocześnie wszystkich Wykonawców, którzy:</w:t>
      </w:r>
    </w:p>
    <w:p w:rsidR="00933FF2" w:rsidRPr="00933FF2" w:rsidRDefault="00933FF2" w:rsidP="005005DF">
      <w:pPr>
        <w:spacing w:after="120"/>
        <w:ind w:left="426"/>
        <w:rPr>
          <w:rFonts w:ascii="Arial" w:hAnsi="Arial" w:cs="Arial"/>
          <w:bCs/>
        </w:rPr>
      </w:pPr>
      <w:r w:rsidRPr="00933FF2">
        <w:rPr>
          <w:rFonts w:ascii="Arial" w:hAnsi="Arial" w:cs="Arial"/>
          <w:bCs/>
        </w:rPr>
        <w:t>a/ ubiegali się o udzielenie zamówienia – w przypadku unieważnienia postepowania przed upływem terminu składania ofert,</w:t>
      </w:r>
    </w:p>
    <w:p w:rsidR="00933FF2" w:rsidRPr="00933FF2" w:rsidRDefault="00933FF2" w:rsidP="005005DF">
      <w:pPr>
        <w:spacing w:after="120"/>
        <w:ind w:left="426"/>
        <w:rPr>
          <w:rFonts w:ascii="Arial" w:hAnsi="Arial" w:cs="Arial"/>
          <w:bCs/>
        </w:rPr>
      </w:pPr>
      <w:r w:rsidRPr="00933FF2">
        <w:rPr>
          <w:rFonts w:ascii="Arial" w:hAnsi="Arial" w:cs="Arial"/>
          <w:bCs/>
        </w:rPr>
        <w:t>b/ złożyli ofert – w przypadku unieważnienia postepowania po upływie terminu składania ofert, podając uzasadnienie faktyczne i prawne.</w:t>
      </w:r>
    </w:p>
    <w:p w:rsidR="00933FF2" w:rsidRPr="00933FF2" w:rsidRDefault="00933FF2" w:rsidP="005005DF">
      <w:pPr>
        <w:numPr>
          <w:ilvl w:val="1"/>
          <w:numId w:val="69"/>
        </w:numPr>
        <w:tabs>
          <w:tab w:val="num" w:pos="709"/>
        </w:tabs>
        <w:spacing w:after="120"/>
        <w:ind w:left="709" w:hanging="425"/>
        <w:rPr>
          <w:rFonts w:ascii="Arial" w:hAnsi="Arial" w:cs="Arial"/>
          <w:b/>
          <w:bCs/>
        </w:rPr>
      </w:pPr>
      <w:r w:rsidRPr="00933FF2">
        <w:rPr>
          <w:rFonts w:ascii="Arial" w:hAnsi="Arial" w:cs="Arial"/>
          <w:b/>
          <w:bCs/>
        </w:rPr>
        <w:t>Obowiązek informacyjny RODO</w:t>
      </w:r>
    </w:p>
    <w:p w:rsidR="00933FF2" w:rsidRPr="00933FF2" w:rsidRDefault="00933FF2" w:rsidP="005005DF">
      <w:pPr>
        <w:numPr>
          <w:ilvl w:val="3"/>
          <w:numId w:val="21"/>
        </w:numPr>
        <w:spacing w:after="120"/>
        <w:ind w:left="426"/>
        <w:rPr>
          <w:rFonts w:ascii="Arial" w:hAnsi="Arial" w:cs="Arial"/>
          <w:bCs/>
        </w:rPr>
      </w:pPr>
      <w:r w:rsidRPr="00933FF2">
        <w:rPr>
          <w:rFonts w:ascii="Arial" w:hAnsi="Arial" w:cs="Arial"/>
          <w:bCs/>
        </w:rPr>
        <w:t xml:space="preserve">Zgodnie z art. 13 ust. 1 i 2 rozporządzenia Parlamentu Europejskiego i Rady UE 2016/679 z dnia 27 kwietnia 2016 r  w sprawie ochrony osób fizycznych z przetwarzaniem danych osobowych i w sprawie swobodnego przepływu takich danych oraz uchylenia dyrektywy 95/46/WE ( ogólne rozporządzenie o ochronie danych) ( </w:t>
      </w:r>
      <w:proofErr w:type="spellStart"/>
      <w:r w:rsidRPr="00933FF2">
        <w:rPr>
          <w:rFonts w:ascii="Arial" w:hAnsi="Arial" w:cs="Arial"/>
          <w:bCs/>
        </w:rPr>
        <w:t>Dz.Urz</w:t>
      </w:r>
      <w:proofErr w:type="spellEnd"/>
      <w:r w:rsidRPr="00933FF2">
        <w:rPr>
          <w:rFonts w:ascii="Arial" w:hAnsi="Arial" w:cs="Arial"/>
          <w:bCs/>
        </w:rPr>
        <w:t>. UE L119 z 04.05.2016 r, str. 1), dalej ,,RODO” informuję, że:</w:t>
      </w:r>
    </w:p>
    <w:p w:rsidR="00933FF2" w:rsidRPr="00933FF2" w:rsidRDefault="00933FF2" w:rsidP="005005DF">
      <w:pPr>
        <w:spacing w:after="120"/>
        <w:ind w:left="426"/>
        <w:rPr>
          <w:rFonts w:ascii="Arial" w:hAnsi="Arial" w:cs="Arial"/>
          <w:bCs/>
        </w:rPr>
      </w:pPr>
      <w:r w:rsidRPr="00933FF2">
        <w:rPr>
          <w:rFonts w:ascii="Arial" w:hAnsi="Arial" w:cs="Arial"/>
          <w:bCs/>
        </w:rPr>
        <w:t xml:space="preserve">a/ administratorem Pani/Pana danych osobowych przetwarzanych w Zespole Szkół CKR w Starym Lubiejewie ul. Klonowa 4, 07-300 Ostrów Mazowiecka  jest Zespół Szkół CKR w Starym Lubiejewie ul. Klonowa 4, 07-300 Ostrów Mazowiecka, adres e-mail: </w:t>
      </w:r>
      <w:hyperlink r:id="rId11" w:history="1">
        <w:r w:rsidRPr="00933FF2">
          <w:rPr>
            <w:rFonts w:ascii="Arial" w:hAnsi="Arial" w:cs="Arial"/>
            <w:bCs/>
            <w:color w:val="0000FF"/>
            <w:u w:val="single"/>
          </w:rPr>
          <w:t>zslubiejewo@op.pl</w:t>
        </w:r>
      </w:hyperlink>
      <w:r w:rsidRPr="00933FF2">
        <w:rPr>
          <w:rFonts w:ascii="Arial" w:hAnsi="Arial" w:cs="Arial"/>
          <w:bCs/>
        </w:rPr>
        <w:t xml:space="preserve"> </w:t>
      </w:r>
    </w:p>
    <w:p w:rsidR="00933FF2" w:rsidRPr="00933FF2" w:rsidRDefault="00933FF2" w:rsidP="005005DF">
      <w:pPr>
        <w:spacing w:after="120"/>
        <w:ind w:left="426"/>
        <w:rPr>
          <w:rFonts w:ascii="Arial" w:hAnsi="Arial" w:cs="Arial"/>
          <w:bCs/>
        </w:rPr>
      </w:pPr>
      <w:r w:rsidRPr="00933FF2">
        <w:rPr>
          <w:rFonts w:ascii="Arial" w:hAnsi="Arial" w:cs="Arial"/>
          <w:bCs/>
        </w:rPr>
        <w:t xml:space="preserve">b/ administrator wyznaczył inspektora ochrony danych, z którym można się skontaktować poprzez e-mail: </w:t>
      </w:r>
      <w:hyperlink r:id="rId12" w:history="1">
        <w:r w:rsidRPr="00933FF2">
          <w:rPr>
            <w:rFonts w:ascii="Arial" w:hAnsi="Arial" w:cs="Arial"/>
            <w:bCs/>
            <w:color w:val="0000FF"/>
            <w:u w:val="single"/>
          </w:rPr>
          <w:t>info@dn.net.pl</w:t>
        </w:r>
      </w:hyperlink>
      <w:r w:rsidRPr="00933FF2">
        <w:rPr>
          <w:rFonts w:ascii="Arial" w:hAnsi="Arial" w:cs="Arial"/>
          <w:bCs/>
        </w:rPr>
        <w:t xml:space="preserve"> lub pisemnie na adres siedziby administratora.</w:t>
      </w:r>
    </w:p>
    <w:p w:rsidR="00933FF2" w:rsidRPr="00933FF2" w:rsidRDefault="00933FF2" w:rsidP="005005DF">
      <w:pPr>
        <w:spacing w:after="120"/>
        <w:ind w:left="426"/>
        <w:rPr>
          <w:rFonts w:ascii="Arial" w:hAnsi="Arial" w:cs="Arial"/>
          <w:bCs/>
          <w:color w:val="FF0000"/>
        </w:rPr>
      </w:pPr>
      <w:r w:rsidRPr="00933FF2">
        <w:rPr>
          <w:rFonts w:ascii="Arial" w:hAnsi="Arial" w:cs="Arial"/>
          <w:bCs/>
        </w:rPr>
        <w:t>c/ Pani/Pana dane osobowe przetwarzane będą na podstawie art. 6 ust. 1 lit. C RODO w celu związanym z postepowaniem o udzielenie zamówienia publicznego,              pn.:</w:t>
      </w:r>
      <w:r w:rsidRPr="00933FF2">
        <w:rPr>
          <w:rFonts w:ascii="Arial" w:hAnsi="Arial" w:cs="Arial"/>
          <w:b/>
          <w:bCs/>
          <w:color w:val="FF0000"/>
          <w:sz w:val="22"/>
          <w:szCs w:val="22"/>
        </w:rPr>
        <w:t xml:space="preserve"> Remont klatki schodowej wraz z łącznikiem internatu budynku szkoły i sali sportowej wraz z wymianą instalacji p/pożarowej Zespołu Szkół CKR w Starym Lubiejewie .. </w:t>
      </w:r>
      <w:r w:rsidRPr="00933FF2">
        <w:rPr>
          <w:rFonts w:ascii="Arial" w:hAnsi="Arial" w:cs="Arial"/>
          <w:bCs/>
        </w:rPr>
        <w:t>znak postepowania</w:t>
      </w:r>
      <w:r w:rsidRPr="00933FF2">
        <w:rPr>
          <w:rFonts w:ascii="Arial" w:hAnsi="Arial" w:cs="Arial"/>
          <w:bCs/>
          <w:color w:val="FF0000"/>
        </w:rPr>
        <w:t xml:space="preserve"> ZSCKR/PN/02/2020 </w:t>
      </w:r>
      <w:r w:rsidRPr="00933FF2">
        <w:rPr>
          <w:rFonts w:ascii="Arial" w:hAnsi="Arial" w:cs="Arial"/>
          <w:bCs/>
        </w:rPr>
        <w:t>prowadzonego w trybie przetargu nieograniczonego</w:t>
      </w:r>
      <w:r w:rsidRPr="00933FF2">
        <w:rPr>
          <w:rFonts w:ascii="Arial" w:hAnsi="Arial" w:cs="Arial"/>
          <w:bCs/>
          <w:color w:val="FF0000"/>
        </w:rPr>
        <w:t>.</w:t>
      </w:r>
    </w:p>
    <w:p w:rsidR="00933FF2" w:rsidRPr="00933FF2" w:rsidRDefault="00933FF2" w:rsidP="005005DF">
      <w:pPr>
        <w:spacing w:after="120"/>
        <w:ind w:left="426"/>
        <w:rPr>
          <w:rFonts w:ascii="Arial" w:hAnsi="Arial" w:cs="Arial"/>
          <w:bCs/>
        </w:rPr>
      </w:pPr>
      <w:r w:rsidRPr="00933FF2">
        <w:rPr>
          <w:rFonts w:ascii="Arial" w:hAnsi="Arial" w:cs="Arial"/>
          <w:bCs/>
        </w:rPr>
        <w:t xml:space="preserve">d/ odbiorcami Pani/Pana danych osobowych będą osoby lub podmioty, którym udostępniona zostanie dokumentacja postepowania w oparciu o art. 8 oraz art. 96 ust. 3 ustawy PZP  </w:t>
      </w:r>
    </w:p>
    <w:p w:rsidR="00933FF2" w:rsidRPr="00933FF2" w:rsidRDefault="00933FF2" w:rsidP="005005DF">
      <w:pPr>
        <w:spacing w:after="120"/>
        <w:ind w:left="426"/>
        <w:rPr>
          <w:rFonts w:ascii="Arial" w:hAnsi="Arial" w:cs="Arial"/>
          <w:bCs/>
        </w:rPr>
      </w:pPr>
      <w:r w:rsidRPr="00933FF2">
        <w:rPr>
          <w:rFonts w:ascii="Arial" w:hAnsi="Arial" w:cs="Arial"/>
          <w:bCs/>
        </w:rPr>
        <w:t>d/ Pani/Pana dane osobowe będą przechowywane, zgodnie z art. 97 ust. 1 ustawy PZP, przez okres 4 lat od dnia zakończenia postepowania o udzielenie zamówienia, a jeżeli czas trwania umowy przekracza 4 lata,</w:t>
      </w:r>
      <w:r w:rsidR="00BF1176">
        <w:rPr>
          <w:rFonts w:ascii="Arial" w:hAnsi="Arial" w:cs="Arial"/>
          <w:bCs/>
        </w:rPr>
        <w:t xml:space="preserve"> okres przechowywania obejmuje c</w:t>
      </w:r>
      <w:r w:rsidRPr="00933FF2">
        <w:rPr>
          <w:rFonts w:ascii="Arial" w:hAnsi="Arial" w:cs="Arial"/>
          <w:bCs/>
        </w:rPr>
        <w:t>ały czas trwania umowy.</w:t>
      </w:r>
    </w:p>
    <w:p w:rsidR="00933FF2" w:rsidRPr="00933FF2" w:rsidRDefault="00933FF2" w:rsidP="005005DF">
      <w:pPr>
        <w:spacing w:after="120"/>
        <w:ind w:left="426"/>
        <w:rPr>
          <w:rFonts w:ascii="Arial" w:hAnsi="Arial" w:cs="Arial"/>
          <w:bCs/>
        </w:rPr>
      </w:pPr>
      <w:r w:rsidRPr="00933FF2">
        <w:rPr>
          <w:rFonts w:ascii="Arial" w:hAnsi="Arial" w:cs="Arial"/>
          <w:bCs/>
        </w:rPr>
        <w:t>e/ obowiązek podania przez Panią/Pana danych osobowych bezpośrednio Pani/Pana dotyczących jest wymogiem ustawowym określonym w przepisach PZ, związanym z udziałem w postepowaniu o udzielenie zamówienia publicznego, konsekwencje niepodania określonych danych wynikają z ustawy PZP.</w:t>
      </w:r>
    </w:p>
    <w:p w:rsidR="00933FF2" w:rsidRPr="00933FF2" w:rsidRDefault="00933FF2" w:rsidP="005005DF">
      <w:pPr>
        <w:spacing w:after="120"/>
        <w:ind w:left="426"/>
        <w:rPr>
          <w:rFonts w:ascii="Arial" w:hAnsi="Arial" w:cs="Arial"/>
          <w:bCs/>
        </w:rPr>
      </w:pPr>
      <w:r w:rsidRPr="00933FF2">
        <w:rPr>
          <w:rFonts w:ascii="Arial" w:hAnsi="Arial" w:cs="Arial"/>
          <w:bCs/>
        </w:rPr>
        <w:t>f/ w odniesieniu do Pani/Pana danych osobowych decyzje nie będą podejmowane w sposób zautomatyzowany, stosownie do art. 22 RODO.</w:t>
      </w:r>
    </w:p>
    <w:p w:rsidR="00933FF2" w:rsidRPr="00933FF2" w:rsidRDefault="00933FF2" w:rsidP="005315A5">
      <w:pPr>
        <w:ind w:left="426"/>
        <w:rPr>
          <w:rFonts w:ascii="Arial" w:hAnsi="Arial" w:cs="Arial"/>
          <w:bCs/>
        </w:rPr>
      </w:pPr>
      <w:r w:rsidRPr="00933FF2">
        <w:rPr>
          <w:rFonts w:ascii="Arial" w:hAnsi="Arial" w:cs="Arial"/>
          <w:bCs/>
        </w:rPr>
        <w:t>g/ posiada Pani/Pan:</w:t>
      </w:r>
    </w:p>
    <w:p w:rsidR="00933FF2" w:rsidRPr="00933FF2" w:rsidRDefault="00933FF2" w:rsidP="005315A5">
      <w:pPr>
        <w:ind w:left="426"/>
        <w:rPr>
          <w:rFonts w:ascii="Arial" w:hAnsi="Arial" w:cs="Arial"/>
          <w:bCs/>
        </w:rPr>
      </w:pPr>
      <w:r w:rsidRPr="00933FF2">
        <w:rPr>
          <w:rFonts w:ascii="Arial" w:hAnsi="Arial" w:cs="Arial"/>
          <w:bCs/>
        </w:rPr>
        <w:t>- na podstawie art. 15 RODO prawo dostępu do danych osobowych Pani/Pana dotyczących:</w:t>
      </w:r>
    </w:p>
    <w:p w:rsidR="00933FF2" w:rsidRPr="00933FF2" w:rsidRDefault="00933FF2" w:rsidP="005315A5">
      <w:pPr>
        <w:ind w:left="426"/>
        <w:rPr>
          <w:rFonts w:ascii="Arial" w:hAnsi="Arial" w:cs="Arial"/>
          <w:bCs/>
        </w:rPr>
      </w:pPr>
      <w:r w:rsidRPr="00933FF2">
        <w:rPr>
          <w:rFonts w:ascii="Arial" w:hAnsi="Arial" w:cs="Arial"/>
          <w:bCs/>
        </w:rPr>
        <w:t xml:space="preserve">1. na podstawie art. 16 RODO prawo do sprostowania Pani/Pana danych osobowych </w:t>
      </w:r>
    </w:p>
    <w:p w:rsidR="00933FF2" w:rsidRPr="00933FF2" w:rsidRDefault="00933FF2" w:rsidP="005005DF">
      <w:pPr>
        <w:spacing w:after="120"/>
        <w:ind w:left="426"/>
        <w:rPr>
          <w:rFonts w:ascii="Arial" w:hAnsi="Arial" w:cs="Arial"/>
          <w:bCs/>
        </w:rPr>
      </w:pPr>
      <w:r w:rsidRPr="00933FF2">
        <w:rPr>
          <w:rFonts w:ascii="Arial" w:hAnsi="Arial" w:cs="Arial"/>
          <w:bCs/>
        </w:rPr>
        <w:t>2. na podstawie art. 18 RODO prawo żądania od administratora ograniczenia przetwarzania danych osobowych z zastrzeżeniem przypadków, o których mowa w art. 18 ust. 2 RODO</w:t>
      </w:r>
    </w:p>
    <w:p w:rsidR="00933FF2" w:rsidRPr="00933FF2" w:rsidRDefault="00933FF2" w:rsidP="005005DF">
      <w:pPr>
        <w:spacing w:after="120"/>
        <w:ind w:left="426"/>
        <w:rPr>
          <w:rFonts w:ascii="Arial" w:hAnsi="Arial" w:cs="Arial"/>
          <w:bCs/>
        </w:rPr>
      </w:pPr>
      <w:r w:rsidRPr="00933FF2">
        <w:rPr>
          <w:rFonts w:ascii="Arial" w:hAnsi="Arial" w:cs="Arial"/>
          <w:bCs/>
        </w:rPr>
        <w:lastRenderedPageBreak/>
        <w:t>3. prawo do wniesienia skargi do Prezesa Urzędu Ochrony Danych osobowych, gdy uzna Pani/Pan, że przetwarzanie danych osobowych Pani/Pana dotyczących narusza przepisy RODO.</w:t>
      </w:r>
    </w:p>
    <w:p w:rsidR="00933FF2" w:rsidRPr="00933FF2" w:rsidRDefault="00933FF2" w:rsidP="005315A5">
      <w:pPr>
        <w:ind w:left="426"/>
        <w:rPr>
          <w:rFonts w:ascii="Arial" w:hAnsi="Arial" w:cs="Arial"/>
          <w:bCs/>
        </w:rPr>
      </w:pPr>
      <w:r w:rsidRPr="00933FF2">
        <w:rPr>
          <w:rFonts w:ascii="Arial" w:hAnsi="Arial" w:cs="Arial"/>
          <w:bCs/>
        </w:rPr>
        <w:t>h/ nie przysługuje Pani/Panu:</w:t>
      </w:r>
    </w:p>
    <w:p w:rsidR="00933FF2" w:rsidRPr="00933FF2" w:rsidRDefault="00933FF2" w:rsidP="005315A5">
      <w:pPr>
        <w:ind w:left="426"/>
        <w:rPr>
          <w:rFonts w:ascii="Arial" w:hAnsi="Arial" w:cs="Arial"/>
          <w:bCs/>
        </w:rPr>
      </w:pPr>
      <w:r w:rsidRPr="00933FF2">
        <w:rPr>
          <w:rFonts w:ascii="Arial" w:hAnsi="Arial" w:cs="Arial"/>
          <w:bCs/>
        </w:rPr>
        <w:t>- w związku z art. 17 ust.3 lit. B, d lub e RODO prawo do usunięcia danych osobowych.</w:t>
      </w:r>
    </w:p>
    <w:p w:rsidR="00933FF2" w:rsidRPr="00933FF2" w:rsidRDefault="00933FF2" w:rsidP="005315A5">
      <w:pPr>
        <w:ind w:left="426"/>
        <w:rPr>
          <w:rFonts w:ascii="Arial" w:hAnsi="Arial" w:cs="Arial"/>
          <w:bCs/>
        </w:rPr>
      </w:pPr>
      <w:r w:rsidRPr="00933FF2">
        <w:rPr>
          <w:rFonts w:ascii="Arial" w:hAnsi="Arial" w:cs="Arial"/>
          <w:bCs/>
        </w:rPr>
        <w:t>- prawo do przenoszenia danych osobowych, o których mowa w art. 20 RODO.</w:t>
      </w:r>
    </w:p>
    <w:p w:rsidR="00933FF2" w:rsidRPr="00933FF2" w:rsidRDefault="00933FF2" w:rsidP="005315A5">
      <w:pPr>
        <w:ind w:left="426"/>
        <w:rPr>
          <w:rFonts w:ascii="Arial" w:hAnsi="Arial" w:cs="Arial"/>
          <w:bCs/>
        </w:rPr>
      </w:pPr>
      <w:r w:rsidRPr="00933FF2">
        <w:rPr>
          <w:rFonts w:ascii="Arial" w:hAnsi="Arial" w:cs="Arial"/>
          <w:bCs/>
        </w:rPr>
        <w:t>- na podstawie art.21 RODO prawo sprzeciwu, wobec przetwarzania danych osobowych, gdyż podstawą prawną przetwarzania Pani/pana danych osobowych jest art. 6 ust. 1 lit. C RODO.</w:t>
      </w:r>
    </w:p>
    <w:p w:rsidR="00933FF2" w:rsidRPr="00933FF2" w:rsidRDefault="00933FF2" w:rsidP="005005DF">
      <w:pPr>
        <w:spacing w:after="120"/>
        <w:ind w:left="426"/>
        <w:rPr>
          <w:rFonts w:ascii="Arial" w:hAnsi="Arial" w:cs="Arial"/>
          <w:bCs/>
        </w:rPr>
      </w:pPr>
    </w:p>
    <w:p w:rsidR="00933FF2" w:rsidRPr="00933FF2" w:rsidRDefault="00933FF2" w:rsidP="005005DF">
      <w:pPr>
        <w:numPr>
          <w:ilvl w:val="1"/>
          <w:numId w:val="69"/>
        </w:numPr>
        <w:tabs>
          <w:tab w:val="num" w:pos="142"/>
        </w:tabs>
        <w:spacing w:after="120"/>
        <w:ind w:left="284"/>
        <w:rPr>
          <w:rFonts w:ascii="Arial" w:hAnsi="Arial" w:cs="Arial"/>
          <w:b/>
          <w:bCs/>
        </w:rPr>
      </w:pPr>
      <w:r w:rsidRPr="00933FF2">
        <w:rPr>
          <w:rFonts w:ascii="Arial" w:hAnsi="Arial" w:cs="Arial"/>
          <w:b/>
          <w:bCs/>
        </w:rPr>
        <w:t>Postanowienia końcowe.</w:t>
      </w:r>
    </w:p>
    <w:p w:rsidR="00933FF2" w:rsidRPr="00933FF2" w:rsidRDefault="00933FF2" w:rsidP="005005DF">
      <w:pPr>
        <w:numPr>
          <w:ilvl w:val="3"/>
          <w:numId w:val="22"/>
        </w:numPr>
        <w:spacing w:after="120"/>
        <w:ind w:left="426" w:firstLine="0"/>
        <w:rPr>
          <w:rFonts w:ascii="Arial" w:hAnsi="Arial" w:cs="Arial"/>
          <w:bCs/>
        </w:rPr>
      </w:pPr>
      <w:r w:rsidRPr="00933FF2">
        <w:rPr>
          <w:rFonts w:ascii="Arial" w:hAnsi="Arial" w:cs="Arial"/>
          <w:bCs/>
        </w:rPr>
        <w:t>W sprawach nieunormowanych w niniejszej specyfikacji zastosowanie mają przepisy PZP</w:t>
      </w:r>
    </w:p>
    <w:p w:rsidR="00933FF2" w:rsidRPr="00933FF2" w:rsidRDefault="00933FF2" w:rsidP="005005DF">
      <w:pPr>
        <w:spacing w:after="120"/>
        <w:ind w:left="1080"/>
        <w:rPr>
          <w:rFonts w:ascii="Arial" w:hAnsi="Arial" w:cs="Arial"/>
          <w:bCs/>
        </w:rPr>
      </w:pPr>
    </w:p>
    <w:p w:rsidR="00933FF2" w:rsidRPr="00933FF2" w:rsidRDefault="00933FF2" w:rsidP="005005DF">
      <w:pPr>
        <w:spacing w:after="120"/>
        <w:ind w:left="1080"/>
        <w:rPr>
          <w:rFonts w:ascii="Arial" w:hAnsi="Arial" w:cs="Arial"/>
          <w:b/>
          <w:bCs/>
        </w:rPr>
      </w:pPr>
    </w:p>
    <w:p w:rsidR="00933FF2" w:rsidRPr="00933FF2" w:rsidRDefault="00933FF2" w:rsidP="005005DF">
      <w:pPr>
        <w:spacing w:after="120"/>
        <w:ind w:left="426"/>
        <w:rPr>
          <w:rFonts w:ascii="Arial" w:hAnsi="Arial" w:cs="Arial"/>
          <w:bCs/>
        </w:rPr>
      </w:pPr>
    </w:p>
    <w:p w:rsidR="00933FF2" w:rsidRPr="00933FF2" w:rsidRDefault="00933FF2" w:rsidP="005005DF">
      <w:pPr>
        <w:spacing w:after="120"/>
        <w:ind w:left="360"/>
        <w:rPr>
          <w:rFonts w:ascii="Arial" w:hAnsi="Arial" w:cs="Arial"/>
        </w:rPr>
      </w:pPr>
    </w:p>
    <w:p w:rsidR="00933FF2" w:rsidRPr="00933FF2" w:rsidRDefault="00933FF2" w:rsidP="005005DF">
      <w:pPr>
        <w:spacing w:after="120" w:line="360" w:lineRule="auto"/>
        <w:rPr>
          <w:rFonts w:ascii="Arial" w:hAnsi="Arial" w:cs="Arial"/>
        </w:rPr>
      </w:pPr>
      <w:r w:rsidRPr="00933FF2">
        <w:rPr>
          <w:rFonts w:ascii="Arial" w:hAnsi="Arial" w:cs="Arial"/>
        </w:rPr>
        <w:t xml:space="preserve">                                                                                             </w:t>
      </w: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r w:rsidRPr="00933FF2">
        <w:rPr>
          <w:rFonts w:ascii="Arial" w:hAnsi="Arial" w:cs="Arial"/>
        </w:rPr>
        <w:t xml:space="preserve">                                                                                                                                                                                                                                                                                                                                                                                                                          </w:t>
      </w:r>
    </w:p>
    <w:tbl>
      <w:tblPr>
        <w:tblW w:w="0" w:type="auto"/>
        <w:tblInd w:w="108" w:type="dxa"/>
        <w:tblLook w:val="0000" w:firstRow="0" w:lastRow="0" w:firstColumn="0" w:lastColumn="0" w:noHBand="0" w:noVBand="0"/>
      </w:tblPr>
      <w:tblGrid>
        <w:gridCol w:w="4530"/>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 xml:space="preserve">Załącznik nr 1 </w:t>
            </w:r>
          </w:p>
          <w:p w:rsidR="00933FF2" w:rsidRPr="00933FF2" w:rsidRDefault="00933FF2" w:rsidP="005005DF">
            <w:pPr>
              <w:spacing w:after="120"/>
              <w:rPr>
                <w:rFonts w:ascii="Arial" w:hAnsi="Arial" w:cs="Arial"/>
                <w:b/>
                <w:bCs/>
                <w:color w:val="FF0000"/>
                <w:sz w:val="16"/>
                <w:szCs w:val="16"/>
              </w:rPr>
            </w:pPr>
            <w:r w:rsidRPr="00933FF2">
              <w:rPr>
                <w:rFonts w:ascii="Arial" w:hAnsi="Arial" w:cs="Arial"/>
                <w:i/>
                <w:iCs/>
                <w:sz w:val="20"/>
                <w:szCs w:val="20"/>
              </w:rPr>
              <w:t xml:space="preserve">do SIWZ na </w:t>
            </w:r>
            <w:r w:rsidRPr="00933FF2">
              <w:rPr>
                <w:rFonts w:ascii="Arial" w:hAnsi="Arial" w:cs="Arial"/>
                <w:i/>
                <w:iCs/>
                <w:color w:val="FF0000"/>
                <w:sz w:val="20"/>
                <w:szCs w:val="20"/>
              </w:rPr>
              <w:t>Remont klatki schodowej wraz z łącznikiem internatu budynku szkoły</w:t>
            </w:r>
            <w:r w:rsidR="00BF1176">
              <w:rPr>
                <w:rFonts w:ascii="Arial" w:hAnsi="Arial" w:cs="Arial"/>
                <w:i/>
                <w:iCs/>
                <w:color w:val="FF0000"/>
                <w:sz w:val="20"/>
                <w:szCs w:val="20"/>
              </w:rPr>
              <w:t xml:space="preserve"> i sali sportowej wraz z wymianą</w:t>
            </w:r>
            <w:r w:rsidRPr="00933FF2">
              <w:rPr>
                <w:rFonts w:ascii="Arial" w:hAnsi="Arial" w:cs="Arial"/>
                <w:i/>
                <w:iCs/>
                <w:color w:val="FF0000"/>
                <w:sz w:val="20"/>
                <w:szCs w:val="20"/>
              </w:rPr>
              <w:t xml:space="preserve"> instalacji p/pożarowej Zespołu Szkół CKR  w Starym Lubiejewie</w:t>
            </w:r>
          </w:p>
        </w:tc>
      </w:tr>
    </w:tbl>
    <w:p w:rsidR="008D0202" w:rsidRDefault="008D0202" w:rsidP="005005DF">
      <w:pPr>
        <w:keepNext/>
        <w:spacing w:after="120"/>
        <w:outlineLvl w:val="1"/>
        <w:rPr>
          <w:rFonts w:ascii="Arial" w:hAnsi="Arial" w:cs="Arial"/>
          <w:b/>
          <w:bCs/>
        </w:rPr>
      </w:pPr>
    </w:p>
    <w:p w:rsidR="00933FF2" w:rsidRPr="00933FF2" w:rsidRDefault="00933FF2" w:rsidP="005005DF">
      <w:pPr>
        <w:keepNext/>
        <w:spacing w:after="120"/>
        <w:outlineLvl w:val="1"/>
        <w:rPr>
          <w:rFonts w:ascii="Arial" w:hAnsi="Arial" w:cs="Arial"/>
          <w:b/>
          <w:bCs/>
        </w:rPr>
      </w:pPr>
      <w:r w:rsidRPr="00933FF2">
        <w:rPr>
          <w:rFonts w:ascii="Arial" w:hAnsi="Arial" w:cs="Arial"/>
          <w:b/>
          <w:bCs/>
        </w:rPr>
        <w:t>Formularz ofertowy</w:t>
      </w:r>
    </w:p>
    <w:p w:rsidR="00933FF2" w:rsidRPr="00933FF2" w:rsidRDefault="00933FF2" w:rsidP="008D0202">
      <w:pPr>
        <w:rPr>
          <w:rFonts w:ascii="Arial" w:hAnsi="Arial" w:cs="Arial"/>
          <w:b/>
          <w:bCs/>
          <w:color w:val="FF0000"/>
        </w:rPr>
      </w:pPr>
      <w:r w:rsidRPr="00933FF2">
        <w:rPr>
          <w:rFonts w:ascii="Arial" w:hAnsi="Arial" w:cs="Arial"/>
        </w:rPr>
        <w:t xml:space="preserve">Nawiązując do ogłoszonego przetargu nieograniczonego na roboty budowlane polegające na realizacji zadania </w:t>
      </w:r>
      <w:proofErr w:type="spellStart"/>
      <w:r w:rsidRPr="00933FF2">
        <w:rPr>
          <w:rFonts w:ascii="Arial" w:hAnsi="Arial" w:cs="Arial"/>
        </w:rPr>
        <w:t>pn</w:t>
      </w:r>
      <w:proofErr w:type="spellEnd"/>
      <w:r w:rsidRPr="00933FF2">
        <w:rPr>
          <w:rFonts w:ascii="Arial" w:hAnsi="Arial" w:cs="Arial"/>
        </w:rPr>
        <w:t xml:space="preserve">: </w:t>
      </w:r>
      <w:r w:rsidRPr="00933FF2">
        <w:rPr>
          <w:rFonts w:ascii="Arial" w:hAnsi="Arial" w:cs="Arial"/>
          <w:b/>
          <w:bCs/>
        </w:rPr>
        <w:t>„</w:t>
      </w:r>
      <w:r w:rsidRPr="00933FF2">
        <w:rPr>
          <w:rFonts w:ascii="Arial" w:hAnsi="Arial" w:cs="Arial"/>
          <w:b/>
          <w:bCs/>
          <w:color w:val="FF0000"/>
        </w:rPr>
        <w:t>Remont klatki schodowej wraz z łącznikiem internatu budynku szkoły i sali sportowej wraz z wymianą instalacji p/pożarowej Zespołu Szkół CKR w Starym Lubiejewie ..</w:t>
      </w:r>
    </w:p>
    <w:p w:rsidR="00933FF2" w:rsidRPr="00933FF2" w:rsidRDefault="00933FF2" w:rsidP="005005DF">
      <w:pPr>
        <w:pBdr>
          <w:top w:val="single" w:sz="4" w:space="0" w:color="auto"/>
          <w:left w:val="single" w:sz="4" w:space="4" w:color="auto"/>
          <w:bottom w:val="single" w:sz="4" w:space="1" w:color="auto"/>
          <w:right w:val="single" w:sz="4" w:space="4" w:color="auto"/>
        </w:pBdr>
        <w:spacing w:line="300" w:lineRule="exact"/>
        <w:rPr>
          <w:rFonts w:ascii="Arial" w:hAnsi="Arial" w:cs="Arial"/>
          <w:b/>
          <w:bCs/>
        </w:rPr>
      </w:pPr>
      <w:r w:rsidRPr="00933FF2">
        <w:rPr>
          <w:rFonts w:ascii="Arial" w:hAnsi="Arial" w:cs="Arial"/>
          <w:b/>
          <w:bCs/>
        </w:rPr>
        <w:t>Oświadczamy, że:</w:t>
      </w:r>
    </w:p>
    <w:p w:rsidR="00933FF2" w:rsidRPr="00933FF2" w:rsidRDefault="00933FF2" w:rsidP="005005DF">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rPr>
          <w:rFonts w:ascii="Arial" w:hAnsi="Arial" w:cs="Arial"/>
        </w:rPr>
      </w:pPr>
      <w:r w:rsidRPr="00933FF2">
        <w:rPr>
          <w:rFonts w:ascii="Arial" w:hAnsi="Arial" w:cs="Arial"/>
        </w:rPr>
        <w:t>zapoznaliśmy się ze specyfikacją istotnych warunków zamówienia i uznajemy się za związanych określonymi w niej zasadami postępowania.</w:t>
      </w:r>
    </w:p>
    <w:p w:rsidR="00933FF2" w:rsidRPr="00933FF2" w:rsidRDefault="00933FF2" w:rsidP="005005DF">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rPr>
          <w:rFonts w:ascii="Arial" w:hAnsi="Arial" w:cs="Arial"/>
        </w:rPr>
      </w:pPr>
      <w:r w:rsidRPr="00933FF2">
        <w:rPr>
          <w:rFonts w:ascii="Arial" w:hAnsi="Arial" w:cs="Arial"/>
        </w:rPr>
        <w:t>zapoznaliśmy się z istniejącym stanem miejsca robót</w:t>
      </w:r>
    </w:p>
    <w:p w:rsidR="00933FF2" w:rsidRPr="00933FF2" w:rsidRDefault="00933FF2" w:rsidP="005005DF">
      <w:pPr>
        <w:pBdr>
          <w:top w:val="single" w:sz="4" w:space="0" w:color="auto"/>
          <w:left w:val="single" w:sz="4" w:space="4" w:color="auto"/>
          <w:bottom w:val="single" w:sz="4" w:space="1" w:color="auto"/>
          <w:right w:val="single" w:sz="4" w:space="4" w:color="auto"/>
        </w:pBdr>
        <w:spacing w:line="300" w:lineRule="exact"/>
        <w:rPr>
          <w:rFonts w:ascii="Arial" w:hAnsi="Arial" w:cs="Arial"/>
        </w:rPr>
      </w:pPr>
      <w:r w:rsidRPr="00933FF2">
        <w:rPr>
          <w:rFonts w:ascii="Arial" w:hAnsi="Arial" w:cs="Arial"/>
        </w:rPr>
        <w:t>Do powyższego nie wnosimy żadnych uwag i zastrzeżeń.</w:t>
      </w:r>
    </w:p>
    <w:p w:rsidR="00933FF2" w:rsidRPr="00933FF2" w:rsidRDefault="00933FF2" w:rsidP="005005DF">
      <w:pPr>
        <w:spacing w:after="120" w:line="360" w:lineRule="auto"/>
        <w:rPr>
          <w:rFonts w:ascii="Arial" w:hAnsi="Arial" w:cs="Arial"/>
        </w:rPr>
      </w:pPr>
      <w:r w:rsidRPr="00933FF2">
        <w:rPr>
          <w:rFonts w:ascii="Arial" w:hAnsi="Arial" w:cs="Arial"/>
        </w:rPr>
        <w:t>Oferujemy realizację zamówienia zgodnie z SIWZ i załączonymi kosztorysami ofertowymi oraz harmonogramem rzeczowo-finansowym.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71"/>
        <w:gridCol w:w="1418"/>
        <w:gridCol w:w="1417"/>
        <w:gridCol w:w="1843"/>
        <w:gridCol w:w="992"/>
      </w:tblGrid>
      <w:tr w:rsidR="00933FF2" w:rsidRPr="00933FF2" w:rsidTr="006E6BD9">
        <w:tc>
          <w:tcPr>
            <w:tcW w:w="648" w:type="dxa"/>
          </w:tcPr>
          <w:p w:rsidR="00933FF2" w:rsidRPr="00933FF2" w:rsidRDefault="00933FF2" w:rsidP="005005DF"/>
          <w:p w:rsidR="00933FF2" w:rsidRPr="00933FF2" w:rsidRDefault="00933FF2" w:rsidP="005005DF">
            <w:r w:rsidRPr="00933FF2">
              <w:t>L.P.</w:t>
            </w:r>
          </w:p>
        </w:tc>
        <w:tc>
          <w:tcPr>
            <w:tcW w:w="3571" w:type="dxa"/>
          </w:tcPr>
          <w:p w:rsidR="00933FF2" w:rsidRPr="00933FF2" w:rsidRDefault="00933FF2" w:rsidP="005005DF"/>
          <w:p w:rsidR="00933FF2" w:rsidRPr="00933FF2" w:rsidRDefault="00933FF2" w:rsidP="005005DF">
            <w:r w:rsidRPr="00933FF2">
              <w:t>Nazwa elementu</w:t>
            </w:r>
          </w:p>
        </w:tc>
        <w:tc>
          <w:tcPr>
            <w:tcW w:w="1418" w:type="dxa"/>
          </w:tcPr>
          <w:p w:rsidR="00933FF2" w:rsidRPr="00933FF2" w:rsidRDefault="00933FF2" w:rsidP="005005DF">
            <w:r w:rsidRPr="00933FF2">
              <w:t>Wartość netto (zł)</w:t>
            </w:r>
          </w:p>
        </w:tc>
        <w:tc>
          <w:tcPr>
            <w:tcW w:w="1417" w:type="dxa"/>
          </w:tcPr>
          <w:p w:rsidR="00933FF2" w:rsidRPr="00933FF2" w:rsidRDefault="00933FF2" w:rsidP="005005DF">
            <w:r w:rsidRPr="00933FF2">
              <w:t xml:space="preserve">Podatek od usług VAT </w:t>
            </w:r>
          </w:p>
        </w:tc>
        <w:tc>
          <w:tcPr>
            <w:tcW w:w="1843" w:type="dxa"/>
          </w:tcPr>
          <w:p w:rsidR="00933FF2" w:rsidRPr="00933FF2" w:rsidRDefault="00933FF2" w:rsidP="005005DF">
            <w:r w:rsidRPr="00933FF2">
              <w:t>Wartość brutto (zł).</w:t>
            </w:r>
          </w:p>
        </w:tc>
        <w:tc>
          <w:tcPr>
            <w:tcW w:w="992" w:type="dxa"/>
          </w:tcPr>
          <w:p w:rsidR="00933FF2" w:rsidRPr="00933FF2" w:rsidRDefault="00933FF2" w:rsidP="005005DF">
            <w:r w:rsidRPr="00933FF2">
              <w:t xml:space="preserve">Uwagi : </w:t>
            </w:r>
          </w:p>
        </w:tc>
      </w:tr>
      <w:tr w:rsidR="00933FF2" w:rsidRPr="00933FF2" w:rsidTr="006E6BD9">
        <w:tc>
          <w:tcPr>
            <w:tcW w:w="648" w:type="dxa"/>
          </w:tcPr>
          <w:p w:rsidR="00933FF2" w:rsidRPr="00933FF2" w:rsidRDefault="00933FF2" w:rsidP="005005DF"/>
          <w:p w:rsidR="00933FF2" w:rsidRPr="00933FF2" w:rsidRDefault="00933FF2" w:rsidP="005005DF">
            <w:r w:rsidRPr="00933FF2">
              <w:t>1.</w:t>
            </w:r>
          </w:p>
        </w:tc>
        <w:tc>
          <w:tcPr>
            <w:tcW w:w="3571" w:type="dxa"/>
          </w:tcPr>
          <w:p w:rsidR="00933FF2" w:rsidRPr="00933FF2" w:rsidRDefault="00933FF2" w:rsidP="005005DF">
            <w:pPr>
              <w:widowControl w:val="0"/>
              <w:shd w:val="clear" w:color="auto" w:fill="FFFFFF"/>
              <w:autoSpaceDE w:val="0"/>
              <w:autoSpaceDN w:val="0"/>
              <w:adjustRightInd w:val="0"/>
              <w:rPr>
                <w:bCs/>
                <w:color w:val="FF0000"/>
              </w:rPr>
            </w:pPr>
            <w:r w:rsidRPr="00933FF2">
              <w:rPr>
                <w:rFonts w:ascii="Arial" w:hAnsi="Arial" w:cs="Arial"/>
                <w:bCs/>
                <w:color w:val="FF0000"/>
              </w:rPr>
              <w:t>Remont klatki schodowej wraz z łącznikiem internatu budynku szkoły i sali sportowej wraz z wymianą instalacji p/pożarowej Zespołu Szkół CKR w Starym Lubiejewie</w:t>
            </w:r>
            <w:r w:rsidRPr="00933FF2">
              <w:rPr>
                <w:rFonts w:ascii="Arial" w:hAnsi="Arial" w:cs="Arial"/>
                <w:b/>
                <w:bCs/>
                <w:color w:val="FF0000"/>
              </w:rPr>
              <w:t xml:space="preserve"> .</w:t>
            </w:r>
          </w:p>
        </w:tc>
        <w:tc>
          <w:tcPr>
            <w:tcW w:w="1418" w:type="dxa"/>
            <w:vAlign w:val="center"/>
          </w:tcPr>
          <w:p w:rsidR="00933FF2" w:rsidRPr="00933FF2" w:rsidRDefault="00933FF2" w:rsidP="005005DF"/>
          <w:p w:rsidR="00933FF2" w:rsidRPr="00933FF2" w:rsidRDefault="00933FF2" w:rsidP="005005DF"/>
          <w:p w:rsidR="00933FF2" w:rsidRPr="00933FF2" w:rsidRDefault="00933FF2" w:rsidP="005005DF">
            <w:pPr>
              <w:rPr>
                <w:i/>
              </w:rPr>
            </w:pPr>
          </w:p>
        </w:tc>
        <w:tc>
          <w:tcPr>
            <w:tcW w:w="1417" w:type="dxa"/>
            <w:vAlign w:val="center"/>
          </w:tcPr>
          <w:p w:rsidR="00933FF2" w:rsidRPr="00933FF2" w:rsidRDefault="00933FF2" w:rsidP="005005DF"/>
          <w:p w:rsidR="00933FF2" w:rsidRPr="00933FF2" w:rsidRDefault="00933FF2" w:rsidP="005005DF">
            <w:pPr>
              <w:rPr>
                <w:i/>
              </w:rPr>
            </w:pPr>
          </w:p>
        </w:tc>
        <w:tc>
          <w:tcPr>
            <w:tcW w:w="1843" w:type="dxa"/>
            <w:vAlign w:val="center"/>
          </w:tcPr>
          <w:p w:rsidR="00933FF2" w:rsidRPr="00933FF2" w:rsidRDefault="00933FF2" w:rsidP="005005DF"/>
          <w:p w:rsidR="00933FF2" w:rsidRPr="00933FF2" w:rsidRDefault="00933FF2" w:rsidP="005005DF"/>
          <w:p w:rsidR="00933FF2" w:rsidRPr="00933FF2" w:rsidRDefault="00933FF2" w:rsidP="005005DF">
            <w:pPr>
              <w:rPr>
                <w:i/>
              </w:rPr>
            </w:pPr>
          </w:p>
        </w:tc>
        <w:tc>
          <w:tcPr>
            <w:tcW w:w="992" w:type="dxa"/>
            <w:vAlign w:val="center"/>
          </w:tcPr>
          <w:p w:rsidR="00933FF2" w:rsidRPr="00933FF2" w:rsidRDefault="00933FF2" w:rsidP="005005DF">
            <w:pPr>
              <w:rPr>
                <w:b/>
              </w:rPr>
            </w:pPr>
          </w:p>
        </w:tc>
      </w:tr>
      <w:tr w:rsidR="00933FF2" w:rsidRPr="00933FF2" w:rsidTr="006E6BD9">
        <w:tc>
          <w:tcPr>
            <w:tcW w:w="648" w:type="dxa"/>
          </w:tcPr>
          <w:p w:rsidR="00933FF2" w:rsidRPr="00933FF2" w:rsidRDefault="00933FF2" w:rsidP="005005DF"/>
        </w:tc>
        <w:tc>
          <w:tcPr>
            <w:tcW w:w="3571" w:type="dxa"/>
          </w:tcPr>
          <w:p w:rsidR="00933FF2" w:rsidRPr="00933FF2" w:rsidRDefault="00933FF2" w:rsidP="005005DF">
            <w:pPr>
              <w:widowControl w:val="0"/>
              <w:shd w:val="clear" w:color="auto" w:fill="FFFFFF"/>
              <w:autoSpaceDE w:val="0"/>
              <w:autoSpaceDN w:val="0"/>
              <w:adjustRightInd w:val="0"/>
              <w:rPr>
                <w:bCs/>
              </w:rPr>
            </w:pPr>
            <w:r w:rsidRPr="00933FF2">
              <w:rPr>
                <w:bCs/>
              </w:rPr>
              <w:t>OGÓŁEM</w:t>
            </w:r>
          </w:p>
        </w:tc>
        <w:tc>
          <w:tcPr>
            <w:tcW w:w="1418" w:type="dxa"/>
            <w:vAlign w:val="center"/>
          </w:tcPr>
          <w:p w:rsidR="00933FF2" w:rsidRPr="00933FF2" w:rsidRDefault="00933FF2" w:rsidP="005005DF"/>
        </w:tc>
        <w:tc>
          <w:tcPr>
            <w:tcW w:w="1417" w:type="dxa"/>
            <w:vAlign w:val="center"/>
          </w:tcPr>
          <w:p w:rsidR="00933FF2" w:rsidRPr="00933FF2" w:rsidRDefault="00933FF2" w:rsidP="005005DF"/>
        </w:tc>
        <w:tc>
          <w:tcPr>
            <w:tcW w:w="1843" w:type="dxa"/>
            <w:vAlign w:val="center"/>
          </w:tcPr>
          <w:p w:rsidR="00933FF2" w:rsidRPr="00933FF2" w:rsidRDefault="00933FF2" w:rsidP="005005DF"/>
        </w:tc>
        <w:tc>
          <w:tcPr>
            <w:tcW w:w="992" w:type="dxa"/>
            <w:vAlign w:val="center"/>
          </w:tcPr>
          <w:p w:rsidR="00933FF2" w:rsidRPr="00933FF2" w:rsidRDefault="00933FF2" w:rsidP="005005DF">
            <w:pPr>
              <w:rPr>
                <w:b/>
              </w:rPr>
            </w:pPr>
          </w:p>
        </w:tc>
      </w:tr>
    </w:tbl>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r w:rsidRPr="00933FF2">
        <w:rPr>
          <w:rFonts w:ascii="Arial" w:hAnsi="Arial" w:cs="Arial"/>
        </w:rPr>
        <w:t>Razem: słownie złotych …………………………………………................................................</w:t>
      </w:r>
    </w:p>
    <w:p w:rsidR="00933FF2" w:rsidRPr="00933FF2" w:rsidRDefault="00933FF2" w:rsidP="005005DF">
      <w:pPr>
        <w:spacing w:after="120"/>
        <w:rPr>
          <w:rFonts w:ascii="Arial" w:hAnsi="Arial" w:cs="Arial"/>
        </w:rPr>
      </w:pPr>
      <w:r w:rsidRPr="00933FF2">
        <w:rPr>
          <w:rFonts w:ascii="Arial" w:hAnsi="Arial" w:cs="Arial"/>
        </w:rPr>
        <w:t>.......................................................................................................................................</w:t>
      </w:r>
    </w:p>
    <w:p w:rsidR="00933FF2" w:rsidRPr="00933FF2" w:rsidRDefault="00933FF2" w:rsidP="008D0202">
      <w:pPr>
        <w:numPr>
          <w:ilvl w:val="0"/>
          <w:numId w:val="26"/>
        </w:numPr>
        <w:spacing w:before="120"/>
        <w:ind w:left="425" w:hanging="425"/>
        <w:rPr>
          <w:rFonts w:ascii="Arial" w:hAnsi="Arial" w:cs="Arial"/>
        </w:rPr>
      </w:pPr>
      <w:r w:rsidRPr="00933FF2">
        <w:rPr>
          <w:rFonts w:ascii="Arial" w:hAnsi="Arial" w:cs="Arial"/>
          <w:b/>
        </w:rPr>
        <w:t>Na wykonane zamówienie udzielamy gwarancji* na okres</w:t>
      </w:r>
      <w:r w:rsidRPr="00933FF2">
        <w:rPr>
          <w:rFonts w:ascii="Arial" w:hAnsi="Arial" w:cs="Arial"/>
        </w:rPr>
        <w:t xml:space="preserve"> </w:t>
      </w:r>
      <w:r w:rsidRPr="00933FF2">
        <w:rPr>
          <w:rFonts w:ascii="Arial" w:hAnsi="Arial" w:cs="Arial"/>
          <w:b/>
          <w:bCs/>
          <w:color w:val="FF0000"/>
        </w:rPr>
        <w:t>…………………………………………</w:t>
      </w:r>
      <w:r w:rsidRPr="00933FF2">
        <w:rPr>
          <w:rFonts w:ascii="Arial" w:hAnsi="Arial" w:cs="Arial"/>
        </w:rPr>
        <w:t>, licząc od daty końcowego, protokolarnego odbioru przedmiotu zamówienia.</w:t>
      </w:r>
    </w:p>
    <w:p w:rsidR="00933FF2" w:rsidRDefault="00933FF2" w:rsidP="008D0202">
      <w:pPr>
        <w:ind w:left="426"/>
        <w:rPr>
          <w:rFonts w:ascii="Arial" w:hAnsi="Arial" w:cs="Arial"/>
          <w:b/>
        </w:rPr>
      </w:pPr>
      <w:r w:rsidRPr="00933FF2">
        <w:rPr>
          <w:rFonts w:ascii="Arial" w:hAnsi="Arial" w:cs="Arial"/>
          <w:b/>
        </w:rPr>
        <w:t xml:space="preserve">*minimalny okres gwarancji wynosi 3 lata </w:t>
      </w:r>
    </w:p>
    <w:p w:rsidR="008D0202" w:rsidRPr="00933FF2" w:rsidRDefault="008D0202" w:rsidP="008D0202">
      <w:pPr>
        <w:ind w:left="426"/>
        <w:rPr>
          <w:rFonts w:ascii="Arial" w:hAnsi="Arial" w:cs="Arial"/>
          <w:b/>
        </w:rPr>
      </w:pPr>
    </w:p>
    <w:p w:rsidR="00933FF2" w:rsidRPr="00933FF2" w:rsidRDefault="00933FF2" w:rsidP="008D0202">
      <w:pPr>
        <w:numPr>
          <w:ilvl w:val="0"/>
          <w:numId w:val="26"/>
        </w:numPr>
        <w:spacing w:after="240"/>
        <w:ind w:left="426" w:hanging="426"/>
        <w:rPr>
          <w:rFonts w:ascii="Arial" w:hAnsi="Arial" w:cs="Arial"/>
          <w:u w:val="single"/>
        </w:rPr>
      </w:pPr>
      <w:r w:rsidRPr="00933FF2">
        <w:rPr>
          <w:rFonts w:ascii="Arial" w:hAnsi="Arial" w:cs="Arial"/>
        </w:rPr>
        <w:t xml:space="preserve">Płatność faktur nastąpi w ciągu 30 dni od otrzymania faktury z zachowaniem przepisów  art. 143a,  art 143b, 143c. </w:t>
      </w:r>
      <w:proofErr w:type="spellStart"/>
      <w:r w:rsidRPr="00933FF2">
        <w:rPr>
          <w:rFonts w:ascii="Arial" w:hAnsi="Arial" w:cs="Arial"/>
        </w:rPr>
        <w:t>Uzp</w:t>
      </w:r>
      <w:proofErr w:type="spellEnd"/>
      <w:r w:rsidRPr="00933FF2">
        <w:rPr>
          <w:rFonts w:ascii="Arial" w:hAnsi="Arial" w:cs="Arial"/>
        </w:rPr>
        <w:t>.</w:t>
      </w:r>
    </w:p>
    <w:p w:rsidR="00933FF2" w:rsidRPr="00933FF2" w:rsidRDefault="00933FF2" w:rsidP="005005DF">
      <w:pPr>
        <w:numPr>
          <w:ilvl w:val="0"/>
          <w:numId w:val="26"/>
        </w:numPr>
        <w:ind w:left="425" w:hanging="425"/>
        <w:rPr>
          <w:rFonts w:ascii="Arial" w:hAnsi="Arial" w:cs="Arial"/>
        </w:rPr>
      </w:pPr>
      <w:r w:rsidRPr="00933FF2">
        <w:rPr>
          <w:rFonts w:ascii="Arial" w:hAnsi="Arial" w:cs="Arial"/>
        </w:rPr>
        <w:t>Oświadczamy, że zapoznaliśmy się ze specyfikacją istotnych warunków zamówienia i nie wnosimy do niej zastrzeżeń oraz zdobyliśmy konieczne informacje potrzebne do właściwego wykonania zamówienia (w tym: zapoznaliśmy się z dokumentacją i przyszłym placem budowy).</w:t>
      </w:r>
    </w:p>
    <w:p w:rsidR="00933FF2" w:rsidRPr="00933FF2" w:rsidRDefault="00933FF2" w:rsidP="005005DF">
      <w:pPr>
        <w:numPr>
          <w:ilvl w:val="0"/>
          <w:numId w:val="26"/>
        </w:numPr>
        <w:spacing w:line="360" w:lineRule="auto"/>
        <w:ind w:left="426" w:hanging="426"/>
        <w:rPr>
          <w:rFonts w:ascii="Arial" w:hAnsi="Arial" w:cs="Arial"/>
        </w:rPr>
      </w:pPr>
      <w:r w:rsidRPr="00933FF2">
        <w:rPr>
          <w:rFonts w:ascii="Arial" w:hAnsi="Arial" w:cs="Arial"/>
        </w:rPr>
        <w:t>Kierownikiem budowy będzie ……………. ………………………………………. ,  (należy podać dokładne dane teleadresowe)......………………………………………………</w:t>
      </w:r>
    </w:p>
    <w:p w:rsidR="00933FF2" w:rsidRPr="00933FF2" w:rsidRDefault="00933FF2" w:rsidP="005005DF">
      <w:pPr>
        <w:spacing w:line="360" w:lineRule="auto"/>
        <w:ind w:left="426"/>
        <w:rPr>
          <w:rFonts w:ascii="Arial" w:hAnsi="Arial" w:cs="Arial"/>
        </w:rPr>
      </w:pPr>
      <w:r w:rsidRPr="00933FF2">
        <w:rPr>
          <w:rFonts w:ascii="Arial" w:hAnsi="Arial" w:cs="Arial"/>
        </w:rPr>
        <w:t>.................................................................................................................................</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line="320" w:lineRule="exact"/>
        <w:rPr>
          <w:rFonts w:ascii="Arial" w:hAnsi="Arial" w:cs="Arial"/>
        </w:rPr>
      </w:pPr>
      <w:r w:rsidRPr="00933FF2">
        <w:rPr>
          <w:rFonts w:ascii="Arial" w:hAnsi="Arial" w:cs="Arial"/>
        </w:rPr>
        <w:lastRenderedPageBreak/>
        <w:t>5. Zastrzegamy jednocześnie, że informacje zawarte w załączniku nr ……. do oferty stanowią tajemnicę przedsiębiorstwa</w:t>
      </w:r>
      <w:r w:rsidR="00BF1176">
        <w:rPr>
          <w:rFonts w:ascii="Arial" w:hAnsi="Arial" w:cs="Arial"/>
        </w:rPr>
        <w:t xml:space="preserve"> w rozumieniu przepisów ustawy </w:t>
      </w:r>
      <w:r w:rsidRPr="00933FF2">
        <w:rPr>
          <w:rFonts w:ascii="Arial" w:hAnsi="Arial" w:cs="Arial"/>
        </w:rPr>
        <w:t>o zwalczaniu nieuczciwej konkurencji i jako takie nie mogą być udostępnione innym wykonawcom biorącym udział w postępowaniu.</w:t>
      </w:r>
    </w:p>
    <w:p w:rsidR="00933FF2" w:rsidRPr="00933FF2" w:rsidRDefault="00933FF2" w:rsidP="005005DF">
      <w:pPr>
        <w:numPr>
          <w:ilvl w:val="0"/>
          <w:numId w:val="67"/>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rPr>
          <w:rFonts w:ascii="Arial" w:hAnsi="Arial" w:cs="Arial"/>
          <w:b/>
          <w:bCs/>
          <w:color w:val="FF0000"/>
        </w:rPr>
      </w:pPr>
      <w:r w:rsidRPr="00933FF2">
        <w:rPr>
          <w:rFonts w:ascii="Arial" w:hAnsi="Arial" w:cs="Arial"/>
          <w:b/>
          <w:bCs/>
          <w:color w:val="000000"/>
        </w:rPr>
        <w:t>W załączeniu: kosztorys ofertowy zawierający szczegółowe ceny poszczególnego asortymentu robót objętych niniejszym zamówieniem</w:t>
      </w:r>
      <w:r w:rsidRPr="00933FF2">
        <w:rPr>
          <w:rFonts w:ascii="Arial" w:hAnsi="Arial" w:cs="Arial"/>
          <w:b/>
          <w:bCs/>
          <w:color w:val="FF0000"/>
        </w:rPr>
        <w:t>.</w:t>
      </w:r>
    </w:p>
    <w:p w:rsidR="00933FF2" w:rsidRPr="00933FF2" w:rsidRDefault="00933FF2" w:rsidP="005005DF">
      <w:pPr>
        <w:numPr>
          <w:ilvl w:val="0"/>
          <w:numId w:val="67"/>
        </w:numPr>
        <w:spacing w:after="120" w:line="360" w:lineRule="auto"/>
        <w:rPr>
          <w:rFonts w:ascii="Arial" w:hAnsi="Arial" w:cs="Arial"/>
        </w:rPr>
      </w:pPr>
      <w:r w:rsidRPr="00933FF2">
        <w:rPr>
          <w:rFonts w:ascii="Arial" w:hAnsi="Arial" w:cs="Arial"/>
          <w:b/>
          <w:bCs/>
        </w:rPr>
        <w:t xml:space="preserve">Termin zakończenia umowy do dnia </w:t>
      </w:r>
      <w:r w:rsidR="007C480D">
        <w:rPr>
          <w:rFonts w:ascii="Arial" w:hAnsi="Arial" w:cs="Arial"/>
          <w:b/>
          <w:bCs/>
          <w:color w:val="FF0000"/>
        </w:rPr>
        <w:t>2</w:t>
      </w:r>
      <w:r w:rsidRPr="00933FF2">
        <w:rPr>
          <w:rFonts w:ascii="Arial" w:hAnsi="Arial" w:cs="Arial"/>
          <w:b/>
          <w:bCs/>
          <w:color w:val="FF0000"/>
        </w:rPr>
        <w:t>1.08.2020   r</w:t>
      </w:r>
      <w:r w:rsidRPr="00933FF2">
        <w:rPr>
          <w:rFonts w:ascii="Arial" w:hAnsi="Arial" w:cs="Arial"/>
          <w:b/>
          <w:bCs/>
        </w:rPr>
        <w:t>.</w:t>
      </w:r>
    </w:p>
    <w:p w:rsidR="00933FF2" w:rsidRPr="00933FF2" w:rsidRDefault="00933FF2" w:rsidP="005005DF">
      <w:pPr>
        <w:numPr>
          <w:ilvl w:val="0"/>
          <w:numId w:val="67"/>
        </w:numPr>
        <w:spacing w:after="120"/>
        <w:ind w:left="714" w:hanging="357"/>
        <w:rPr>
          <w:rFonts w:ascii="Arial" w:hAnsi="Arial" w:cs="Arial"/>
        </w:rPr>
      </w:pPr>
      <w:r w:rsidRPr="00933FF2">
        <w:rPr>
          <w:rFonts w:ascii="Arial" w:hAnsi="Arial" w:cs="Arial"/>
        </w:rPr>
        <w:t>Uważamy się za związanych niniejszą ofertą przez okres 30 dni od upływu terminu składania ofert.</w:t>
      </w:r>
    </w:p>
    <w:p w:rsidR="00933FF2" w:rsidRPr="00933FF2" w:rsidRDefault="00933FF2" w:rsidP="005005DF">
      <w:pPr>
        <w:widowControl w:val="0"/>
        <w:numPr>
          <w:ilvl w:val="0"/>
          <w:numId w:val="67"/>
        </w:numPr>
        <w:suppressAutoHyphens/>
        <w:autoSpaceDE w:val="0"/>
        <w:spacing w:after="120" w:line="360" w:lineRule="auto"/>
        <w:rPr>
          <w:rFonts w:ascii="Arial" w:hAnsi="Arial" w:cs="Arial"/>
        </w:rPr>
      </w:pPr>
      <w:r w:rsidRPr="00933FF2">
        <w:rPr>
          <w:rFonts w:ascii="Arial" w:hAnsi="Arial" w:cs="Arial"/>
        </w:rPr>
        <w:t>Roboty objęte zamówieniem zamierzamy wykonać:</w:t>
      </w:r>
    </w:p>
    <w:p w:rsidR="00933FF2" w:rsidRPr="00933FF2" w:rsidRDefault="00933FF2" w:rsidP="005005DF">
      <w:pPr>
        <w:widowControl w:val="0"/>
        <w:numPr>
          <w:ilvl w:val="1"/>
          <w:numId w:val="27"/>
        </w:numPr>
        <w:suppressAutoHyphens/>
        <w:autoSpaceDE w:val="0"/>
        <w:spacing w:after="120" w:line="360" w:lineRule="auto"/>
        <w:ind w:left="993" w:hanging="567"/>
        <w:rPr>
          <w:rFonts w:ascii="Arial" w:hAnsi="Arial" w:cs="Arial"/>
        </w:rPr>
      </w:pPr>
      <w:r w:rsidRPr="00933FF2">
        <w:rPr>
          <w:rFonts w:ascii="Arial" w:hAnsi="Arial" w:cs="Arial"/>
        </w:rPr>
        <w:t>we własnym zakresie bez udziału podwykonawców*,</w:t>
      </w:r>
    </w:p>
    <w:p w:rsidR="00933FF2" w:rsidRPr="00933FF2" w:rsidRDefault="00933FF2" w:rsidP="005005DF">
      <w:pPr>
        <w:widowControl w:val="0"/>
        <w:numPr>
          <w:ilvl w:val="1"/>
          <w:numId w:val="27"/>
        </w:numPr>
        <w:suppressAutoHyphens/>
        <w:autoSpaceDE w:val="0"/>
        <w:spacing w:after="120" w:line="360" w:lineRule="auto"/>
        <w:ind w:left="993" w:hanging="567"/>
        <w:rPr>
          <w:rFonts w:ascii="Arial" w:hAnsi="Arial" w:cs="Arial"/>
        </w:rPr>
      </w:pPr>
      <w:r w:rsidRPr="00933FF2">
        <w:rPr>
          <w:rFonts w:ascii="Arial" w:hAnsi="Arial" w:cs="Arial"/>
        </w:rPr>
        <w:t>z udziałem podwykonawców – zakres prac przewidziany do wykonania przez podwykonawców*:</w:t>
      </w:r>
    </w:p>
    <w:p w:rsidR="00933FF2" w:rsidRPr="00933FF2" w:rsidRDefault="00933FF2" w:rsidP="005005DF">
      <w:pPr>
        <w:widowControl w:val="0"/>
        <w:suppressAutoHyphens/>
        <w:autoSpaceDE w:val="0"/>
        <w:spacing w:after="120" w:line="360" w:lineRule="auto"/>
        <w:ind w:left="426"/>
        <w:rPr>
          <w:rFonts w:ascii="Arial" w:hAnsi="Arial" w:cs="Arial"/>
        </w:rPr>
      </w:pPr>
      <w:r w:rsidRPr="00933FF2">
        <w:rPr>
          <w:rFonts w:ascii="Arial" w:hAnsi="Arial" w:cs="Arial"/>
        </w:rPr>
        <w:t>……………………………………………………………………………………………………………………………………………………………………………………………………........</w:t>
      </w:r>
    </w:p>
    <w:p w:rsidR="00933FF2" w:rsidRPr="00933FF2" w:rsidRDefault="00933FF2" w:rsidP="005005DF">
      <w:pPr>
        <w:widowControl w:val="0"/>
        <w:suppressAutoHyphens/>
        <w:autoSpaceDE w:val="0"/>
        <w:spacing w:after="120" w:line="360" w:lineRule="auto"/>
        <w:rPr>
          <w:rFonts w:ascii="Arial" w:hAnsi="Arial" w:cs="Arial"/>
        </w:rPr>
      </w:pPr>
      <w:r w:rsidRPr="00933FF2">
        <w:rPr>
          <w:rFonts w:ascii="Arial" w:hAnsi="Arial" w:cs="Arial"/>
        </w:rPr>
        <w:t xml:space="preserve">* niepotrzebne skreślić            </w:t>
      </w:r>
    </w:p>
    <w:p w:rsidR="00933FF2" w:rsidRPr="00933FF2" w:rsidRDefault="00933FF2" w:rsidP="005005DF">
      <w:pPr>
        <w:numPr>
          <w:ilvl w:val="0"/>
          <w:numId w:val="67"/>
        </w:numPr>
        <w:spacing w:after="120" w:line="360" w:lineRule="auto"/>
        <w:rPr>
          <w:rFonts w:ascii="Arial" w:hAnsi="Arial" w:cs="Arial"/>
        </w:rPr>
      </w:pPr>
      <w:r w:rsidRPr="00933FF2">
        <w:t>W razie wybrania naszej oferty zobowiązujemy się do podpisania umowy na warunkach zawartych w załączonym wzorze umowy oraz w miejscu i terminie określonym przez zamawiającego.</w:t>
      </w:r>
    </w:p>
    <w:p w:rsidR="00933FF2" w:rsidRPr="00933FF2" w:rsidRDefault="00933FF2" w:rsidP="005005DF">
      <w:pPr>
        <w:spacing w:after="120" w:line="360" w:lineRule="auto"/>
        <w:rPr>
          <w:rFonts w:ascii="Arial" w:hAnsi="Arial" w:cs="Arial"/>
          <w:lang w:val="en-US"/>
        </w:rPr>
      </w:pPr>
      <w:proofErr w:type="spellStart"/>
      <w:r w:rsidRPr="00933FF2">
        <w:rPr>
          <w:rFonts w:ascii="Arial" w:hAnsi="Arial" w:cs="Arial"/>
          <w:lang w:val="en-US"/>
        </w:rPr>
        <w:t>Nasz</w:t>
      </w:r>
      <w:proofErr w:type="spellEnd"/>
      <w:r w:rsidRPr="00933FF2">
        <w:rPr>
          <w:rFonts w:ascii="Arial" w:hAnsi="Arial" w:cs="Arial"/>
          <w:lang w:val="en-US"/>
        </w:rPr>
        <w:t xml:space="preserve"> </w:t>
      </w:r>
      <w:proofErr w:type="spellStart"/>
      <w:r w:rsidRPr="00933FF2">
        <w:rPr>
          <w:rFonts w:ascii="Arial" w:hAnsi="Arial" w:cs="Arial"/>
          <w:lang w:val="en-US"/>
        </w:rPr>
        <w:t>nr</w:t>
      </w:r>
      <w:proofErr w:type="spellEnd"/>
      <w:r w:rsidRPr="00933FF2">
        <w:rPr>
          <w:rFonts w:ascii="Arial" w:hAnsi="Arial" w:cs="Arial"/>
          <w:lang w:val="en-US"/>
        </w:rPr>
        <w:t xml:space="preserve"> REGON ......................................; NIP ………………………………….</w:t>
      </w:r>
    </w:p>
    <w:p w:rsidR="00933FF2" w:rsidRPr="00933FF2" w:rsidRDefault="00933FF2" w:rsidP="005005DF">
      <w:pPr>
        <w:spacing w:after="120" w:line="360" w:lineRule="auto"/>
        <w:rPr>
          <w:rFonts w:ascii="Arial" w:hAnsi="Arial" w:cs="Arial"/>
          <w:lang w:val="en-US"/>
        </w:rPr>
      </w:pPr>
      <w:r w:rsidRPr="00933FF2">
        <w:rPr>
          <w:rFonts w:ascii="Arial" w:hAnsi="Arial" w:cs="Arial"/>
          <w:lang w:val="en-US"/>
        </w:rPr>
        <w:t>Email……………………………..      TEL/Fax………………………………………</w:t>
      </w:r>
    </w:p>
    <w:p w:rsidR="00933FF2" w:rsidRPr="00933FF2" w:rsidRDefault="00933FF2" w:rsidP="005005DF">
      <w:pPr>
        <w:spacing w:after="120" w:line="360" w:lineRule="auto"/>
        <w:rPr>
          <w:rFonts w:ascii="Arial" w:hAnsi="Arial" w:cs="Arial"/>
          <w:b/>
          <w:bCs/>
        </w:rPr>
      </w:pPr>
      <w:r w:rsidRPr="00933FF2">
        <w:rPr>
          <w:rFonts w:ascii="Arial" w:hAnsi="Arial" w:cs="Arial"/>
          <w:b/>
          <w:bCs/>
        </w:rPr>
        <w:t>Ofertę niniejszą składamy na .......... kolejno ponumerowanych stronach.</w:t>
      </w:r>
    </w:p>
    <w:p w:rsidR="00933FF2" w:rsidRPr="00933FF2" w:rsidRDefault="00933FF2" w:rsidP="005005DF">
      <w:pPr>
        <w:tabs>
          <w:tab w:val="left" w:pos="284"/>
        </w:tabs>
        <w:spacing w:after="120"/>
        <w:rPr>
          <w:rFonts w:ascii="Arial" w:hAnsi="Arial" w:cs="Arial"/>
        </w:rPr>
      </w:pPr>
      <w:r w:rsidRPr="00933FF2">
        <w:rPr>
          <w:rFonts w:ascii="Arial" w:hAnsi="Arial" w:cs="Arial"/>
        </w:rPr>
        <w:t>Załącznikami do niniejszego formularza stanowiącymi integralną część oferty są dokumenty wymagane w specyfikacji istotnych warunków zamówienia.</w:t>
      </w:r>
    </w:p>
    <w:p w:rsidR="00933FF2" w:rsidRPr="00933FF2" w:rsidRDefault="00933FF2" w:rsidP="005005DF">
      <w:pPr>
        <w:spacing w:after="120" w:line="360" w:lineRule="auto"/>
        <w:rPr>
          <w:rFonts w:ascii="Arial" w:hAnsi="Arial" w:cs="Arial"/>
        </w:rPr>
      </w:pPr>
      <w:r w:rsidRPr="00933FF2">
        <w:rPr>
          <w:rFonts w:ascii="Arial" w:hAnsi="Arial" w:cs="Arial"/>
        </w:rPr>
        <w:t>Prosimy o zwrot pieniędzy wniesionych tytułem wadium na konto*:</w:t>
      </w:r>
    </w:p>
    <w:p w:rsidR="00933FF2" w:rsidRPr="00933FF2" w:rsidRDefault="00933FF2" w:rsidP="005005DF">
      <w:pPr>
        <w:spacing w:after="120" w:line="360" w:lineRule="auto"/>
        <w:rPr>
          <w:rFonts w:ascii="Arial" w:hAnsi="Arial" w:cs="Arial"/>
        </w:rPr>
      </w:pPr>
      <w:r w:rsidRPr="00933FF2">
        <w:rPr>
          <w:rFonts w:ascii="Arial" w:hAnsi="Arial" w:cs="Arial"/>
        </w:rPr>
        <w:t>................................................................................................................................,</w:t>
      </w:r>
    </w:p>
    <w:p w:rsidR="00933FF2" w:rsidRPr="00933FF2" w:rsidRDefault="00933FF2" w:rsidP="005005DF">
      <w:pPr>
        <w:spacing w:after="120" w:line="360" w:lineRule="auto"/>
        <w:rPr>
          <w:rFonts w:ascii="Arial" w:hAnsi="Arial" w:cs="Arial"/>
        </w:rPr>
      </w:pPr>
      <w:r w:rsidRPr="00933FF2">
        <w:rPr>
          <w:rFonts w:ascii="Arial" w:hAnsi="Arial" w:cs="Arial"/>
        </w:rPr>
        <w:t>* dotyczy tych Wykonawców, którzy wnoszą wadium gotówką.</w:t>
      </w: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r w:rsidRPr="00933FF2">
        <w:rPr>
          <w:rFonts w:ascii="Arial" w:hAnsi="Arial" w:cs="Arial"/>
          <w:color w:val="000000"/>
        </w:rPr>
        <w:t>…………………………………….                  ………………………………………………..</w:t>
      </w: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color w:val="000000"/>
        </w:rPr>
        <w:t>/ miejscowość i data/</w:t>
      </w:r>
      <w:r w:rsidRPr="00933FF2">
        <w:rPr>
          <w:rFonts w:ascii="Arial" w:hAnsi="Arial" w:cs="Arial"/>
          <w:color w:val="000000"/>
        </w:rPr>
        <w:tab/>
      </w:r>
      <w:r w:rsidRPr="00933FF2">
        <w:rPr>
          <w:rFonts w:ascii="Arial" w:hAnsi="Arial" w:cs="Arial"/>
          <w:color w:val="000000"/>
        </w:rPr>
        <w:tab/>
      </w:r>
      <w:r w:rsidRPr="00933FF2">
        <w:rPr>
          <w:rFonts w:ascii="Arial" w:hAnsi="Arial" w:cs="Arial"/>
          <w:color w:val="000000"/>
        </w:rPr>
        <w:tab/>
      </w:r>
      <w:r w:rsidRPr="00933FF2">
        <w:rPr>
          <w:rFonts w:ascii="Arial" w:hAnsi="Arial" w:cs="Arial"/>
          <w:color w:val="000000"/>
        </w:rPr>
        <w:tab/>
      </w:r>
      <w:r w:rsidRPr="00933FF2">
        <w:rPr>
          <w:rFonts w:ascii="Arial" w:hAnsi="Arial" w:cs="Arial"/>
          <w:sz w:val="16"/>
          <w:szCs w:val="16"/>
        </w:rPr>
        <w:t xml:space="preserve">(podpis osoby uprawnionej </w:t>
      </w:r>
      <w:r w:rsidRPr="00933FF2">
        <w:rPr>
          <w:rFonts w:ascii="Arial" w:hAnsi="Arial" w:cs="Arial"/>
          <w:sz w:val="16"/>
          <w:szCs w:val="16"/>
        </w:rPr>
        <w:br/>
        <w:t xml:space="preserve">                                                                                                                do składania oświadczeń woli w imieniu Wykonawcy)</w:t>
      </w:r>
    </w:p>
    <w:tbl>
      <w:tblPr>
        <w:tblW w:w="13592" w:type="dxa"/>
        <w:tblInd w:w="108" w:type="dxa"/>
        <w:tblLook w:val="0000" w:firstRow="0" w:lastRow="0" w:firstColumn="0" w:lastColumn="0" w:noHBand="0" w:noVBand="0"/>
      </w:tblPr>
      <w:tblGrid>
        <w:gridCol w:w="4530"/>
        <w:gridCol w:w="4531"/>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lastRenderedPageBreak/>
              <w:t>……………………………………</w:t>
            </w:r>
          </w:p>
          <w:p w:rsidR="00933FF2" w:rsidRPr="00933FF2" w:rsidRDefault="00933FF2" w:rsidP="005005DF">
            <w:pPr>
              <w:spacing w:after="120"/>
              <w:rPr>
                <w:rFonts w:ascii="Arial" w:hAnsi="Arial" w:cs="Arial"/>
                <w:sz w:val="16"/>
                <w:szCs w:val="16"/>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p>
          <w:p w:rsidR="00933FF2" w:rsidRPr="00933FF2" w:rsidRDefault="00933FF2" w:rsidP="005005DF">
            <w:pPr>
              <w:spacing w:after="120"/>
              <w:rPr>
                <w:rFonts w:ascii="Arial" w:hAnsi="Arial" w:cs="Arial"/>
                <w:i/>
                <w:iCs/>
                <w:sz w:val="20"/>
                <w:szCs w:val="20"/>
              </w:rPr>
            </w:pPr>
          </w:p>
          <w:p w:rsidR="00933FF2" w:rsidRPr="00933FF2" w:rsidRDefault="00933FF2" w:rsidP="005005DF">
            <w:pPr>
              <w:spacing w:after="120"/>
              <w:rPr>
                <w:rFonts w:ascii="Arial" w:hAnsi="Arial" w:cs="Arial"/>
                <w:i/>
                <w:iCs/>
                <w:sz w:val="20"/>
                <w:szCs w:val="20"/>
              </w:rPr>
            </w:pPr>
          </w:p>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lastRenderedPageBreak/>
              <w:t xml:space="preserve">Załącznik nr 2 </w:t>
            </w:r>
          </w:p>
          <w:p w:rsidR="00933FF2" w:rsidRPr="00933FF2" w:rsidRDefault="00933FF2" w:rsidP="005005DF">
            <w:pPr>
              <w:spacing w:after="120" w:line="360" w:lineRule="auto"/>
              <w:rPr>
                <w:rFonts w:ascii="Arial" w:hAnsi="Arial" w:cs="Arial"/>
                <w:b/>
                <w:bCs/>
                <w:color w:val="FF0000"/>
                <w:sz w:val="16"/>
                <w:szCs w:val="16"/>
              </w:rPr>
            </w:pPr>
            <w:r w:rsidRPr="00933FF2">
              <w:rPr>
                <w:rFonts w:ascii="Arial" w:hAnsi="Arial" w:cs="Arial"/>
                <w:i/>
                <w:iCs/>
                <w:sz w:val="20"/>
                <w:szCs w:val="20"/>
              </w:rPr>
              <w:t xml:space="preserve">do SIWZ na </w:t>
            </w:r>
            <w:r w:rsidRPr="00933FF2">
              <w:rPr>
                <w:rFonts w:ascii="Arial" w:hAnsi="Arial" w:cs="Arial"/>
                <w:i/>
                <w:iCs/>
                <w:color w:val="FF0000"/>
                <w:sz w:val="20"/>
                <w:szCs w:val="20"/>
              </w:rPr>
              <w:t>Remont klatki schodowej wraz z łącznikiem internatu budynku szkoły</w:t>
            </w:r>
            <w:r w:rsidR="00BF1176">
              <w:rPr>
                <w:rFonts w:ascii="Arial" w:hAnsi="Arial" w:cs="Arial"/>
                <w:i/>
                <w:iCs/>
                <w:color w:val="FF0000"/>
                <w:sz w:val="20"/>
                <w:szCs w:val="20"/>
              </w:rPr>
              <w:t xml:space="preserve"> i sali sportowej wraz z wymianą</w:t>
            </w:r>
            <w:r w:rsidRPr="00933FF2">
              <w:rPr>
                <w:rFonts w:ascii="Arial" w:hAnsi="Arial" w:cs="Arial"/>
                <w:i/>
                <w:iCs/>
                <w:color w:val="FF0000"/>
                <w:sz w:val="20"/>
                <w:szCs w:val="20"/>
              </w:rPr>
              <w:t xml:space="preserve"> instalacji p/pożarowej Zespołu Szkół CKR  w Starym Lubiejewie</w:t>
            </w:r>
          </w:p>
        </w:tc>
        <w:tc>
          <w:tcPr>
            <w:tcW w:w="4531" w:type="dxa"/>
          </w:tcPr>
          <w:p w:rsidR="00933FF2" w:rsidRPr="00933FF2" w:rsidRDefault="00933FF2" w:rsidP="005005DF">
            <w:pPr>
              <w:spacing w:after="120" w:line="360" w:lineRule="auto"/>
              <w:rPr>
                <w:rFonts w:ascii="Arial" w:hAnsi="Arial" w:cs="Arial"/>
                <w:i/>
                <w:iCs/>
                <w:sz w:val="20"/>
                <w:szCs w:val="20"/>
              </w:rPr>
            </w:pPr>
          </w:p>
        </w:tc>
      </w:tr>
    </w:tbl>
    <w:p w:rsidR="00933FF2" w:rsidRPr="00933FF2" w:rsidRDefault="00933FF2" w:rsidP="005005DF">
      <w:pPr>
        <w:tabs>
          <w:tab w:val="left" w:pos="284"/>
        </w:tabs>
        <w:spacing w:after="120" w:line="360" w:lineRule="auto"/>
        <w:rPr>
          <w:rFonts w:ascii="Arial" w:hAnsi="Arial" w:cs="Arial"/>
        </w:rPr>
      </w:pPr>
    </w:p>
    <w:p w:rsidR="00933FF2" w:rsidRPr="00933FF2" w:rsidRDefault="00933FF2" w:rsidP="005005DF">
      <w:pPr>
        <w:spacing w:after="120" w:line="360" w:lineRule="auto"/>
        <w:rPr>
          <w:rFonts w:ascii="Arial" w:hAnsi="Arial" w:cs="Arial"/>
          <w:b/>
          <w:bCs/>
          <w:caps/>
        </w:rPr>
      </w:pPr>
      <w:r w:rsidRPr="00933FF2">
        <w:rPr>
          <w:rFonts w:ascii="Arial" w:hAnsi="Arial" w:cs="Arial"/>
          <w:b/>
          <w:bCs/>
          <w:caps/>
        </w:rPr>
        <w:t>Oświadczenie WYKONAWCY</w:t>
      </w:r>
    </w:p>
    <w:p w:rsidR="00933FF2" w:rsidRPr="00933FF2" w:rsidRDefault="00933FF2" w:rsidP="005005DF">
      <w:pPr>
        <w:spacing w:after="120" w:line="360" w:lineRule="auto"/>
        <w:rPr>
          <w:rFonts w:ascii="Arial" w:hAnsi="Arial" w:cs="Arial"/>
          <w:b/>
          <w:bCs/>
          <w:caps/>
          <w:sz w:val="16"/>
          <w:szCs w:val="16"/>
        </w:rPr>
      </w:pPr>
      <w:r w:rsidRPr="00933FF2">
        <w:rPr>
          <w:rFonts w:ascii="Arial" w:hAnsi="Arial" w:cs="Arial"/>
          <w:b/>
          <w:bCs/>
          <w:caps/>
          <w:sz w:val="16"/>
          <w:szCs w:val="16"/>
        </w:rPr>
        <w:t>składane na podstawie art. 25a ust.1 ustawy PZP</w:t>
      </w:r>
    </w:p>
    <w:p w:rsidR="00933FF2" w:rsidRPr="00933FF2" w:rsidRDefault="00933FF2" w:rsidP="005005DF">
      <w:pPr>
        <w:rPr>
          <w:rFonts w:ascii="Arial" w:hAnsi="Arial" w:cs="Arial"/>
        </w:rPr>
      </w:pPr>
      <w:r w:rsidRPr="00933FF2">
        <w:rPr>
          <w:rFonts w:ascii="Arial" w:hAnsi="Arial" w:cs="Arial"/>
        </w:rPr>
        <w:t xml:space="preserve">o spełnianiu warunków udziału w postępowaniu art. 22 </w:t>
      </w:r>
      <w:proofErr w:type="spellStart"/>
      <w:r w:rsidRPr="00933FF2">
        <w:rPr>
          <w:rFonts w:ascii="Arial" w:hAnsi="Arial" w:cs="Arial"/>
        </w:rPr>
        <w:t>Pzp</w:t>
      </w:r>
      <w:proofErr w:type="spellEnd"/>
    </w:p>
    <w:p w:rsidR="00933FF2" w:rsidRPr="00933FF2" w:rsidRDefault="00933FF2" w:rsidP="005005DF">
      <w:pPr>
        <w:rPr>
          <w:rFonts w:ascii="Arial" w:hAnsi="Arial" w:cs="Arial"/>
        </w:rPr>
      </w:pPr>
      <w:r w:rsidRPr="00933FF2">
        <w:rPr>
          <w:rFonts w:ascii="Arial" w:hAnsi="Arial" w:cs="Arial"/>
        </w:rPr>
        <w:t xml:space="preserve">i niepodleganiu wykluczenia z postępowania art. 24 </w:t>
      </w:r>
      <w:proofErr w:type="spellStart"/>
      <w:r w:rsidRPr="00933FF2">
        <w:rPr>
          <w:rFonts w:ascii="Arial" w:hAnsi="Arial" w:cs="Arial"/>
        </w:rPr>
        <w:t>Pzp</w:t>
      </w:r>
      <w:proofErr w:type="spellEnd"/>
    </w:p>
    <w:p w:rsidR="00933FF2" w:rsidRPr="00933FF2" w:rsidRDefault="00933FF2" w:rsidP="005005DF">
      <w:pPr>
        <w:rPr>
          <w:rFonts w:ascii="Arial" w:hAnsi="Arial" w:cs="Arial"/>
        </w:rPr>
      </w:pPr>
    </w:p>
    <w:p w:rsidR="00933FF2" w:rsidRPr="00933FF2" w:rsidRDefault="00933FF2" w:rsidP="005005DF">
      <w:pPr>
        <w:spacing w:line="360" w:lineRule="auto"/>
        <w:rPr>
          <w:rFonts w:ascii="Arial" w:hAnsi="Arial" w:cs="Arial"/>
        </w:rPr>
      </w:pPr>
      <w:r w:rsidRPr="00933FF2">
        <w:rPr>
          <w:rFonts w:ascii="Arial" w:hAnsi="Arial" w:cs="Arial"/>
        </w:rPr>
        <w:t>Przystępując do postępowania o udzielenie zamówienia publicznego w przedmiocie:</w:t>
      </w:r>
    </w:p>
    <w:p w:rsidR="00933FF2" w:rsidRPr="00933FF2" w:rsidRDefault="00933FF2" w:rsidP="005005DF">
      <w:pPr>
        <w:spacing w:line="360" w:lineRule="auto"/>
        <w:rPr>
          <w:rFonts w:ascii="Arial" w:hAnsi="Arial" w:cs="Arial"/>
        </w:rPr>
      </w:pPr>
      <w:r w:rsidRPr="00933FF2">
        <w:rPr>
          <w:rFonts w:ascii="Arial" w:hAnsi="Arial" w:cs="Arial"/>
        </w:rPr>
        <w:t>Ja/My* niżej podpisany/podpisani ...............................................................................</w:t>
      </w:r>
    </w:p>
    <w:p w:rsidR="00933FF2" w:rsidRPr="00933FF2" w:rsidRDefault="00933FF2" w:rsidP="005005DF">
      <w:pPr>
        <w:rPr>
          <w:rFonts w:ascii="Arial" w:hAnsi="Arial" w:cs="Arial"/>
        </w:rPr>
      </w:pPr>
      <w:r w:rsidRPr="00933FF2">
        <w:rPr>
          <w:rFonts w:ascii="Arial" w:hAnsi="Arial" w:cs="Arial"/>
        </w:rPr>
        <w:t>....................................................................................................................................</w:t>
      </w:r>
    </w:p>
    <w:p w:rsidR="00933FF2" w:rsidRPr="00933FF2" w:rsidRDefault="00933FF2" w:rsidP="005005DF">
      <w:pPr>
        <w:spacing w:line="360" w:lineRule="auto"/>
        <w:rPr>
          <w:rFonts w:ascii="Arial" w:hAnsi="Arial" w:cs="Arial"/>
          <w:sz w:val="18"/>
          <w:szCs w:val="18"/>
        </w:rPr>
      </w:pPr>
      <w:r w:rsidRPr="00933FF2">
        <w:rPr>
          <w:rFonts w:ascii="Arial" w:hAnsi="Arial" w:cs="Arial"/>
          <w:sz w:val="18"/>
          <w:szCs w:val="18"/>
        </w:rPr>
        <w:t>(imię i nazwisko składającego/składających oświadczenie)</w:t>
      </w:r>
    </w:p>
    <w:p w:rsidR="00933FF2" w:rsidRPr="00933FF2" w:rsidRDefault="00933FF2" w:rsidP="005005DF">
      <w:pPr>
        <w:spacing w:line="360" w:lineRule="auto"/>
        <w:rPr>
          <w:rFonts w:ascii="Arial" w:hAnsi="Arial" w:cs="Arial"/>
        </w:rPr>
      </w:pPr>
    </w:p>
    <w:p w:rsidR="00933FF2" w:rsidRPr="00933FF2" w:rsidRDefault="00933FF2" w:rsidP="005005DF">
      <w:pPr>
        <w:spacing w:line="360" w:lineRule="auto"/>
        <w:rPr>
          <w:rFonts w:ascii="Arial" w:hAnsi="Arial" w:cs="Arial"/>
        </w:rPr>
      </w:pPr>
      <w:r w:rsidRPr="00933FF2">
        <w:rPr>
          <w:rFonts w:ascii="Arial" w:hAnsi="Arial" w:cs="Arial"/>
        </w:rPr>
        <w:t>Reprezentując firmę ....................................................................................................</w:t>
      </w:r>
    </w:p>
    <w:p w:rsidR="00933FF2" w:rsidRPr="00933FF2" w:rsidRDefault="00933FF2" w:rsidP="005005DF">
      <w:pPr>
        <w:rPr>
          <w:rFonts w:ascii="Arial" w:hAnsi="Arial" w:cs="Arial"/>
        </w:rPr>
      </w:pPr>
      <w:r w:rsidRPr="00933FF2">
        <w:rPr>
          <w:rFonts w:ascii="Arial" w:hAnsi="Arial" w:cs="Arial"/>
        </w:rPr>
        <w:t>....................................................................................................................................</w:t>
      </w:r>
    </w:p>
    <w:p w:rsidR="00933FF2" w:rsidRPr="00933FF2" w:rsidRDefault="00933FF2" w:rsidP="005005DF">
      <w:pPr>
        <w:spacing w:line="360" w:lineRule="auto"/>
        <w:rPr>
          <w:rFonts w:ascii="Arial" w:hAnsi="Arial" w:cs="Arial"/>
          <w:sz w:val="18"/>
          <w:szCs w:val="18"/>
        </w:rPr>
      </w:pPr>
      <w:r w:rsidRPr="00933FF2">
        <w:rPr>
          <w:rFonts w:ascii="Arial" w:hAnsi="Arial" w:cs="Arial"/>
          <w:sz w:val="18"/>
          <w:szCs w:val="18"/>
        </w:rPr>
        <w:t>(nazwa i adres firmy)</w:t>
      </w:r>
    </w:p>
    <w:p w:rsidR="00933FF2" w:rsidRPr="00933FF2" w:rsidRDefault="00933FF2" w:rsidP="005005DF">
      <w:pPr>
        <w:spacing w:line="360" w:lineRule="auto"/>
        <w:rPr>
          <w:rFonts w:ascii="Arial" w:hAnsi="Arial" w:cs="Arial"/>
        </w:rPr>
      </w:pPr>
    </w:p>
    <w:p w:rsidR="00933FF2" w:rsidRPr="00933FF2" w:rsidRDefault="00933FF2" w:rsidP="005005DF">
      <w:pPr>
        <w:spacing w:line="360" w:lineRule="auto"/>
        <w:rPr>
          <w:rFonts w:ascii="Arial" w:hAnsi="Arial" w:cs="Arial"/>
          <w:sz w:val="22"/>
          <w:szCs w:val="22"/>
        </w:rPr>
      </w:pPr>
      <w:r w:rsidRPr="00933FF2">
        <w:rPr>
          <w:rFonts w:ascii="Arial" w:hAnsi="Arial" w:cs="Arial"/>
          <w:sz w:val="22"/>
          <w:szCs w:val="22"/>
        </w:rPr>
        <w:t>Jako upoważniony na piśmie lub wpisany w rejestrze w imieniu reprezentowanej przeze mnie firmy oświadczam/y*, że spełniamy warunki udziału w postępowaniu określone przez zamawiającego w art.10 i  :</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posiadam/y*uprawnienia do wykonania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posiadam/y*niezbędną wiedzę i doświadczenie oraz dysponujemy potencjałem technicznym, a także osobami zdolnymi do wykonania zamówienia lub przedstawiamy pisemne zobowiązania innych podmiotów do udostępnienia potencjału technicznego i osób zdolnych do wykonania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znajduję/my*się w sytuacji ekonomicznej i finansowej zapewniającej wykonanie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nie podlegam/y*wykluczeniu z postępowania o udzielenie zamówienia na podstawie art. 24 ust 1 pkt 12-23 ustawy PZP oraz na podstawie art. 24 ust. 5 ustawy PZP</w:t>
      </w:r>
    </w:p>
    <w:p w:rsidR="00933FF2" w:rsidRDefault="00933FF2" w:rsidP="005005DF">
      <w:pPr>
        <w:spacing w:after="120" w:line="360" w:lineRule="auto"/>
      </w:pPr>
      <w:r w:rsidRPr="00933FF2">
        <w:t>* niepotrzebne skreślić</w:t>
      </w:r>
    </w:p>
    <w:p w:rsidR="007C480D" w:rsidRPr="00933FF2" w:rsidRDefault="007C480D" w:rsidP="005005DF">
      <w:pPr>
        <w:spacing w:after="120" w:line="360" w:lineRule="auto"/>
        <w:rPr>
          <w:rFonts w:ascii="Arial" w:hAnsi="Arial" w:cs="Arial"/>
          <w:sz w:val="18"/>
          <w:szCs w:val="18"/>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rPr>
          <w:trHeight w:val="912"/>
        </w:trPr>
        <w:tc>
          <w:tcPr>
            <w:tcW w:w="4605" w:type="dxa"/>
            <w:vAlign w:val="bottom"/>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b/>
          <w:bCs/>
          <w:caps/>
        </w:rPr>
      </w:pPr>
    </w:p>
    <w:p w:rsidR="00933FF2" w:rsidRPr="00933FF2" w:rsidRDefault="00933FF2" w:rsidP="005005DF">
      <w:pPr>
        <w:spacing w:after="120"/>
        <w:rPr>
          <w:rFonts w:ascii="Arial" w:hAnsi="Arial" w:cs="Arial"/>
          <w:b/>
          <w:bCs/>
          <w:caps/>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b/>
                <w:bCs/>
                <w:caps/>
              </w:rPr>
            </w:pPr>
            <w:r w:rsidRPr="00933FF2">
              <w:rPr>
                <w:rFonts w:ascii="Arial" w:hAnsi="Arial" w:cs="Arial"/>
                <w:sz w:val="16"/>
                <w:szCs w:val="16"/>
              </w:rPr>
              <w:t>(pieczęć Wykonawcy)</w:t>
            </w:r>
          </w:p>
        </w:tc>
        <w:tc>
          <w:tcPr>
            <w:tcW w:w="4606"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 xml:space="preserve">Załącznik nr 3 </w:t>
            </w:r>
          </w:p>
          <w:p w:rsidR="00933FF2" w:rsidRPr="00933FF2" w:rsidRDefault="00933FF2" w:rsidP="005005DF">
            <w:pPr>
              <w:spacing w:after="120" w:line="360" w:lineRule="auto"/>
              <w:rPr>
                <w:rFonts w:ascii="Arial" w:hAnsi="Arial" w:cs="Arial"/>
                <w:i/>
                <w:iCs/>
                <w:sz w:val="20"/>
                <w:szCs w:val="20"/>
              </w:rPr>
            </w:pPr>
            <w:r w:rsidRPr="00933FF2">
              <w:rPr>
                <w:rFonts w:ascii="Arial" w:hAnsi="Arial" w:cs="Arial"/>
                <w:i/>
                <w:iCs/>
                <w:sz w:val="20"/>
                <w:szCs w:val="20"/>
              </w:rPr>
              <w:t>do SIWZ na.</w:t>
            </w:r>
            <w:r w:rsidRPr="00933FF2">
              <w:rPr>
                <w:rFonts w:ascii="Arial" w:hAnsi="Arial" w:cs="Arial"/>
                <w:i/>
                <w:iCs/>
                <w:color w:val="FF0000"/>
                <w:sz w:val="20"/>
                <w:szCs w:val="20"/>
              </w:rPr>
              <w:t xml:space="preserve"> Remont klatki schodowej wraz z łącznikiem internatu budynku szkoły</w:t>
            </w:r>
            <w:r w:rsidR="00BF1176">
              <w:rPr>
                <w:rFonts w:ascii="Arial" w:hAnsi="Arial" w:cs="Arial"/>
                <w:i/>
                <w:iCs/>
                <w:color w:val="FF0000"/>
                <w:sz w:val="20"/>
                <w:szCs w:val="20"/>
              </w:rPr>
              <w:t xml:space="preserve"> i sali sportowej wraz z wymianą</w:t>
            </w:r>
            <w:r w:rsidRPr="00933FF2">
              <w:rPr>
                <w:rFonts w:ascii="Arial" w:hAnsi="Arial" w:cs="Arial"/>
                <w:i/>
                <w:iCs/>
                <w:color w:val="FF0000"/>
                <w:sz w:val="20"/>
                <w:szCs w:val="20"/>
              </w:rPr>
              <w:t xml:space="preserve"> instalacji p/pożarowej Zespołu Szkół CKR  w Starym Lubiejewie</w:t>
            </w:r>
          </w:p>
        </w:tc>
      </w:tr>
    </w:tbl>
    <w:p w:rsidR="00933FF2" w:rsidRPr="00933FF2" w:rsidRDefault="00933FF2" w:rsidP="005005DF">
      <w:pPr>
        <w:spacing w:after="120" w:line="360" w:lineRule="auto"/>
        <w:rPr>
          <w:rFonts w:ascii="Arial" w:hAnsi="Arial" w:cs="Arial"/>
          <w:b/>
          <w:bCs/>
          <w:caps/>
        </w:rPr>
      </w:pPr>
    </w:p>
    <w:p w:rsidR="00933FF2" w:rsidRPr="00933FF2" w:rsidRDefault="00933FF2" w:rsidP="005005DF">
      <w:pPr>
        <w:keepNext/>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outlineLvl w:val="0"/>
        <w:rPr>
          <w:rFonts w:ascii="Arial" w:eastAsia="Arial Unicode MS" w:hAnsi="Arial" w:cs="Arial"/>
          <w:b/>
          <w:bCs/>
        </w:rPr>
      </w:pPr>
      <w:r w:rsidRPr="00933FF2">
        <w:rPr>
          <w:rFonts w:ascii="Arial" w:eastAsia="Arial Unicode MS" w:hAnsi="Arial" w:cs="Arial"/>
          <w:b/>
          <w:bCs/>
        </w:rPr>
        <w:t>WYKAZ OSÓB</w:t>
      </w:r>
    </w:p>
    <w:p w:rsidR="00933FF2" w:rsidRPr="00933FF2" w:rsidRDefault="00933FF2" w:rsidP="005005DF">
      <w:pPr>
        <w:spacing w:after="120" w:line="360" w:lineRule="auto"/>
        <w:rPr>
          <w:rFonts w:ascii="Arial" w:hAnsi="Arial" w:cs="Arial"/>
        </w:rPr>
      </w:pPr>
      <w:r w:rsidRPr="00933FF2">
        <w:rPr>
          <w:rFonts w:ascii="Arial" w:hAnsi="Arial" w:cs="Arial"/>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bl>
      <w:tblPr>
        <w:tblW w:w="0" w:type="auto"/>
        <w:tblInd w:w="70" w:type="dxa"/>
        <w:tblLayout w:type="fixed"/>
        <w:tblCellMar>
          <w:left w:w="70" w:type="dxa"/>
          <w:right w:w="70" w:type="dxa"/>
        </w:tblCellMar>
        <w:tblLook w:val="0000" w:firstRow="0" w:lastRow="0" w:firstColumn="0" w:lastColumn="0" w:noHBand="0" w:noVBand="0"/>
      </w:tblPr>
      <w:tblGrid>
        <w:gridCol w:w="567"/>
        <w:gridCol w:w="1493"/>
        <w:gridCol w:w="2693"/>
        <w:gridCol w:w="1861"/>
        <w:gridCol w:w="2458"/>
      </w:tblGrid>
      <w:tr w:rsidR="00933FF2" w:rsidRPr="00933FF2" w:rsidTr="006E6BD9">
        <w:trPr>
          <w:trHeight w:val="672"/>
        </w:trPr>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Lp.</w:t>
            </w:r>
          </w:p>
        </w:tc>
        <w:tc>
          <w:tcPr>
            <w:tcW w:w="1493" w:type="dxa"/>
            <w:tcBorders>
              <w:top w:val="single" w:sz="4" w:space="0" w:color="000000"/>
              <w:left w:val="single" w:sz="4" w:space="0" w:color="auto"/>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 xml:space="preserve">Imię </w:t>
            </w:r>
            <w:r w:rsidRPr="00933FF2">
              <w:rPr>
                <w:rFonts w:ascii="Arial" w:hAnsi="Arial" w:cs="Arial"/>
              </w:rPr>
              <w:br/>
              <w:t>i nazwisko</w:t>
            </w:r>
          </w:p>
        </w:tc>
        <w:tc>
          <w:tcPr>
            <w:tcW w:w="2693"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Posiadane kwalifikacje zawodowe/doświadczenie niezbędne do wykonania zamówienia</w:t>
            </w:r>
          </w:p>
        </w:tc>
        <w:tc>
          <w:tcPr>
            <w:tcW w:w="1861"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Zakres wykonywanych czynności</w:t>
            </w:r>
          </w:p>
        </w:tc>
        <w:tc>
          <w:tcPr>
            <w:tcW w:w="24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 xml:space="preserve">Informacja o podstawie </w:t>
            </w:r>
            <w:r w:rsidRPr="00933FF2">
              <w:rPr>
                <w:rFonts w:ascii="Arial" w:hAnsi="Arial" w:cs="Arial"/>
              </w:rPr>
              <w:br/>
              <w:t xml:space="preserve">do dysponowania </w:t>
            </w:r>
            <w:r w:rsidRPr="00933FF2">
              <w:rPr>
                <w:rFonts w:ascii="Arial" w:hAnsi="Arial" w:cs="Arial"/>
              </w:rPr>
              <w:br/>
              <w:t>tymi osobami</w:t>
            </w: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1.</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2.</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3.</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4.</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5.</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bl>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rPr>
          <w:rFonts w:ascii="Arial" w:hAnsi="Arial" w:cs="Arial"/>
        </w:rPr>
      </w:pPr>
    </w:p>
    <w:p w:rsidR="00933FF2" w:rsidRPr="00933FF2" w:rsidRDefault="00933FF2" w:rsidP="005005DF">
      <w:pPr>
        <w:spacing w:after="120" w:line="360" w:lineRule="auto"/>
        <w:rPr>
          <w:rFonts w:ascii="Arial" w:hAnsi="Arial" w:cs="Arial"/>
        </w:rPr>
      </w:pPr>
      <w:r w:rsidRPr="00933FF2">
        <w:rPr>
          <w:rFonts w:ascii="Arial" w:hAnsi="Arial" w:cs="Arial"/>
          <w:b/>
          <w:bCs/>
        </w:rPr>
        <w:t>Oświadczam</w:t>
      </w:r>
      <w:r w:rsidRPr="00933FF2">
        <w:rPr>
          <w:rFonts w:ascii="Arial" w:hAnsi="Arial" w:cs="Arial"/>
        </w:rPr>
        <w:t xml:space="preserve">, że osoby, które będą uczestniczyć w wykonywaniu zamówienia, posiadają wymagane uprawnienia. </w:t>
      </w: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c>
          <w:tcPr>
            <w:tcW w:w="4605"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rPr>
      </w:pPr>
    </w:p>
    <w:tbl>
      <w:tblPr>
        <w:tblW w:w="0" w:type="auto"/>
        <w:tblInd w:w="108" w:type="dxa"/>
        <w:tblLook w:val="0000" w:firstRow="0" w:lastRow="0" w:firstColumn="0" w:lastColumn="0" w:noHBand="0" w:noVBand="0"/>
      </w:tblPr>
      <w:tblGrid>
        <w:gridCol w:w="4530"/>
        <w:gridCol w:w="4531"/>
      </w:tblGrid>
      <w:tr w:rsidR="00933FF2" w:rsidRPr="00933FF2" w:rsidTr="006E6BD9">
        <w:trPr>
          <w:trHeight w:val="1768"/>
        </w:trPr>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Załącznik nr 4</w:t>
            </w:r>
          </w:p>
          <w:p w:rsidR="00933FF2" w:rsidRPr="00933FF2" w:rsidRDefault="00933FF2" w:rsidP="005005DF">
            <w:pPr>
              <w:spacing w:after="120" w:line="360" w:lineRule="auto"/>
              <w:rPr>
                <w:rFonts w:ascii="Arial" w:hAnsi="Arial" w:cs="Arial"/>
                <w:i/>
                <w:iCs/>
                <w:sz w:val="20"/>
                <w:szCs w:val="20"/>
              </w:rPr>
            </w:pPr>
            <w:r w:rsidRPr="00933FF2">
              <w:rPr>
                <w:rFonts w:ascii="Arial" w:hAnsi="Arial" w:cs="Arial"/>
                <w:i/>
                <w:iCs/>
                <w:sz w:val="20"/>
                <w:szCs w:val="20"/>
              </w:rPr>
              <w:t xml:space="preserve">do SIWZ na </w:t>
            </w:r>
            <w:r w:rsidRPr="00933FF2">
              <w:rPr>
                <w:rFonts w:ascii="Arial" w:hAnsi="Arial" w:cs="Arial"/>
                <w:i/>
                <w:iCs/>
                <w:color w:val="FF0000"/>
                <w:sz w:val="20"/>
                <w:szCs w:val="20"/>
              </w:rPr>
              <w:t>Remont klatki schodowej wraz z łącznikiem internatu budynku szkoły</w:t>
            </w:r>
            <w:r w:rsidR="00BF1176">
              <w:rPr>
                <w:rFonts w:ascii="Arial" w:hAnsi="Arial" w:cs="Arial"/>
                <w:i/>
                <w:iCs/>
                <w:color w:val="FF0000"/>
                <w:sz w:val="20"/>
                <w:szCs w:val="20"/>
              </w:rPr>
              <w:t xml:space="preserve"> i sali sportowej wraz z wymianą</w:t>
            </w:r>
            <w:r w:rsidRPr="00933FF2">
              <w:rPr>
                <w:rFonts w:ascii="Arial" w:hAnsi="Arial" w:cs="Arial"/>
                <w:i/>
                <w:iCs/>
                <w:color w:val="FF0000"/>
                <w:sz w:val="20"/>
                <w:szCs w:val="20"/>
              </w:rPr>
              <w:t xml:space="preserve"> instalacji p/pożarowej Zespołu Szkół CKR  w Starym Lubiejewie</w:t>
            </w:r>
          </w:p>
        </w:tc>
      </w:tr>
    </w:tbl>
    <w:p w:rsidR="00933FF2" w:rsidRPr="00933FF2" w:rsidRDefault="00933FF2" w:rsidP="005005DF">
      <w:pPr>
        <w:widowControl w:val="0"/>
        <w:autoSpaceDE w:val="0"/>
        <w:spacing w:after="120" w:line="360" w:lineRule="auto"/>
        <w:rPr>
          <w:rFonts w:ascii="Arial" w:hAnsi="Arial" w:cs="Arial"/>
          <w:b/>
          <w:bCs/>
        </w:rPr>
      </w:pPr>
    </w:p>
    <w:p w:rsidR="00933FF2" w:rsidRPr="00933FF2" w:rsidRDefault="00933FF2" w:rsidP="005005DF">
      <w:pPr>
        <w:widowControl w:val="0"/>
        <w:autoSpaceDE w:val="0"/>
        <w:spacing w:after="120" w:line="360" w:lineRule="auto"/>
        <w:rPr>
          <w:rFonts w:ascii="Arial" w:hAnsi="Arial" w:cs="Arial"/>
          <w:b/>
          <w:bCs/>
        </w:rPr>
      </w:pPr>
      <w:r w:rsidRPr="00933FF2">
        <w:rPr>
          <w:rFonts w:ascii="Arial" w:hAnsi="Arial" w:cs="Arial"/>
          <w:b/>
          <w:bCs/>
        </w:rPr>
        <w:t>WYKAZ WYKONANYCH ROBÓT BUDOWLANYCH</w:t>
      </w:r>
    </w:p>
    <w:p w:rsidR="00933FF2" w:rsidRPr="00933FF2" w:rsidRDefault="00933FF2" w:rsidP="005005DF">
      <w:pPr>
        <w:spacing w:after="120" w:line="360" w:lineRule="auto"/>
        <w:ind w:right="108"/>
        <w:rPr>
          <w:rFonts w:ascii="Arial" w:hAnsi="Arial" w:cs="Arial"/>
          <w:sz w:val="22"/>
          <w:szCs w:val="22"/>
        </w:rPr>
      </w:pPr>
      <w:r w:rsidRPr="00933FF2">
        <w:rPr>
          <w:rFonts w:ascii="Arial" w:hAnsi="Arial" w:cs="Arial"/>
          <w:sz w:val="22"/>
          <w:szCs w:val="22"/>
        </w:rPr>
        <w:t xml:space="preserve">Wykaz wykonanych robót budowlanych w zakresie niezbędnym do wykazania spełniania warunku wiedzy i doświadczenia, wykonanych w okresie ostatnich pięciu lat przed upływem terminu składania, a jeżeli okres prowadzenia działalności jest krótszy - w tym okresie, </w:t>
      </w:r>
      <w:r w:rsidRPr="00933FF2">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sidRPr="00933FF2">
        <w:rPr>
          <w:rFonts w:ascii="Arial" w:hAnsi="Arial" w:cs="Arial"/>
          <w:sz w:val="22"/>
          <w:szCs w:val="22"/>
        </w:rPr>
        <w:br/>
        <w:t xml:space="preserve">i prawidłowo ukończone, potwierdzający wykonanie </w:t>
      </w:r>
      <w:r w:rsidRPr="00933FF2">
        <w:rPr>
          <w:rFonts w:ascii="Arial" w:hAnsi="Arial" w:cs="Arial"/>
          <w:color w:val="FF0000"/>
          <w:sz w:val="22"/>
          <w:szCs w:val="22"/>
        </w:rPr>
        <w:t>co najmniej dwóch</w:t>
      </w:r>
      <w:r w:rsidRPr="00933FF2">
        <w:rPr>
          <w:rFonts w:ascii="Arial" w:hAnsi="Arial" w:cs="Arial"/>
          <w:sz w:val="22"/>
          <w:szCs w:val="22"/>
        </w:rPr>
        <w:t xml:space="preserve"> robót budowlanych odpowiadających swoim rodzajem i wartością robotom  stanowiącym przedmiot zamówienia, </w:t>
      </w:r>
    </w:p>
    <w:p w:rsidR="00933FF2" w:rsidRPr="00933FF2" w:rsidRDefault="00933FF2" w:rsidP="005005DF">
      <w:pPr>
        <w:spacing w:after="120" w:line="360" w:lineRule="auto"/>
        <w:ind w:right="108"/>
        <w:rPr>
          <w:rFonts w:ascii="Arial" w:hAnsi="Arial" w:cs="Arial"/>
          <w:b/>
          <w:bCs/>
          <w:sz w:val="20"/>
          <w:szCs w:val="20"/>
        </w:rPr>
      </w:pPr>
      <w:r w:rsidRPr="00933FF2">
        <w:rPr>
          <w:rFonts w:ascii="Arial" w:hAnsi="Arial" w:cs="Arial"/>
          <w:color w:val="FF0000"/>
        </w:rPr>
        <w:t xml:space="preserve"> (w ramach dwóch odrębnych umów  wykonawczych)  każda na min. 50 000</w:t>
      </w:r>
      <w:r w:rsidRPr="00933FF2">
        <w:rPr>
          <w:rFonts w:ascii="Arial" w:hAnsi="Arial" w:cs="Arial"/>
          <w:color w:val="7030A0"/>
        </w:rPr>
        <w:t xml:space="preserve"> </w:t>
      </w:r>
      <w:r w:rsidRPr="00933FF2">
        <w:rPr>
          <w:rFonts w:ascii="Arial" w:hAnsi="Arial" w:cs="Arial"/>
          <w:color w:val="FF0000"/>
        </w:rPr>
        <w:t xml:space="preserve">zł, </w:t>
      </w:r>
    </w:p>
    <w:tbl>
      <w:tblPr>
        <w:tblW w:w="0" w:type="auto"/>
        <w:jc w:val="center"/>
        <w:tblLayout w:type="fixed"/>
        <w:tblCellMar>
          <w:left w:w="70" w:type="dxa"/>
          <w:right w:w="70" w:type="dxa"/>
        </w:tblCellMar>
        <w:tblLook w:val="0000" w:firstRow="0" w:lastRow="0" w:firstColumn="0" w:lastColumn="0" w:noHBand="0" w:noVBand="0"/>
      </w:tblPr>
      <w:tblGrid>
        <w:gridCol w:w="562"/>
        <w:gridCol w:w="2915"/>
        <w:gridCol w:w="2552"/>
        <w:gridCol w:w="1843"/>
        <w:gridCol w:w="1559"/>
      </w:tblGrid>
      <w:tr w:rsidR="00933FF2" w:rsidRPr="00933FF2" w:rsidTr="006E6BD9">
        <w:trPr>
          <w:jc w:val="center"/>
        </w:trPr>
        <w:tc>
          <w:tcPr>
            <w:tcW w:w="562"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L.p.</w:t>
            </w:r>
          </w:p>
        </w:tc>
        <w:tc>
          <w:tcPr>
            <w:tcW w:w="2915"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Miejsce wykonania</w:t>
            </w:r>
          </w:p>
          <w:p w:rsidR="00933FF2" w:rsidRPr="00933FF2" w:rsidRDefault="00933FF2" w:rsidP="005005DF">
            <w:pPr>
              <w:widowControl w:val="0"/>
              <w:autoSpaceDE w:val="0"/>
              <w:spacing w:after="120"/>
              <w:rPr>
                <w:rFonts w:ascii="Arial" w:hAnsi="Arial" w:cs="Arial"/>
              </w:rPr>
            </w:pPr>
            <w:r w:rsidRPr="00933FF2">
              <w:rPr>
                <w:rFonts w:ascii="Arial" w:hAnsi="Arial" w:cs="Arial"/>
              </w:rPr>
              <w:t>(nazwa, adres)</w:t>
            </w:r>
          </w:p>
        </w:tc>
        <w:tc>
          <w:tcPr>
            <w:tcW w:w="2552"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Przedmiot zamówienia</w:t>
            </w:r>
          </w:p>
        </w:tc>
        <w:tc>
          <w:tcPr>
            <w:tcW w:w="1843"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Data wykonania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 xml:space="preserve">Wartość </w:t>
            </w:r>
            <w:r w:rsidRPr="00933FF2">
              <w:rPr>
                <w:rFonts w:ascii="Arial" w:hAnsi="Arial" w:cs="Arial"/>
              </w:rPr>
              <w:br/>
              <w:t>w złotych brutto</w:t>
            </w:r>
          </w:p>
        </w:tc>
      </w:tr>
      <w:tr w:rsidR="00933FF2" w:rsidRPr="00933FF2" w:rsidTr="006E6BD9">
        <w:trPr>
          <w:trHeight w:val="389"/>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rPr>
            </w:pP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bl>
    <w:p w:rsidR="00933FF2" w:rsidRPr="00933FF2" w:rsidRDefault="00933FF2" w:rsidP="005005DF">
      <w:pPr>
        <w:widowControl w:val="0"/>
        <w:autoSpaceDE w:val="0"/>
        <w:adjustRightInd w:val="0"/>
        <w:spacing w:after="120" w:line="360" w:lineRule="auto"/>
        <w:rPr>
          <w:rFonts w:ascii="Arial" w:hAnsi="Arial" w:cs="Arial"/>
          <w:b/>
          <w:bCs/>
        </w:rPr>
      </w:pPr>
    </w:p>
    <w:p w:rsidR="00933FF2" w:rsidRPr="00933FF2" w:rsidRDefault="00933FF2" w:rsidP="005005DF">
      <w:pPr>
        <w:widowControl w:val="0"/>
        <w:autoSpaceDE w:val="0"/>
        <w:adjustRightInd w:val="0"/>
        <w:spacing w:after="120" w:line="360" w:lineRule="auto"/>
        <w:rPr>
          <w:rFonts w:ascii="Arial" w:hAnsi="Arial" w:cs="Arial"/>
          <w:b/>
          <w:bCs/>
        </w:rPr>
      </w:pPr>
      <w:r w:rsidRPr="00933FF2">
        <w:rPr>
          <w:rFonts w:ascii="Arial" w:hAnsi="Arial" w:cs="Arial"/>
          <w:b/>
          <w:bCs/>
        </w:rPr>
        <w:t xml:space="preserve">Uwaga </w:t>
      </w:r>
      <w:r w:rsidRPr="00933FF2">
        <w:rPr>
          <w:rFonts w:ascii="Arial" w:hAnsi="Arial" w:cs="Arial"/>
        </w:rPr>
        <w:t>Należy załączyć dokumenty potwierdzające, że roboty te zostały wykonane należycie; (np. protokoły bezusterkowego odbioru, umowy, faktury, uznanie wpływu należnych kwot pieniężnych, referencje, opinie, itp.)</w:t>
      </w:r>
    </w:p>
    <w:p w:rsidR="00933FF2" w:rsidRPr="00933FF2" w:rsidRDefault="00933FF2" w:rsidP="005005DF">
      <w:pPr>
        <w:widowControl w:val="0"/>
        <w:autoSpaceDE w:val="0"/>
        <w:spacing w:after="120" w:line="360" w:lineRule="auto"/>
        <w:rPr>
          <w:rFonts w:ascii="Arial" w:hAnsi="Arial" w:cs="Arial"/>
          <w:b/>
          <w:bCs/>
        </w:rPr>
      </w:pPr>
    </w:p>
    <w:tbl>
      <w:tblPr>
        <w:tblW w:w="0" w:type="auto"/>
        <w:tblInd w:w="108" w:type="dxa"/>
        <w:tblLook w:val="0000" w:firstRow="0" w:lastRow="0" w:firstColumn="0" w:lastColumn="0" w:noHBand="0" w:noVBand="0"/>
      </w:tblPr>
      <w:tblGrid>
        <w:gridCol w:w="4605"/>
        <w:gridCol w:w="4606"/>
      </w:tblGrid>
      <w:tr w:rsidR="00933FF2" w:rsidRPr="00933FF2" w:rsidTr="006E6BD9">
        <w:trPr>
          <w:trHeight w:val="1070"/>
        </w:trPr>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rPr>
          <w:trHeight w:val="702"/>
        </w:trPr>
        <w:tc>
          <w:tcPr>
            <w:tcW w:w="4605"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i/>
          <w:iCs/>
        </w:rPr>
      </w:pPr>
    </w:p>
    <w:p w:rsidR="00933FF2" w:rsidRPr="00933FF2" w:rsidRDefault="00933FF2" w:rsidP="005005DF">
      <w:pPr>
        <w:spacing w:after="120"/>
        <w:rPr>
          <w:rFonts w:ascii="Arial" w:hAnsi="Arial" w:cs="Arial"/>
          <w:i/>
          <w:iCs/>
        </w:rPr>
      </w:pPr>
    </w:p>
    <w:tbl>
      <w:tblPr>
        <w:tblW w:w="0" w:type="auto"/>
        <w:tblInd w:w="108" w:type="dxa"/>
        <w:tblLook w:val="0000" w:firstRow="0" w:lastRow="0" w:firstColumn="0" w:lastColumn="0" w:noHBand="0" w:noVBand="0"/>
      </w:tblPr>
      <w:tblGrid>
        <w:gridCol w:w="4530"/>
        <w:gridCol w:w="4470"/>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470"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 xml:space="preserve">Załącznik nr 5 </w:t>
            </w:r>
          </w:p>
          <w:p w:rsidR="00933FF2" w:rsidRPr="00933FF2" w:rsidRDefault="00933FF2" w:rsidP="005005DF">
            <w:pPr>
              <w:spacing w:after="120" w:line="360" w:lineRule="auto"/>
              <w:rPr>
                <w:rFonts w:ascii="Arial" w:hAnsi="Arial" w:cs="Arial"/>
                <w:b/>
                <w:bCs/>
                <w:color w:val="FF0000"/>
                <w:sz w:val="16"/>
                <w:szCs w:val="16"/>
              </w:rPr>
            </w:pPr>
            <w:r w:rsidRPr="00933FF2">
              <w:rPr>
                <w:rFonts w:ascii="Arial" w:hAnsi="Arial" w:cs="Arial"/>
                <w:i/>
                <w:iCs/>
                <w:sz w:val="20"/>
                <w:szCs w:val="20"/>
              </w:rPr>
              <w:t>do SIWZ na</w:t>
            </w:r>
            <w:r w:rsidRPr="00933FF2">
              <w:rPr>
                <w:rFonts w:ascii="Arial" w:hAnsi="Arial" w:cs="Arial"/>
                <w:b/>
                <w:bCs/>
                <w:color w:val="FF0000"/>
                <w:sz w:val="16"/>
                <w:szCs w:val="16"/>
              </w:rPr>
              <w:t xml:space="preserve"> </w:t>
            </w:r>
            <w:r w:rsidRPr="00933FF2">
              <w:rPr>
                <w:rFonts w:ascii="Arial" w:hAnsi="Arial" w:cs="Arial"/>
                <w:i/>
                <w:iCs/>
                <w:color w:val="FF0000"/>
                <w:sz w:val="20"/>
                <w:szCs w:val="20"/>
              </w:rPr>
              <w:t>Remont klatki schodowej wraz z łącznikiem internatu budynku szkoły</w:t>
            </w:r>
            <w:r w:rsidR="00BF1176">
              <w:rPr>
                <w:rFonts w:ascii="Arial" w:hAnsi="Arial" w:cs="Arial"/>
                <w:i/>
                <w:iCs/>
                <w:color w:val="FF0000"/>
                <w:sz w:val="20"/>
                <w:szCs w:val="20"/>
              </w:rPr>
              <w:t xml:space="preserve"> i sali sportowej wraz z wymianą</w:t>
            </w:r>
            <w:r w:rsidRPr="00933FF2">
              <w:rPr>
                <w:rFonts w:ascii="Arial" w:hAnsi="Arial" w:cs="Arial"/>
                <w:i/>
                <w:iCs/>
                <w:color w:val="FF0000"/>
                <w:sz w:val="20"/>
                <w:szCs w:val="20"/>
              </w:rPr>
              <w:t xml:space="preserve"> instalacji p/pożarowej Zespołu Szkół CKR  w Starym Lubiejewie</w:t>
            </w:r>
          </w:p>
          <w:p w:rsidR="00933FF2" w:rsidRPr="00933FF2" w:rsidRDefault="00933FF2" w:rsidP="005005DF">
            <w:pPr>
              <w:spacing w:after="120"/>
              <w:rPr>
                <w:rFonts w:ascii="Arial" w:hAnsi="Arial" w:cs="Arial"/>
                <w:i/>
                <w:iCs/>
                <w:color w:val="FF0000"/>
                <w:sz w:val="20"/>
                <w:szCs w:val="20"/>
              </w:rPr>
            </w:pPr>
            <w:r w:rsidRPr="00933FF2">
              <w:rPr>
                <w:rFonts w:ascii="Arial" w:hAnsi="Arial" w:cs="Arial"/>
                <w:i/>
                <w:iCs/>
                <w:color w:val="FF0000"/>
                <w:sz w:val="20"/>
                <w:szCs w:val="20"/>
              </w:rPr>
              <w:t xml:space="preserve"> </w:t>
            </w:r>
          </w:p>
          <w:p w:rsidR="00933FF2" w:rsidRPr="00933FF2" w:rsidRDefault="00933FF2" w:rsidP="005005DF">
            <w:pPr>
              <w:spacing w:after="120"/>
              <w:rPr>
                <w:rFonts w:ascii="Arial" w:hAnsi="Arial" w:cs="Arial"/>
                <w:i/>
                <w:iCs/>
                <w:sz w:val="20"/>
                <w:szCs w:val="20"/>
              </w:rPr>
            </w:pPr>
          </w:p>
        </w:tc>
      </w:tr>
    </w:tbl>
    <w:p w:rsidR="00933FF2" w:rsidRPr="00933FF2" w:rsidRDefault="00933FF2" w:rsidP="005005DF">
      <w:pPr>
        <w:autoSpaceDE w:val="0"/>
        <w:autoSpaceDN w:val="0"/>
        <w:adjustRightInd w:val="0"/>
        <w:spacing w:line="360" w:lineRule="auto"/>
        <w:rPr>
          <w:rFonts w:ascii="Arial" w:hAnsi="Arial" w:cs="Arial"/>
          <w:color w:val="000000"/>
          <w:sz w:val="23"/>
          <w:szCs w:val="23"/>
        </w:rPr>
      </w:pPr>
      <w:r w:rsidRPr="00933FF2">
        <w:rPr>
          <w:rFonts w:ascii="Arial" w:hAnsi="Arial" w:cs="Arial"/>
          <w:b/>
          <w:bCs/>
          <w:color w:val="000000"/>
          <w:sz w:val="23"/>
          <w:szCs w:val="23"/>
        </w:rPr>
        <w:t>INFORMACJA O PRZYNALEŻNOŚCI DO GRUPY KAPITAŁOWEJ</w:t>
      </w:r>
      <w:r w:rsidRPr="00933FF2">
        <w:rPr>
          <w:rFonts w:ascii="Arial" w:hAnsi="Arial" w:cs="Arial"/>
          <w:b/>
          <w:bCs/>
          <w:color w:val="000000"/>
          <w:sz w:val="23"/>
          <w:szCs w:val="23"/>
        </w:rPr>
        <w:br/>
        <w:t>o której mowa w art. 24 ust. 1 pkt 23 ustawy z dnia 29 stycznia 2004 r. – Prawo zamówień publicznych (Dz. U. z 2013 r. poz. 907 ze zm.)</w:t>
      </w:r>
    </w:p>
    <w:p w:rsidR="00933FF2" w:rsidRPr="00933FF2" w:rsidRDefault="00933FF2" w:rsidP="005005DF">
      <w:pPr>
        <w:spacing w:after="120" w:line="360" w:lineRule="auto"/>
        <w:rPr>
          <w:rFonts w:ascii="Arial" w:hAnsi="Arial" w:cs="Arial"/>
          <w:b/>
          <w:bCs/>
          <w:color w:val="FF0000"/>
        </w:rPr>
      </w:pPr>
      <w:r w:rsidRPr="00933FF2">
        <w:rPr>
          <w:rFonts w:ascii="Arial" w:hAnsi="Arial" w:cs="Arial"/>
          <w:color w:val="000000"/>
          <w:sz w:val="23"/>
          <w:szCs w:val="23"/>
        </w:rPr>
        <w:t xml:space="preserve">Przystępując do postępowania o udzielenie zamówienia publicznego na wybór wykonawcy robót budowlanych w ramach zadania </w:t>
      </w:r>
      <w:proofErr w:type="spellStart"/>
      <w:r w:rsidRPr="00933FF2">
        <w:rPr>
          <w:rFonts w:ascii="Arial" w:hAnsi="Arial" w:cs="Arial"/>
          <w:color w:val="000000"/>
          <w:sz w:val="23"/>
          <w:szCs w:val="23"/>
        </w:rPr>
        <w:t>pt</w:t>
      </w:r>
      <w:proofErr w:type="spellEnd"/>
      <w:r w:rsidRPr="00933FF2">
        <w:rPr>
          <w:rFonts w:ascii="Arial" w:hAnsi="Arial" w:cs="Arial"/>
          <w:b/>
          <w:bCs/>
          <w:color w:val="FF0000"/>
        </w:rPr>
        <w:t xml:space="preserve"> ,, Remont klatki schodowej wraz z łącznikiem internatu budynku szkoły i sali sportowej wraz z wymianą instalacji p/pożarowej Zespołu Szkół CKR w Starym Lubiejewie ..</w:t>
      </w:r>
    </w:p>
    <w:p w:rsidR="00933FF2" w:rsidRPr="00933FF2" w:rsidRDefault="00933FF2" w:rsidP="005005DF">
      <w:pPr>
        <w:spacing w:after="120" w:line="360" w:lineRule="auto"/>
        <w:rPr>
          <w:rFonts w:ascii="Arial" w:hAnsi="Arial" w:cs="Arial"/>
          <w:color w:val="FF0000"/>
          <w:sz w:val="23"/>
          <w:szCs w:val="23"/>
        </w:rPr>
      </w:pPr>
      <w:r w:rsidRPr="00933FF2">
        <w:rPr>
          <w:rFonts w:ascii="Arial" w:hAnsi="Arial" w:cs="Arial"/>
          <w:color w:val="FF0000"/>
          <w:sz w:val="23"/>
          <w:szCs w:val="23"/>
        </w:rPr>
        <w:t xml:space="preserve">” </w:t>
      </w:r>
      <w:r w:rsidRPr="00933FF2">
        <w:rPr>
          <w:rFonts w:ascii="Arial" w:hAnsi="Arial" w:cs="Arial"/>
          <w:color w:val="000000"/>
          <w:sz w:val="23"/>
          <w:szCs w:val="23"/>
        </w:rPr>
        <w:t>informuję, że:</w:t>
      </w:r>
    </w:p>
    <w:p w:rsidR="00933FF2" w:rsidRPr="00933FF2" w:rsidRDefault="00933FF2" w:rsidP="005005DF">
      <w:pPr>
        <w:spacing w:line="360" w:lineRule="auto"/>
        <w:ind w:left="426" w:hanging="426"/>
        <w:rPr>
          <w:rFonts w:ascii="Arial" w:hAnsi="Arial" w:cs="Arial"/>
          <w:color w:val="000000"/>
          <w:sz w:val="23"/>
          <w:szCs w:val="23"/>
        </w:rPr>
      </w:pPr>
      <w:r w:rsidRPr="00933FF2">
        <w:fldChar w:fldCharType="begin">
          <w:ffData>
            <w:name w:val="Wybór1"/>
            <w:enabled/>
            <w:calcOnExit w:val="0"/>
            <w:checkBox>
              <w:sizeAuto/>
              <w:default w:val="0"/>
            </w:checkBox>
          </w:ffData>
        </w:fldChar>
      </w:r>
      <w:r w:rsidRPr="00933FF2">
        <w:rPr>
          <w:rFonts w:ascii="Arial" w:hAnsi="Arial" w:cs="Arial"/>
          <w:sz w:val="23"/>
          <w:szCs w:val="23"/>
        </w:rPr>
        <w:instrText xml:space="preserve"> FORMCHECKBOX </w:instrText>
      </w:r>
      <w:r w:rsidR="0026737A">
        <w:fldChar w:fldCharType="separate"/>
      </w:r>
      <w:r w:rsidRPr="00933FF2">
        <w:fldChar w:fldCharType="end"/>
      </w:r>
      <w:r w:rsidRPr="00933FF2">
        <w:rPr>
          <w:rFonts w:ascii="Arial" w:hAnsi="Arial" w:cs="Arial"/>
          <w:color w:val="000000"/>
          <w:sz w:val="23"/>
          <w:szCs w:val="23"/>
        </w:rPr>
        <w:t>nie należę do grupy kapitałowej</w:t>
      </w:r>
      <w:r w:rsidRPr="00933FF2">
        <w:rPr>
          <w:rFonts w:ascii="Arial" w:hAnsi="Arial" w:cs="Arial"/>
          <w:color w:val="000000"/>
          <w:sz w:val="23"/>
          <w:szCs w:val="23"/>
          <w:vertAlign w:val="superscript"/>
        </w:rPr>
        <w:t>1</w:t>
      </w:r>
      <w:r w:rsidRPr="00933FF2">
        <w:rPr>
          <w:rFonts w:ascii="Arial" w:hAnsi="Arial" w:cs="Arial"/>
          <w:color w:val="000000"/>
          <w:sz w:val="23"/>
          <w:szCs w:val="23"/>
        </w:rPr>
        <w:t xml:space="preserve"> w rozumieniu ustawy z dnia 16 lutego 2007 r. </w:t>
      </w:r>
      <w:r w:rsidRPr="00933FF2">
        <w:rPr>
          <w:rFonts w:ascii="Arial" w:hAnsi="Arial" w:cs="Arial"/>
          <w:color w:val="000000"/>
          <w:sz w:val="23"/>
          <w:szCs w:val="23"/>
        </w:rPr>
        <w:br/>
        <w:t xml:space="preserve">o ochronie konkurencji i konsumentów (Dz. U. Nr 50, poz. 331, ze zm.)* </w:t>
      </w:r>
    </w:p>
    <w:p w:rsidR="00933FF2" w:rsidRPr="00933FF2" w:rsidRDefault="00933FF2" w:rsidP="005005DF">
      <w:pPr>
        <w:spacing w:line="360" w:lineRule="auto"/>
        <w:ind w:left="426" w:hanging="426"/>
        <w:rPr>
          <w:rFonts w:ascii="Arial" w:hAnsi="Arial" w:cs="Arial"/>
          <w:color w:val="000000"/>
          <w:sz w:val="23"/>
          <w:szCs w:val="23"/>
        </w:rPr>
      </w:pPr>
      <w:r w:rsidRPr="00933FF2">
        <w:rPr>
          <w:rFonts w:ascii="Arial" w:hAnsi="Arial" w:cs="Arial"/>
          <w:sz w:val="23"/>
          <w:szCs w:val="23"/>
        </w:rPr>
        <w:fldChar w:fldCharType="begin">
          <w:ffData>
            <w:name w:val="Wybór1"/>
            <w:enabled/>
            <w:calcOnExit w:val="0"/>
            <w:checkBox>
              <w:sizeAuto/>
              <w:default w:val="0"/>
            </w:checkBox>
          </w:ffData>
        </w:fldChar>
      </w:r>
      <w:r w:rsidRPr="00933FF2">
        <w:rPr>
          <w:rFonts w:ascii="Arial" w:hAnsi="Arial" w:cs="Arial"/>
          <w:sz w:val="23"/>
          <w:szCs w:val="23"/>
        </w:rPr>
        <w:instrText xml:space="preserve"> FORMCHECKBOX </w:instrText>
      </w:r>
      <w:r w:rsidR="0026737A">
        <w:rPr>
          <w:rFonts w:ascii="Arial" w:hAnsi="Arial" w:cs="Arial"/>
          <w:sz w:val="23"/>
          <w:szCs w:val="23"/>
        </w:rPr>
      </w:r>
      <w:r w:rsidR="0026737A">
        <w:rPr>
          <w:rFonts w:ascii="Arial" w:hAnsi="Arial" w:cs="Arial"/>
          <w:sz w:val="23"/>
          <w:szCs w:val="23"/>
        </w:rPr>
        <w:fldChar w:fldCharType="separate"/>
      </w:r>
      <w:r w:rsidRPr="00933FF2">
        <w:rPr>
          <w:rFonts w:ascii="Arial" w:hAnsi="Arial" w:cs="Arial"/>
          <w:sz w:val="23"/>
          <w:szCs w:val="23"/>
        </w:rPr>
        <w:fldChar w:fldCharType="end"/>
      </w:r>
      <w:r w:rsidRPr="00933FF2">
        <w:rPr>
          <w:rFonts w:ascii="Arial" w:hAnsi="Arial" w:cs="Arial"/>
          <w:color w:val="000000"/>
          <w:sz w:val="23"/>
          <w:szCs w:val="23"/>
        </w:rPr>
        <w:t>należę do grupy kapitałowej</w:t>
      </w:r>
      <w:r w:rsidRPr="00933FF2">
        <w:rPr>
          <w:rFonts w:ascii="Arial" w:hAnsi="Arial" w:cs="Arial"/>
          <w:color w:val="000000"/>
          <w:sz w:val="23"/>
          <w:szCs w:val="23"/>
          <w:vertAlign w:val="superscript"/>
        </w:rPr>
        <w:t>1</w:t>
      </w:r>
      <w:r w:rsidRPr="00933FF2">
        <w:rPr>
          <w:rFonts w:ascii="Arial" w:hAnsi="Arial" w:cs="Arial"/>
          <w:color w:val="000000"/>
          <w:sz w:val="23"/>
          <w:szCs w:val="23"/>
        </w:rPr>
        <w:t xml:space="preserve"> w rozumieniu ustawy z dnia 16 lutego 2007 r. o ochronie konkurencji i konsumentów (Dz. U. Nr 50, poz. 331, ze zm.), w której skład wchodzą następujące podmioty (podać nazwę i siedzibę wszystkich podmiotów należących do tej samej grupy kapitałowej)*: </w:t>
      </w:r>
    </w:p>
    <w:p w:rsidR="00933FF2" w:rsidRPr="00933FF2" w:rsidRDefault="00933FF2" w:rsidP="005005DF">
      <w:pPr>
        <w:autoSpaceDE w:val="0"/>
        <w:autoSpaceDN w:val="0"/>
        <w:adjustRightInd w:val="0"/>
        <w:spacing w:after="167" w:line="360" w:lineRule="auto"/>
        <w:rPr>
          <w:rFonts w:ascii="Arial" w:hAnsi="Arial" w:cs="Arial"/>
          <w:color w:val="000000"/>
          <w:sz w:val="23"/>
          <w:szCs w:val="23"/>
        </w:rPr>
      </w:pPr>
      <w:r w:rsidRPr="00933FF2">
        <w:rPr>
          <w:rFonts w:ascii="Arial" w:hAnsi="Arial" w:cs="Arial"/>
          <w:color w:val="000000"/>
          <w:sz w:val="23"/>
          <w:szCs w:val="23"/>
        </w:rPr>
        <w:t xml:space="preserve">1. ……………………………………………………………………..…………………… </w:t>
      </w:r>
    </w:p>
    <w:p w:rsidR="00933FF2" w:rsidRPr="00933FF2" w:rsidRDefault="00933FF2" w:rsidP="005005DF">
      <w:pPr>
        <w:autoSpaceDE w:val="0"/>
        <w:autoSpaceDN w:val="0"/>
        <w:adjustRightInd w:val="0"/>
        <w:spacing w:after="167" w:line="360" w:lineRule="auto"/>
        <w:rPr>
          <w:rFonts w:ascii="Arial" w:hAnsi="Arial" w:cs="Arial"/>
          <w:color w:val="000000"/>
          <w:sz w:val="23"/>
          <w:szCs w:val="23"/>
        </w:rPr>
      </w:pPr>
      <w:r w:rsidRPr="00933FF2">
        <w:rPr>
          <w:rFonts w:ascii="Arial" w:hAnsi="Arial" w:cs="Arial"/>
          <w:color w:val="000000"/>
          <w:sz w:val="23"/>
          <w:szCs w:val="23"/>
        </w:rPr>
        <w:t xml:space="preserve">2. ……………………………………………………………………..…………………… </w:t>
      </w:r>
    </w:p>
    <w:p w:rsidR="00933FF2" w:rsidRPr="00933FF2" w:rsidRDefault="00933FF2" w:rsidP="005005DF">
      <w:pPr>
        <w:autoSpaceDE w:val="0"/>
        <w:autoSpaceDN w:val="0"/>
        <w:adjustRightInd w:val="0"/>
        <w:spacing w:after="167" w:line="360" w:lineRule="auto"/>
        <w:rPr>
          <w:rFonts w:ascii="Arial" w:hAnsi="Arial" w:cs="Arial"/>
        </w:rPr>
      </w:pPr>
      <w:r w:rsidRPr="00933FF2">
        <w:rPr>
          <w:rFonts w:ascii="Arial" w:hAnsi="Arial" w:cs="Arial"/>
          <w:color w:val="000000"/>
          <w:sz w:val="23"/>
          <w:szCs w:val="23"/>
        </w:rPr>
        <w:t xml:space="preserve">3. ……………………………………………………………………..…………………… </w:t>
      </w:r>
    </w:p>
    <w:p w:rsidR="00933FF2" w:rsidRPr="00933FF2" w:rsidRDefault="00933FF2" w:rsidP="005005DF">
      <w:pPr>
        <w:spacing w:after="120" w:line="360" w:lineRule="auto"/>
        <w:rPr>
          <w:rFonts w:ascii="Arial" w:hAnsi="Arial" w:cs="Arial"/>
        </w:rPr>
      </w:pPr>
      <w:r w:rsidRPr="00933FF2">
        <w:rPr>
          <w:rFonts w:ascii="Arial" w:hAnsi="Arial" w:cs="Arial"/>
          <w:i/>
          <w:iCs/>
          <w:color w:val="000000"/>
          <w:sz w:val="20"/>
          <w:szCs w:val="20"/>
        </w:rPr>
        <w:t>* właściwe zaznaczyć znakiem X</w:t>
      </w:r>
    </w:p>
    <w:p w:rsidR="00933FF2" w:rsidRPr="00933FF2" w:rsidRDefault="00933FF2" w:rsidP="005005DF">
      <w:pPr>
        <w:spacing w:after="120" w:line="360" w:lineRule="auto"/>
        <w:rPr>
          <w:rFonts w:ascii="Arial" w:hAnsi="Arial" w:cs="Arial"/>
        </w:rPr>
      </w:pPr>
    </w:p>
    <w:tbl>
      <w:tblPr>
        <w:tblW w:w="0" w:type="auto"/>
        <w:tblInd w:w="108" w:type="dxa"/>
        <w:tblLook w:val="0000" w:firstRow="0" w:lastRow="0" w:firstColumn="0" w:lastColumn="0" w:noHBand="0" w:noVBand="0"/>
      </w:tblPr>
      <w:tblGrid>
        <w:gridCol w:w="4511"/>
        <w:gridCol w:w="4560"/>
      </w:tblGrid>
      <w:tr w:rsidR="00933FF2" w:rsidRPr="00933FF2" w:rsidTr="006E6BD9">
        <w:tc>
          <w:tcPr>
            <w:tcW w:w="4511" w:type="dxa"/>
          </w:tcPr>
          <w:p w:rsidR="00933FF2" w:rsidRPr="00933FF2" w:rsidRDefault="00933FF2" w:rsidP="005005DF">
            <w:pPr>
              <w:tabs>
                <w:tab w:val="left" w:pos="284"/>
              </w:tabs>
              <w:spacing w:after="120"/>
              <w:rPr>
                <w:rFonts w:ascii="Arial" w:hAnsi="Arial" w:cs="Arial"/>
              </w:rPr>
            </w:pPr>
          </w:p>
        </w:tc>
        <w:tc>
          <w:tcPr>
            <w:tcW w:w="4560"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p w:rsidR="00933FF2" w:rsidRPr="00933FF2" w:rsidRDefault="00933FF2" w:rsidP="005005DF">
            <w:pPr>
              <w:tabs>
                <w:tab w:val="left" w:pos="284"/>
              </w:tabs>
              <w:spacing w:after="120"/>
              <w:rPr>
                <w:rFonts w:ascii="Arial" w:hAnsi="Arial" w:cs="Arial"/>
              </w:rPr>
            </w:pPr>
          </w:p>
        </w:tc>
      </w:tr>
      <w:tr w:rsidR="00933FF2" w:rsidRPr="00933FF2" w:rsidTr="006E6BD9">
        <w:tc>
          <w:tcPr>
            <w:tcW w:w="4511"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560"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autoSpaceDE w:val="0"/>
        <w:autoSpaceDN w:val="0"/>
        <w:adjustRightInd w:val="0"/>
        <w:rPr>
          <w:rFonts w:ascii="Arial" w:hAnsi="Arial" w:cs="Arial"/>
          <w:color w:val="000000"/>
          <w:vertAlign w:val="superscript"/>
        </w:rPr>
      </w:pPr>
    </w:p>
    <w:p w:rsidR="00933FF2" w:rsidRPr="00933FF2" w:rsidRDefault="00933FF2" w:rsidP="005005DF">
      <w:pPr>
        <w:autoSpaceDE w:val="0"/>
        <w:autoSpaceDN w:val="0"/>
        <w:adjustRightInd w:val="0"/>
        <w:rPr>
          <w:rFonts w:ascii="Arial" w:hAnsi="Arial" w:cs="Arial"/>
          <w:color w:val="000000"/>
          <w:sz w:val="18"/>
          <w:szCs w:val="18"/>
        </w:rPr>
      </w:pPr>
      <w:r w:rsidRPr="00933FF2">
        <w:rPr>
          <w:rFonts w:ascii="Arial" w:hAnsi="Arial" w:cs="Arial"/>
          <w:color w:val="000000"/>
          <w:vertAlign w:val="superscript"/>
        </w:rPr>
        <w:t xml:space="preserve">1 </w:t>
      </w:r>
      <w:r w:rsidRPr="00933FF2">
        <w:rPr>
          <w:rFonts w:ascii="Arial" w:hAnsi="Arial" w:cs="Arial"/>
          <w:color w:val="000000"/>
          <w:sz w:val="18"/>
          <w:szCs w:val="18"/>
        </w:rPr>
        <w:t xml:space="preserve">Zgodnie z art. 4 pkt. 14 ustawy z dnia 16 lutego 2007 r. o ochronie konkurencji i konsumentów (Dz. U. Nr 50, poz. 331, ze zm.) przez grupę kapitałową rozumie się wszystkich przedsiębiorców, który są kontrolowani </w:t>
      </w:r>
      <w:r w:rsidRPr="00933FF2">
        <w:rPr>
          <w:rFonts w:ascii="Arial" w:hAnsi="Arial" w:cs="Arial"/>
          <w:color w:val="000000"/>
          <w:sz w:val="18"/>
          <w:szCs w:val="18"/>
        </w:rPr>
        <w:br/>
        <w:t xml:space="preserve">w sposób bezpośredni lub pośredni przez jednego przedsiębiorcę, w tym również tego przedsiębiorcę. </w:t>
      </w:r>
    </w:p>
    <w:p w:rsidR="00933FF2" w:rsidRPr="00933FF2" w:rsidRDefault="00933FF2"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tbl>
      <w:tblPr>
        <w:tblW w:w="0" w:type="auto"/>
        <w:tblInd w:w="108" w:type="dxa"/>
        <w:tblLook w:val="0000" w:firstRow="0" w:lastRow="0" w:firstColumn="0" w:lastColumn="0" w:noHBand="0" w:noVBand="0"/>
      </w:tblPr>
      <w:tblGrid>
        <w:gridCol w:w="4530"/>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Załącznik nr 6</w:t>
            </w:r>
          </w:p>
          <w:p w:rsidR="00933FF2" w:rsidRPr="00933FF2" w:rsidRDefault="00933FF2" w:rsidP="005005DF">
            <w:pPr>
              <w:spacing w:after="120" w:line="360" w:lineRule="auto"/>
              <w:rPr>
                <w:rFonts w:ascii="Arial" w:hAnsi="Arial" w:cs="Arial"/>
                <w:i/>
                <w:iCs/>
                <w:sz w:val="20"/>
                <w:szCs w:val="20"/>
              </w:rPr>
            </w:pPr>
            <w:r w:rsidRPr="00933FF2">
              <w:rPr>
                <w:rFonts w:ascii="Arial" w:hAnsi="Arial" w:cs="Arial"/>
                <w:i/>
                <w:iCs/>
                <w:sz w:val="20"/>
                <w:szCs w:val="20"/>
              </w:rPr>
              <w:t>do SIWZ na</w:t>
            </w:r>
            <w:r w:rsidRPr="00933FF2">
              <w:rPr>
                <w:rFonts w:ascii="Arial" w:hAnsi="Arial" w:cs="Arial"/>
                <w:b/>
                <w:bCs/>
                <w:color w:val="FF0000"/>
                <w:sz w:val="16"/>
                <w:szCs w:val="16"/>
              </w:rPr>
              <w:t xml:space="preserve"> </w:t>
            </w:r>
            <w:r w:rsidRPr="00933FF2">
              <w:rPr>
                <w:rFonts w:ascii="Arial" w:hAnsi="Arial" w:cs="Arial"/>
                <w:i/>
                <w:iCs/>
                <w:color w:val="FF0000"/>
                <w:sz w:val="20"/>
                <w:szCs w:val="20"/>
              </w:rPr>
              <w:t>R</w:t>
            </w:r>
            <w:r w:rsidR="00BF1176">
              <w:rPr>
                <w:rFonts w:ascii="Arial" w:hAnsi="Arial" w:cs="Arial"/>
                <w:i/>
                <w:iCs/>
                <w:color w:val="FF0000"/>
                <w:sz w:val="20"/>
                <w:szCs w:val="20"/>
              </w:rPr>
              <w:t xml:space="preserve">emont klatki schodowej wraz z </w:t>
            </w:r>
            <w:r w:rsidRPr="00933FF2">
              <w:rPr>
                <w:rFonts w:ascii="Arial" w:hAnsi="Arial" w:cs="Arial"/>
                <w:i/>
                <w:iCs/>
                <w:color w:val="FF0000"/>
                <w:sz w:val="20"/>
                <w:szCs w:val="20"/>
              </w:rPr>
              <w:t>łącznikiem internatu budynku szkoły</w:t>
            </w:r>
            <w:r w:rsidR="00BF1176">
              <w:rPr>
                <w:rFonts w:ascii="Arial" w:hAnsi="Arial" w:cs="Arial"/>
                <w:i/>
                <w:iCs/>
                <w:color w:val="FF0000"/>
                <w:sz w:val="20"/>
                <w:szCs w:val="20"/>
              </w:rPr>
              <w:t xml:space="preserve"> i sali sportowej wraz z wymianą </w:t>
            </w:r>
            <w:r w:rsidRPr="00933FF2">
              <w:rPr>
                <w:rFonts w:ascii="Arial" w:hAnsi="Arial" w:cs="Arial"/>
                <w:i/>
                <w:iCs/>
                <w:color w:val="FF0000"/>
                <w:sz w:val="20"/>
                <w:szCs w:val="20"/>
              </w:rPr>
              <w:t xml:space="preserve"> instalacji p/pożarowej Zespołu Szkół CKR  w Starym Lubiejewie</w:t>
            </w:r>
          </w:p>
        </w:tc>
      </w:tr>
    </w:tbl>
    <w:p w:rsidR="00933FF2" w:rsidRPr="00933FF2" w:rsidRDefault="00933FF2" w:rsidP="005005DF">
      <w:pPr>
        <w:keepNext/>
        <w:spacing w:after="120" w:line="360" w:lineRule="auto"/>
        <w:ind w:left="284" w:hanging="284"/>
        <w:outlineLvl w:val="8"/>
        <w:rPr>
          <w:rFonts w:ascii="Arial" w:hAnsi="Arial" w:cs="Arial"/>
          <w:b/>
          <w:bCs/>
        </w:rPr>
      </w:pP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t xml:space="preserve">PROJEKT </w:t>
      </w:r>
    </w:p>
    <w:p w:rsidR="00933FF2" w:rsidRPr="00933FF2" w:rsidRDefault="00933FF2" w:rsidP="000A2B68">
      <w:pPr>
        <w:keepNext/>
        <w:spacing w:after="120" w:line="360" w:lineRule="auto"/>
        <w:ind w:left="284" w:hanging="284"/>
        <w:jc w:val="center"/>
        <w:outlineLvl w:val="8"/>
        <w:rPr>
          <w:rFonts w:ascii="Arial" w:hAnsi="Arial" w:cs="Arial"/>
          <w:b/>
          <w:bCs/>
        </w:rPr>
      </w:pPr>
      <w:r w:rsidRPr="00933FF2">
        <w:rPr>
          <w:rFonts w:ascii="Arial" w:hAnsi="Arial" w:cs="Arial"/>
          <w:b/>
          <w:bCs/>
        </w:rPr>
        <w:t>U M O W A NR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W dniu ……………....................…… r. w Starym Lubiejewie pomiędzy</w:t>
      </w:r>
      <w:r w:rsidRPr="00933FF2">
        <w:rPr>
          <w:rFonts w:ascii="Arial" w:hAnsi="Arial" w:cs="Arial"/>
        </w:rPr>
        <w:br/>
      </w:r>
      <w:r w:rsidRPr="00933FF2">
        <w:rPr>
          <w:rFonts w:ascii="Arial" w:hAnsi="Arial" w:cs="Arial"/>
          <w:b/>
          <w:bCs/>
        </w:rPr>
        <w:t>Zespołem Szkół CKR</w:t>
      </w:r>
      <w:r w:rsidRPr="00933FF2">
        <w:rPr>
          <w:rFonts w:ascii="Arial" w:hAnsi="Arial" w:cs="Arial"/>
        </w:rPr>
        <w:t xml:space="preserve"> z siedzibą w Starym Lubiejewie przy ul. Klonowej 4 zwanym w dalszej treści umowy </w:t>
      </w:r>
      <w:r w:rsidRPr="00933FF2">
        <w:rPr>
          <w:rFonts w:ascii="Arial" w:hAnsi="Arial" w:cs="Arial"/>
          <w:b/>
          <w:bCs/>
        </w:rPr>
        <w:t>Zamawiającym</w:t>
      </w:r>
      <w:r w:rsidRPr="00933FF2">
        <w:rPr>
          <w:rFonts w:ascii="Arial" w:hAnsi="Arial" w:cs="Arial"/>
        </w:rPr>
        <w:t>, reprezentowanym przez:</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rPr>
          <w:rFonts w:ascii="Arial" w:hAnsi="Arial" w:cs="Arial"/>
          <w:b/>
          <w:bCs/>
        </w:rPr>
      </w:pPr>
      <w:r w:rsidRPr="00933FF2">
        <w:rPr>
          <w:rFonts w:ascii="Arial" w:hAnsi="Arial" w:cs="Arial"/>
          <w:b/>
          <w:bCs/>
        </w:rPr>
        <w:t xml:space="preserve">Romana Malickiego  – Dyrektora,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a ……...…………………….......................................…………………………………….. z siedzibą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rPr>
        <w:t xml:space="preserve">zwanym w dalszej treści umowy </w:t>
      </w:r>
      <w:r w:rsidRPr="00933FF2">
        <w:rPr>
          <w:rFonts w:ascii="Arial" w:hAnsi="Arial" w:cs="Arial"/>
          <w:b/>
          <w:bCs/>
        </w:rPr>
        <w:t>Wykonawcą</w:t>
      </w:r>
      <w:r w:rsidRPr="00933FF2">
        <w:rPr>
          <w:rFonts w:ascii="Arial" w:hAnsi="Arial" w:cs="Arial"/>
        </w:rPr>
        <w:t>, reprezentowanym przez:</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rPr>
        <w:t>…………………………………………………………………………………..</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 xml:space="preserve">w rezultacie dokonania przez </w:t>
      </w:r>
      <w:r w:rsidRPr="00933FF2">
        <w:rPr>
          <w:rFonts w:ascii="Arial" w:hAnsi="Arial" w:cs="Arial"/>
          <w:b/>
          <w:bCs/>
        </w:rPr>
        <w:t>Zamawiającego</w:t>
      </w:r>
      <w:r w:rsidRPr="00933FF2">
        <w:rPr>
          <w:rFonts w:ascii="Arial" w:hAnsi="Arial" w:cs="Arial"/>
        </w:rPr>
        <w:t xml:space="preserve"> w trybie przetargu nieograniczonego, wyboru oferty Wykonawcy, została zawarta umowa następującej treści: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120" w:after="60" w:line="360" w:lineRule="auto"/>
        <w:ind w:left="284" w:hanging="284"/>
        <w:rPr>
          <w:rFonts w:ascii="Arial" w:hAnsi="Arial" w:cs="Arial"/>
          <w:b/>
          <w:bCs/>
        </w:rPr>
      </w:pPr>
      <w:r w:rsidRPr="00933FF2">
        <w:rPr>
          <w:rFonts w:ascii="Arial" w:hAnsi="Arial" w:cs="Arial"/>
          <w:b/>
          <w:bCs/>
        </w:rPr>
        <w:t>I. Przedmiot umowy</w:t>
      </w:r>
    </w:p>
    <w:p w:rsidR="00933FF2" w:rsidRPr="00933FF2" w:rsidRDefault="00933FF2" w:rsidP="008D020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jc w:val="center"/>
        <w:rPr>
          <w:rFonts w:ascii="Arial" w:hAnsi="Arial" w:cs="Arial"/>
        </w:rPr>
      </w:pPr>
      <w:r w:rsidRPr="00933FF2">
        <w:rPr>
          <w:rFonts w:ascii="Arial" w:hAnsi="Arial" w:cs="Arial"/>
        </w:rPr>
        <w:t>§ 1.</w:t>
      </w:r>
    </w:p>
    <w:p w:rsidR="00933FF2" w:rsidRPr="00933FF2" w:rsidRDefault="00933FF2" w:rsidP="005005DF">
      <w:pPr>
        <w:spacing w:after="120" w:line="360" w:lineRule="auto"/>
        <w:rPr>
          <w:rFonts w:ascii="Arial" w:hAnsi="Arial" w:cs="Arial"/>
          <w:b/>
          <w:bCs/>
          <w:color w:val="FF0000"/>
        </w:rPr>
      </w:pPr>
      <w:r w:rsidRPr="00933FF2">
        <w:rPr>
          <w:rFonts w:ascii="Arial" w:hAnsi="Arial" w:cs="Arial"/>
          <w:b/>
          <w:bCs/>
        </w:rPr>
        <w:t>Wykonawca</w:t>
      </w:r>
      <w:r w:rsidRPr="00933FF2">
        <w:rPr>
          <w:rFonts w:ascii="Arial" w:hAnsi="Arial" w:cs="Arial"/>
        </w:rPr>
        <w:t xml:space="preserve"> zobowiązuje się wykonać zadanie  pn.”</w:t>
      </w:r>
      <w:r w:rsidRPr="00933FF2">
        <w:rPr>
          <w:rFonts w:ascii="Arial" w:hAnsi="Arial" w:cs="Arial"/>
          <w:b/>
          <w:bCs/>
          <w:color w:val="FF0000"/>
        </w:rPr>
        <w:t xml:space="preserve"> Remont klatki schodowej wraz z łącznikiem internatu budynku szkoły i sali sportowej wraz z wymianą instalacji p/pożarowej Zespołu Szkół CKR w Starym Lubiejewie .</w:t>
      </w:r>
    </w:p>
    <w:p w:rsidR="00933FF2" w:rsidRPr="00933FF2" w:rsidRDefault="00933FF2" w:rsidP="005005DF">
      <w:pPr>
        <w:spacing w:after="120" w:line="360" w:lineRule="auto"/>
        <w:rPr>
          <w:rFonts w:ascii="Arial" w:hAnsi="Arial" w:cs="Arial"/>
          <w:b/>
          <w:bCs/>
          <w:color w:val="FF0000"/>
        </w:rPr>
      </w:pPr>
    </w:p>
    <w:p w:rsidR="00933FF2" w:rsidRPr="00933FF2" w:rsidRDefault="00933FF2" w:rsidP="005005DF">
      <w:pPr>
        <w:spacing w:after="120"/>
        <w:rPr>
          <w:rFonts w:ascii="Arial" w:hAnsi="Arial" w:cs="Arial"/>
        </w:rPr>
      </w:pPr>
      <w:r w:rsidRPr="00933FF2">
        <w:rPr>
          <w:rFonts w:ascii="Arial" w:hAnsi="Arial" w:cs="Arial"/>
          <w:b/>
          <w:bCs/>
        </w:rPr>
        <w:t xml:space="preserve"> </w:t>
      </w:r>
      <w:r w:rsidRPr="00933FF2">
        <w:rPr>
          <w:rFonts w:ascii="Arial" w:hAnsi="Arial" w:cs="Arial"/>
        </w:rPr>
        <w:t>zgodnie z dokumentacja techniczną i SIWZ.</w:t>
      </w:r>
    </w:p>
    <w:p w:rsidR="00933FF2" w:rsidRPr="00933FF2" w:rsidRDefault="00933FF2" w:rsidP="008D020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2.</w:t>
      </w:r>
    </w:p>
    <w:p w:rsidR="00933FF2" w:rsidRPr="00933FF2" w:rsidRDefault="00933FF2" w:rsidP="005005DF">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Integralnymi częściami składowymi niniejszej umowy są następujące dokumenty:</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Oferta Wykonawcy,</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Specyfikacja istotnych warunków zamówienia,</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Specyfikacja Techniczna Wykonania i Odbioru Robót,</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Dokumentacja Projektowa.</w:t>
      </w:r>
    </w:p>
    <w:p w:rsidR="00933FF2" w:rsidRPr="00933FF2" w:rsidRDefault="00933FF2" w:rsidP="000A2B68">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t>II. Przedstawiciele stron</w:t>
      </w:r>
    </w:p>
    <w:p w:rsidR="00933FF2" w:rsidRPr="00933FF2" w:rsidRDefault="00933FF2" w:rsidP="008D0202">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3.</w:t>
      </w:r>
    </w:p>
    <w:p w:rsidR="00933FF2" w:rsidRPr="00933FF2" w:rsidRDefault="00933FF2" w:rsidP="005005DF">
      <w:pPr>
        <w:numPr>
          <w:ilvl w:val="0"/>
          <w:numId w:val="31"/>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lastRenderedPageBreak/>
        <w:t>Wykonawca</w:t>
      </w:r>
      <w:r w:rsidRPr="00933FF2">
        <w:rPr>
          <w:rFonts w:ascii="Arial" w:hAnsi="Arial" w:cs="Arial"/>
        </w:rPr>
        <w:t xml:space="preserve"> wyznacza ……………………..............................  do kierowania pracami, stanowiącymi przedmiot umowy.</w:t>
      </w:r>
    </w:p>
    <w:p w:rsidR="00933FF2" w:rsidRPr="00933FF2" w:rsidRDefault="00933FF2"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b/>
          <w:bCs/>
        </w:rPr>
        <w:t>Zamawiający</w:t>
      </w:r>
      <w:r w:rsidRPr="00933FF2">
        <w:rPr>
          <w:rFonts w:ascii="Arial" w:hAnsi="Arial" w:cs="Arial"/>
        </w:rPr>
        <w:t xml:space="preserve"> wyznacza  …………………................................. jako Inspektora Nadzoru</w:t>
      </w:r>
    </w:p>
    <w:p w:rsidR="00933FF2" w:rsidRPr="00933FF2" w:rsidRDefault="00933FF2"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0A2B6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t>III. Termin realizacji umowy</w:t>
      </w:r>
    </w:p>
    <w:p w:rsidR="00933FF2" w:rsidRPr="00933FF2" w:rsidRDefault="00933FF2" w:rsidP="008D0202">
      <w:pPr>
        <w:tabs>
          <w:tab w:val="left" w:pos="0"/>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4.</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Strony ustalają następujące terminy realizacji umowy:</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przekazania </w:t>
      </w:r>
      <w:r w:rsidRPr="00933FF2">
        <w:rPr>
          <w:rFonts w:ascii="Arial" w:hAnsi="Arial" w:cs="Arial"/>
          <w:b/>
          <w:bCs/>
        </w:rPr>
        <w:t>Wykonawcy</w:t>
      </w:r>
      <w:r w:rsidRPr="00933FF2">
        <w:rPr>
          <w:rFonts w:ascii="Arial" w:hAnsi="Arial" w:cs="Arial"/>
        </w:rPr>
        <w:t xml:space="preserve"> terenu budowy przez </w:t>
      </w:r>
      <w:r w:rsidRPr="00933FF2">
        <w:rPr>
          <w:rFonts w:ascii="Arial" w:hAnsi="Arial" w:cs="Arial"/>
          <w:b/>
          <w:bCs/>
        </w:rPr>
        <w:t>Zamawiającego</w:t>
      </w:r>
      <w:r w:rsidRPr="00933FF2">
        <w:rPr>
          <w:rFonts w:ascii="Arial" w:hAnsi="Arial" w:cs="Arial"/>
        </w:rPr>
        <w:t xml:space="preserve"> nastąpi w dniu </w:t>
      </w:r>
      <w:r w:rsidRPr="00933FF2">
        <w:rPr>
          <w:rFonts w:ascii="Arial" w:hAnsi="Arial" w:cs="Arial"/>
          <w:color w:val="FF0000"/>
        </w:rPr>
        <w:t>podpisania umowy.</w:t>
      </w:r>
      <w:r w:rsidRPr="00933FF2">
        <w:rPr>
          <w:rFonts w:ascii="Arial" w:hAnsi="Arial" w:cs="Arial"/>
        </w:rPr>
        <w:t xml:space="preserve"> </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rozpoczęcia realizacji przedmiotu umowy przez </w:t>
      </w:r>
      <w:r w:rsidRPr="00933FF2">
        <w:rPr>
          <w:rFonts w:ascii="Arial" w:hAnsi="Arial" w:cs="Arial"/>
          <w:b/>
          <w:bCs/>
        </w:rPr>
        <w:t>Wykonawcę</w:t>
      </w:r>
      <w:r w:rsidRPr="00933FF2">
        <w:rPr>
          <w:rFonts w:ascii="Arial" w:hAnsi="Arial" w:cs="Arial"/>
        </w:rPr>
        <w:t xml:space="preserve"> nastąpi </w:t>
      </w:r>
      <w:r w:rsidRPr="00933FF2">
        <w:rPr>
          <w:rFonts w:ascii="Arial" w:hAnsi="Arial" w:cs="Arial"/>
        </w:rPr>
        <w:br/>
        <w:t xml:space="preserve">w ciągu </w:t>
      </w:r>
      <w:r w:rsidRPr="00933FF2">
        <w:rPr>
          <w:rFonts w:ascii="Arial" w:hAnsi="Arial" w:cs="Arial"/>
          <w:b/>
          <w:bCs/>
        </w:rPr>
        <w:t>7 dni</w:t>
      </w:r>
      <w:r w:rsidRPr="00933FF2">
        <w:rPr>
          <w:rFonts w:ascii="Arial" w:hAnsi="Arial" w:cs="Arial"/>
        </w:rPr>
        <w:t xml:space="preserve"> od daty przekazania mu placu budowy oraz kompletu dokumentacji projektowej wraz z innymi dokumentami niezbędnymi do prowadzenia budowy przez  </w:t>
      </w:r>
      <w:r w:rsidRPr="00933FF2">
        <w:rPr>
          <w:rFonts w:ascii="Arial" w:hAnsi="Arial" w:cs="Arial"/>
          <w:b/>
          <w:bCs/>
        </w:rPr>
        <w:t>Zamawiającego,</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zakończenia realizacji przedmiotu umowy nastąpi </w:t>
      </w:r>
      <w:r w:rsidRPr="00933FF2">
        <w:rPr>
          <w:rFonts w:ascii="Arial" w:hAnsi="Arial" w:cs="Arial"/>
          <w:b/>
          <w:bCs/>
        </w:rPr>
        <w:t xml:space="preserve">do dnia </w:t>
      </w:r>
      <w:r w:rsidR="00C97A92">
        <w:rPr>
          <w:rFonts w:ascii="Arial" w:hAnsi="Arial" w:cs="Arial"/>
          <w:b/>
          <w:bCs/>
        </w:rPr>
        <w:t xml:space="preserve"> </w:t>
      </w:r>
      <w:r w:rsidR="007C480D">
        <w:rPr>
          <w:rFonts w:ascii="Arial" w:hAnsi="Arial" w:cs="Arial"/>
          <w:b/>
          <w:bCs/>
          <w:color w:val="FF0000"/>
        </w:rPr>
        <w:t>21.08</w:t>
      </w:r>
      <w:r w:rsidRPr="00933FF2">
        <w:rPr>
          <w:rFonts w:ascii="Arial" w:hAnsi="Arial" w:cs="Arial"/>
          <w:b/>
          <w:bCs/>
          <w:color w:val="FF0000"/>
        </w:rPr>
        <w:t>.2020 r.</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Jeżeli wydłużenie terminu realizacji umowy nastąpi z przyczyn leżących po stronie </w:t>
      </w:r>
      <w:r w:rsidRPr="00933FF2">
        <w:rPr>
          <w:rFonts w:ascii="Arial" w:hAnsi="Arial" w:cs="Arial"/>
          <w:b/>
          <w:bCs/>
        </w:rPr>
        <w:t>Wykonawcy</w:t>
      </w:r>
      <w:r w:rsidRPr="00933FF2">
        <w:rPr>
          <w:rFonts w:ascii="Arial" w:hAnsi="Arial" w:cs="Arial"/>
        </w:rPr>
        <w:t xml:space="preserve">, na </w:t>
      </w:r>
      <w:r w:rsidRPr="00933FF2">
        <w:rPr>
          <w:rFonts w:ascii="Arial" w:hAnsi="Arial" w:cs="Arial"/>
          <w:b/>
          <w:bCs/>
        </w:rPr>
        <w:t>Wykonawcy</w:t>
      </w:r>
      <w:r w:rsidRPr="00933FF2">
        <w:rPr>
          <w:rFonts w:ascii="Arial" w:hAnsi="Arial" w:cs="Arial"/>
        </w:rPr>
        <w:t xml:space="preserve"> ciąży obowiązek pokrycia wszelkich szkód z tym związanych, w tym związanych z cofnięciem finansowania inwestycji przez osoby trzecie, bądź obowiązku zwrotu przyznanych już wcześniej środków finansowych na realizowaną inwestycję przez osoby trzecie do wysokości kwoty cofniętych bądź zwróconych, jako niewykorzystane w okresie na jaki zostały przyznane do wykorzystania kwot.</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Za termin zakończenia wykonywania umowy strony uznają datę ich bezusterkowego, protokolarnego przyjęcia przez Zamawiającego oraz przekazania kompletu dokumentów niezbędnych do dokonania odbioru. </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W przypadku określonym w § 4 ust. 2 </w:t>
      </w:r>
      <w:r w:rsidRPr="00933FF2">
        <w:rPr>
          <w:rFonts w:ascii="Arial" w:hAnsi="Arial" w:cs="Arial"/>
          <w:b/>
          <w:bCs/>
        </w:rPr>
        <w:t>Zamawiający</w:t>
      </w:r>
      <w:r w:rsidRPr="00933FF2">
        <w:rPr>
          <w:rFonts w:ascii="Arial" w:hAnsi="Arial" w:cs="Arial"/>
        </w:rPr>
        <w:t xml:space="preserve">, może również odstąpić od umowy żądając od </w:t>
      </w:r>
      <w:r w:rsidRPr="00933FF2">
        <w:rPr>
          <w:rFonts w:ascii="Arial" w:hAnsi="Arial" w:cs="Arial"/>
          <w:b/>
          <w:bCs/>
        </w:rPr>
        <w:t>Wykonawcy</w:t>
      </w:r>
      <w:r w:rsidRPr="00933FF2">
        <w:rPr>
          <w:rFonts w:ascii="Arial" w:hAnsi="Arial" w:cs="Arial"/>
        </w:rPr>
        <w:t xml:space="preserve"> pokrycia wynikłej stąd szkody.</w:t>
      </w:r>
    </w:p>
    <w:p w:rsidR="00933FF2" w:rsidRPr="00933FF2" w:rsidRDefault="00933FF2" w:rsidP="000A2B68">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933FF2">
        <w:rPr>
          <w:rFonts w:ascii="Arial" w:hAnsi="Arial" w:cs="Arial"/>
          <w:b/>
          <w:bCs/>
        </w:rPr>
        <w:t>IV. Wynagrodzenie</w:t>
      </w:r>
    </w:p>
    <w:p w:rsidR="00933FF2" w:rsidRPr="00933FF2" w:rsidRDefault="00933FF2" w:rsidP="008D020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5.</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Stosownie do oferty przedstawionej przez </w:t>
      </w:r>
      <w:r w:rsidRPr="00933FF2">
        <w:rPr>
          <w:rFonts w:ascii="Arial" w:hAnsi="Arial" w:cs="Arial"/>
          <w:b/>
          <w:bCs/>
        </w:rPr>
        <w:t>Wykonawcę</w:t>
      </w:r>
      <w:r w:rsidRPr="00933FF2">
        <w:rPr>
          <w:rFonts w:ascii="Arial" w:hAnsi="Arial" w:cs="Arial"/>
        </w:rPr>
        <w:t xml:space="preserve">, a przyjętej </w:t>
      </w:r>
      <w:r w:rsidRPr="00933FF2">
        <w:rPr>
          <w:rFonts w:ascii="Arial" w:hAnsi="Arial" w:cs="Arial"/>
        </w:rPr>
        <w:br/>
        <w:t xml:space="preserve">przez </w:t>
      </w:r>
      <w:r w:rsidRPr="00933FF2">
        <w:rPr>
          <w:rFonts w:ascii="Arial" w:hAnsi="Arial" w:cs="Arial"/>
          <w:b/>
          <w:bCs/>
        </w:rPr>
        <w:t>Zamawiającego</w:t>
      </w:r>
      <w:r w:rsidRPr="00933FF2">
        <w:rPr>
          <w:rFonts w:ascii="Arial" w:hAnsi="Arial" w:cs="Arial"/>
        </w:rPr>
        <w:t xml:space="preserve">, strony ustalają cenę za wykonanie zamówienia </w:t>
      </w:r>
      <w:r w:rsidRPr="00933FF2">
        <w:rPr>
          <w:rFonts w:ascii="Arial" w:hAnsi="Arial" w:cs="Arial"/>
        </w:rPr>
        <w:br/>
        <w:t xml:space="preserve">w kwocie netto  ………………………… zł, podatek VAT …………………………zł, ogółem kwota brutto………………………………….  </w:t>
      </w: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rPr>
        <w:t>(słownie złotych: ……………………………………………………......................................).</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Powyższa cena zawiera w sobie koszty związane z dostawą i montażem przedmiotu zamówienia. Zadanie należy zrealizować zgodnie dokumentacją projektową </w:t>
      </w:r>
      <w:r w:rsidRPr="00933FF2">
        <w:rPr>
          <w:rFonts w:ascii="Arial" w:hAnsi="Arial" w:cs="Arial"/>
        </w:rPr>
        <w:br/>
        <w:t>i obowiązującymi przepisami. Zastosowane materiały powinny odpowiadać co do jakości wymogom wyrobów dopuszczonych do obrotu i stosowania w budownictwie określonym w ustawie Prawo budowlane, w ustawie o wyrobach budowlanych oraz wymaganiom specyfikacji istotnych warunków zamówienia i projektu budowlanego.</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Wynagrodzenie, o którym mowa w ust.1 obejmuje pełny zakres robót zawartych</w:t>
      </w:r>
      <w:r w:rsidRPr="00933FF2">
        <w:rPr>
          <w:rFonts w:ascii="Arial" w:hAnsi="Arial" w:cs="Arial"/>
        </w:rPr>
        <w:br/>
        <w:t>w dokumentacji technicznej.</w:t>
      </w:r>
    </w:p>
    <w:p w:rsidR="00933FF2" w:rsidRPr="00933FF2" w:rsidRDefault="00933FF2" w:rsidP="005005DF">
      <w:pPr>
        <w:widowControl w:val="0"/>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spacing w:after="120"/>
        <w:ind w:left="284" w:hanging="284"/>
        <w:rPr>
          <w:rFonts w:ascii="Arial" w:hAnsi="Arial" w:cs="Arial"/>
        </w:rPr>
      </w:pPr>
      <w:r w:rsidRPr="00933FF2">
        <w:rPr>
          <w:rFonts w:ascii="Arial" w:hAnsi="Arial" w:cs="Arial"/>
        </w:rPr>
        <w:t xml:space="preserve">Wynagrodzenie Wykonawcy zostanie rozliczone na podstawie faktycznie wykonanych i odebranych robót, potwierdzonych przez inspektora nadzoru, zgodnie z kosztorysami powykonawczymi, opracowanymi według niezmiennych cen jednostkowych określonych w kosztorysach ofertowych Wykonawcy. </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lastRenderedPageBreak/>
        <w:t>Zamawiający</w:t>
      </w:r>
      <w:r w:rsidRPr="00933FF2">
        <w:rPr>
          <w:rFonts w:ascii="Arial" w:hAnsi="Arial" w:cs="Arial"/>
        </w:rPr>
        <w:t xml:space="preserve"> dopuszcza możliwość zmiany wynagrodzenia, o którym mowa </w:t>
      </w:r>
      <w:r w:rsidRPr="00933FF2">
        <w:rPr>
          <w:rFonts w:ascii="Arial" w:hAnsi="Arial" w:cs="Arial"/>
        </w:rPr>
        <w:br/>
        <w:t>w ust.1w przypadku ustawowej zmiany stawki podatku VAT.</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Podstawą do wystawienia faktur jest bezusterkowy protokół odbioru pod warunkiem jego zatwierdzenia i podpisania przez </w:t>
      </w:r>
      <w:r w:rsidRPr="00933FF2">
        <w:rPr>
          <w:rFonts w:ascii="Arial" w:hAnsi="Arial" w:cs="Arial"/>
          <w:b/>
          <w:bCs/>
        </w:rPr>
        <w:t>Zamawiającego</w:t>
      </w:r>
      <w:r w:rsidRPr="00933FF2">
        <w:rPr>
          <w:rFonts w:ascii="Arial" w:hAnsi="Arial" w:cs="Arial"/>
        </w:rPr>
        <w:t xml:space="preserve"> oraz Inspektora Nadzoru. </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Płatność faktur nastąpi w terminie </w:t>
      </w:r>
      <w:r w:rsidRPr="00933FF2">
        <w:rPr>
          <w:rFonts w:ascii="Arial" w:hAnsi="Arial" w:cs="Arial"/>
          <w:b/>
          <w:bCs/>
        </w:rPr>
        <w:t>do 30 dni</w:t>
      </w:r>
      <w:r w:rsidRPr="00933FF2">
        <w:rPr>
          <w:rFonts w:ascii="Arial" w:hAnsi="Arial" w:cs="Arial"/>
        </w:rPr>
        <w:t xml:space="preserve"> od daty jej złożenia w Zespole Szkół CKR w Starym Lubiejewie. Za dzień zapłaty przyjmuje się dzień obciążenia rachunku bankowego Zamawiającego, z zastrzeżeniem art.143a-143d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Zamawiający w szczególnych okolicznościach zastrzega sobie prawo przesunięcia terminu płatności, bez konieczności naliczania odsetek ustawowych.</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u w:val="single"/>
        </w:rPr>
      </w:pPr>
      <w:r w:rsidRPr="00933FF2">
        <w:rPr>
          <w:rFonts w:ascii="Arial" w:hAnsi="Arial" w:cs="Arial"/>
          <w:u w:val="single"/>
        </w:rPr>
        <w:t>Dane do faktury:</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Zespół Szkół CKR w Starym Lubiejewie</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ul. Klonowa 4</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07-300 Ostrów Mazowiecka</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NIP: 759-12-46-362</w:t>
      </w:r>
    </w:p>
    <w:p w:rsidR="00933FF2" w:rsidRPr="00933FF2" w:rsidRDefault="00933FF2" w:rsidP="005005DF">
      <w:pPr>
        <w:numPr>
          <w:ilvl w:val="0"/>
          <w:numId w:val="34"/>
        </w:numPr>
        <w:tabs>
          <w:tab w:val="left" w:pos="0"/>
          <w:tab w:val="left" w:pos="284"/>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Strony upoważniają się wzajemnie do dokonywania umownej kompensaty wzajemnych wierzytelności wynikających z niniejszej umowy. </w:t>
      </w: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b/>
          <w:bCs/>
        </w:rPr>
      </w:pPr>
      <w:r w:rsidRPr="00933FF2">
        <w:rPr>
          <w:rFonts w:ascii="Arial" w:hAnsi="Arial" w:cs="Arial"/>
          <w:b/>
          <w:bCs/>
        </w:rPr>
        <w:t>V. Obowiązki stron</w:t>
      </w:r>
    </w:p>
    <w:p w:rsidR="00933FF2" w:rsidRPr="00933FF2" w:rsidRDefault="00933FF2" w:rsidP="008D020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6.</w:t>
      </w:r>
    </w:p>
    <w:p w:rsidR="00933FF2" w:rsidRPr="00933FF2" w:rsidRDefault="00933FF2" w:rsidP="005005DF">
      <w:pPr>
        <w:numPr>
          <w:ilvl w:val="0"/>
          <w:numId w:val="35"/>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zobowiązany jest do:</w:t>
      </w:r>
    </w:p>
    <w:p w:rsidR="00933FF2" w:rsidRPr="00933FF2" w:rsidRDefault="00933FF2" w:rsidP="008D0202">
      <w:pPr>
        <w:numPr>
          <w:ilvl w:val="0"/>
          <w:numId w:val="36"/>
        </w:numPr>
        <w:autoSpaceDE w:val="0"/>
        <w:autoSpaceDN w:val="0"/>
        <w:adjustRightInd w:val="0"/>
        <w:ind w:left="567" w:hanging="283"/>
        <w:rPr>
          <w:rFonts w:ascii="Arial" w:hAnsi="Arial" w:cs="Arial"/>
          <w:color w:val="FF0000"/>
        </w:rPr>
      </w:pPr>
      <w:r w:rsidRPr="00933FF2">
        <w:rPr>
          <w:rFonts w:ascii="Arial" w:hAnsi="Arial" w:cs="Arial"/>
        </w:rPr>
        <w:t xml:space="preserve">przekazania Wykonawcy terenu budowy w </w:t>
      </w:r>
      <w:r w:rsidRPr="00933FF2">
        <w:rPr>
          <w:rFonts w:ascii="Arial" w:hAnsi="Arial" w:cs="Arial"/>
          <w:color w:val="000000"/>
        </w:rPr>
        <w:t>dniu podpisania umowy</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zapewnienia nadzoru inwestorskiego;</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odbioru robót zanikających, odbioru końcowego i pogwarancyjnego przedmiotu umowy;</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zapłaty wynagrodzenia za prawidłowo wykonany i odebrany przedmiot umowy.</w:t>
      </w:r>
    </w:p>
    <w:p w:rsidR="000A2B68" w:rsidRDefault="000A2B68" w:rsidP="000A2B68">
      <w:pPr>
        <w:autoSpaceDE w:val="0"/>
        <w:autoSpaceDN w:val="0"/>
        <w:adjustRightInd w:val="0"/>
        <w:spacing w:after="120"/>
        <w:ind w:left="284" w:hanging="284"/>
        <w:jc w:val="center"/>
        <w:rPr>
          <w:rFonts w:ascii="Arial" w:hAnsi="Arial" w:cs="Arial"/>
        </w:rPr>
      </w:pP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7.</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zobowiązany jest do:</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wykonania umowy z należytą starannością, w sposób zgodny z przepisami oraz zasadami wiedzy technicznej</w:t>
      </w:r>
    </w:p>
    <w:p w:rsidR="00933FF2" w:rsidRPr="00933FF2" w:rsidRDefault="00933FF2" w:rsidP="005005DF">
      <w:pPr>
        <w:numPr>
          <w:ilvl w:val="0"/>
          <w:numId w:val="38"/>
        </w:numPr>
        <w:rPr>
          <w:rFonts w:ascii="Arial" w:hAnsi="Arial" w:cs="Arial"/>
          <w:bCs/>
          <w:szCs w:val="22"/>
        </w:rPr>
      </w:pPr>
      <w:r w:rsidRPr="00933FF2">
        <w:rPr>
          <w:rFonts w:ascii="Arial" w:hAnsi="Arial" w:cs="Arial"/>
          <w:bCs/>
          <w:szCs w:val="22"/>
        </w:rPr>
        <w:t xml:space="preserve">prace należy wykonywać w godzinach po uzgodnieniu z inwestorem,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wykonywania robót przy zachowaniu warunków BHP, ochrony ppoż. oraz warunków wymaganych przez Prawo Budowlane;</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protokolarnego przejęcia terenu budowy;</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utrzymania terenu budowy w stanie wolnym od przeszkód komunikacyjnych oraz usuwania i składowania wszelkich urządzeń pomocniczych, zbędnych materiałów, śmieci oraz niepotrzebnych urządzeń prowizorycznych;</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umożliwienia wstępu na teren budowy pracownikom organów państwowego nadzoru budowlanego, do których należy wykonywanie zadań określonych ustawą Prawo budowlane oraz do udostępniania im danych i informacji wymaganych tą ustawą;</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na każde żądanie </w:t>
      </w:r>
      <w:r w:rsidRPr="00933FF2">
        <w:rPr>
          <w:rFonts w:ascii="Arial" w:hAnsi="Arial" w:cs="Arial"/>
          <w:b/>
          <w:bCs/>
        </w:rPr>
        <w:t>Zamawiającego</w:t>
      </w:r>
      <w:r w:rsidRPr="00933FF2">
        <w:rPr>
          <w:rFonts w:ascii="Arial" w:hAnsi="Arial" w:cs="Arial"/>
        </w:rPr>
        <w:t xml:space="preserve"> /inspektora nadzoru/ </w:t>
      </w:r>
      <w:r w:rsidRPr="00933FF2">
        <w:rPr>
          <w:rFonts w:ascii="Arial" w:hAnsi="Arial" w:cs="Arial"/>
          <w:b/>
          <w:bCs/>
        </w:rPr>
        <w:t>Wykonawca</w:t>
      </w:r>
      <w:r w:rsidRPr="00933FF2">
        <w:rPr>
          <w:rFonts w:ascii="Arial" w:hAnsi="Arial" w:cs="Arial"/>
        </w:rPr>
        <w:t xml:space="preserve"> zobowiązany jest do okazania w stosunku do wskazanych materiałów: dokumentów potwierdzających dopuszczenie ich do obrotu i powszechnego stosowania w budownictwie;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Zapewnienia potrzebnego oprzyrządowania, potencjału ludzkiego oraz materiałów wymaganych do zbadania na żądanie </w:t>
      </w:r>
      <w:r w:rsidRPr="00933FF2">
        <w:rPr>
          <w:rFonts w:ascii="Arial" w:hAnsi="Arial" w:cs="Arial"/>
          <w:b/>
          <w:bCs/>
        </w:rPr>
        <w:t>Zamawiającego</w:t>
      </w:r>
      <w:r w:rsidRPr="00933FF2">
        <w:rPr>
          <w:rFonts w:ascii="Arial" w:hAnsi="Arial" w:cs="Arial"/>
        </w:rPr>
        <w:t xml:space="preserve"> jakości wykonanych robót z materiałów </w:t>
      </w:r>
      <w:r w:rsidRPr="00933FF2">
        <w:rPr>
          <w:rFonts w:ascii="Arial" w:hAnsi="Arial" w:cs="Arial"/>
          <w:b/>
          <w:bCs/>
        </w:rPr>
        <w:t>Wykonawcy</w:t>
      </w:r>
      <w:r w:rsidRPr="00933FF2">
        <w:rPr>
          <w:rFonts w:ascii="Arial" w:hAnsi="Arial" w:cs="Arial"/>
        </w:rPr>
        <w:t xml:space="preserve">; badania realizuje </w:t>
      </w:r>
      <w:r w:rsidRPr="00933FF2">
        <w:rPr>
          <w:rFonts w:ascii="Arial" w:hAnsi="Arial" w:cs="Arial"/>
          <w:b/>
          <w:bCs/>
        </w:rPr>
        <w:t>Wykonawca</w:t>
      </w:r>
      <w:r w:rsidRPr="00933FF2">
        <w:rPr>
          <w:rFonts w:ascii="Arial" w:hAnsi="Arial" w:cs="Arial"/>
        </w:rPr>
        <w:t xml:space="preserve"> na własny koszt;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lastRenderedPageBreak/>
        <w:t xml:space="preserve">zawiadomienia </w:t>
      </w:r>
      <w:r w:rsidRPr="00933FF2">
        <w:rPr>
          <w:rFonts w:ascii="Arial" w:hAnsi="Arial" w:cs="Arial"/>
          <w:b/>
          <w:bCs/>
        </w:rPr>
        <w:t>Zamawiającego</w:t>
      </w:r>
      <w:r w:rsidRPr="00933FF2">
        <w:rPr>
          <w:rFonts w:ascii="Arial" w:hAnsi="Arial" w:cs="Arial"/>
        </w:rPr>
        <w:t xml:space="preserve"> o konieczności wykonania robót dodatkowych;</w:t>
      </w:r>
    </w:p>
    <w:p w:rsidR="00933FF2" w:rsidRPr="00933FF2" w:rsidRDefault="00933FF2" w:rsidP="005005DF">
      <w:pPr>
        <w:numPr>
          <w:ilvl w:val="0"/>
          <w:numId w:val="38"/>
        </w:numPr>
        <w:autoSpaceDE w:val="0"/>
        <w:autoSpaceDN w:val="0"/>
        <w:adjustRightInd w:val="0"/>
        <w:spacing w:after="120"/>
        <w:ind w:left="600" w:hanging="316"/>
        <w:rPr>
          <w:rFonts w:ascii="Arial" w:hAnsi="Arial" w:cs="Arial"/>
        </w:rPr>
      </w:pPr>
      <w:r w:rsidRPr="00933FF2">
        <w:rPr>
          <w:rFonts w:ascii="Arial" w:hAnsi="Arial" w:cs="Arial"/>
        </w:rPr>
        <w:t>zawiadomienia inspektora nadzoru o terminie zakrycia robót ulegających zakryciu oraz o terminie odbioru robót zanikających pod rygorem odkrycia robót lub wykonania otworów niezbędnych do ich zbadania, a następnie przywrócenia do stanu poprzedniego;</w:t>
      </w:r>
    </w:p>
    <w:p w:rsidR="00933FF2" w:rsidRPr="00933FF2" w:rsidRDefault="00933FF2" w:rsidP="005005DF">
      <w:pPr>
        <w:numPr>
          <w:ilvl w:val="0"/>
          <w:numId w:val="38"/>
        </w:numPr>
        <w:autoSpaceDE w:val="0"/>
        <w:autoSpaceDN w:val="0"/>
        <w:adjustRightInd w:val="0"/>
        <w:spacing w:after="120"/>
        <w:ind w:left="709" w:hanging="425"/>
        <w:rPr>
          <w:rFonts w:ascii="Arial" w:hAnsi="Arial" w:cs="Arial"/>
        </w:rPr>
      </w:pPr>
      <w:r w:rsidRPr="00933FF2">
        <w:rPr>
          <w:rFonts w:ascii="Arial" w:hAnsi="Arial" w:cs="Arial"/>
        </w:rPr>
        <w:t xml:space="preserve">ubezpieczenia budowy i robót z tytułu szkód, które mogą zaistnieć </w:t>
      </w:r>
      <w:r w:rsidRPr="00933FF2">
        <w:rPr>
          <w:rFonts w:ascii="Arial" w:hAnsi="Arial" w:cs="Arial"/>
        </w:rPr>
        <w:br/>
        <w:t xml:space="preserve">w związku ze zdarzeniami losowymi oraz od odpowiedzialności cywilnej </w:t>
      </w:r>
      <w:r w:rsidRPr="00933FF2">
        <w:rPr>
          <w:rFonts w:ascii="Arial" w:hAnsi="Arial" w:cs="Arial"/>
        </w:rPr>
        <w:br/>
        <w:t xml:space="preserve">i następstw nieszczęśliwych wypadków dotyczących pracowników i osób trzecich, a powstałych w związku z prowadzonymi robotami budowlanymi, </w:t>
      </w:r>
      <w:r w:rsidRPr="00933FF2">
        <w:rPr>
          <w:rFonts w:ascii="Arial" w:hAnsi="Arial" w:cs="Arial"/>
        </w:rPr>
        <w:br/>
        <w:t>w tym także ruchem pojazdów mechanicznych;</w:t>
      </w:r>
    </w:p>
    <w:p w:rsidR="00933FF2" w:rsidRPr="00933FF2" w:rsidRDefault="00933FF2" w:rsidP="005005DF">
      <w:pPr>
        <w:numPr>
          <w:ilvl w:val="0"/>
          <w:numId w:val="38"/>
        </w:numPr>
        <w:autoSpaceDE w:val="0"/>
        <w:autoSpaceDN w:val="0"/>
        <w:adjustRightInd w:val="0"/>
        <w:spacing w:after="120"/>
        <w:ind w:left="709" w:hanging="425"/>
        <w:rPr>
          <w:rFonts w:ascii="Arial" w:hAnsi="Arial" w:cs="Arial"/>
        </w:rPr>
      </w:pPr>
      <w:r w:rsidRPr="00933FF2">
        <w:rPr>
          <w:rFonts w:ascii="Arial" w:hAnsi="Arial" w:cs="Arial"/>
        </w:rPr>
        <w:t xml:space="preserve">uporządkowania terenu budowy po zakończeniu robot i przekazania go </w:t>
      </w:r>
      <w:r w:rsidRPr="00933FF2">
        <w:rPr>
          <w:rFonts w:ascii="Arial" w:hAnsi="Arial" w:cs="Arial"/>
          <w:b/>
          <w:bCs/>
        </w:rPr>
        <w:t>Zamawiającemu</w:t>
      </w:r>
      <w:r w:rsidRPr="00933FF2">
        <w:rPr>
          <w:rFonts w:ascii="Arial" w:hAnsi="Arial" w:cs="Arial"/>
        </w:rPr>
        <w:t xml:space="preserve"> w terminie ustalonym na odbiór końcowy;</w:t>
      </w:r>
    </w:p>
    <w:p w:rsidR="00933FF2" w:rsidRPr="00933FF2" w:rsidRDefault="00933FF2" w:rsidP="005005DF">
      <w:pPr>
        <w:numPr>
          <w:ilvl w:val="0"/>
          <w:numId w:val="38"/>
        </w:numPr>
        <w:autoSpaceDE w:val="0"/>
        <w:autoSpaceDN w:val="0"/>
        <w:adjustRightInd w:val="0"/>
        <w:spacing w:after="120"/>
        <w:ind w:left="709" w:hanging="426"/>
        <w:rPr>
          <w:rFonts w:ascii="Arial" w:hAnsi="Arial" w:cs="Arial"/>
        </w:rPr>
      </w:pPr>
      <w:r w:rsidRPr="00933FF2">
        <w:rPr>
          <w:rFonts w:ascii="Arial" w:hAnsi="Arial" w:cs="Arial"/>
        </w:rPr>
        <w:t>zgłoszenia przedmiotu umowy do odb</w:t>
      </w:r>
      <w:r w:rsidR="00C97A92">
        <w:rPr>
          <w:rFonts w:ascii="Arial" w:hAnsi="Arial" w:cs="Arial"/>
        </w:rPr>
        <w:t xml:space="preserve">ioru końcowego, uczestniczenia  </w:t>
      </w:r>
      <w:r w:rsidRPr="00933FF2">
        <w:rPr>
          <w:rFonts w:ascii="Arial" w:hAnsi="Arial" w:cs="Arial"/>
        </w:rPr>
        <w:t>w czynnościach odbioru i zapewnienia usunięcia stwierdzonych wad.</w:t>
      </w:r>
    </w:p>
    <w:p w:rsidR="00933FF2" w:rsidRPr="00933FF2" w:rsidRDefault="00933FF2" w:rsidP="005005DF">
      <w:pPr>
        <w:numPr>
          <w:ilvl w:val="0"/>
          <w:numId w:val="38"/>
        </w:numPr>
        <w:tabs>
          <w:tab w:val="left" w:pos="0"/>
          <w:tab w:val="left" w:pos="282"/>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hanging="436"/>
        <w:rPr>
          <w:rFonts w:ascii="Arial" w:hAnsi="Arial" w:cs="Arial"/>
        </w:rPr>
      </w:pPr>
      <w:r w:rsidRPr="00933FF2">
        <w:rPr>
          <w:rFonts w:ascii="Arial" w:hAnsi="Arial" w:cs="Arial"/>
          <w:b/>
          <w:bCs/>
        </w:rPr>
        <w:t>Wykonawca</w:t>
      </w:r>
      <w:r w:rsidRPr="00933FF2">
        <w:rPr>
          <w:rFonts w:ascii="Arial" w:hAnsi="Arial" w:cs="Arial"/>
        </w:rPr>
        <w:t xml:space="preserve"> odpowiada za działania i zaniechania osób, z których pomocą zobowiązanie wykonuje, jak również osób, którym wykonanie zobowiązania powierza, jak za własne działanie lub zaniechanie.</w:t>
      </w:r>
    </w:p>
    <w:p w:rsidR="00933FF2" w:rsidRPr="00933FF2" w:rsidRDefault="00933FF2" w:rsidP="005005DF">
      <w:pPr>
        <w:numPr>
          <w:ilvl w:val="0"/>
          <w:numId w:val="38"/>
        </w:numPr>
        <w:spacing w:after="120"/>
        <w:ind w:hanging="436"/>
        <w:rPr>
          <w:rFonts w:ascii="Arial" w:hAnsi="Arial" w:cs="Arial"/>
        </w:rPr>
      </w:pPr>
      <w:r w:rsidRPr="00933FF2">
        <w:rPr>
          <w:rFonts w:ascii="Arial" w:hAnsi="Arial" w:cs="Arial"/>
          <w:b/>
          <w:bCs/>
        </w:rPr>
        <w:t xml:space="preserve">Wykonawca </w:t>
      </w:r>
      <w:r w:rsidRPr="00933FF2">
        <w:rPr>
          <w:rFonts w:ascii="Arial" w:hAnsi="Arial" w:cs="Arial"/>
        </w:rPr>
        <w:t xml:space="preserve">ponosi odpowiedzialność za właściwe zabezpieczenie robót, bezpieczeństwo ruchu, oznakowania robót, utrudnienia oraz ewentualne szkody wyrządzone osobom trzecim z tego tytułu w związku z wykonywanymi robotami objętymi umową w obrębie placu budowy od daty przyjęcia terenu budowy od </w:t>
      </w:r>
      <w:r w:rsidRPr="00933FF2">
        <w:rPr>
          <w:rFonts w:ascii="Arial" w:hAnsi="Arial" w:cs="Arial"/>
          <w:b/>
          <w:bCs/>
        </w:rPr>
        <w:t>Zamawiającego</w:t>
      </w:r>
      <w:r w:rsidRPr="00933FF2">
        <w:rPr>
          <w:rFonts w:ascii="Arial" w:hAnsi="Arial" w:cs="Arial"/>
        </w:rPr>
        <w:t xml:space="preserve"> do czasu ostatecznego odbioru i przekazania do eksploatacji.</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Wykonawca przyjmuje wszelką odpowiedzialność za każdego rodzaju wypadek, który wydarzy się w wyniku robót mu powierzonych, ponosząc całkowite ryzyko, kary i sankcje.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Przez cały okres trwania Umowy Wykonawca zobowiązany jest posiadać ubezpieczenie od odpowiedzialności cywilnej (OC) w zakresie prowadzonej działalności gospodarczej związanej z przedmiotem zamówienia za szkody wyrządzone na osobie i mieniu osób trzecich na kwotę nie mniejszą niż  100 000,00 zł (słownie: sto tysięcy złotych 00/100) na jedno i wszystkie zdarzenia.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Jeżeli okres ubezpieczenia, o którym mowa w ust. 3, wygasa w trakcie obowiązywania Umowy, Wykonawca przedstawi Zamawiającemu nowe ubezpieczenie w terminie nie później niż na 7 dni przed wygaśnięciem dotychczasowego ubezpieczenia.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b/>
          <w:bCs/>
        </w:rPr>
      </w:pPr>
      <w:r w:rsidRPr="00933FF2">
        <w:rPr>
          <w:rFonts w:ascii="Arial" w:hAnsi="Arial" w:cs="Arial"/>
        </w:rPr>
        <w:t>W przypadku braku ubezpieczenia OC, potwierdzonego polisą lub innym dokumentem, Zamawiający może wstrzymać prowadzenie robót do czasu ich przedstawienia, bez możliwości przedłużenia terminu wykonania prac, określonego w § 2 ust. 1 Umowy lub odstąpić od Umowy. O</w:t>
      </w:r>
      <w:r w:rsidR="00C97A92">
        <w:rPr>
          <w:rFonts w:ascii="Arial" w:hAnsi="Arial" w:cs="Arial"/>
        </w:rPr>
        <w:t xml:space="preserve">dstąpienie od Umowy z przyczyn, </w:t>
      </w:r>
      <w:r w:rsidRPr="00933FF2">
        <w:rPr>
          <w:rFonts w:ascii="Arial" w:hAnsi="Arial" w:cs="Arial"/>
        </w:rPr>
        <w:t>o których mowa w niniejszym ustępie, stanowi rozwiązanie Umowy z przyczyn leżących po stronie Wykonawcy</w:t>
      </w:r>
      <w:r w:rsidRPr="00933FF2">
        <w:rPr>
          <w:rFonts w:ascii="Arial" w:hAnsi="Arial" w:cs="Arial"/>
          <w:b/>
          <w:bCs/>
        </w:rPr>
        <w:t xml:space="preserve">. </w:t>
      </w:r>
    </w:p>
    <w:p w:rsidR="00933FF2" w:rsidRPr="00933FF2" w:rsidRDefault="00933FF2" w:rsidP="000A2B68">
      <w:pPr>
        <w:spacing w:after="120"/>
        <w:jc w:val="center"/>
        <w:rPr>
          <w:rFonts w:ascii="Arial" w:hAnsi="Arial" w:cs="Arial"/>
        </w:rPr>
      </w:pPr>
      <w:r w:rsidRPr="00933FF2">
        <w:rPr>
          <w:rFonts w:ascii="Arial" w:hAnsi="Arial" w:cs="Arial"/>
        </w:rPr>
        <w:t>§ 8.</w:t>
      </w:r>
    </w:p>
    <w:p w:rsidR="00933FF2" w:rsidRPr="00933FF2" w:rsidRDefault="00933FF2" w:rsidP="005005DF">
      <w:pPr>
        <w:spacing w:after="120"/>
        <w:rPr>
          <w:rFonts w:ascii="Arial" w:hAnsi="Arial" w:cs="Arial"/>
        </w:rPr>
      </w:pPr>
      <w:r w:rsidRPr="00933FF2">
        <w:rPr>
          <w:rFonts w:ascii="Arial" w:hAnsi="Arial" w:cs="Arial"/>
        </w:rPr>
        <w:t>Na podstawie art. 144 ust. 1 ustawy Prawo zamówień publicznych Zamawiający przewiduje możliwość dokonania zmiany zawartej umowy w stosunku do treści oferty, na podstawie której dokonano wyboru wykonawcy.</w:t>
      </w:r>
    </w:p>
    <w:p w:rsidR="00933FF2" w:rsidRPr="00933FF2" w:rsidRDefault="00933FF2" w:rsidP="005005DF">
      <w:pPr>
        <w:numPr>
          <w:ilvl w:val="0"/>
          <w:numId w:val="39"/>
        </w:numPr>
        <w:spacing w:after="120"/>
        <w:rPr>
          <w:rFonts w:ascii="Arial" w:hAnsi="Arial" w:cs="Arial"/>
        </w:rPr>
      </w:pPr>
      <w:r w:rsidRPr="00933FF2">
        <w:rPr>
          <w:rFonts w:ascii="Arial" w:hAnsi="Arial" w:cs="Arial"/>
        </w:rPr>
        <w:t>W szczególności dopuszczalne są  zmiany,  doty</w:t>
      </w:r>
      <w:r w:rsidR="00C97A92">
        <w:rPr>
          <w:rFonts w:ascii="Arial" w:hAnsi="Arial" w:cs="Arial"/>
        </w:rPr>
        <w:t xml:space="preserve">czące terminu realizacji umowy </w:t>
      </w:r>
      <w:r w:rsidRPr="00933FF2">
        <w:rPr>
          <w:rFonts w:ascii="Arial" w:hAnsi="Arial" w:cs="Arial"/>
        </w:rPr>
        <w:t xml:space="preserve">w przypadku:   </w:t>
      </w:r>
    </w:p>
    <w:p w:rsidR="00933FF2" w:rsidRPr="00933FF2" w:rsidRDefault="00933FF2" w:rsidP="005005DF">
      <w:pPr>
        <w:numPr>
          <w:ilvl w:val="1"/>
          <w:numId w:val="40"/>
        </w:numPr>
        <w:spacing w:after="120"/>
        <w:rPr>
          <w:rFonts w:ascii="Arial" w:hAnsi="Arial" w:cs="Arial"/>
        </w:rPr>
      </w:pPr>
      <w:r w:rsidRPr="00933FF2">
        <w:rPr>
          <w:rFonts w:ascii="Arial" w:hAnsi="Arial" w:cs="Arial"/>
        </w:rPr>
        <w:t>wystąpienia warunków atmosferycznych uniemożliwiających realizację przedmiotu zamówienia zgodnie z procesem technologicznym;</w:t>
      </w:r>
    </w:p>
    <w:p w:rsidR="00933FF2" w:rsidRPr="00933FF2" w:rsidRDefault="00933FF2" w:rsidP="005005DF">
      <w:pPr>
        <w:numPr>
          <w:ilvl w:val="1"/>
          <w:numId w:val="40"/>
        </w:numPr>
        <w:spacing w:after="120"/>
        <w:rPr>
          <w:rFonts w:ascii="Arial" w:hAnsi="Arial" w:cs="Arial"/>
        </w:rPr>
      </w:pPr>
      <w:r w:rsidRPr="00933FF2">
        <w:rPr>
          <w:rFonts w:ascii="Arial" w:hAnsi="Arial" w:cs="Arial"/>
        </w:rPr>
        <w:t xml:space="preserve">wstrzymania robót przez uprawnione organy, z przyczyn nie wynikających </w:t>
      </w:r>
      <w:r w:rsidRPr="00933FF2">
        <w:rPr>
          <w:rFonts w:ascii="Arial" w:hAnsi="Arial" w:cs="Arial"/>
        </w:rPr>
        <w:br/>
        <w:t>z winy stron umowy;</w:t>
      </w:r>
    </w:p>
    <w:p w:rsidR="00933FF2" w:rsidRPr="00933FF2" w:rsidRDefault="00933FF2" w:rsidP="005005DF">
      <w:pPr>
        <w:numPr>
          <w:ilvl w:val="1"/>
          <w:numId w:val="40"/>
        </w:numPr>
        <w:spacing w:after="120"/>
        <w:rPr>
          <w:rFonts w:ascii="Arial" w:hAnsi="Arial" w:cs="Arial"/>
        </w:rPr>
      </w:pPr>
      <w:r w:rsidRPr="00933FF2">
        <w:rPr>
          <w:rFonts w:ascii="Arial" w:hAnsi="Arial" w:cs="Arial"/>
        </w:rPr>
        <w:t>wszelkich dodatkowych prac oraz zmiany urządzeń, materiałów lub usług koniecznych dla wykonania przedmiotu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color w:val="000000"/>
        </w:rPr>
        <w:lastRenderedPageBreak/>
        <w:t>wystąpienia konieczności wykonania robót dodatkowych lub zamiennych, udzielenia zamówień dodatkowych lub uzu</w:t>
      </w:r>
      <w:r w:rsidR="00C97A92">
        <w:rPr>
          <w:rFonts w:ascii="Arial" w:hAnsi="Arial" w:cs="Arial"/>
          <w:color w:val="000000"/>
        </w:rPr>
        <w:t xml:space="preserve">pełniających, które wstrzymują  </w:t>
      </w:r>
      <w:r w:rsidRPr="00933FF2">
        <w:rPr>
          <w:rFonts w:ascii="Arial" w:hAnsi="Arial" w:cs="Arial"/>
          <w:color w:val="000000"/>
        </w:rPr>
        <w:t>lub opóźniają realizację przedmiotu Umowy.</w:t>
      </w:r>
    </w:p>
    <w:p w:rsidR="00933FF2" w:rsidRPr="00933FF2" w:rsidRDefault="00933FF2" w:rsidP="005005DF">
      <w:pPr>
        <w:widowControl w:val="0"/>
        <w:numPr>
          <w:ilvl w:val="0"/>
          <w:numId w:val="40"/>
        </w:numPr>
        <w:suppressAutoHyphens/>
        <w:autoSpaceDE w:val="0"/>
        <w:spacing w:after="120"/>
        <w:rPr>
          <w:rFonts w:ascii="Arial" w:hAnsi="Arial" w:cs="Arial"/>
          <w:color w:val="000000"/>
        </w:rPr>
      </w:pPr>
      <w:r w:rsidRPr="00933FF2">
        <w:rPr>
          <w:rFonts w:ascii="Arial" w:hAnsi="Arial" w:cs="Arial"/>
          <w:color w:val="000000"/>
        </w:rPr>
        <w:t>Zmiana postanowień umowy w stosunku do treści oferty wykonawcy jest możliwa poprzez zmianę sposobu wykonania przedmiotu umowy, zmianę wynagrodzenia Wykonawcy lub poprzez przedłuż</w:t>
      </w:r>
      <w:r w:rsidR="00C97A92">
        <w:rPr>
          <w:rFonts w:ascii="Arial" w:hAnsi="Arial" w:cs="Arial"/>
          <w:color w:val="000000"/>
        </w:rPr>
        <w:t xml:space="preserve">enie terminu zakończenia robót </w:t>
      </w:r>
      <w:r w:rsidRPr="00933FF2">
        <w:rPr>
          <w:rFonts w:ascii="Arial" w:hAnsi="Arial" w:cs="Arial"/>
          <w:color w:val="000000"/>
        </w:rPr>
        <w:t xml:space="preserve">w przypadku: </w:t>
      </w:r>
    </w:p>
    <w:p w:rsidR="00933FF2" w:rsidRPr="00933FF2" w:rsidRDefault="00933FF2" w:rsidP="005005DF">
      <w:pPr>
        <w:numPr>
          <w:ilvl w:val="1"/>
          <w:numId w:val="41"/>
        </w:numPr>
        <w:spacing w:after="120"/>
        <w:rPr>
          <w:rFonts w:ascii="Arial" w:hAnsi="Arial" w:cs="Arial"/>
        </w:rPr>
      </w:pPr>
      <w:r w:rsidRPr="00933FF2">
        <w:rPr>
          <w:rFonts w:ascii="Arial" w:hAnsi="Arial" w:cs="Arial"/>
          <w:color w:val="000000"/>
        </w:rPr>
        <w:t>wystąpienia siły wyższej uniemożliwiającej wykonanie przedmiotu umowy zgodnie z jej postanowieniami</w:t>
      </w:r>
      <w:r w:rsidRPr="00933FF2">
        <w:rPr>
          <w:rFonts w:ascii="Arial" w:hAnsi="Arial" w:cs="Arial"/>
        </w:rPr>
        <w:t>;</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zmian technologicznych – o ile są korzystne dla zamawiającego i o ile nie powodują zwiększenia wynagrodzenia wykonawcy, pod warunkiem, że są spowodowane w szczególności:</w:t>
      </w:r>
    </w:p>
    <w:p w:rsidR="00933FF2" w:rsidRPr="00933FF2" w:rsidRDefault="00933FF2" w:rsidP="005005DF">
      <w:pPr>
        <w:widowControl w:val="0"/>
        <w:numPr>
          <w:ilvl w:val="2"/>
          <w:numId w:val="41"/>
        </w:numPr>
        <w:suppressAutoHyphens/>
        <w:autoSpaceDE w:val="0"/>
        <w:spacing w:after="120"/>
        <w:rPr>
          <w:rFonts w:ascii="Arial" w:hAnsi="Arial" w:cs="Arial"/>
          <w:color w:val="000000"/>
        </w:rPr>
      </w:pPr>
      <w:r w:rsidRPr="00933FF2">
        <w:rPr>
          <w:rFonts w:ascii="Arial" w:hAnsi="Arial" w:cs="Arial"/>
          <w:color w:val="000000"/>
        </w:rPr>
        <w:t>pojawieniem się na rynku materiałów lub urządzeń nowszej generacji pozwalających na zaoszczędzenie kosztów realizacji przedmiotu umowy lub kosztów eksploatacji wykonanego przedmiotu umowy lub umożliwiające uzyskanie lepszej jakości robót;</w:t>
      </w:r>
    </w:p>
    <w:p w:rsidR="00933FF2" w:rsidRPr="00933FF2" w:rsidRDefault="00933FF2" w:rsidP="005005DF">
      <w:pPr>
        <w:widowControl w:val="0"/>
        <w:numPr>
          <w:ilvl w:val="2"/>
          <w:numId w:val="41"/>
        </w:numPr>
        <w:suppressAutoHyphens/>
        <w:autoSpaceDE w:val="0"/>
        <w:spacing w:after="120"/>
        <w:rPr>
          <w:rFonts w:ascii="Arial" w:hAnsi="Arial" w:cs="Arial"/>
          <w:color w:val="000000"/>
        </w:rPr>
      </w:pPr>
      <w:r w:rsidRPr="00933FF2">
        <w:rPr>
          <w:rFonts w:ascii="Arial" w:hAnsi="Arial" w:cs="Arial"/>
          <w:color w:val="000000"/>
        </w:rPr>
        <w:t>pojawienie się nowszej technologii wykonania zaprojektowanych robót pozwalającej na zaoszczędzenie czasu realizacji inwestycji lub kosztów wykonywanych prac, jak również kosztów eksploatacji wykonanego przedmiotu Umowy.</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konieczność zrealizowania przedmiotu umowy przy zastosowaniu innych rozwiązań technicznych lub materiałowych ze względu na zmiany obowiązującego prawa.</w:t>
      </w:r>
    </w:p>
    <w:p w:rsidR="00933FF2" w:rsidRPr="00933FF2" w:rsidRDefault="00933FF2" w:rsidP="005005DF">
      <w:pPr>
        <w:widowControl w:val="0"/>
        <w:numPr>
          <w:ilvl w:val="0"/>
          <w:numId w:val="40"/>
        </w:numPr>
        <w:suppressAutoHyphens/>
        <w:autoSpaceDE w:val="0"/>
        <w:spacing w:after="120"/>
        <w:ind w:left="426" w:hanging="426"/>
        <w:rPr>
          <w:rFonts w:ascii="Arial" w:hAnsi="Arial" w:cs="Arial"/>
          <w:color w:val="000000"/>
        </w:rPr>
      </w:pPr>
      <w:r w:rsidRPr="00933FF2">
        <w:rPr>
          <w:rFonts w:ascii="Arial" w:hAnsi="Arial" w:cs="Arial"/>
          <w:color w:val="000000"/>
        </w:rPr>
        <w:t>Zmiana postanowień umowy w stosunku do treści oferty wykonawcy jest możliwa poprzez ograniczenie zakresu robót przy jednoczesnym zmniejszeniu wynagrodzenia wykonawcy na podstawie przeprowadzonej inwentaryzacji.</w:t>
      </w:r>
    </w:p>
    <w:p w:rsidR="00933FF2" w:rsidRPr="00933FF2" w:rsidRDefault="00933FF2" w:rsidP="005005DF">
      <w:pPr>
        <w:numPr>
          <w:ilvl w:val="0"/>
          <w:numId w:val="40"/>
        </w:numPr>
        <w:contextualSpacing/>
        <w:rPr>
          <w:rFonts w:ascii="Arial" w:hAnsi="Arial" w:cs="Arial"/>
        </w:rPr>
      </w:pPr>
      <w:r w:rsidRPr="00933FF2">
        <w:rPr>
          <w:rFonts w:ascii="Arial" w:hAnsi="Arial" w:cs="Arial"/>
        </w:rPr>
        <w:t xml:space="preserve">Konieczności wykonania robót budowlanych, o których mowa w art. 144 ust.1 pkt.3 ustawy (jeżeli ich wykonanie jest niezbędne do prawidłowego wykonania przedmiotu umowy) w zakresie dotyczącym przedłużenie terminów realizacji umowy o czas niezbędny do wykonania dodatkowych robót budowlanych oraz zmiany wynagrodzenia (wynagrodzenie zostanie ustalone na podstawie kosztorysu na roboty dodatkowe sporządzonego przez Wykonawcę w oparciu o ceny jednostkowe podane w złożonym przed zawarciem umowy przez Wykonawcę kosztorysie. </w:t>
      </w:r>
    </w:p>
    <w:p w:rsidR="00933FF2" w:rsidRPr="00933FF2" w:rsidRDefault="00933FF2" w:rsidP="005005DF">
      <w:pPr>
        <w:widowControl w:val="0"/>
        <w:numPr>
          <w:ilvl w:val="0"/>
          <w:numId w:val="40"/>
        </w:numPr>
        <w:rPr>
          <w:rFonts w:ascii="Arial" w:hAnsi="Arial" w:cs="Arial"/>
        </w:rPr>
      </w:pPr>
      <w:r w:rsidRPr="00933FF2">
        <w:rPr>
          <w:rFonts w:ascii="Arial" w:hAnsi="Arial" w:cs="Arial"/>
        </w:rPr>
        <w:t xml:space="preserve">Konieczności wykonania zamiennych robót budowlanych w stosunku do robót będących przedmiotem umowy lub  odstąpienia przez Zamawiającego od realizacji ich części – zmiana w zakresie dotyczącym przedmiotu umowy, wynagrodzenia wykonawcy i ewentualnie terminów jej realizacji.                                        </w:t>
      </w:r>
    </w:p>
    <w:p w:rsidR="00933FF2" w:rsidRPr="00933FF2" w:rsidRDefault="00933FF2" w:rsidP="005005DF">
      <w:pPr>
        <w:numPr>
          <w:ilvl w:val="0"/>
          <w:numId w:val="40"/>
        </w:numPr>
        <w:rPr>
          <w:rFonts w:ascii="Arial" w:hAnsi="Arial" w:cs="Arial"/>
        </w:rPr>
      </w:pPr>
      <w:r w:rsidRPr="00933FF2">
        <w:rPr>
          <w:rFonts w:ascii="Arial" w:hAnsi="Arial" w:cs="Arial"/>
        </w:rPr>
        <w:t>Zmiany innych warunków umowy, jeżeli w chwili jej zawarcia nieznane były fakty mające na nie wpływ, przy jednoczesnym założeniu, że zmiana spowoduje następstwa korzystne dla Zamawiającego</w:t>
      </w:r>
    </w:p>
    <w:p w:rsidR="00933FF2" w:rsidRDefault="00933FF2" w:rsidP="005005DF">
      <w:pPr>
        <w:widowControl w:val="0"/>
        <w:numPr>
          <w:ilvl w:val="0"/>
          <w:numId w:val="40"/>
        </w:numPr>
        <w:suppressAutoHyphens/>
        <w:autoSpaceDE w:val="0"/>
        <w:spacing w:after="120"/>
        <w:ind w:left="426" w:hanging="426"/>
        <w:rPr>
          <w:rFonts w:ascii="Arial" w:hAnsi="Arial" w:cs="Arial"/>
          <w:color w:val="000000"/>
        </w:rPr>
      </w:pPr>
      <w:r w:rsidRPr="00933FF2">
        <w:rPr>
          <w:rFonts w:ascii="Arial" w:hAnsi="Arial" w:cs="Arial"/>
          <w:color w:val="000000"/>
        </w:rPr>
        <w:t xml:space="preserve">Wszelkie zmiany i uzupełnienia umowy wymagają uprzedniej akceptacji stron </w:t>
      </w:r>
      <w:r w:rsidRPr="00933FF2">
        <w:rPr>
          <w:rFonts w:ascii="Arial" w:hAnsi="Arial" w:cs="Arial"/>
          <w:color w:val="000000"/>
        </w:rPr>
        <w:br/>
        <w:t xml:space="preserve">i formy pisemnego aneksu, pod rygorem nieważności, muszą być dokonane przez umocowanych do tego przedstawicieli obu stron. </w:t>
      </w:r>
    </w:p>
    <w:p w:rsidR="0082342D" w:rsidRDefault="0082342D" w:rsidP="0082342D">
      <w:pPr>
        <w:widowControl w:val="0"/>
        <w:suppressAutoHyphens/>
        <w:autoSpaceDE w:val="0"/>
        <w:spacing w:after="120"/>
        <w:ind w:left="426"/>
        <w:rPr>
          <w:rFonts w:ascii="Arial" w:hAnsi="Arial" w:cs="Arial"/>
          <w:color w:val="000000"/>
        </w:rPr>
      </w:pPr>
    </w:p>
    <w:p w:rsidR="0082342D" w:rsidRDefault="0082342D" w:rsidP="0082342D">
      <w:pPr>
        <w:widowControl w:val="0"/>
        <w:suppressAutoHyphens/>
        <w:autoSpaceDE w:val="0"/>
        <w:spacing w:after="120"/>
        <w:ind w:left="426"/>
        <w:rPr>
          <w:rFonts w:ascii="Arial" w:hAnsi="Arial" w:cs="Arial"/>
          <w:color w:val="000000"/>
        </w:rPr>
      </w:pPr>
    </w:p>
    <w:p w:rsidR="0082342D" w:rsidRPr="00933FF2" w:rsidRDefault="0082342D" w:rsidP="0082342D">
      <w:pPr>
        <w:widowControl w:val="0"/>
        <w:suppressAutoHyphens/>
        <w:autoSpaceDE w:val="0"/>
        <w:spacing w:after="120"/>
        <w:ind w:left="426"/>
        <w:rPr>
          <w:rFonts w:ascii="Arial" w:hAnsi="Arial" w:cs="Arial"/>
          <w:color w:val="000000"/>
        </w:rPr>
      </w:pPr>
    </w:p>
    <w:p w:rsidR="00933FF2" w:rsidRPr="00933FF2" w:rsidRDefault="00933FF2" w:rsidP="000A2B68">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933FF2">
        <w:rPr>
          <w:rFonts w:ascii="Arial" w:hAnsi="Arial" w:cs="Arial"/>
          <w:b/>
          <w:bCs/>
        </w:rPr>
        <w:lastRenderedPageBreak/>
        <w:t>VI. Podwykonawcy</w:t>
      </w:r>
    </w:p>
    <w:p w:rsidR="00933FF2" w:rsidRPr="00933FF2" w:rsidRDefault="00933FF2" w:rsidP="000A2B68">
      <w:pPr>
        <w:tabs>
          <w:tab w:val="left" w:pos="0"/>
          <w:tab w:val="num" w:pos="113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426" w:hanging="426"/>
        <w:jc w:val="center"/>
        <w:rPr>
          <w:rFonts w:ascii="Arial" w:hAnsi="Arial" w:cs="Arial"/>
        </w:rPr>
      </w:pPr>
      <w:r w:rsidRPr="00933FF2">
        <w:rPr>
          <w:rFonts w:ascii="Arial" w:hAnsi="Arial" w:cs="Arial"/>
        </w:rPr>
        <w:t>§ 9.</w:t>
      </w:r>
    </w:p>
    <w:p w:rsidR="00933FF2" w:rsidRPr="00933FF2" w:rsidRDefault="00933FF2" w:rsidP="005005DF">
      <w:pPr>
        <w:numPr>
          <w:ilvl w:val="0"/>
          <w:numId w:val="42"/>
        </w:numPr>
        <w:tabs>
          <w:tab w:val="num" w:pos="1134"/>
        </w:tabs>
        <w:autoSpaceDE w:val="0"/>
        <w:autoSpaceDN w:val="0"/>
        <w:adjustRightInd w:val="0"/>
        <w:spacing w:after="120"/>
        <w:ind w:left="426" w:hanging="426"/>
        <w:rPr>
          <w:rFonts w:ascii="Arial" w:hAnsi="Arial" w:cs="Arial"/>
          <w:color w:val="000000"/>
        </w:rPr>
      </w:pPr>
      <w:r w:rsidRPr="00933FF2">
        <w:rPr>
          <w:rFonts w:ascii="Arial" w:hAnsi="Arial" w:cs="Arial"/>
          <w:color w:val="000000"/>
        </w:rPr>
        <w:t xml:space="preserve">Wykonawca zobowiązuje się wykonać zakres rzeczowy, objęty niniejszą Umową, w następujący sposób: </w:t>
      </w:r>
    </w:p>
    <w:p w:rsidR="00933FF2" w:rsidRPr="00933FF2" w:rsidRDefault="00933FF2" w:rsidP="005005DF">
      <w:pPr>
        <w:numPr>
          <w:ilvl w:val="0"/>
          <w:numId w:val="43"/>
        </w:numPr>
        <w:tabs>
          <w:tab w:val="num" w:pos="851"/>
        </w:tabs>
        <w:autoSpaceDE w:val="0"/>
        <w:autoSpaceDN w:val="0"/>
        <w:adjustRightInd w:val="0"/>
        <w:spacing w:after="120"/>
        <w:ind w:left="426"/>
        <w:rPr>
          <w:rFonts w:ascii="Arial" w:hAnsi="Arial" w:cs="Arial"/>
          <w:color w:val="000000"/>
        </w:rPr>
      </w:pPr>
      <w:r w:rsidRPr="00933FF2">
        <w:rPr>
          <w:rFonts w:ascii="Arial" w:hAnsi="Arial" w:cs="Arial"/>
          <w:color w:val="000000"/>
        </w:rPr>
        <w:t xml:space="preserve">własnymi siłami w zakresie: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0"/>
          <w:numId w:val="43"/>
        </w:numPr>
        <w:tabs>
          <w:tab w:val="left" w:pos="851"/>
          <w:tab w:val="num" w:pos="1134"/>
        </w:tabs>
        <w:autoSpaceDE w:val="0"/>
        <w:autoSpaceDN w:val="0"/>
        <w:adjustRightInd w:val="0"/>
        <w:spacing w:after="120"/>
        <w:ind w:left="426"/>
        <w:rPr>
          <w:rFonts w:ascii="Arial" w:hAnsi="Arial" w:cs="Arial"/>
          <w:color w:val="000000"/>
        </w:rPr>
      </w:pPr>
      <w:r w:rsidRPr="00933FF2">
        <w:rPr>
          <w:rFonts w:ascii="Arial" w:hAnsi="Arial" w:cs="Arial"/>
          <w:color w:val="000000"/>
        </w:rPr>
        <w:t xml:space="preserve">przy udziale podwykonawców w zakresie: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w:t>
      </w:r>
    </w:p>
    <w:p w:rsidR="00933FF2" w:rsidRPr="00933FF2" w:rsidRDefault="00933FF2" w:rsidP="005005DF">
      <w:pPr>
        <w:numPr>
          <w:ilvl w:val="0"/>
          <w:numId w:val="42"/>
        </w:numPr>
        <w:tabs>
          <w:tab w:val="num" w:pos="1134"/>
        </w:tabs>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ma prawo zlecić wykonanie części przedmiotu umowy określonego w § 1 niniejszej umowy podwykonawcy. Jakość prac wykonanych przez podwykonawcę lub dalszego podwykonawcę nie może być niższa niż robót wykonanych przez </w:t>
      </w:r>
      <w:r w:rsidRPr="00933FF2">
        <w:rPr>
          <w:rFonts w:ascii="Arial" w:hAnsi="Arial" w:cs="Arial"/>
          <w:b/>
          <w:bCs/>
        </w:rPr>
        <w:t>Wykonawcę</w:t>
      </w:r>
      <w:r w:rsidRPr="00933FF2">
        <w:rPr>
          <w:rFonts w:ascii="Arial" w:hAnsi="Arial" w:cs="Arial"/>
        </w:rPr>
        <w:t xml:space="preserve">, za jakość tę odpowiedzialność ponosi </w:t>
      </w:r>
      <w:r w:rsidRPr="00933FF2">
        <w:rPr>
          <w:rFonts w:ascii="Arial" w:hAnsi="Arial" w:cs="Arial"/>
          <w:b/>
          <w:bCs/>
        </w:rPr>
        <w:t xml:space="preserve">Wykonawca. </w:t>
      </w:r>
      <w:r w:rsidRPr="00933FF2">
        <w:rPr>
          <w:rFonts w:ascii="Arial" w:hAnsi="Arial" w:cs="Arial"/>
        </w:rPr>
        <w:t>Wykonawca, zlecając roboty podwykonawcom, zobowiązany jest bezwzględnie przestrzegać przepisy wynikające z art. 647</w:t>
      </w:r>
      <w:r w:rsidRPr="00933FF2">
        <w:rPr>
          <w:rFonts w:ascii="Arial" w:hAnsi="Arial" w:cs="Arial"/>
          <w:vertAlign w:val="superscript"/>
        </w:rPr>
        <w:t>1</w:t>
      </w:r>
      <w:r w:rsidRPr="00933FF2">
        <w:rPr>
          <w:rFonts w:ascii="Arial" w:hAnsi="Arial" w:cs="Arial"/>
        </w:rPr>
        <w:t xml:space="preserve"> Kodeksu cywilnego. Wykonawca zobowiązuje się do koordynowania prac realizowanych przez podwykonawców;</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Jeżeli następuje zmiana albo rezygnacja z podwykonawcy 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ponosi pełną odpowiedzialność za wszelkie prace, zaniechania, uchybienia, jakość i terminowość prac podw</w:t>
      </w:r>
      <w:r w:rsidR="00C97A92">
        <w:rPr>
          <w:rFonts w:ascii="Arial" w:hAnsi="Arial" w:cs="Arial"/>
        </w:rPr>
        <w:t xml:space="preserve">ykonawcy, jego przedstawicieli </w:t>
      </w:r>
      <w:r w:rsidRPr="00933FF2">
        <w:rPr>
          <w:rFonts w:ascii="Arial" w:hAnsi="Arial" w:cs="Arial"/>
        </w:rPr>
        <w:t>i pracowników, a także ponosi pełną odpow</w:t>
      </w:r>
      <w:r w:rsidR="00C97A92">
        <w:rPr>
          <w:rFonts w:ascii="Arial" w:hAnsi="Arial" w:cs="Arial"/>
        </w:rPr>
        <w:t xml:space="preserve">iedzialność wobec </w:t>
      </w:r>
      <w:proofErr w:type="spellStart"/>
      <w:r w:rsidR="00C97A92">
        <w:rPr>
          <w:rFonts w:ascii="Arial" w:hAnsi="Arial" w:cs="Arial"/>
        </w:rPr>
        <w:t>Zamawiającego</w:t>
      </w:r>
      <w:r w:rsidRPr="00933FF2">
        <w:rPr>
          <w:rFonts w:ascii="Arial" w:hAnsi="Arial" w:cs="Arial"/>
        </w:rPr>
        <w:t>i</w:t>
      </w:r>
      <w:proofErr w:type="spellEnd"/>
      <w:r w:rsidRPr="00933FF2">
        <w:rPr>
          <w:rFonts w:ascii="Arial" w:hAnsi="Arial" w:cs="Arial"/>
        </w:rPr>
        <w:t xml:space="preserve"> osób trzecich za wszelkie szkody (w tym uszkodzenia, zniszczenie czy utratę urządzeń i wyposażenia znajdujących się na terenie </w:t>
      </w:r>
      <w:r w:rsidR="00C97A92">
        <w:rPr>
          <w:rFonts w:ascii="Arial" w:hAnsi="Arial" w:cs="Arial"/>
        </w:rPr>
        <w:t>objętym realizacją Umowy)</w:t>
      </w:r>
      <w:r w:rsidRPr="00933FF2">
        <w:rPr>
          <w:rFonts w:ascii="Arial" w:hAnsi="Arial" w:cs="Arial"/>
        </w:rPr>
        <w:t xml:space="preserve"> i straty wynikłe z realizacj</w:t>
      </w:r>
      <w:r w:rsidR="00C97A92">
        <w:rPr>
          <w:rFonts w:ascii="Arial" w:hAnsi="Arial" w:cs="Arial"/>
        </w:rPr>
        <w:t xml:space="preserve">i przedmiotu Umowy przez </w:t>
      </w:r>
      <w:r w:rsidRPr="00933FF2">
        <w:rPr>
          <w:rFonts w:ascii="Arial" w:hAnsi="Arial" w:cs="Arial"/>
        </w:rPr>
        <w:t>podwykonawcę.</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podwykonawca lub dalszy podwykonawca przedmiotu umowy określonego w § 1 niniejszej umo</w:t>
      </w:r>
      <w:r w:rsidR="00C97A92">
        <w:rPr>
          <w:rFonts w:ascii="Arial" w:hAnsi="Arial" w:cs="Arial"/>
        </w:rPr>
        <w:t xml:space="preserve">wy, zamierzający zawrzeć umowę </w:t>
      </w:r>
      <w:r w:rsidRPr="00933FF2">
        <w:rPr>
          <w:rFonts w:ascii="Arial" w:hAnsi="Arial" w:cs="Arial"/>
        </w:rPr>
        <w:t>o podwykonawstwo, w trakcie realizacji zamówienia przedmiotu umowy jest obowiązany do przedłożenia</w:t>
      </w:r>
      <w:r w:rsidRPr="00933FF2">
        <w:rPr>
          <w:rFonts w:ascii="Arial" w:hAnsi="Arial" w:cs="Arial"/>
          <w:b/>
          <w:bCs/>
        </w:rPr>
        <w:t xml:space="preserve"> Zamawiającemu</w:t>
      </w:r>
      <w:r w:rsidRPr="00933FF2">
        <w:rPr>
          <w:rFonts w:ascii="Arial" w:hAnsi="Arial" w:cs="Arial"/>
        </w:rPr>
        <w:t xml:space="preserve"> projektu tej umowy, przy czym podwykonawca lub dalszy podwykonawca jest obowiązany dołączyć zgodę </w:t>
      </w:r>
      <w:r w:rsidRPr="00933FF2">
        <w:rPr>
          <w:rFonts w:ascii="Arial" w:hAnsi="Arial" w:cs="Arial"/>
          <w:b/>
          <w:bCs/>
        </w:rPr>
        <w:t>Wykonawcy</w:t>
      </w:r>
      <w:r w:rsidRPr="00933FF2">
        <w:rPr>
          <w:rFonts w:ascii="Arial" w:hAnsi="Arial" w:cs="Arial"/>
        </w:rPr>
        <w:t xml:space="preserve"> na zawarcie umowy o podwykonawstwo o treści zgodnej z projektem umowy. </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W umowie z podwykonawcą robót budowlanych Wykonawca: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uzależnić zapłatę drugiej części wynagrodzenia należnego podwykonawcy, jeżeli jest ono należne w częściach, od zapłaty przez podwykonawcę wynagrodzenia za wykonane roboty budowlane dalszym podwykonawcom;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uzależnić obowiązek zapłaty całości wynagrodzenia należnego podwykonawcy po wykonaniu całości robót budowlanych od zapłaty przez podwykonawcę wynagrodzenia za </w:t>
      </w:r>
      <w:r w:rsidRPr="00933FF2">
        <w:rPr>
          <w:rFonts w:ascii="Arial" w:hAnsi="Arial" w:cs="Arial"/>
        </w:rPr>
        <w:lastRenderedPageBreak/>
        <w:t xml:space="preserve">wykonane roboty budowlane dalszym podwykonawcom;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przewidzieć obowiązek przedłożenia Zamawiającemu projektów umów zawieranych </w:t>
      </w:r>
      <w:r w:rsidR="00C97A92">
        <w:rPr>
          <w:rFonts w:ascii="Arial" w:hAnsi="Arial" w:cs="Arial"/>
        </w:rPr>
        <w:t xml:space="preserve">z dalszymi podwykonawcami wraz </w:t>
      </w:r>
      <w:r w:rsidRPr="00933FF2">
        <w:rPr>
          <w:rFonts w:ascii="Arial" w:hAnsi="Arial" w:cs="Arial"/>
        </w:rPr>
        <w:t xml:space="preserve">z dokumentami potwierdzającymi uprawnienie osób, które będą te umowy podpisywać do reprezentowania stron tych umów, a także ze zgodą Wykonawcy na ich zawarcie, przynajmniej 14 dni przed dniem ich podpisania, a także obowiązek przedłożenia Zamawiającemu podpisanych umów najpóźniej w terminie 7 dni od dnia ich podpisania;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nie może wprowadzić postanowień: </w:t>
      </w:r>
    </w:p>
    <w:p w:rsidR="00933FF2" w:rsidRPr="00933FF2" w:rsidRDefault="00933FF2" w:rsidP="005005DF">
      <w:pPr>
        <w:widowControl w:val="0"/>
        <w:numPr>
          <w:ilvl w:val="0"/>
          <w:numId w:val="47"/>
        </w:numPr>
        <w:suppressAutoHyphens/>
        <w:autoSpaceDE w:val="0"/>
        <w:spacing w:after="120"/>
        <w:ind w:left="1134" w:hanging="283"/>
        <w:rPr>
          <w:rFonts w:ascii="Arial" w:hAnsi="Arial" w:cs="Arial"/>
        </w:rPr>
      </w:pPr>
      <w:r w:rsidRPr="00933FF2">
        <w:rPr>
          <w:rFonts w:ascii="Arial" w:hAnsi="Arial" w:cs="Arial"/>
        </w:rPr>
        <w:t xml:space="preserve">uzależniających uzyskanie przez podwykonawcę płatności od Wykonawcy od zapłaty przez Zamawiającego Wykonawcy wynagrodzenia obejmującego zakres robót wykonanych przez podwykonawcę, </w:t>
      </w:r>
    </w:p>
    <w:p w:rsidR="00933FF2" w:rsidRPr="00933FF2" w:rsidRDefault="00933FF2" w:rsidP="005005DF">
      <w:pPr>
        <w:widowControl w:val="0"/>
        <w:numPr>
          <w:ilvl w:val="0"/>
          <w:numId w:val="47"/>
        </w:numPr>
        <w:suppressAutoHyphens/>
        <w:autoSpaceDE w:val="0"/>
        <w:spacing w:after="120"/>
        <w:ind w:left="1134" w:hanging="425"/>
        <w:rPr>
          <w:rFonts w:ascii="Arial" w:hAnsi="Arial" w:cs="Arial"/>
        </w:rPr>
      </w:pPr>
      <w:r w:rsidRPr="00933FF2">
        <w:rPr>
          <w:rFonts w:ascii="Arial" w:hAnsi="Arial" w:cs="Arial"/>
        </w:rPr>
        <w:t xml:space="preserve">uzależniających zwrot podwykonawcy przez Wykonawcę kwot zabezpieczenia ustanowionego przez podwykonawcę od zwrotu przez Zamawiającego Wykonawcy udzielonego przez niego zabezpieczenia wykonania umowy. </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Każda zmiana terminu zapłaty będzie wymagała zmiany treści umowy </w:t>
      </w:r>
      <w:r w:rsidRPr="00933FF2">
        <w:rPr>
          <w:rFonts w:ascii="Arial" w:hAnsi="Arial" w:cs="Arial"/>
        </w:rPr>
        <w:br/>
        <w:t>o podwykonawstwo.</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ma prawo do pisemnego zgłoszenia zastrzeżenia do projektu umowy o podwykonawstwo, w terminie do 14 dni licząc od dnia złożenia pisemnej prośby podwykonawcy o akceptację projektu umowy. Jeżeli</w:t>
      </w:r>
      <w:r w:rsidRPr="00933FF2">
        <w:rPr>
          <w:rFonts w:ascii="Arial" w:hAnsi="Arial" w:cs="Arial"/>
          <w:b/>
          <w:bCs/>
        </w:rPr>
        <w:t xml:space="preserve"> Zamawiający</w:t>
      </w:r>
      <w:r w:rsidRPr="00933FF2">
        <w:rPr>
          <w:rFonts w:ascii="Arial" w:hAnsi="Arial" w:cs="Arial"/>
        </w:rPr>
        <w:t xml:space="preserve"> nie zgłosi ww. terminie na piśmie zastrzeżeń do projektu umowy, uważa się, że wyraził zgodę na zawarcie umowy.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W przypadku braku zastrzeżeń do złożonego projektu umowy o podwykonawstwo lub dalsze podwykonawstwo lub upływu terminu określonego w § 9 ust. 7. Wykonawca, podwykonawca lub dalszy podwykonawca przedkłada Zamawiającemu poświadczoną za zg</w:t>
      </w:r>
      <w:r w:rsidR="00C97A92">
        <w:rPr>
          <w:rFonts w:ascii="Arial" w:hAnsi="Arial" w:cs="Arial"/>
        </w:rPr>
        <w:t xml:space="preserve">odność z oryginałem kopię umowy </w:t>
      </w:r>
      <w:r w:rsidRPr="00933FF2">
        <w:rPr>
          <w:rFonts w:ascii="Arial" w:hAnsi="Arial" w:cs="Arial"/>
        </w:rPr>
        <w:t>o podwykonawstwo lub dalsze podwykonawstwo, której przedmiotem są roboty określone w § 1 niniejszej umowy w termin</w:t>
      </w:r>
      <w:r w:rsidR="00C97A92">
        <w:rPr>
          <w:rFonts w:ascii="Arial" w:hAnsi="Arial" w:cs="Arial"/>
        </w:rPr>
        <w:t xml:space="preserve">ie 7 dni od dnia jej zawarcia, </w:t>
      </w:r>
      <w:r w:rsidRPr="00933FF2">
        <w:rPr>
          <w:rFonts w:ascii="Arial" w:hAnsi="Arial" w:cs="Arial"/>
        </w:rPr>
        <w:t>z wyłączeniem umów o wartości niższej niż 0,5% kwoty brutto zamówienia określonej w § 5 ust. 1.</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Zamawiający w terminie 7 dni od przedłożenia mu poświadczonej za zgodność </w:t>
      </w:r>
      <w:r w:rsidRPr="00933FF2">
        <w:rPr>
          <w:rFonts w:ascii="Arial" w:hAnsi="Arial" w:cs="Arial"/>
        </w:rPr>
        <w:br/>
        <w:t xml:space="preserve">z oryginałem kopii zawartej umowy o podwykonawstwo  zgłasza pisemny sprzeciw do umowy o podwykonawstwo, w przypadkach, gdy nie spełnia ona warunków określonych w ust. 5. Nadto Zamawiający zgłosi zastrzeżenie do projektu umowy lub sprzeciw do umowy o podwykonawstwo w przypadku gdy: </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umowy o podwykonawstwo przewyższa kwotę stanowiącą 100% wartości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kolejnej umowy o podwykonawstwo spowoduje przekroczenie kwoty stanowiącej 100% wartości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umowy z podwykonawcą przewyższać będzie ogólną wartość zakresu robót zleconych podwykonawcy lub d</w:t>
      </w:r>
      <w:r w:rsidR="00C97A92">
        <w:rPr>
          <w:rFonts w:ascii="Arial" w:hAnsi="Arial" w:cs="Arial"/>
        </w:rPr>
        <w:t xml:space="preserve">alszemu podwykonawcy określoną </w:t>
      </w:r>
      <w:r w:rsidRPr="00933FF2">
        <w:rPr>
          <w:rFonts w:ascii="Arial" w:hAnsi="Arial" w:cs="Arial"/>
        </w:rPr>
        <w:t>w kosztorysie złożonym przez wykonawcę przed podpisaniem umowy.</w:t>
      </w:r>
    </w:p>
    <w:p w:rsidR="00933FF2" w:rsidRPr="00933FF2" w:rsidRDefault="00933FF2" w:rsidP="005005DF">
      <w:pPr>
        <w:numPr>
          <w:ilvl w:val="0"/>
          <w:numId w:val="42"/>
        </w:numPr>
        <w:autoSpaceDE w:val="0"/>
        <w:autoSpaceDN w:val="0"/>
        <w:adjustRightInd w:val="0"/>
        <w:spacing w:after="120"/>
        <w:ind w:left="426" w:hanging="426"/>
        <w:rPr>
          <w:rFonts w:ascii="Arial" w:eastAsia="Arial Unicode MS" w:hAnsi="Arial" w:cs="Arial"/>
        </w:rPr>
      </w:pPr>
      <w:r w:rsidRPr="00933FF2">
        <w:rPr>
          <w:rFonts w:ascii="Arial" w:hAnsi="Arial" w:cs="Arial"/>
        </w:rPr>
        <w:t>Zapis ust. 7-9 stosuje się odpowiednio do zmiany umowy o podwykonawstwo.</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nie będzie związa</w:t>
      </w:r>
      <w:r w:rsidR="00C97A92">
        <w:rPr>
          <w:rFonts w:ascii="Arial" w:hAnsi="Arial" w:cs="Arial"/>
        </w:rPr>
        <w:t xml:space="preserve">ny stosunkami zobowiązaniowymi </w:t>
      </w:r>
      <w:r w:rsidRPr="00933FF2">
        <w:rPr>
          <w:rFonts w:ascii="Arial" w:hAnsi="Arial" w:cs="Arial"/>
        </w:rPr>
        <w:t>z podwykonawcami lub dalszymi podwy</w:t>
      </w:r>
      <w:r w:rsidR="00C97A92">
        <w:rPr>
          <w:rFonts w:ascii="Arial" w:hAnsi="Arial" w:cs="Arial"/>
        </w:rPr>
        <w:t xml:space="preserve">konawcami, ale  może korzystać </w:t>
      </w:r>
      <w:r w:rsidRPr="00933FF2">
        <w:rPr>
          <w:rFonts w:ascii="Arial" w:hAnsi="Arial" w:cs="Arial"/>
        </w:rPr>
        <w:t xml:space="preserve">ze wszystkich praw nabytych w stosunku do nich przez </w:t>
      </w:r>
      <w:r w:rsidRPr="00933FF2">
        <w:rPr>
          <w:rFonts w:ascii="Arial" w:hAnsi="Arial" w:cs="Arial"/>
          <w:b/>
          <w:bCs/>
        </w:rPr>
        <w:t>Wykonawcę</w:t>
      </w:r>
      <w:r w:rsidRPr="00933FF2">
        <w:rPr>
          <w:rFonts w:ascii="Arial" w:hAnsi="Arial" w:cs="Arial"/>
        </w:rPr>
        <w:t xml:space="preserve">. </w:t>
      </w:r>
      <w:r w:rsidRPr="00933FF2">
        <w:rPr>
          <w:rFonts w:ascii="Arial" w:hAnsi="Arial" w:cs="Arial"/>
          <w:b/>
          <w:bCs/>
        </w:rPr>
        <w:t>Wykonawca</w:t>
      </w:r>
      <w:r w:rsidRPr="00933FF2">
        <w:rPr>
          <w:rFonts w:ascii="Arial" w:hAnsi="Arial" w:cs="Arial"/>
        </w:rPr>
        <w:t xml:space="preserve"> będzie pozostawał w pełni odpowiedzialny w stosunku do </w:t>
      </w:r>
      <w:r w:rsidRPr="00933FF2">
        <w:rPr>
          <w:rFonts w:ascii="Arial" w:hAnsi="Arial" w:cs="Arial"/>
          <w:b/>
          <w:bCs/>
        </w:rPr>
        <w:t>Zamawiającego</w:t>
      </w:r>
      <w:r w:rsidRPr="00933FF2">
        <w:rPr>
          <w:rFonts w:ascii="Arial" w:hAnsi="Arial" w:cs="Arial"/>
        </w:rPr>
        <w:t xml:space="preserve"> za zlecone do </w:t>
      </w:r>
      <w:proofErr w:type="spellStart"/>
      <w:r w:rsidRPr="00933FF2">
        <w:rPr>
          <w:rFonts w:ascii="Arial" w:hAnsi="Arial" w:cs="Arial"/>
        </w:rPr>
        <w:t>podwykonania</w:t>
      </w:r>
      <w:proofErr w:type="spellEnd"/>
      <w:r w:rsidRPr="00933FF2">
        <w:rPr>
          <w:rFonts w:ascii="Arial" w:hAnsi="Arial" w:cs="Arial"/>
        </w:rPr>
        <w:t xml:space="preserve"> części robót.</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będzie żądał od </w:t>
      </w:r>
      <w:r w:rsidRPr="00933FF2">
        <w:rPr>
          <w:rFonts w:ascii="Arial" w:hAnsi="Arial" w:cs="Arial"/>
          <w:b/>
          <w:bCs/>
        </w:rPr>
        <w:t>Wykonawcy</w:t>
      </w:r>
      <w:r w:rsidRPr="00933FF2">
        <w:rPr>
          <w:rFonts w:ascii="Arial" w:hAnsi="Arial" w:cs="Arial"/>
        </w:rPr>
        <w:t xml:space="preserve"> przed złożeniem kolejnej faktury pisemnego oświadczenia potwierdzonego przez podwykonawców lub dalszych podwykonawców o </w:t>
      </w:r>
      <w:r w:rsidRPr="00933FF2">
        <w:rPr>
          <w:rFonts w:ascii="Arial" w:hAnsi="Arial" w:cs="Arial"/>
        </w:rPr>
        <w:lastRenderedPageBreak/>
        <w:t>otrzymaniu wynagrodzenia za wykonany zakres robót w przypadku, gdy będzie to wynikało z harmonogramu robót, a dotyczyło poprzedniej faktury.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W przypadku nieprzedstawienia przez wykonawcę oświadczeń, o których mowa </w:t>
      </w:r>
      <w:r w:rsidRPr="00933FF2">
        <w:rPr>
          <w:rFonts w:ascii="Arial" w:hAnsi="Arial" w:cs="Arial"/>
        </w:rPr>
        <w:br/>
        <w:t>w § 9 ust. 12:</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wstrzymuje się wypłatę należnego wynagrodzenia za odebrane roboty budowlane w części równej sumie kwot wynikających z zaakceptowanych przez Zamawiającego umów;</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Zamawiający umożliwi Wykonawcy zgłoszenie pisemnych uwag dotyczących zasadności bezpośredniej zapłaty wynagrodzenia podwykonawcy lub dalszemu podwykonawcy. W tym celu Zamawiający poinformuje wykonawcę o terminie zgłaszania uwag, przy czym termin ten nie może być  krótszy niż 7 dni.</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W przypadku zgłoszenia uwag, o których mowa w pkt. 2,  zamawiający:</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nie dokona bezpośredniej zapłaty wynagrodzenia podwykonawcy lub dalszemu podwykonawcy, jeżeli wykonawca wykaże niezasadność takiej zapłaty  albo</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złoży do depozytu sądowego kwotę potrzebną na pokrycie wynagrodzenia podwykonawcy lub dalszego podwykonawcy w przypadku istnienia zasadniczej wątpliwości zamawiającego co do wysokości należnej zapłaty lub podmiotu, któremu płatność się należy,</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dokona bezpośredniej zapłaty wynagrodzenia (bez odsetek) podwykonawcy lub dalszemu podwykonawcy w terminie 14 dni od upływy terminu o którym mowa w pkt 2, jeżeli podwykonawca lub dalszy podwykonawca wykaże zasadność takiej zapłaty.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wyraża zgodę aby w przypadku braku bezpośredniej zapłaty przez </w:t>
      </w:r>
      <w:r w:rsidRPr="00933FF2">
        <w:rPr>
          <w:rFonts w:ascii="Arial" w:hAnsi="Arial" w:cs="Arial"/>
          <w:b/>
          <w:bCs/>
        </w:rPr>
        <w:t>Wykonawcę</w:t>
      </w:r>
      <w:r w:rsidRPr="00933FF2">
        <w:rPr>
          <w:rFonts w:ascii="Arial" w:hAnsi="Arial" w:cs="Arial"/>
        </w:rPr>
        <w:t xml:space="preserve"> podwykonawcy lub dalszemu podwykonawcy, </w:t>
      </w:r>
      <w:r w:rsidRPr="00933FF2">
        <w:rPr>
          <w:rFonts w:ascii="Arial" w:hAnsi="Arial" w:cs="Arial"/>
          <w:b/>
          <w:bCs/>
        </w:rPr>
        <w:t>Zamawiający</w:t>
      </w:r>
      <w:r w:rsidRPr="00933FF2">
        <w:rPr>
          <w:rFonts w:ascii="Arial" w:hAnsi="Arial" w:cs="Arial"/>
        </w:rPr>
        <w:t xml:space="preserve"> potrącił kwotę wypłaconego wynagrodzenia z wynagrodzenia </w:t>
      </w:r>
      <w:r w:rsidRPr="00933FF2">
        <w:rPr>
          <w:rFonts w:ascii="Arial" w:hAnsi="Arial" w:cs="Arial"/>
          <w:b/>
          <w:bCs/>
        </w:rPr>
        <w:t>Wykonawcy</w:t>
      </w:r>
      <w:r w:rsidRPr="00933FF2">
        <w:rPr>
          <w:rFonts w:ascii="Arial" w:hAnsi="Arial" w:cs="Arial"/>
        </w:rPr>
        <w:t>.</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Bezpośrednia zapłata, o której mowa w § 9 ust.14 obejmuje wyłącznie należne wynagrodzenie, bez  odsetek, należnych podwykonawcy lub dalszemu podwykonawcy.</w:t>
      </w:r>
    </w:p>
    <w:p w:rsidR="0082342D" w:rsidRDefault="0082342D" w:rsidP="000A2B68">
      <w:pPr>
        <w:autoSpaceDE w:val="0"/>
        <w:autoSpaceDN w:val="0"/>
        <w:adjustRightInd w:val="0"/>
        <w:spacing w:after="120"/>
        <w:ind w:left="284" w:hanging="284"/>
        <w:jc w:val="center"/>
        <w:rPr>
          <w:rFonts w:ascii="Arial" w:hAnsi="Arial" w:cs="Arial"/>
          <w:b/>
          <w:bCs/>
        </w:rPr>
      </w:pP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VII. Zabezpieczenie należytego wykonania umowy</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10.</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przed podpisaniem umowy wniósł zabezpieczenie należyte</w:t>
      </w:r>
      <w:r w:rsidR="000A2B68">
        <w:rPr>
          <w:rFonts w:ascii="Arial" w:hAnsi="Arial" w:cs="Arial"/>
        </w:rPr>
        <w:t>go wykonania umowy w wysokości 10</w:t>
      </w:r>
      <w:r w:rsidRPr="00933FF2">
        <w:rPr>
          <w:rFonts w:ascii="Arial" w:hAnsi="Arial" w:cs="Arial"/>
        </w:rPr>
        <w:t xml:space="preserve"> % wynagrodz</w:t>
      </w:r>
      <w:r w:rsidR="00C97A92">
        <w:rPr>
          <w:rFonts w:ascii="Arial" w:hAnsi="Arial" w:cs="Arial"/>
        </w:rPr>
        <w:t xml:space="preserve">enia umownego (brutto) podanej </w:t>
      </w:r>
      <w:r w:rsidRPr="00933FF2">
        <w:rPr>
          <w:rFonts w:ascii="Arial" w:hAnsi="Arial" w:cs="Arial"/>
        </w:rPr>
        <w:t xml:space="preserve">w ofercie tj. …………………........................................…. zł. </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Zabezpieczenie należytego wykonania umowy wni</w:t>
      </w:r>
      <w:r w:rsidR="00C97A92">
        <w:rPr>
          <w:rFonts w:ascii="Arial" w:hAnsi="Arial" w:cs="Arial"/>
        </w:rPr>
        <w:t>esiono w formie ……………………………</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rPr>
          <w:rFonts w:ascii="Arial" w:hAnsi="Arial" w:cs="Arial"/>
        </w:rPr>
      </w:pPr>
      <w:r w:rsidRPr="00933FF2">
        <w:rPr>
          <w:rFonts w:ascii="Arial" w:hAnsi="Arial" w:cs="Arial"/>
        </w:rPr>
        <w:t xml:space="preserve">70 % zabezpieczenia należytego wykonania umowy zostanie zwrócone w terminie 30 dni od dnia odbioru końcowego robót budowlanych i uznania przez </w:t>
      </w:r>
      <w:r w:rsidRPr="00933FF2">
        <w:rPr>
          <w:rFonts w:ascii="Arial" w:hAnsi="Arial" w:cs="Arial"/>
          <w:b/>
          <w:bCs/>
        </w:rPr>
        <w:t>Zamawiającego</w:t>
      </w:r>
      <w:r w:rsidRPr="00933FF2">
        <w:rPr>
          <w:rFonts w:ascii="Arial" w:hAnsi="Arial" w:cs="Arial"/>
        </w:rPr>
        <w:t xml:space="preserve"> za należycie wykonane. Pozostałe 30 % zabezpieczenia należytego wykonania umowy służyć będzie jako zabezpieczenie roszczeń z tytułu rękojmi za wady i zostanie zwrócone nie później niż w 15 dniu po upływie okresu rękojmi za wady.</w:t>
      </w:r>
    </w:p>
    <w:p w:rsidR="00933FF2" w:rsidRPr="00C97A9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rPr>
          <w:rFonts w:ascii="Arial" w:hAnsi="Arial" w:cs="Arial"/>
        </w:rPr>
      </w:pPr>
      <w:r w:rsidRPr="00933FF2">
        <w:rPr>
          <w:rFonts w:ascii="Arial" w:hAnsi="Arial" w:cs="Arial"/>
        </w:rPr>
        <w:t xml:space="preserve">W przypadku nie dotrzymania terminu wykonania umowy </w:t>
      </w:r>
      <w:r w:rsidRPr="00933FF2">
        <w:rPr>
          <w:rFonts w:ascii="Arial" w:hAnsi="Arial" w:cs="Arial"/>
          <w:b/>
          <w:bCs/>
        </w:rPr>
        <w:t>Wykonawca</w:t>
      </w:r>
      <w:r w:rsidRPr="00933FF2">
        <w:rPr>
          <w:rFonts w:ascii="Arial" w:hAnsi="Arial" w:cs="Arial"/>
        </w:rPr>
        <w:t xml:space="preserve"> na 7 dni przed upływem ważności zabezpieczenia składa nowe zabezpieczenie w wybranej przez siebie formie z terminem ważności uzgodnionym z </w:t>
      </w:r>
      <w:r w:rsidRPr="00933FF2">
        <w:rPr>
          <w:rFonts w:ascii="Arial" w:hAnsi="Arial" w:cs="Arial"/>
          <w:b/>
          <w:bCs/>
        </w:rPr>
        <w:t>Zamawiającym</w:t>
      </w:r>
      <w:r w:rsidRPr="00933FF2">
        <w:rPr>
          <w:rFonts w:ascii="Arial" w:hAnsi="Arial" w:cs="Arial"/>
        </w:rPr>
        <w:t>. Jeżeli zabezpieczenie należytego wykonania umowy wni</w:t>
      </w:r>
      <w:r w:rsidR="00C97A92">
        <w:rPr>
          <w:rFonts w:ascii="Arial" w:hAnsi="Arial" w:cs="Arial"/>
        </w:rPr>
        <w:t xml:space="preserve">esione było w innej formie niż </w:t>
      </w:r>
      <w:r w:rsidRPr="00933FF2">
        <w:rPr>
          <w:rFonts w:ascii="Arial" w:hAnsi="Arial" w:cs="Arial"/>
        </w:rPr>
        <w:t xml:space="preserve">w pieniądzu, to na 7 dni przed terminem odbioru </w:t>
      </w:r>
      <w:r w:rsidRPr="00933FF2">
        <w:rPr>
          <w:rFonts w:ascii="Arial" w:hAnsi="Arial" w:cs="Arial"/>
          <w:b/>
          <w:bCs/>
        </w:rPr>
        <w:t>Wykonawca</w:t>
      </w:r>
      <w:r w:rsidRPr="00933FF2">
        <w:rPr>
          <w:rFonts w:ascii="Arial" w:hAnsi="Arial" w:cs="Arial"/>
        </w:rPr>
        <w:t xml:space="preserve"> złoży nowe zabezpieczenie roszczeń rękojmi w wybranej przez siebie formie z terminem ważności 15 dni po upływie okresu rękojmi.</w:t>
      </w:r>
    </w:p>
    <w:p w:rsidR="00933FF2" w:rsidRPr="00933FF2" w:rsidRDefault="00933FF2" w:rsidP="005005DF">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rPr>
          <w:rFonts w:ascii="Arial" w:hAnsi="Arial" w:cs="Arial"/>
        </w:rPr>
      </w:pPr>
    </w:p>
    <w:p w:rsidR="00933FF2" w:rsidRPr="00933FF2" w:rsidRDefault="00933FF2" w:rsidP="000A2B68">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jc w:val="center"/>
        <w:rPr>
          <w:rFonts w:ascii="Arial" w:hAnsi="Arial" w:cs="Arial"/>
          <w:b/>
          <w:bCs/>
        </w:rPr>
      </w:pPr>
      <w:r w:rsidRPr="00933FF2">
        <w:rPr>
          <w:rFonts w:ascii="Arial" w:hAnsi="Arial" w:cs="Arial"/>
          <w:b/>
          <w:bCs/>
        </w:rPr>
        <w:lastRenderedPageBreak/>
        <w:t>VIII. Rękojmia i gwarancja</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11.</w:t>
      </w:r>
    </w:p>
    <w:p w:rsidR="00C97A92" w:rsidRPr="00C97A9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Wykonawca</w:t>
      </w:r>
      <w:r w:rsidR="00C97A92">
        <w:rPr>
          <w:rFonts w:ascii="Arial" w:hAnsi="Arial" w:cs="Arial"/>
        </w:rPr>
        <w:t xml:space="preserve"> udziela zamawiającemu 5</w:t>
      </w:r>
      <w:r w:rsidRPr="00933FF2">
        <w:rPr>
          <w:rFonts w:ascii="Arial" w:hAnsi="Arial" w:cs="Arial"/>
        </w:rPr>
        <w:t xml:space="preserve">-letniej rękojmi za wady, termin rękojmi biegnie od daty końcowego odbioru prac będących przedmiotem umowy. </w:t>
      </w:r>
    </w:p>
    <w:p w:rsidR="00933FF2" w:rsidRPr="00870E3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udzieli </w:t>
      </w:r>
      <w:r w:rsidRPr="00933FF2">
        <w:rPr>
          <w:rFonts w:ascii="Arial" w:hAnsi="Arial" w:cs="Arial"/>
          <w:b/>
          <w:bCs/>
        </w:rPr>
        <w:t>Zamawiającemu</w:t>
      </w:r>
      <w:r w:rsidRPr="00933FF2">
        <w:rPr>
          <w:rFonts w:ascii="Arial" w:hAnsi="Arial" w:cs="Arial"/>
        </w:rPr>
        <w:t xml:space="preserve"> pisemnej gwarancji na przedmiot umowy na </w:t>
      </w:r>
      <w:r w:rsidRPr="00933FF2">
        <w:rPr>
          <w:rFonts w:ascii="Arial" w:hAnsi="Arial" w:cs="Arial"/>
          <w:color w:val="FF0000"/>
        </w:rPr>
        <w:t>okres ……………………..</w:t>
      </w:r>
    </w:p>
    <w:p w:rsidR="00870E32" w:rsidRPr="00933FF2" w:rsidRDefault="00870E32" w:rsidP="005005DF">
      <w:pPr>
        <w:numPr>
          <w:ilvl w:val="0"/>
          <w:numId w:val="51"/>
        </w:numPr>
        <w:autoSpaceDE w:val="0"/>
        <w:autoSpaceDN w:val="0"/>
        <w:adjustRightInd w:val="0"/>
        <w:spacing w:after="120"/>
        <w:ind w:left="284" w:hanging="284"/>
        <w:rPr>
          <w:rFonts w:ascii="Arial" w:hAnsi="Arial" w:cs="Arial"/>
        </w:rPr>
      </w:pPr>
      <w:r>
        <w:rPr>
          <w:rFonts w:ascii="Arial" w:hAnsi="Arial" w:cs="Arial"/>
          <w:b/>
          <w:bCs/>
        </w:rPr>
        <w:t xml:space="preserve">ZAMAWIAJĄCY </w:t>
      </w:r>
      <w:r>
        <w:rPr>
          <w:rFonts w:ascii="Arial" w:hAnsi="Arial" w:cs="Arial"/>
          <w:bCs/>
        </w:rPr>
        <w:t>przedłuża okres rękojmi za wady na czas odpowiadający okresowi gwarancji za przedmiot umowy określony przez WYKONAWCĘ w ofercie o ile jest on krótszy od okresu udzielonej przez WYKONAWCĘ gwarancji.</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Bieg okresu gwarancji rozpoczyna się:</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w dniu następnym, licząc od daty potwierdzenia usunięcia wad stwierdzonych przy odbiorze ostatecznym(końcowym)  przedmiotu umowy,</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dla wymienianych materiałów i urządzeń z dniem ich wymiany</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w dniu udostępnienia do użytkowania określonej części przedmiotu Umowy.</w:t>
      </w:r>
    </w:p>
    <w:p w:rsidR="00933FF2" w:rsidRPr="00933FF2" w:rsidRDefault="00933FF2" w:rsidP="005005DF">
      <w:pPr>
        <w:numPr>
          <w:ilvl w:val="0"/>
          <w:numId w:val="51"/>
        </w:numPr>
        <w:tabs>
          <w:tab w:val="left" w:pos="0"/>
          <w:tab w:val="left" w:pos="142"/>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(Gwarant) zobowiązuje się</w:t>
      </w:r>
      <w:r w:rsidR="00870E32">
        <w:rPr>
          <w:rFonts w:ascii="Arial" w:hAnsi="Arial" w:cs="Arial"/>
        </w:rPr>
        <w:t xml:space="preserve"> w okresie gwarancji lub rękojmi</w:t>
      </w:r>
      <w:r w:rsidRPr="00933FF2">
        <w:rPr>
          <w:rFonts w:ascii="Arial" w:hAnsi="Arial" w:cs="Arial"/>
        </w:rPr>
        <w:t xml:space="preserve"> do bezpłatnego usunięcia wad fizycznych</w:t>
      </w:r>
      <w:r w:rsidR="00870E32">
        <w:rPr>
          <w:rFonts w:ascii="Arial" w:hAnsi="Arial" w:cs="Arial"/>
        </w:rPr>
        <w:t xml:space="preserve"> </w:t>
      </w:r>
      <w:r w:rsidRPr="00933FF2">
        <w:rPr>
          <w:rFonts w:ascii="Arial" w:hAnsi="Arial" w:cs="Arial"/>
        </w:rPr>
        <w:t xml:space="preserve"> do 14 dni od dnia otrzymania zgłoszenia, a w uzasadnionym przypadku, w innym uzgodnionym przez strony terminie. W przypadku nie usunięcia przez wykonawcę zgłoszonej wady w wyznaczonym terminie, zamawiającemu przysługiwać będzie prawo zlecenia, usunięcia zaistniałej wady osobie trzeciej na koszt i ryzyko wykonawcy, przy czym koszty zastępczego usunięcia wad i usterek Zamawiający potrąci w pierwszej kolejności z zabezpieczenia należytego wykonania umowy. Zastępcze usunięcie usterek nie powoduje ustania gwarancji i rękojmi na całość lub część zakresu umownego, realizowanego przez Wykonawcę. O zamiarze powierzenia usunięcia usterek innemu wykonawcy, Zamawiający nie jest zobowiązany powiadomić Wykonawcy przed powierzeniem  </w:t>
      </w:r>
    </w:p>
    <w:p w:rsidR="00933FF2" w:rsidRPr="00870E32" w:rsidRDefault="00933FF2" w:rsidP="005005DF">
      <w:pPr>
        <w:numPr>
          <w:ilvl w:val="0"/>
          <w:numId w:val="51"/>
        </w:numPr>
        <w:tabs>
          <w:tab w:val="left" w:pos="0"/>
          <w:tab w:val="left" w:pos="142"/>
        </w:tabs>
        <w:autoSpaceDE w:val="0"/>
        <w:autoSpaceDN w:val="0"/>
        <w:adjustRightInd w:val="0"/>
        <w:spacing w:after="120"/>
        <w:ind w:left="284" w:hanging="284"/>
        <w:rPr>
          <w:rFonts w:ascii="Arial" w:hAnsi="Arial" w:cs="Arial"/>
        </w:rPr>
      </w:pPr>
      <w:r w:rsidRPr="00933FF2">
        <w:rPr>
          <w:rFonts w:ascii="Arial" w:hAnsi="Arial" w:cs="Arial"/>
        </w:rPr>
        <w:t>W razie pojawienia się w okresie udzielonej gwarancji</w:t>
      </w:r>
      <w:r w:rsidR="00870E32">
        <w:rPr>
          <w:rFonts w:ascii="Arial" w:hAnsi="Arial" w:cs="Arial"/>
        </w:rPr>
        <w:t xml:space="preserve"> lub rękojmi </w:t>
      </w:r>
      <w:r w:rsidRPr="00933FF2">
        <w:rPr>
          <w:rFonts w:ascii="Arial" w:hAnsi="Arial" w:cs="Arial"/>
        </w:rPr>
        <w:t xml:space="preserve"> wad, za które wykonawca ponosi odpowiedzialność, zamaw</w:t>
      </w:r>
      <w:r w:rsidR="00870E32">
        <w:rPr>
          <w:rFonts w:ascii="Arial" w:hAnsi="Arial" w:cs="Arial"/>
        </w:rPr>
        <w:t xml:space="preserve">iający zgłosi wadę na piśmie na </w:t>
      </w:r>
      <w:r w:rsidRPr="00870E32">
        <w:rPr>
          <w:rFonts w:ascii="Arial" w:hAnsi="Arial" w:cs="Arial"/>
        </w:rPr>
        <w:t>adres</w:t>
      </w:r>
      <w:r w:rsidR="00870E32">
        <w:rPr>
          <w:rFonts w:ascii="Arial" w:hAnsi="Arial" w:cs="Arial"/>
        </w:rPr>
        <w:t xml:space="preserve"> </w:t>
      </w:r>
      <w:r w:rsidRPr="00870E32">
        <w:rPr>
          <w:rFonts w:ascii="Arial" w:hAnsi="Arial" w:cs="Arial"/>
        </w:rPr>
        <w:t>…….…………………..................</w:t>
      </w:r>
      <w:r w:rsidR="00870E32" w:rsidRPr="00870E32">
        <w:rPr>
          <w:rFonts w:ascii="Arial" w:hAnsi="Arial" w:cs="Arial"/>
        </w:rPr>
        <w:t>...  (faks nr………</w:t>
      </w:r>
      <w:r w:rsidRPr="00870E32">
        <w:rPr>
          <w:rFonts w:ascii="Arial" w:hAnsi="Arial" w:cs="Arial"/>
        </w:rPr>
        <w:t>) wykonawcy w terminie do 7 dni od dnia stwierdzenia wady.</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może dochodzić roszczeń z tytułu gwarancji </w:t>
      </w:r>
      <w:r w:rsidR="00870E32">
        <w:rPr>
          <w:rFonts w:ascii="Arial" w:hAnsi="Arial" w:cs="Arial"/>
        </w:rPr>
        <w:t xml:space="preserve">lub rękojmi </w:t>
      </w:r>
      <w:r w:rsidRPr="00933FF2">
        <w:rPr>
          <w:rFonts w:ascii="Arial" w:hAnsi="Arial" w:cs="Arial"/>
        </w:rPr>
        <w:t>także po okresie określonym w ust. 2, jeżeli zgłosił wadę przed upływem tego okresu.</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Jeżeli wykonawca nie przystąpi do usunięcia wad w terminie 14 dni od daty zgłoszenia wad przez zamawiającego, to zamawiający może zlecić usunięcie ich osobie trzeciej na koszt wykonawcy. W tym przypadku koszty usuwania wad będą pokrywane w pierwszej kolejności z zatrzymanej kwoty będącej zabezpieczeniem należytego wykonania Umowy.</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Gwarancja ulega przedłużeniu o czas, w którym na skutek wad przedmiotu umowy nie można było z niej korzystać.</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może wykorzystać uprawnienia z tytułu gwarancji za wady przedmiotu umowy, niezależnie od uprawnień wynikających z rękojmi.</w:t>
      </w:r>
    </w:p>
    <w:p w:rsidR="00933FF2" w:rsidRPr="00933FF2" w:rsidRDefault="00933FF2" w:rsidP="005005DF">
      <w:pPr>
        <w:numPr>
          <w:ilvl w:val="0"/>
          <w:numId w:val="51"/>
        </w:numPr>
        <w:autoSpaceDE w:val="0"/>
        <w:autoSpaceDN w:val="0"/>
        <w:adjustRightInd w:val="0"/>
        <w:spacing w:after="120"/>
        <w:ind w:left="426" w:hanging="426"/>
        <w:rPr>
          <w:rFonts w:ascii="Arial" w:hAnsi="Arial" w:cs="Arial"/>
        </w:rPr>
      </w:pPr>
      <w:r w:rsidRPr="00933FF2">
        <w:rPr>
          <w:rFonts w:ascii="Arial" w:hAnsi="Arial" w:cs="Arial"/>
        </w:rPr>
        <w:t>Utrata roszczeń z tytułu wad nie następuje, pomimo upływu terminu gwarancji, jeżeli Wykonawca wadę podstępnie zataił.</w:t>
      </w:r>
    </w:p>
    <w:p w:rsidR="00933FF2" w:rsidRPr="002E266D" w:rsidRDefault="00933FF2" w:rsidP="005005DF">
      <w:pPr>
        <w:numPr>
          <w:ilvl w:val="0"/>
          <w:numId w:val="51"/>
        </w:numPr>
        <w:autoSpaceDE w:val="0"/>
        <w:autoSpaceDN w:val="0"/>
        <w:adjustRightInd w:val="0"/>
        <w:spacing w:after="120"/>
        <w:ind w:left="426" w:hanging="426"/>
        <w:rPr>
          <w:rFonts w:ascii="Arial" w:hAnsi="Arial" w:cs="Arial"/>
        </w:rPr>
      </w:pPr>
      <w:r w:rsidRPr="00933FF2">
        <w:rPr>
          <w:rFonts w:ascii="Arial" w:hAnsi="Arial" w:cs="Arial"/>
        </w:rPr>
        <w:t>W wypadku udzielenia przez producentów, podwykonawców lub dostawców Wykonawcy jakichkolwiek rękojmi lub gwarancji z tytułu dostarczonych lub sprzedanych towarów lub wykonanych robót, Wykonawca zobowiązuje się do przeniesienia całości praw z tych gwarancji lub rękojmi na Zamawiającego.</w:t>
      </w:r>
    </w:p>
    <w:p w:rsidR="00933FF2" w:rsidRDefault="00933FF2" w:rsidP="005005DF">
      <w:pPr>
        <w:autoSpaceDE w:val="0"/>
        <w:autoSpaceDN w:val="0"/>
        <w:adjustRightInd w:val="0"/>
        <w:spacing w:after="120"/>
        <w:rPr>
          <w:rFonts w:ascii="Arial" w:hAnsi="Arial" w:cs="Arial"/>
        </w:rPr>
      </w:pPr>
    </w:p>
    <w:p w:rsidR="0082342D" w:rsidRPr="00933FF2" w:rsidRDefault="0082342D" w:rsidP="005005DF">
      <w:pPr>
        <w:autoSpaceDE w:val="0"/>
        <w:autoSpaceDN w:val="0"/>
        <w:adjustRightInd w:val="0"/>
        <w:spacing w:after="120"/>
        <w:rPr>
          <w:rFonts w:ascii="Arial" w:hAnsi="Arial" w:cs="Arial"/>
        </w:rPr>
      </w:pPr>
    </w:p>
    <w:p w:rsidR="00933FF2" w:rsidRPr="00933FF2" w:rsidRDefault="00933FF2" w:rsidP="000A2B68">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lastRenderedPageBreak/>
        <w:t>IX. Kary umowne</w:t>
      </w:r>
    </w:p>
    <w:p w:rsidR="00933FF2" w:rsidRPr="00933FF2" w:rsidRDefault="00933FF2" w:rsidP="000A2B68">
      <w:pPr>
        <w:tabs>
          <w:tab w:val="left" w:pos="0"/>
        </w:tabs>
        <w:autoSpaceDE w:val="0"/>
        <w:autoSpaceDN w:val="0"/>
        <w:adjustRightInd w:val="0"/>
        <w:spacing w:after="120"/>
        <w:ind w:left="284" w:hanging="284"/>
        <w:jc w:val="center"/>
        <w:rPr>
          <w:rFonts w:ascii="Arial" w:hAnsi="Arial" w:cs="Arial"/>
        </w:rPr>
      </w:pPr>
      <w:r w:rsidRPr="00933FF2">
        <w:rPr>
          <w:rFonts w:ascii="Arial" w:hAnsi="Arial" w:cs="Arial"/>
        </w:rPr>
        <w:t>§ 12.</w:t>
      </w:r>
    </w:p>
    <w:p w:rsidR="00933FF2" w:rsidRPr="00933FF2" w:rsidRDefault="00933FF2" w:rsidP="005005DF">
      <w:pPr>
        <w:numPr>
          <w:ilvl w:val="0"/>
          <w:numId w:val="53"/>
        </w:numPr>
        <w:tabs>
          <w:tab w:val="left" w:pos="284"/>
        </w:tabs>
        <w:autoSpaceDE w:val="0"/>
        <w:autoSpaceDN w:val="0"/>
        <w:adjustRightInd w:val="0"/>
        <w:spacing w:after="120"/>
        <w:ind w:hanging="642"/>
        <w:rPr>
          <w:rFonts w:ascii="Arial" w:hAnsi="Arial" w:cs="Arial"/>
        </w:rPr>
      </w:pPr>
      <w:r w:rsidRPr="00933FF2">
        <w:rPr>
          <w:rFonts w:ascii="Arial" w:hAnsi="Arial" w:cs="Arial"/>
          <w:b/>
          <w:bCs/>
        </w:rPr>
        <w:t>Wykonawca</w:t>
      </w:r>
      <w:r w:rsidRPr="00933FF2">
        <w:rPr>
          <w:rFonts w:ascii="Arial" w:hAnsi="Arial" w:cs="Arial"/>
        </w:rPr>
        <w:t xml:space="preserve"> zapłaci </w:t>
      </w:r>
      <w:r w:rsidRPr="00933FF2">
        <w:rPr>
          <w:rFonts w:ascii="Arial" w:hAnsi="Arial" w:cs="Arial"/>
          <w:b/>
          <w:bCs/>
        </w:rPr>
        <w:t>Zamawiającemu</w:t>
      </w:r>
      <w:r w:rsidRPr="00933FF2">
        <w:rPr>
          <w:rFonts w:ascii="Arial" w:hAnsi="Arial" w:cs="Arial"/>
        </w:rPr>
        <w:t xml:space="preserve"> kary umowne:</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za zwłokę w wykonan</w:t>
      </w:r>
      <w:r w:rsidR="000A2B68">
        <w:rPr>
          <w:rFonts w:ascii="Arial" w:hAnsi="Arial" w:cs="Arial"/>
        </w:rPr>
        <w:t>iu każdego etapu w wysokości 0,5</w:t>
      </w:r>
      <w:r w:rsidRPr="00933FF2">
        <w:rPr>
          <w:rFonts w:ascii="Arial" w:hAnsi="Arial" w:cs="Arial"/>
        </w:rPr>
        <w:t>% wynagrodzenia brutto, o którym mowa w § 5 ust. 1 za dany etap, za każdy dzień zwłoki.</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za zwłokę w usunięciu wad stwierdzonych przy odbiorze końcowym, odbiorze pogwarancyjnym lub odbiorze w</w:t>
      </w:r>
      <w:r w:rsidR="000A2B68">
        <w:rPr>
          <w:rFonts w:ascii="Arial" w:hAnsi="Arial" w:cs="Arial"/>
        </w:rPr>
        <w:t xml:space="preserve"> okresie rękojmi-w wysokości 0,5</w:t>
      </w:r>
      <w:r w:rsidRPr="00933FF2">
        <w:rPr>
          <w:rFonts w:ascii="Arial" w:hAnsi="Arial" w:cs="Arial"/>
        </w:rPr>
        <w:t>% wynagrodzenia brutto, o którym mowa w  § 5 ust.1 Umowy za każdy dzień zwłoki, liczony od upływu terminu wyznaczonego na usunięcie wad.</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xml:space="preserve">za spowodowanie przerwy w realizacji robót z przyczyn zależnych od </w:t>
      </w:r>
      <w:r w:rsidRPr="00933FF2">
        <w:rPr>
          <w:rFonts w:ascii="Arial" w:hAnsi="Arial" w:cs="Arial"/>
          <w:b/>
          <w:bCs/>
        </w:rPr>
        <w:t>Wykonawcy</w:t>
      </w:r>
      <w:r w:rsidRPr="00933FF2">
        <w:rPr>
          <w:rFonts w:ascii="Arial" w:hAnsi="Arial" w:cs="Arial"/>
        </w:rPr>
        <w:t>, dłuższej niż 7 dni w wysoko</w:t>
      </w:r>
      <w:r w:rsidR="000A2B68">
        <w:rPr>
          <w:rFonts w:ascii="Arial" w:hAnsi="Arial" w:cs="Arial"/>
        </w:rPr>
        <w:t>ści 0,5</w:t>
      </w:r>
      <w:r w:rsidR="002E266D">
        <w:rPr>
          <w:rFonts w:ascii="Arial" w:hAnsi="Arial" w:cs="Arial"/>
        </w:rPr>
        <w:t xml:space="preserve">% wynagrodzenia brutto, </w:t>
      </w:r>
      <w:r w:rsidRPr="00933FF2">
        <w:rPr>
          <w:rFonts w:ascii="Arial" w:hAnsi="Arial" w:cs="Arial"/>
        </w:rPr>
        <w:t xml:space="preserve">o którym mowa w § 5 ust. 1 Umowy, za każdy dzień zwłoki. </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xml:space="preserve">z tytułu odstąpienia od Umowy z przyczyn leżących po stronie </w:t>
      </w:r>
      <w:r w:rsidRPr="00933FF2">
        <w:rPr>
          <w:rFonts w:ascii="Arial" w:hAnsi="Arial" w:cs="Arial"/>
          <w:b/>
          <w:bCs/>
        </w:rPr>
        <w:t>Wykonawcy</w:t>
      </w:r>
      <w:r w:rsidRPr="00933FF2">
        <w:rPr>
          <w:rFonts w:ascii="Arial" w:hAnsi="Arial" w:cs="Arial"/>
        </w:rPr>
        <w:t xml:space="preserve">- </w:t>
      </w:r>
      <w:r w:rsidRPr="00933FF2">
        <w:rPr>
          <w:rFonts w:ascii="Arial" w:hAnsi="Arial" w:cs="Arial"/>
        </w:rPr>
        <w:br/>
        <w:t>w wysokości 20% wynagrodzenia brutto, o którym mowa w § 5 ust.1 Umowy.</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 tytułu braku zapłaty lub nieterminowej zapłaty wynagrodzenia należnego podwykonawcom lub dalszym podwykonawcom w wysokości 10 % wartości niezapłaconego lub zapłaconego nieterminowo wynagrodzenia,</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w przypadku nieprzedłożenia d</w:t>
      </w:r>
      <w:r w:rsidR="002E266D">
        <w:rPr>
          <w:rFonts w:ascii="Arial" w:hAnsi="Arial" w:cs="Arial"/>
        </w:rPr>
        <w:t xml:space="preserve">o zaakceptowania projektu umowy </w:t>
      </w:r>
      <w:r w:rsidRPr="00933FF2">
        <w:rPr>
          <w:rFonts w:ascii="Arial" w:hAnsi="Arial" w:cs="Arial"/>
        </w:rPr>
        <w:t>o podwykonawstwo lub projektu jej zmiany, oraz nieprzedłożenia poświadczonej za zgodność z oryginałem kopii umowy o podwykonawstwo lub jej zmiany w wysokości stanowiącej wartość umowy o podwykonawstwo lub dalsze podwykonawstwo</w:t>
      </w:r>
      <w:r w:rsidR="000A2B68">
        <w:rPr>
          <w:rFonts w:ascii="Arial" w:hAnsi="Arial" w:cs="Arial"/>
        </w:rPr>
        <w:t xml:space="preserve"> w wysokości 5% wynagrodzenia przewidzianego w umowie o podwykonawstwo lub dalsze podwykonawstwo, za każdy nie przedłożony do akceptacji  projekt umowy, lub jego zmianę, odpis umowy lub jego zmianę</w:t>
      </w:r>
      <w:r w:rsidRPr="00933FF2">
        <w:rPr>
          <w:rFonts w:ascii="Arial" w:hAnsi="Arial" w:cs="Arial"/>
        </w:rPr>
        <w:t>.</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w przypadku braku zmiany umowy o podwykonawstwo lub dalsze podwykonawstwo w zakresie terminu zapłaty</w:t>
      </w:r>
      <w:r w:rsidR="000A2B68">
        <w:rPr>
          <w:rFonts w:ascii="Arial" w:hAnsi="Arial" w:cs="Arial"/>
        </w:rPr>
        <w:t xml:space="preserve"> w wysokości 5</w:t>
      </w:r>
      <w:r w:rsidR="002E266D">
        <w:rPr>
          <w:rFonts w:ascii="Arial" w:hAnsi="Arial" w:cs="Arial"/>
        </w:rPr>
        <w:t xml:space="preserve">% wartości umowy  </w:t>
      </w:r>
      <w:r w:rsidRPr="00933FF2">
        <w:rPr>
          <w:rFonts w:ascii="Arial" w:hAnsi="Arial" w:cs="Arial"/>
        </w:rPr>
        <w:t>o podwykonawstwo lub dalsze podwykonawstwo.</w:t>
      </w:r>
    </w:p>
    <w:p w:rsidR="00933FF2" w:rsidRPr="00933FF2" w:rsidRDefault="00933FF2" w:rsidP="005005DF">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zapłaci </w:t>
      </w:r>
      <w:r w:rsidRPr="00933FF2">
        <w:rPr>
          <w:rFonts w:ascii="Arial" w:hAnsi="Arial" w:cs="Arial"/>
          <w:b/>
          <w:bCs/>
        </w:rPr>
        <w:t>Zamawiającemu</w:t>
      </w:r>
      <w:r w:rsidRPr="00933FF2">
        <w:rPr>
          <w:rFonts w:ascii="Arial" w:hAnsi="Arial" w:cs="Arial"/>
        </w:rPr>
        <w:t xml:space="preserve"> karę umowną w terminie 10 dni od daty wystąpienia przez </w:t>
      </w:r>
      <w:r w:rsidRPr="00933FF2">
        <w:rPr>
          <w:rFonts w:ascii="Arial" w:hAnsi="Arial" w:cs="Arial"/>
          <w:b/>
          <w:bCs/>
        </w:rPr>
        <w:t>Zamawiającego</w:t>
      </w:r>
      <w:r w:rsidRPr="00933FF2">
        <w:rPr>
          <w:rFonts w:ascii="Arial" w:hAnsi="Arial" w:cs="Arial"/>
        </w:rPr>
        <w:t xml:space="preserve"> z żądaniem zapłacenia kary. W razie zwłoki </w:t>
      </w:r>
    </w:p>
    <w:p w:rsidR="00933FF2" w:rsidRPr="00933FF2" w:rsidRDefault="00933FF2" w:rsidP="005005DF">
      <w:p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rPr>
        <w:t xml:space="preserve">w zapłacie kary </w:t>
      </w:r>
      <w:r w:rsidRPr="00933FF2">
        <w:rPr>
          <w:rFonts w:ascii="Arial" w:hAnsi="Arial" w:cs="Arial"/>
          <w:b/>
          <w:bCs/>
        </w:rPr>
        <w:t>Zamawiający</w:t>
      </w:r>
      <w:r w:rsidRPr="00933FF2">
        <w:rPr>
          <w:rFonts w:ascii="Arial" w:hAnsi="Arial" w:cs="Arial"/>
        </w:rPr>
        <w:t xml:space="preserve"> może potrącić należną mu karę z dowolnej należności Wykonawcy.</w:t>
      </w:r>
    </w:p>
    <w:p w:rsidR="00933FF2" w:rsidRPr="00933FF2" w:rsidRDefault="00933FF2" w:rsidP="005005DF">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W przypadku poniesienia szkody z tytułu niewykonania lub nienależytego wykonania przedmiotu umowy przez </w:t>
      </w:r>
      <w:r w:rsidRPr="00933FF2">
        <w:rPr>
          <w:rFonts w:ascii="Arial" w:hAnsi="Arial" w:cs="Arial"/>
          <w:b/>
          <w:bCs/>
        </w:rPr>
        <w:t>Wykonawcę</w:t>
      </w:r>
      <w:r w:rsidRPr="00933FF2">
        <w:rPr>
          <w:rFonts w:ascii="Arial" w:hAnsi="Arial" w:cs="Arial"/>
        </w:rPr>
        <w:t xml:space="preserve">, </w:t>
      </w:r>
      <w:r w:rsidRPr="00933FF2">
        <w:rPr>
          <w:rFonts w:ascii="Arial" w:hAnsi="Arial" w:cs="Arial"/>
          <w:b/>
          <w:bCs/>
        </w:rPr>
        <w:t>Zamawiający</w:t>
      </w:r>
      <w:r w:rsidRPr="00933FF2">
        <w:rPr>
          <w:rFonts w:ascii="Arial" w:hAnsi="Arial" w:cs="Arial"/>
        </w:rPr>
        <w:t xml:space="preserve"> zastrzega sobie także prawo do dochodzenia roszczeń od Wykonawcy do wysokości pełnej rzeczywistej poniesionej szkody. </w:t>
      </w:r>
    </w:p>
    <w:p w:rsidR="00933FF2" w:rsidRPr="00933FF2" w:rsidRDefault="00933FF2" w:rsidP="005005DF">
      <w:pPr>
        <w:numPr>
          <w:ilvl w:val="0"/>
          <w:numId w:val="54"/>
        </w:numPr>
        <w:tabs>
          <w:tab w:val="num" w:pos="284"/>
        </w:tabs>
        <w:spacing w:after="120"/>
        <w:ind w:left="284" w:hanging="284"/>
        <w:rPr>
          <w:rFonts w:ascii="Arial" w:hAnsi="Arial" w:cs="Arial"/>
        </w:rPr>
      </w:pPr>
      <w:r w:rsidRPr="00933FF2">
        <w:rPr>
          <w:rFonts w:ascii="Arial" w:hAnsi="Arial" w:cs="Arial"/>
          <w:lang w:eastAsia="en-US"/>
        </w:rPr>
        <w:t>Wykonawca wyraża zgodę na potrącenie kar umownych z jakichkolwiek należności Wykonawcy u Zamawiającego, w tym z zabezpieczenia nale</w:t>
      </w:r>
      <w:r w:rsidRPr="00933FF2">
        <w:rPr>
          <w:rFonts w:ascii="Arial" w:hAnsi="Arial" w:cs="Arial"/>
          <w:lang w:eastAsia="ar-SA"/>
        </w:rPr>
        <w:t xml:space="preserve">żytego wykonania umowy. </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IX. Odbiór robót</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13.</w:t>
      </w:r>
    </w:p>
    <w:p w:rsidR="00933FF2" w:rsidRPr="00933FF2" w:rsidRDefault="00933FF2" w:rsidP="005005DF">
      <w:pPr>
        <w:numPr>
          <w:ilvl w:val="0"/>
          <w:numId w:val="55"/>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Strony ustalają, że będą stosowane następujące rodzaje odbiorów:</w:t>
      </w:r>
    </w:p>
    <w:p w:rsidR="00933FF2" w:rsidRPr="00933FF2" w:rsidRDefault="00933FF2" w:rsidP="005005DF">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odbiór końcowy po zakończeniu zadania.</w:t>
      </w:r>
    </w:p>
    <w:p w:rsidR="00933FF2" w:rsidRPr="00933FF2" w:rsidRDefault="00933FF2" w:rsidP="005005DF">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odbiór pogwarancyjny po upływie okresu gwarancji.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Żadna robota zanikająca nie może być zakryta lub w inny sposób uczyniona niedostępną bez zgody </w:t>
      </w:r>
      <w:r w:rsidRPr="00933FF2">
        <w:rPr>
          <w:rFonts w:ascii="Arial" w:hAnsi="Arial" w:cs="Arial"/>
          <w:b/>
          <w:bCs/>
        </w:rPr>
        <w:t>Zamawiającego</w:t>
      </w:r>
      <w:r w:rsidRPr="00933FF2">
        <w:rPr>
          <w:rFonts w:ascii="Arial" w:hAnsi="Arial" w:cs="Arial"/>
        </w:rPr>
        <w:t xml:space="preserve">. </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lastRenderedPageBreak/>
        <w:t xml:space="preserve">Wykonawca powinien umożliwić </w:t>
      </w:r>
      <w:r w:rsidRPr="00933FF2">
        <w:rPr>
          <w:rFonts w:ascii="Arial" w:hAnsi="Arial" w:cs="Arial"/>
          <w:b/>
          <w:bCs/>
        </w:rPr>
        <w:t>Zamawiającemu</w:t>
      </w:r>
      <w:r w:rsidRPr="00933FF2">
        <w:rPr>
          <w:rFonts w:ascii="Arial" w:hAnsi="Arial" w:cs="Arial"/>
        </w:rPr>
        <w:t xml:space="preserve"> sprawdzenie każdej roboty zanikającej, która ulega zakryciu.</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Wykonawca jest zobowiązany informować</w:t>
      </w:r>
      <w:r w:rsidRPr="00933FF2">
        <w:rPr>
          <w:rFonts w:ascii="Arial" w:hAnsi="Arial" w:cs="Arial"/>
          <w:b/>
          <w:bCs/>
        </w:rPr>
        <w:t xml:space="preserve"> Zamawiającego</w:t>
      </w:r>
      <w:r w:rsidRPr="00933FF2">
        <w:rPr>
          <w:rFonts w:ascii="Arial" w:hAnsi="Arial" w:cs="Arial"/>
        </w:rPr>
        <w:t xml:space="preserve"> wpisem do dziennika budowy na trzy dni przed terminem kiedy roboty zanikające lub ulegające zakryciu będą gotowe do odbioru, a Zamawiający powinien w ustalonym terminie stawić się w celu odbioru tych robót.</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Odbiory robót zanikających i ulegających zakryciu będą się odbywały wg określonego w specyfikacji istotnych warunków zamówienia podziału robót.</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na żądanie </w:t>
      </w:r>
      <w:r w:rsidRPr="00933FF2">
        <w:rPr>
          <w:rFonts w:ascii="Arial" w:hAnsi="Arial" w:cs="Arial"/>
          <w:b/>
          <w:bCs/>
        </w:rPr>
        <w:t>Zamawiającego</w:t>
      </w:r>
      <w:r w:rsidRPr="00933FF2">
        <w:rPr>
          <w:rFonts w:ascii="Arial" w:hAnsi="Arial" w:cs="Arial"/>
        </w:rPr>
        <w:t>, ma obowiązek odkryć lub wykonać otwory niezbędne do zbadania robót, o ile wcześniej nie poinformował Zamawiającego o gotowości robót do odbioru, a następnie na własny koszt przywrócić stan poprzedni.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Strony postanawiają, że przedmiotem odbioru końcowego będzie przedmiot umowy.</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W ciągu </w:t>
      </w:r>
      <w:r w:rsidRPr="00933FF2">
        <w:rPr>
          <w:rFonts w:ascii="Arial" w:hAnsi="Arial" w:cs="Arial"/>
          <w:b/>
          <w:bCs/>
        </w:rPr>
        <w:t>7 dni</w:t>
      </w:r>
      <w:r w:rsidRPr="00933FF2">
        <w:rPr>
          <w:rFonts w:ascii="Arial" w:hAnsi="Arial" w:cs="Arial"/>
        </w:rPr>
        <w:t xml:space="preserve"> od zgłoszenia gotowości do odbioru końcowego robót </w:t>
      </w:r>
      <w:r w:rsidRPr="00933FF2">
        <w:rPr>
          <w:rFonts w:ascii="Arial" w:hAnsi="Arial" w:cs="Arial"/>
          <w:b/>
          <w:bCs/>
        </w:rPr>
        <w:t>Wykonawca</w:t>
      </w:r>
      <w:r w:rsidRPr="00933FF2">
        <w:rPr>
          <w:rFonts w:ascii="Arial" w:hAnsi="Arial" w:cs="Arial"/>
        </w:rPr>
        <w:t xml:space="preserve"> przekaże </w:t>
      </w:r>
      <w:r w:rsidRPr="00933FF2">
        <w:rPr>
          <w:rFonts w:ascii="Arial" w:hAnsi="Arial" w:cs="Arial"/>
          <w:b/>
          <w:bCs/>
        </w:rPr>
        <w:t>Zamawiającemu</w:t>
      </w:r>
      <w:r w:rsidRPr="00933FF2">
        <w:rPr>
          <w:rFonts w:ascii="Arial" w:hAnsi="Arial" w:cs="Arial"/>
        </w:rPr>
        <w:t>: oryginał dziennika budowy dokumentację powykonawczą, dokumenty potwierdzające dopuszczenie towarów użytych do wykonania niniejszego zamówienia do obrotu i powszechnego stosowania w budownictwie, oświadczenie kierownika budowy o zgodności wykonania przedmiotu umowy z projektem budowlanym, warunkami pozwolenia na budowę oraz przepisami i obowiązującymi normami.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uzna, że roboty zostały zakończone i nie będzie miał zastrzeżeń co do kompletności i prawidłowości dokumentacji określonej w § 13 ust 8 umowy, w porozumieniu z </w:t>
      </w:r>
      <w:r w:rsidRPr="00933FF2">
        <w:rPr>
          <w:rFonts w:ascii="Arial" w:hAnsi="Arial" w:cs="Arial"/>
          <w:b/>
          <w:bCs/>
        </w:rPr>
        <w:t>Wykonawcą</w:t>
      </w:r>
      <w:r w:rsidRPr="00933FF2">
        <w:rPr>
          <w:rFonts w:ascii="Arial" w:hAnsi="Arial" w:cs="Arial"/>
        </w:rPr>
        <w:t>, wyznaczy datę odbioru końcowego robót.</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stwierdzi, że przedmiot umowy nie został wykonany, </w:t>
      </w:r>
      <w:r w:rsidRPr="00933FF2">
        <w:rPr>
          <w:rFonts w:ascii="Arial" w:hAnsi="Arial" w:cs="Arial"/>
        </w:rPr>
        <w:br/>
        <w:t xml:space="preserve">tj. roboty nie zostały zakończone lub będzie miał zastrzeżenia do spełnienia przez </w:t>
      </w:r>
      <w:r w:rsidRPr="00933FF2">
        <w:rPr>
          <w:rFonts w:ascii="Arial" w:hAnsi="Arial" w:cs="Arial"/>
          <w:b/>
          <w:bCs/>
        </w:rPr>
        <w:t>Wykonawcę</w:t>
      </w:r>
      <w:r w:rsidRPr="00933FF2">
        <w:rPr>
          <w:rFonts w:ascii="Arial" w:hAnsi="Arial" w:cs="Arial"/>
        </w:rPr>
        <w:t xml:space="preserve"> wymagań określonych w ust. 8, odmówi dokonania odbioru</w:t>
      </w:r>
      <w:r w:rsidRPr="00933FF2">
        <w:rPr>
          <w:rFonts w:ascii="Arial" w:hAnsi="Arial" w:cs="Arial"/>
        </w:rPr>
        <w:br/>
        <w:t xml:space="preserve"> i w porozumieniu z </w:t>
      </w:r>
      <w:r w:rsidRPr="00933FF2">
        <w:rPr>
          <w:rFonts w:ascii="Arial" w:hAnsi="Arial" w:cs="Arial"/>
          <w:b/>
          <w:bCs/>
        </w:rPr>
        <w:t>Wykonawcą</w:t>
      </w:r>
      <w:r w:rsidRPr="00933FF2">
        <w:rPr>
          <w:rFonts w:ascii="Arial" w:hAnsi="Arial" w:cs="Arial"/>
        </w:rPr>
        <w:t xml:space="preserve"> wyznaczy termin ponownego złożenia przez </w:t>
      </w:r>
      <w:r w:rsidRPr="00933FF2">
        <w:rPr>
          <w:rFonts w:ascii="Arial" w:hAnsi="Arial" w:cs="Arial"/>
          <w:b/>
          <w:bCs/>
        </w:rPr>
        <w:t>Wykonawcę</w:t>
      </w:r>
      <w:r w:rsidRPr="00933FF2">
        <w:rPr>
          <w:rFonts w:ascii="Arial" w:hAnsi="Arial" w:cs="Arial"/>
        </w:rPr>
        <w:t xml:space="preserve"> wniosku o dokonanie odbioru końcowego.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dokona odbioru końcowego robót najpóźniej w terminie 14 dni od spełnienia wymagań określonych w § 13 ust 8 umowy i skutecznego złożenia przez </w:t>
      </w:r>
      <w:r w:rsidRPr="00933FF2">
        <w:rPr>
          <w:rFonts w:ascii="Arial" w:hAnsi="Arial" w:cs="Arial"/>
          <w:b/>
          <w:bCs/>
        </w:rPr>
        <w:t>Wykonawcę</w:t>
      </w:r>
      <w:r w:rsidRPr="00933FF2">
        <w:rPr>
          <w:rFonts w:ascii="Arial" w:hAnsi="Arial" w:cs="Arial"/>
        </w:rPr>
        <w:t xml:space="preserve"> pisemnego wniosku o dokonanie odbioru końcowego.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może podjąć decyzję o przerwaniu czynności odbioru, jeżeli </w:t>
      </w:r>
      <w:r w:rsidRPr="00933FF2">
        <w:rPr>
          <w:rFonts w:ascii="Arial" w:hAnsi="Arial" w:cs="Arial"/>
        </w:rPr>
        <w:br/>
        <w:t>w czasie tych czynności ujawniono istnienie takich wad, które uniemożliwiają użytkowanie przedmiotu umowy zgodnie z przeznaczeniem – aż do czasu usunięcia wad.</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Strony postanawiają, że z czynności odbioru będzie spisany protokół, zawierający wszelkie ustalenia dokonane w toku odbioru, jak też terminy wyznaczone na usunięcie stwierdzonych przy odbiorze wad.</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zobowiązany jest do zawiadomienia </w:t>
      </w:r>
      <w:r w:rsidRPr="00933FF2">
        <w:rPr>
          <w:rFonts w:ascii="Arial" w:hAnsi="Arial" w:cs="Arial"/>
          <w:b/>
          <w:bCs/>
        </w:rPr>
        <w:t>Zamawiającego</w:t>
      </w:r>
      <w:r w:rsidRPr="00933FF2">
        <w:rPr>
          <w:rFonts w:ascii="Arial" w:hAnsi="Arial" w:cs="Arial"/>
        </w:rPr>
        <w:t xml:space="preserve"> /inspektora nadzoru/ o usunięciu wad oraz do żądania wyznaczenia terminu odbioru zakwestionowanych uprzednio robót wadliwych. Usunięcie wad powinno być stwierdzone protokolarnie.</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O wykryciu wady w okresie gwarancji </w:t>
      </w:r>
      <w:r w:rsidRPr="00933FF2">
        <w:rPr>
          <w:rFonts w:ascii="Arial" w:hAnsi="Arial" w:cs="Arial"/>
          <w:b/>
          <w:bCs/>
        </w:rPr>
        <w:t>Zamawiający</w:t>
      </w:r>
      <w:r w:rsidRPr="00933FF2">
        <w:rPr>
          <w:rFonts w:ascii="Arial" w:hAnsi="Arial" w:cs="Arial"/>
        </w:rPr>
        <w:t xml:space="preserve"> obowiązany jest zawiadomić </w:t>
      </w:r>
      <w:r w:rsidRPr="00933FF2">
        <w:rPr>
          <w:rFonts w:ascii="Arial" w:hAnsi="Arial" w:cs="Arial"/>
          <w:b/>
          <w:bCs/>
        </w:rPr>
        <w:t>Wykonawcę</w:t>
      </w:r>
      <w:r w:rsidRPr="00933FF2">
        <w:rPr>
          <w:rFonts w:ascii="Arial" w:hAnsi="Arial" w:cs="Arial"/>
        </w:rPr>
        <w:t xml:space="preserve"> na piśmie. Istnienie wady strony potwierdzają protokolarnie, uzgadniając sposób i termin usunięcia wady, jednak nie później niż w ciągu </w:t>
      </w:r>
      <w:r w:rsidRPr="00933FF2">
        <w:rPr>
          <w:rFonts w:ascii="Arial" w:hAnsi="Arial" w:cs="Arial"/>
        </w:rPr>
        <w:br/>
        <w:t>30 dni od daty spisania protokołu potwierdzającego istnienie wad. Usunięcie wad powinno być stwierdzone protokołem odbioru ostatecznego.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W przypadku nie usunięcia wad przez </w:t>
      </w:r>
      <w:r w:rsidRPr="00933FF2">
        <w:rPr>
          <w:rFonts w:ascii="Arial" w:hAnsi="Arial" w:cs="Arial"/>
          <w:b/>
          <w:bCs/>
        </w:rPr>
        <w:t>Wykonawcę</w:t>
      </w:r>
      <w:r w:rsidRPr="00933FF2">
        <w:rPr>
          <w:rFonts w:ascii="Arial" w:hAnsi="Arial" w:cs="Arial"/>
        </w:rPr>
        <w:t xml:space="preserve"> w uzgodnionym protokolarnie terminie, </w:t>
      </w:r>
      <w:r w:rsidRPr="00933FF2">
        <w:rPr>
          <w:rFonts w:ascii="Arial" w:hAnsi="Arial" w:cs="Arial"/>
          <w:b/>
          <w:bCs/>
        </w:rPr>
        <w:t>Zamawiający</w:t>
      </w:r>
      <w:r w:rsidRPr="00933FF2">
        <w:rPr>
          <w:rFonts w:ascii="Arial" w:hAnsi="Arial" w:cs="Arial"/>
        </w:rPr>
        <w:t xml:space="preserve"> może je usunąć obciążając pełnymi kosztami usunięcia </w:t>
      </w:r>
      <w:r w:rsidRPr="00933FF2">
        <w:rPr>
          <w:rFonts w:ascii="Arial" w:hAnsi="Arial" w:cs="Arial"/>
          <w:b/>
          <w:bCs/>
        </w:rPr>
        <w:t>Wykonawcę</w:t>
      </w:r>
      <w:r w:rsidRPr="00933FF2">
        <w:rPr>
          <w:rFonts w:ascii="Arial" w:hAnsi="Arial" w:cs="Arial"/>
        </w:rPr>
        <w:t>.</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Jeżeli w toku czynności odbioru końcowego i ostatecznego zostaną stwierdzone wady, to </w:t>
      </w:r>
      <w:r w:rsidRPr="00933FF2">
        <w:rPr>
          <w:rFonts w:ascii="Arial" w:hAnsi="Arial" w:cs="Arial"/>
          <w:b/>
          <w:bCs/>
        </w:rPr>
        <w:t>Zamawiającemu</w:t>
      </w:r>
      <w:r w:rsidRPr="00933FF2">
        <w:rPr>
          <w:rFonts w:ascii="Arial" w:hAnsi="Arial" w:cs="Arial"/>
        </w:rPr>
        <w:t xml:space="preserve"> przysługują następujące uprawnienia:</w:t>
      </w:r>
    </w:p>
    <w:p w:rsidR="00933FF2" w:rsidRPr="00933FF2" w:rsidRDefault="00933FF2" w:rsidP="005005DF">
      <w:pPr>
        <w:numPr>
          <w:ilvl w:val="0"/>
          <w:numId w:val="57"/>
        </w:numPr>
        <w:tabs>
          <w:tab w:val="left" w:pos="567"/>
        </w:tabs>
        <w:autoSpaceDE w:val="0"/>
        <w:autoSpaceDN w:val="0"/>
        <w:adjustRightInd w:val="0"/>
        <w:spacing w:after="120"/>
        <w:ind w:left="851" w:hanging="425"/>
        <w:rPr>
          <w:rFonts w:ascii="Arial" w:hAnsi="Arial" w:cs="Arial"/>
        </w:rPr>
      </w:pPr>
      <w:r w:rsidRPr="00933FF2">
        <w:rPr>
          <w:rFonts w:ascii="Arial" w:hAnsi="Arial" w:cs="Arial"/>
        </w:rPr>
        <w:t>jeżeli wady nadają się do usunięcia może odmówić odbioru do czasu usunięcia wad.</w:t>
      </w:r>
    </w:p>
    <w:p w:rsidR="00933FF2" w:rsidRPr="00933FF2" w:rsidRDefault="00933FF2" w:rsidP="005005DF">
      <w:pPr>
        <w:numPr>
          <w:ilvl w:val="0"/>
          <w:numId w:val="57"/>
        </w:numPr>
        <w:autoSpaceDE w:val="0"/>
        <w:autoSpaceDN w:val="0"/>
        <w:adjustRightInd w:val="0"/>
        <w:spacing w:after="120"/>
        <w:ind w:left="851" w:hanging="425"/>
        <w:rPr>
          <w:rFonts w:ascii="Arial" w:hAnsi="Arial" w:cs="Arial"/>
        </w:rPr>
      </w:pPr>
      <w:r w:rsidRPr="00933FF2">
        <w:rPr>
          <w:rFonts w:ascii="Arial" w:hAnsi="Arial" w:cs="Arial"/>
        </w:rPr>
        <w:lastRenderedPageBreak/>
        <w:t>jeżeli wady nie nadają się do usunięcia:</w:t>
      </w:r>
    </w:p>
    <w:p w:rsidR="00933FF2" w:rsidRPr="00933FF2" w:rsidRDefault="00933FF2" w:rsidP="005005DF">
      <w:pPr>
        <w:numPr>
          <w:ilvl w:val="0"/>
          <w:numId w:val="58"/>
        </w:numPr>
        <w:autoSpaceDE w:val="0"/>
        <w:autoSpaceDN w:val="0"/>
        <w:adjustRightInd w:val="0"/>
        <w:spacing w:after="120"/>
        <w:ind w:left="1134" w:hanging="283"/>
        <w:rPr>
          <w:rFonts w:ascii="Arial" w:hAnsi="Arial" w:cs="Arial"/>
        </w:rPr>
      </w:pPr>
      <w:r w:rsidRPr="00933FF2">
        <w:rPr>
          <w:rFonts w:ascii="Arial" w:hAnsi="Arial" w:cs="Arial"/>
        </w:rPr>
        <w:t xml:space="preserve">jeżeli nie uniemożliwiają one użytkowania przedmiotu odbioru zgodnie z przeznaczeniem, </w:t>
      </w:r>
      <w:r w:rsidRPr="00933FF2">
        <w:rPr>
          <w:rFonts w:ascii="Arial" w:hAnsi="Arial" w:cs="Arial"/>
          <w:b/>
          <w:bCs/>
        </w:rPr>
        <w:t>Zamawiający</w:t>
      </w:r>
      <w:r w:rsidRPr="00933FF2">
        <w:rPr>
          <w:rFonts w:ascii="Arial" w:hAnsi="Arial" w:cs="Arial"/>
        </w:rPr>
        <w:t xml:space="preserve"> może obniżyć odpowiednio wynagrodzenie;</w:t>
      </w:r>
    </w:p>
    <w:p w:rsidR="00933FF2" w:rsidRPr="00933FF2" w:rsidRDefault="00933FF2" w:rsidP="005005DF">
      <w:pPr>
        <w:numPr>
          <w:ilvl w:val="0"/>
          <w:numId w:val="58"/>
        </w:numPr>
        <w:autoSpaceDE w:val="0"/>
        <w:autoSpaceDN w:val="0"/>
        <w:adjustRightInd w:val="0"/>
        <w:spacing w:after="120"/>
        <w:ind w:left="1134" w:hanging="283"/>
        <w:rPr>
          <w:rFonts w:ascii="Arial" w:hAnsi="Arial" w:cs="Arial"/>
        </w:rPr>
      </w:pPr>
      <w:r w:rsidRPr="00933FF2">
        <w:rPr>
          <w:rFonts w:ascii="Arial" w:hAnsi="Arial" w:cs="Arial"/>
        </w:rPr>
        <w:t xml:space="preserve">jeżeli uniemożliwiają użytkowanie zgodnie z przeznaczeniem, </w:t>
      </w:r>
      <w:r w:rsidRPr="00933FF2">
        <w:rPr>
          <w:rFonts w:ascii="Arial" w:hAnsi="Arial" w:cs="Arial"/>
          <w:b/>
          <w:bCs/>
        </w:rPr>
        <w:t>Zamawiający</w:t>
      </w:r>
      <w:r w:rsidRPr="00933FF2">
        <w:rPr>
          <w:rFonts w:ascii="Arial" w:hAnsi="Arial" w:cs="Arial"/>
        </w:rPr>
        <w:t xml:space="preserve"> może odstąpić od umowy lub żądać wykonania przedmiotu odbioru po raz drugi.</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XI. Odstąpienie od umowy</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14.</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Oprócz przypadków wymienionych w treści tytułu XV Kodeksu Cywilnego stronom przysługuje prawo do umowy w następujących sytuacjach:</w:t>
      </w:r>
    </w:p>
    <w:p w:rsidR="00933FF2" w:rsidRPr="00933FF2" w:rsidRDefault="00933FF2" w:rsidP="005005DF">
      <w:pPr>
        <w:numPr>
          <w:ilvl w:val="0"/>
          <w:numId w:val="60"/>
        </w:numPr>
        <w:autoSpaceDE w:val="0"/>
        <w:autoSpaceDN w:val="0"/>
        <w:adjustRightInd w:val="0"/>
        <w:spacing w:after="120"/>
        <w:ind w:left="709" w:hanging="425"/>
        <w:rPr>
          <w:rFonts w:ascii="Arial" w:hAnsi="Arial" w:cs="Arial"/>
        </w:rPr>
      </w:pPr>
      <w:r w:rsidRPr="00933FF2">
        <w:rPr>
          <w:rFonts w:ascii="Arial" w:hAnsi="Arial" w:cs="Arial"/>
          <w:b/>
          <w:bCs/>
        </w:rPr>
        <w:t>Zamawiającemu</w:t>
      </w:r>
      <w:r w:rsidRPr="00933FF2">
        <w:rPr>
          <w:rFonts w:ascii="Arial" w:hAnsi="Arial" w:cs="Arial"/>
        </w:rPr>
        <w:t xml:space="preserve"> przysługuje prawo do odstąpienia od umowy: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 xml:space="preserve">zostanie ogłoszona upadłość lub rozwiązanie firmy </w:t>
      </w:r>
      <w:r w:rsidRPr="00933FF2">
        <w:rPr>
          <w:rFonts w:ascii="Arial" w:hAnsi="Arial" w:cs="Arial"/>
          <w:b/>
          <w:bCs/>
        </w:rPr>
        <w:t>Wykonawcy;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zostanie wydany nakaz zajęcia majątku Wykonawcy;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b/>
          <w:bCs/>
        </w:rPr>
        <w:t>Wykonawca</w:t>
      </w:r>
      <w:r w:rsidRPr="00933FF2">
        <w:rPr>
          <w:rFonts w:ascii="Arial" w:hAnsi="Arial" w:cs="Arial"/>
        </w:rPr>
        <w:t xml:space="preserve"> nie rozpoczął robót w ciągu 7 dni od wezwania </w:t>
      </w:r>
      <w:r w:rsidRPr="00933FF2">
        <w:rPr>
          <w:rFonts w:ascii="Arial" w:hAnsi="Arial" w:cs="Arial"/>
          <w:b/>
          <w:bCs/>
        </w:rPr>
        <w:t>Zamawiającego</w:t>
      </w:r>
      <w:r w:rsidRPr="00933FF2">
        <w:rPr>
          <w:rFonts w:ascii="Arial" w:hAnsi="Arial" w:cs="Arial"/>
        </w:rPr>
        <w:t xml:space="preserve"> złożonego na piśmie; </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b/>
          <w:bCs/>
        </w:rPr>
        <w:t>Wykonawca</w:t>
      </w:r>
      <w:r w:rsidRPr="00933FF2">
        <w:rPr>
          <w:rFonts w:ascii="Arial" w:hAnsi="Arial" w:cs="Arial"/>
        </w:rPr>
        <w:t xml:space="preserve"> przerwał realizację robót bez uzasadnienia i przerwa ta trwa dłużej </w:t>
      </w:r>
      <w:r w:rsidRPr="00933FF2">
        <w:rPr>
          <w:rFonts w:ascii="Arial" w:hAnsi="Arial" w:cs="Arial"/>
        </w:rPr>
        <w:br/>
        <w:t>niż 7 dni;</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w okolicznościach przewidzianych treścią § 4 ust. 2, § 13 ust 17 pkt 3 lit. b) umowy.</w:t>
      </w:r>
    </w:p>
    <w:p w:rsidR="00933FF2" w:rsidRPr="00933FF2" w:rsidRDefault="00933FF2" w:rsidP="005005DF">
      <w:pPr>
        <w:numPr>
          <w:ilvl w:val="0"/>
          <w:numId w:val="60"/>
        </w:numPr>
        <w:autoSpaceDE w:val="0"/>
        <w:autoSpaceDN w:val="0"/>
        <w:adjustRightInd w:val="0"/>
        <w:spacing w:after="120"/>
        <w:ind w:left="709" w:hanging="425"/>
        <w:rPr>
          <w:rFonts w:ascii="Arial" w:hAnsi="Arial" w:cs="Arial"/>
        </w:rPr>
      </w:pPr>
      <w:r w:rsidRPr="00933FF2">
        <w:rPr>
          <w:rFonts w:ascii="Arial" w:hAnsi="Arial" w:cs="Arial"/>
          <w:b/>
          <w:bCs/>
        </w:rPr>
        <w:t>Wykonawcy</w:t>
      </w:r>
      <w:r w:rsidRPr="00933FF2">
        <w:rPr>
          <w:rFonts w:ascii="Arial" w:hAnsi="Arial" w:cs="Arial"/>
        </w:rPr>
        <w:t xml:space="preserve"> przysługuje prawo do odstąpienia od umowy jeżeli:</w:t>
      </w:r>
    </w:p>
    <w:p w:rsidR="00933FF2" w:rsidRPr="00933FF2" w:rsidRDefault="00933FF2" w:rsidP="005005DF">
      <w:pPr>
        <w:numPr>
          <w:ilvl w:val="0"/>
          <w:numId w:val="62"/>
        </w:numPr>
        <w:autoSpaceDE w:val="0"/>
        <w:autoSpaceDN w:val="0"/>
        <w:adjustRightInd w:val="0"/>
        <w:spacing w:after="120"/>
        <w:ind w:left="1134" w:hanging="425"/>
        <w:rPr>
          <w:rFonts w:ascii="Arial" w:hAnsi="Arial" w:cs="Arial"/>
        </w:rPr>
      </w:pPr>
      <w:r w:rsidRPr="00933FF2">
        <w:rPr>
          <w:rFonts w:ascii="Arial" w:hAnsi="Arial" w:cs="Arial"/>
          <w:b/>
          <w:bCs/>
        </w:rPr>
        <w:t>Zamawiający</w:t>
      </w:r>
      <w:r w:rsidRPr="00933FF2">
        <w:rPr>
          <w:rFonts w:ascii="Arial" w:hAnsi="Arial" w:cs="Arial"/>
        </w:rPr>
        <w:t xml:space="preserve"> nie wywiązuje się z obowiązku zapłaty faktury mimo dodatkowego wezwania w terminie 30 dni od daty upływu terminu na zapłatę faktury określonego w niniejszej umowie;</w:t>
      </w:r>
    </w:p>
    <w:p w:rsidR="00933FF2" w:rsidRPr="00933FF2" w:rsidRDefault="00933FF2" w:rsidP="005005DF">
      <w:pPr>
        <w:numPr>
          <w:ilvl w:val="0"/>
          <w:numId w:val="62"/>
        </w:numPr>
        <w:autoSpaceDE w:val="0"/>
        <w:autoSpaceDN w:val="0"/>
        <w:adjustRightInd w:val="0"/>
        <w:spacing w:after="120"/>
        <w:ind w:left="1134" w:hanging="425"/>
        <w:rPr>
          <w:rFonts w:ascii="Arial" w:hAnsi="Arial" w:cs="Arial"/>
        </w:rPr>
      </w:pPr>
      <w:r w:rsidRPr="00933FF2">
        <w:rPr>
          <w:rFonts w:ascii="Arial" w:hAnsi="Arial" w:cs="Arial"/>
          <w:b/>
          <w:bCs/>
        </w:rPr>
        <w:t>Zamawiający</w:t>
      </w:r>
      <w:r w:rsidRPr="00933FF2">
        <w:rPr>
          <w:rFonts w:ascii="Arial" w:hAnsi="Arial" w:cs="Arial"/>
        </w:rPr>
        <w:t xml:space="preserve"> odmawia bez uzasadnionej przyczyny odbioru robót lub podpisania protokołu odbioru;</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Odstąpienie od umowy powinno nastąpić w formie pisemnej pod rygorem nieważności takiego oświadczenia i powinno zawierać uzasadnienie.</w:t>
      </w:r>
    </w:p>
    <w:p w:rsidR="00933FF2" w:rsidRPr="00933FF2" w:rsidRDefault="00933FF2" w:rsidP="005005DF">
      <w:pPr>
        <w:numPr>
          <w:ilvl w:val="0"/>
          <w:numId w:val="59"/>
        </w:numPr>
        <w:spacing w:after="120"/>
        <w:ind w:left="284" w:hanging="284"/>
        <w:rPr>
          <w:rFonts w:ascii="Arial" w:hAnsi="Arial" w:cs="Arial"/>
        </w:rPr>
      </w:pPr>
      <w:r w:rsidRPr="00933FF2">
        <w:rPr>
          <w:rFonts w:ascii="Arial" w:hAnsi="Arial" w:cs="Arial"/>
        </w:rPr>
        <w:t>Strony zgodnie postawiają, że przypadku odstąpienia od umowy przez którąkolwiek ze stron, jeżeli nic innego nie będzie wynikało z bezwzględnie obowiązujących przepisów prawa, skutki związane z odstąpieniem i rozwiązaniem umowy powstają na przyszłość, tj. ex nunc, ponadto nie naruszają prawa Stron z tytułu gwarancji, rękojmi, kar umownych oraz zabezpieczenia należytego wykonania umowy, które to postanowienia nadal wiążą Strony.</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 xml:space="preserve">W wypadku odstąpienia od umowy </w:t>
      </w:r>
      <w:r w:rsidRPr="00933FF2">
        <w:rPr>
          <w:rFonts w:ascii="Arial" w:hAnsi="Arial" w:cs="Arial"/>
          <w:b/>
          <w:bCs/>
        </w:rPr>
        <w:t>Wykonawcę</w:t>
      </w:r>
      <w:r w:rsidRPr="00933FF2">
        <w:rPr>
          <w:rFonts w:ascii="Arial" w:hAnsi="Arial" w:cs="Arial"/>
        </w:rPr>
        <w:t xml:space="preserve"> i </w:t>
      </w:r>
      <w:r w:rsidRPr="00933FF2">
        <w:rPr>
          <w:rFonts w:ascii="Arial" w:hAnsi="Arial" w:cs="Arial"/>
          <w:b/>
          <w:bCs/>
        </w:rPr>
        <w:t>Zamawiającego</w:t>
      </w:r>
      <w:r w:rsidRPr="00933FF2">
        <w:rPr>
          <w:rFonts w:ascii="Arial" w:hAnsi="Arial" w:cs="Arial"/>
        </w:rPr>
        <w:t xml:space="preserve"> obciążają następujące obowiązki szczegółowe:</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rPr>
        <w:t xml:space="preserve">w terminie 7 dni od daty odstąpienia od umowy </w:t>
      </w:r>
      <w:r w:rsidRPr="00933FF2">
        <w:rPr>
          <w:rFonts w:ascii="Arial" w:hAnsi="Arial" w:cs="Arial"/>
          <w:b/>
          <w:bCs/>
        </w:rPr>
        <w:t>Wykonawca</w:t>
      </w:r>
      <w:r w:rsidRPr="00933FF2">
        <w:rPr>
          <w:rFonts w:ascii="Arial" w:hAnsi="Arial" w:cs="Arial"/>
        </w:rPr>
        <w:t xml:space="preserve"> przy udziale </w:t>
      </w:r>
      <w:r w:rsidRPr="00933FF2">
        <w:rPr>
          <w:rFonts w:ascii="Arial" w:hAnsi="Arial" w:cs="Arial"/>
          <w:b/>
          <w:bCs/>
        </w:rPr>
        <w:t xml:space="preserve">Zamawiającego </w:t>
      </w:r>
      <w:r w:rsidRPr="00933FF2">
        <w:rPr>
          <w:rFonts w:ascii="Arial" w:hAnsi="Arial" w:cs="Arial"/>
        </w:rPr>
        <w:t>sporządzi szczegółowy protokół inwentaryzacji robót według stanu na dzień odstąpienia;</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Wykonawca</w:t>
      </w:r>
      <w:r w:rsidRPr="00933FF2">
        <w:rPr>
          <w:rFonts w:ascii="Arial" w:hAnsi="Arial" w:cs="Arial"/>
        </w:rPr>
        <w:t xml:space="preserve"> zabezpieczy przerwane roboty w zakresie obustronnie uzgodnionym na koszt tej strony, która odstąpiła od umowy;</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Wykonawca</w:t>
      </w:r>
      <w:r w:rsidRPr="00933FF2">
        <w:rPr>
          <w:rFonts w:ascii="Arial" w:hAnsi="Arial" w:cs="Arial"/>
        </w:rPr>
        <w:t xml:space="preserve"> zgłosi niezwłocznie </w:t>
      </w:r>
      <w:r w:rsidRPr="00933FF2">
        <w:rPr>
          <w:rFonts w:ascii="Arial" w:hAnsi="Arial" w:cs="Arial"/>
          <w:b/>
          <w:bCs/>
        </w:rPr>
        <w:t>Zamawiającemu</w:t>
      </w:r>
      <w:r w:rsidRPr="00933FF2">
        <w:rPr>
          <w:rFonts w:ascii="Arial" w:hAnsi="Arial" w:cs="Arial"/>
        </w:rPr>
        <w:t xml:space="preserve"> wniosek o dokonanie odbioru robót przerwanych oraz robót zabezpieczających;</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lastRenderedPageBreak/>
        <w:t>Zamawiający</w:t>
      </w:r>
      <w:r w:rsidRPr="00933FF2">
        <w:rPr>
          <w:rFonts w:ascii="Arial" w:hAnsi="Arial" w:cs="Arial"/>
        </w:rPr>
        <w:t xml:space="preserve"> w razie odstąpienia od umowy z przyczyn, za które </w:t>
      </w:r>
      <w:r w:rsidRPr="00933FF2">
        <w:rPr>
          <w:rFonts w:ascii="Arial" w:hAnsi="Arial" w:cs="Arial"/>
          <w:b/>
          <w:bCs/>
        </w:rPr>
        <w:t>Wykonawca</w:t>
      </w:r>
      <w:r w:rsidRPr="00933FF2">
        <w:rPr>
          <w:rFonts w:ascii="Arial" w:hAnsi="Arial" w:cs="Arial"/>
        </w:rPr>
        <w:t xml:space="preserve"> nie odpowiada, obowiązany jest do:</w:t>
      </w:r>
    </w:p>
    <w:p w:rsidR="00933FF2" w:rsidRPr="00933FF2" w:rsidRDefault="00933FF2" w:rsidP="005005DF">
      <w:pPr>
        <w:numPr>
          <w:ilvl w:val="0"/>
          <w:numId w:val="64"/>
        </w:numPr>
        <w:autoSpaceDE w:val="0"/>
        <w:autoSpaceDN w:val="0"/>
        <w:adjustRightInd w:val="0"/>
        <w:spacing w:after="120"/>
        <w:ind w:left="1134" w:hanging="425"/>
        <w:rPr>
          <w:rFonts w:ascii="Arial" w:hAnsi="Arial" w:cs="Arial"/>
        </w:rPr>
      </w:pPr>
      <w:r w:rsidRPr="00933FF2">
        <w:rPr>
          <w:rFonts w:ascii="Arial" w:hAnsi="Arial" w:cs="Arial"/>
        </w:rPr>
        <w:t>dokonania odbioru robót przerwanych oraz zapłaty wynagrodzenia za roboty, które zostały wykonane do dnia odstąpienia;</w:t>
      </w:r>
    </w:p>
    <w:p w:rsidR="00933FF2" w:rsidRPr="00933FF2" w:rsidRDefault="00933FF2" w:rsidP="005005DF">
      <w:pPr>
        <w:numPr>
          <w:ilvl w:val="0"/>
          <w:numId w:val="64"/>
        </w:numPr>
        <w:autoSpaceDE w:val="0"/>
        <w:autoSpaceDN w:val="0"/>
        <w:adjustRightInd w:val="0"/>
        <w:spacing w:after="120"/>
        <w:ind w:left="1134" w:hanging="425"/>
        <w:rPr>
          <w:rFonts w:ascii="Arial" w:hAnsi="Arial" w:cs="Arial"/>
        </w:rPr>
      </w:pPr>
      <w:r w:rsidRPr="00933FF2">
        <w:rPr>
          <w:rFonts w:ascii="Arial" w:hAnsi="Arial" w:cs="Arial"/>
        </w:rPr>
        <w:t xml:space="preserve">przejęcia od </w:t>
      </w:r>
      <w:r w:rsidRPr="00933FF2">
        <w:rPr>
          <w:rFonts w:ascii="Arial" w:hAnsi="Arial" w:cs="Arial"/>
          <w:b/>
          <w:bCs/>
        </w:rPr>
        <w:t>Wykonawcy</w:t>
      </w:r>
      <w:r w:rsidRPr="00933FF2">
        <w:rPr>
          <w:rFonts w:ascii="Arial" w:hAnsi="Arial" w:cs="Arial"/>
        </w:rPr>
        <w:t xml:space="preserve"> pod swój dozór terenu budowy.</w:t>
      </w:r>
    </w:p>
    <w:p w:rsidR="0082342D" w:rsidRDefault="0082342D" w:rsidP="00FD6279">
      <w:pPr>
        <w:autoSpaceDE w:val="0"/>
        <w:autoSpaceDN w:val="0"/>
        <w:adjustRightInd w:val="0"/>
        <w:spacing w:after="120"/>
        <w:ind w:left="284" w:hanging="284"/>
        <w:jc w:val="center"/>
        <w:rPr>
          <w:rFonts w:ascii="Arial" w:hAnsi="Arial" w:cs="Arial"/>
          <w:b/>
          <w:bCs/>
        </w:rPr>
      </w:pPr>
    </w:p>
    <w:p w:rsidR="00933FF2" w:rsidRPr="00933FF2" w:rsidRDefault="00933FF2" w:rsidP="00FD6279">
      <w:pPr>
        <w:autoSpaceDE w:val="0"/>
        <w:autoSpaceDN w:val="0"/>
        <w:adjustRightInd w:val="0"/>
        <w:spacing w:after="120"/>
        <w:ind w:left="284" w:hanging="284"/>
        <w:jc w:val="center"/>
        <w:rPr>
          <w:rFonts w:ascii="Arial" w:hAnsi="Arial" w:cs="Arial"/>
          <w:b/>
          <w:bCs/>
        </w:rPr>
      </w:pPr>
      <w:r w:rsidRPr="00933FF2">
        <w:rPr>
          <w:rFonts w:ascii="Arial" w:hAnsi="Arial" w:cs="Arial"/>
          <w:b/>
          <w:bCs/>
        </w:rPr>
        <w:t>XII. Postanowienia końcowe</w:t>
      </w:r>
    </w:p>
    <w:p w:rsidR="00933FF2" w:rsidRPr="00933FF2" w:rsidRDefault="00933FF2" w:rsidP="00FD6279">
      <w:pPr>
        <w:autoSpaceDE w:val="0"/>
        <w:autoSpaceDN w:val="0"/>
        <w:adjustRightInd w:val="0"/>
        <w:spacing w:after="120"/>
        <w:ind w:left="284" w:hanging="284"/>
        <w:jc w:val="center"/>
        <w:rPr>
          <w:rFonts w:ascii="Arial" w:hAnsi="Arial" w:cs="Arial"/>
        </w:rPr>
      </w:pPr>
      <w:r w:rsidRPr="00933FF2">
        <w:rPr>
          <w:rFonts w:ascii="Arial" w:hAnsi="Arial" w:cs="Arial"/>
        </w:rPr>
        <w:t>§ 15.</w:t>
      </w:r>
    </w:p>
    <w:p w:rsidR="00933FF2" w:rsidRPr="00933FF2" w:rsidRDefault="00933FF2" w:rsidP="005005DF">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Czas podjęcia działań interwencyjnych ze strony </w:t>
      </w:r>
      <w:r w:rsidRPr="00933FF2">
        <w:rPr>
          <w:rFonts w:ascii="Arial" w:hAnsi="Arial" w:cs="Arial"/>
          <w:b/>
          <w:bCs/>
        </w:rPr>
        <w:t>Wykonawcy</w:t>
      </w:r>
      <w:r w:rsidRPr="00933FF2">
        <w:rPr>
          <w:rFonts w:ascii="Arial" w:hAnsi="Arial" w:cs="Arial"/>
        </w:rPr>
        <w:t xml:space="preserve"> w przypadku powstania wad, awarii lub usterek nie może przekraczać 24 godzin od chwili zgłoszenia wady lub awarii.</w:t>
      </w:r>
    </w:p>
    <w:p w:rsidR="00933FF2" w:rsidRPr="00933FF2" w:rsidRDefault="00933FF2" w:rsidP="005005DF">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Brak możliwości kontaktu telefonicznego przy sprawnej sieci telekomunikacyjnej traktowany będzie jako odmowa wykonania pracy.</w:t>
      </w:r>
    </w:p>
    <w:p w:rsidR="00933FF2" w:rsidRPr="00933FF2" w:rsidRDefault="00933FF2" w:rsidP="005005DF">
      <w:pPr>
        <w:numPr>
          <w:ilvl w:val="0"/>
          <w:numId w:val="65"/>
        </w:num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wszelkie wady, usterki  i awarie  będzie zgłaszał pod nr </w:t>
      </w:r>
      <w:r w:rsidRPr="00933FF2">
        <w:rPr>
          <w:rFonts w:ascii="Arial" w:hAnsi="Arial" w:cs="Arial"/>
        </w:rPr>
        <w:br/>
        <w:t xml:space="preserve">Tel. ………………. </w:t>
      </w:r>
      <w:r w:rsidRPr="00933FF2">
        <w:rPr>
          <w:rFonts w:ascii="Arial" w:hAnsi="Arial" w:cs="Arial"/>
          <w:b/>
          <w:bCs/>
        </w:rPr>
        <w:t xml:space="preserve">Wykonawcy.  </w:t>
      </w:r>
    </w:p>
    <w:p w:rsidR="00933FF2" w:rsidRPr="00933FF2" w:rsidRDefault="00933FF2" w:rsidP="005005DF">
      <w:pPr>
        <w:numPr>
          <w:ilvl w:val="0"/>
          <w:numId w:val="65"/>
        </w:numPr>
        <w:tabs>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Wszystkie kwestie sporne mogące wyniknąć w związku z wykonaniem umowy </w:t>
      </w:r>
      <w:r w:rsidRPr="00933FF2">
        <w:rPr>
          <w:rFonts w:ascii="Arial" w:hAnsi="Arial" w:cs="Arial"/>
          <w:b/>
          <w:bCs/>
        </w:rPr>
        <w:t xml:space="preserve">Wykonawca </w:t>
      </w:r>
      <w:r w:rsidRPr="00933FF2">
        <w:rPr>
          <w:rFonts w:ascii="Arial" w:hAnsi="Arial" w:cs="Arial"/>
        </w:rPr>
        <w:t xml:space="preserve">zobowiązany jest zgłosić </w:t>
      </w:r>
      <w:r w:rsidRPr="00933FF2">
        <w:rPr>
          <w:rFonts w:ascii="Arial" w:hAnsi="Arial" w:cs="Arial"/>
          <w:b/>
          <w:bCs/>
        </w:rPr>
        <w:t>Zamawiającemu</w:t>
      </w:r>
      <w:r w:rsidRPr="00933FF2">
        <w:rPr>
          <w:rFonts w:ascii="Arial" w:hAnsi="Arial" w:cs="Arial"/>
        </w:rPr>
        <w:t xml:space="preserve"> pisemnie.</w:t>
      </w:r>
    </w:p>
    <w:p w:rsidR="00933FF2" w:rsidRPr="00933FF2" w:rsidRDefault="00933FF2" w:rsidP="005005DF">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zobowiązany jest do pisemnego ustosunkowania się do roszczeń </w:t>
      </w:r>
      <w:r w:rsidRPr="00933FF2">
        <w:rPr>
          <w:rFonts w:ascii="Arial" w:hAnsi="Arial" w:cs="Arial"/>
          <w:b/>
          <w:bCs/>
        </w:rPr>
        <w:t xml:space="preserve">Wykonawcy </w:t>
      </w:r>
      <w:r w:rsidRPr="00933FF2">
        <w:rPr>
          <w:rFonts w:ascii="Arial" w:hAnsi="Arial" w:cs="Arial"/>
        </w:rPr>
        <w:t xml:space="preserve"> w ciągu 21 dni od chwili zgłoszenia roszczeń.</w:t>
      </w:r>
    </w:p>
    <w:p w:rsidR="00933FF2" w:rsidRPr="00933FF2" w:rsidRDefault="00933FF2" w:rsidP="005005DF">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odmówi uznania roszczenia w terminie, o którym mowa w ust. 5, </w:t>
      </w:r>
      <w:r w:rsidRPr="00933FF2">
        <w:rPr>
          <w:rFonts w:ascii="Arial" w:hAnsi="Arial" w:cs="Arial"/>
          <w:b/>
          <w:bCs/>
        </w:rPr>
        <w:t>Wykonawca</w:t>
      </w:r>
      <w:r w:rsidRPr="00933FF2">
        <w:rPr>
          <w:rFonts w:ascii="Arial" w:hAnsi="Arial" w:cs="Arial"/>
        </w:rPr>
        <w:t xml:space="preserve"> może zwrócić się do sądu powszechnego, właściwego ze względu na siedzibę Zamawiającego .</w:t>
      </w: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16.</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Wyłącza się możliwość przeniesienia wierzytelności w trybie art. 509 Kodeksu cywilnego.</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17.</w:t>
      </w:r>
    </w:p>
    <w:p w:rsidR="00933FF2" w:rsidRPr="00933FF2" w:rsidRDefault="00933FF2" w:rsidP="005005DF">
      <w:pPr>
        <w:numPr>
          <w:ilvl w:val="0"/>
          <w:numId w:val="66"/>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W sprawach nieuregulowanych niniejszą umową będą miały zastosowanie przepisy ustawy z dnia 29 stycznia 2004 r. Praw</w:t>
      </w:r>
      <w:r w:rsidR="002E266D">
        <w:rPr>
          <w:rFonts w:ascii="Arial" w:hAnsi="Arial" w:cs="Arial"/>
        </w:rPr>
        <w:t xml:space="preserve">o zamówień publicznych (Dz. U. </w:t>
      </w:r>
      <w:r w:rsidRPr="00933FF2">
        <w:rPr>
          <w:rFonts w:ascii="Arial" w:hAnsi="Arial" w:cs="Arial"/>
        </w:rPr>
        <w:t>z 2013r. poz. 907 ze zm.) oraz Kodeksu Cywilnego.</w:t>
      </w:r>
    </w:p>
    <w:p w:rsidR="00933FF2" w:rsidRPr="00933FF2" w:rsidRDefault="00933FF2" w:rsidP="005005DF">
      <w:pPr>
        <w:numPr>
          <w:ilvl w:val="0"/>
          <w:numId w:val="66"/>
        </w:numPr>
        <w:autoSpaceDE w:val="0"/>
        <w:autoSpaceDN w:val="0"/>
        <w:adjustRightInd w:val="0"/>
        <w:spacing w:after="120"/>
        <w:ind w:left="284" w:hanging="284"/>
        <w:rPr>
          <w:rFonts w:ascii="Arial" w:hAnsi="Arial" w:cs="Arial"/>
        </w:rPr>
      </w:pPr>
      <w:r w:rsidRPr="00933FF2">
        <w:rPr>
          <w:rFonts w:ascii="Arial" w:hAnsi="Arial" w:cs="Arial"/>
        </w:rPr>
        <w:t>W razie powstania sporu na tle niniejszej umowy Strony zobowiązują się do podjęcia próby jej ugodowego załatwienia, a w przypadku nie uzyskania porozumienia właściwym do rozpoznania poru będzie sąd właściwy do miejsca siedziby Zamawiającego.</w:t>
      </w: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18.</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Niniejszą umowę sporządzono w 2 jednobrzmiących egzemplarzach, po 1 dla każdej ze stron.</w:t>
      </w:r>
    </w:p>
    <w:tbl>
      <w:tblPr>
        <w:tblW w:w="0" w:type="auto"/>
        <w:tblInd w:w="108" w:type="dxa"/>
        <w:tblLook w:val="0000" w:firstRow="0" w:lastRow="0" w:firstColumn="0" w:lastColumn="0" w:noHBand="0" w:noVBand="0"/>
      </w:tblPr>
      <w:tblGrid>
        <w:gridCol w:w="4536"/>
        <w:gridCol w:w="4533"/>
      </w:tblGrid>
      <w:tr w:rsidR="00933FF2" w:rsidRPr="00933FF2" w:rsidTr="006E6BD9">
        <w:tc>
          <w:tcPr>
            <w:tcW w:w="4536" w:type="dxa"/>
          </w:tcPr>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b/>
                <w:bCs/>
              </w:rPr>
              <w:t>ZAMAWIAJĄCY</w:t>
            </w:r>
          </w:p>
        </w:tc>
        <w:tc>
          <w:tcPr>
            <w:tcW w:w="4533" w:type="dxa"/>
          </w:tcPr>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933FF2" w:rsidRPr="00933FF2"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Pr>
                <w:rFonts w:ascii="Arial" w:hAnsi="Arial" w:cs="Arial"/>
                <w:b/>
                <w:bCs/>
              </w:rPr>
              <w:t xml:space="preserve">                                      </w:t>
            </w:r>
            <w:r w:rsidR="00933FF2" w:rsidRPr="00933FF2">
              <w:rPr>
                <w:rFonts w:ascii="Arial" w:hAnsi="Arial" w:cs="Arial"/>
                <w:b/>
                <w:bCs/>
              </w:rPr>
              <w:t>WYKONAWCA</w:t>
            </w:r>
          </w:p>
        </w:tc>
      </w:tr>
    </w:tbl>
    <w:p w:rsidR="00933FF2" w:rsidRPr="00933FF2" w:rsidRDefault="00933FF2" w:rsidP="005005DF"/>
    <w:p w:rsidR="00851857" w:rsidRDefault="00851857" w:rsidP="005005DF"/>
    <w:p w:rsidR="0088170F" w:rsidRDefault="0088170F" w:rsidP="005005DF"/>
    <w:p w:rsidR="007911F6" w:rsidRPr="002916D3" w:rsidRDefault="007911F6" w:rsidP="005005DF">
      <w:pPr>
        <w:pStyle w:val="Akapitzlist"/>
        <w:ind w:left="0"/>
        <w:rPr>
          <w:sz w:val="28"/>
          <w:szCs w:val="28"/>
        </w:rPr>
      </w:pPr>
    </w:p>
    <w:sectPr w:rsidR="007911F6" w:rsidRPr="002916D3" w:rsidSect="002916D3">
      <w:headerReference w:type="default" r:id="rId13"/>
      <w:footerReference w:type="default" r:id="rId14"/>
      <w:headerReference w:type="first" r:id="rId15"/>
      <w:pgSz w:w="11906" w:h="16838"/>
      <w:pgMar w:top="720" w:right="720" w:bottom="720" w:left="720"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37A" w:rsidRDefault="0026737A">
      <w:r>
        <w:separator/>
      </w:r>
    </w:p>
  </w:endnote>
  <w:endnote w:type="continuationSeparator" w:id="0">
    <w:p w:rsidR="0026737A" w:rsidRDefault="0026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764557"/>
      <w:docPartObj>
        <w:docPartGallery w:val="Page Numbers (Bottom of Page)"/>
        <w:docPartUnique/>
      </w:docPartObj>
    </w:sdtPr>
    <w:sdtEndPr/>
    <w:sdtContent>
      <w:p w:rsidR="007C480D" w:rsidRDefault="007C480D">
        <w:pPr>
          <w:pStyle w:val="Stopka"/>
          <w:jc w:val="center"/>
        </w:pPr>
        <w:r>
          <w:fldChar w:fldCharType="begin"/>
        </w:r>
        <w:r>
          <w:instrText>PAGE   \* MERGEFORMAT</w:instrText>
        </w:r>
        <w:r>
          <w:fldChar w:fldCharType="separate"/>
        </w:r>
        <w:r w:rsidR="009E0509">
          <w:rPr>
            <w:noProof/>
          </w:rPr>
          <w:t>14</w:t>
        </w:r>
        <w:r>
          <w:fldChar w:fldCharType="end"/>
        </w:r>
      </w:p>
    </w:sdtContent>
  </w:sdt>
  <w:p w:rsidR="007C480D" w:rsidRDefault="007C48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37A" w:rsidRDefault="0026737A">
      <w:r>
        <w:separator/>
      </w:r>
    </w:p>
  </w:footnote>
  <w:footnote w:type="continuationSeparator" w:id="0">
    <w:p w:rsidR="0026737A" w:rsidRDefault="0026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0D" w:rsidRPr="00A77BF2" w:rsidRDefault="007C480D" w:rsidP="00A77BF2">
    <w:pPr>
      <w:pStyle w:val="Nagwek"/>
      <w:tabs>
        <w:tab w:val="clear" w:pos="4536"/>
        <w:tab w:val="clear" w:pos="9072"/>
        <w:tab w:val="left" w:pos="1985"/>
        <w:tab w:val="right" w:pos="9498"/>
      </w:tabs>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0D" w:rsidRPr="006A1046" w:rsidRDefault="007C480D" w:rsidP="00A77BF2">
    <w:pPr>
      <w:pStyle w:val="Nagwek"/>
      <w:jc w:val="center"/>
      <w:rPr>
        <w:rFonts w:ascii="Arial" w:hAnsi="Arial" w:cs="Arial"/>
        <w:b/>
        <w:szCs w:val="30"/>
      </w:rPr>
    </w:pPr>
    <w:r>
      <w:rPr>
        <w:noProof/>
        <w:sz w:val="26"/>
        <w:szCs w:val="26"/>
      </w:rPr>
      <w:drawing>
        <wp:anchor distT="0" distB="0" distL="114300" distR="114300" simplePos="0" relativeHeight="251663360" behindDoc="0" locked="0" layoutInCell="1" allowOverlap="1" wp14:anchorId="17088396" wp14:editId="3CACD60D">
          <wp:simplePos x="0" y="0"/>
          <wp:positionH relativeFrom="column">
            <wp:posOffset>-67945</wp:posOffset>
          </wp:positionH>
          <wp:positionV relativeFrom="paragraph">
            <wp:posOffset>15240</wp:posOffset>
          </wp:positionV>
          <wp:extent cx="941070" cy="1496695"/>
          <wp:effectExtent l="0" t="0" r="0" b="825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SR W Pionowy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1496695"/>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w:drawing>
        <wp:anchor distT="0" distB="0" distL="114300" distR="114300" simplePos="0" relativeHeight="251659264" behindDoc="0" locked="0" layoutInCell="1" allowOverlap="1" wp14:anchorId="4D9C9247" wp14:editId="0AA49AAB">
          <wp:simplePos x="0" y="0"/>
          <wp:positionH relativeFrom="column">
            <wp:posOffset>5062220</wp:posOffset>
          </wp:positionH>
          <wp:positionV relativeFrom="paragraph">
            <wp:posOffset>101600</wp:posOffset>
          </wp:positionV>
          <wp:extent cx="1257300" cy="12573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ubiejewo_druk_firmowy.jpg"/>
                  <pic:cNvPicPr/>
                </pic:nvPicPr>
                <pic:blipFill>
                  <a:blip r:embed="rId2">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mc:AlternateContent>
        <mc:Choice Requires="wps">
          <w:drawing>
            <wp:anchor distT="0" distB="0" distL="114299" distR="114299" simplePos="0" relativeHeight="251658240" behindDoc="0" locked="0" layoutInCell="1" allowOverlap="1" wp14:anchorId="67CE42AC" wp14:editId="6EE0B54C">
              <wp:simplePos x="0" y="0"/>
              <wp:positionH relativeFrom="column">
                <wp:posOffset>1128395</wp:posOffset>
              </wp:positionH>
              <wp:positionV relativeFrom="paragraph">
                <wp:posOffset>5715</wp:posOffset>
              </wp:positionV>
              <wp:extent cx="0" cy="1447800"/>
              <wp:effectExtent l="57150" t="19050" r="76200" b="7620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8.85pt,.45pt" to="88.8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noProof/>
        <w:sz w:val="20"/>
      </w:rPr>
      <mc:AlternateContent>
        <mc:Choice Requires="wps">
          <w:drawing>
            <wp:anchor distT="0" distB="0" distL="114299" distR="114299" simplePos="0" relativeHeight="251662336" behindDoc="0" locked="0" layoutInCell="1" allowOverlap="1" wp14:anchorId="3D980544" wp14:editId="0C0EE7AF">
              <wp:simplePos x="0" y="0"/>
              <wp:positionH relativeFrom="column">
                <wp:posOffset>5005070</wp:posOffset>
              </wp:positionH>
              <wp:positionV relativeFrom="paragraph">
                <wp:posOffset>5715</wp:posOffset>
              </wp:positionV>
              <wp:extent cx="0" cy="1447800"/>
              <wp:effectExtent l="57150" t="19050" r="76200" b="7620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4.1pt,.45pt" to="394.1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b/>
        <w:szCs w:val="30"/>
      </w:rPr>
      <w:t>ZESPÓŁ SZKÓŁ</w:t>
    </w:r>
  </w:p>
  <w:p w:rsidR="007C480D" w:rsidRPr="006A1046" w:rsidRDefault="007C480D" w:rsidP="00A77BF2">
    <w:pPr>
      <w:pStyle w:val="Nagwek"/>
      <w:jc w:val="center"/>
      <w:rPr>
        <w:rFonts w:ascii="Arial" w:hAnsi="Arial" w:cs="Arial"/>
        <w:b/>
        <w:sz w:val="22"/>
        <w:szCs w:val="26"/>
      </w:rPr>
    </w:pPr>
    <w:r w:rsidRPr="006A1046">
      <w:rPr>
        <w:rFonts w:ascii="Arial" w:hAnsi="Arial" w:cs="Arial"/>
        <w:b/>
        <w:sz w:val="22"/>
        <w:szCs w:val="26"/>
      </w:rPr>
      <w:t>CENTRUM KSZTAŁCENIA ROLNICZEGO</w:t>
    </w:r>
  </w:p>
  <w:p w:rsidR="007C480D" w:rsidRPr="003222D6" w:rsidRDefault="007C480D" w:rsidP="00A77BF2">
    <w:pPr>
      <w:pStyle w:val="Nagwek"/>
      <w:jc w:val="center"/>
      <w:rPr>
        <w:rFonts w:ascii="Arial" w:hAnsi="Arial" w:cs="Arial"/>
        <w:szCs w:val="28"/>
      </w:rPr>
    </w:pPr>
    <w:r w:rsidRPr="003222D6">
      <w:rPr>
        <w:rFonts w:ascii="Arial" w:hAnsi="Arial" w:cs="Arial"/>
        <w:szCs w:val="28"/>
      </w:rPr>
      <w:t>im. Szkoły Podchorążych Piechoty w Komorowie,</w:t>
    </w:r>
  </w:p>
  <w:p w:rsidR="007C480D" w:rsidRPr="006A1046" w:rsidRDefault="007C480D" w:rsidP="00A77BF2">
    <w:pPr>
      <w:pStyle w:val="Nagwek"/>
      <w:pBdr>
        <w:bottom w:val="double" w:sz="4" w:space="1" w:color="auto"/>
      </w:pBdr>
      <w:jc w:val="center"/>
      <w:rPr>
        <w:rFonts w:ascii="Arial" w:hAnsi="Arial" w:cs="Arial"/>
        <w:b/>
        <w:i/>
        <w:sz w:val="26"/>
        <w:szCs w:val="26"/>
      </w:rPr>
    </w:pPr>
    <w:r w:rsidRPr="006A1046">
      <w:rPr>
        <w:rFonts w:ascii="Arial" w:hAnsi="Arial" w:cs="Arial"/>
        <w:b/>
        <w:sz w:val="26"/>
        <w:szCs w:val="26"/>
      </w:rPr>
      <w:t>w Starym Lubiejewie</w:t>
    </w:r>
  </w:p>
  <w:p w:rsidR="007C480D" w:rsidRDefault="007C480D" w:rsidP="00A77BF2">
    <w:pPr>
      <w:pStyle w:val="Nagwek"/>
      <w:pBdr>
        <w:bottom w:val="double" w:sz="4" w:space="1" w:color="auto"/>
      </w:pBdr>
      <w:jc w:val="center"/>
      <w:rPr>
        <w:rFonts w:ascii="Arial" w:hAnsi="Arial" w:cs="Arial"/>
        <w:sz w:val="22"/>
        <w:szCs w:val="22"/>
      </w:rPr>
    </w:pPr>
  </w:p>
  <w:p w:rsidR="007C480D" w:rsidRPr="00CE27FB" w:rsidRDefault="007C480D" w:rsidP="00A77BF2">
    <w:pPr>
      <w:pStyle w:val="Nagwek"/>
      <w:pBdr>
        <w:bottom w:val="double" w:sz="4" w:space="1" w:color="auto"/>
      </w:pBdr>
      <w:tabs>
        <w:tab w:val="clear" w:pos="4536"/>
        <w:tab w:val="clear" w:pos="9072"/>
        <w:tab w:val="left" w:pos="1985"/>
        <w:tab w:val="right" w:pos="9498"/>
      </w:tabs>
      <w:rPr>
        <w:rFonts w:ascii="Arial" w:hAnsi="Arial" w:cs="Arial"/>
        <w:sz w:val="22"/>
        <w:szCs w:val="22"/>
      </w:rPr>
    </w:pPr>
    <w:r>
      <w:rPr>
        <w:rFonts w:ascii="Arial" w:hAnsi="Arial" w:cs="Arial"/>
        <w:sz w:val="22"/>
        <w:szCs w:val="22"/>
      </w:rPr>
      <w:tab/>
    </w:r>
    <w:r w:rsidRPr="00475FD3">
      <w:rPr>
        <w:rFonts w:ascii="Arial" w:hAnsi="Arial" w:cs="Arial"/>
        <w:sz w:val="20"/>
        <w:szCs w:val="22"/>
      </w:rPr>
      <w:t>Tel., fax: 29 74 532 66</w:t>
    </w:r>
  </w:p>
  <w:p w:rsidR="007C480D" w:rsidRPr="006A1046" w:rsidRDefault="007C480D" w:rsidP="00A77BF2">
    <w:pPr>
      <w:pStyle w:val="Nagwek"/>
      <w:pBdr>
        <w:bottom w:val="double" w:sz="4" w:space="1" w:color="auto"/>
      </w:pBdr>
      <w:tabs>
        <w:tab w:val="clear" w:pos="4536"/>
        <w:tab w:val="clear" w:pos="9072"/>
        <w:tab w:val="left" w:pos="1985"/>
        <w:tab w:val="right" w:pos="9498"/>
      </w:tabs>
      <w:rPr>
        <w:rFonts w:ascii="Arial" w:hAnsi="Arial" w:cs="Arial"/>
        <w:sz w:val="18"/>
        <w:szCs w:val="22"/>
      </w:rPr>
    </w:pPr>
    <w:r w:rsidRPr="00CE27FB">
      <w:rPr>
        <w:rFonts w:ascii="Arial" w:hAnsi="Arial" w:cs="Arial"/>
        <w:sz w:val="22"/>
        <w:szCs w:val="22"/>
      </w:rPr>
      <w:tab/>
    </w:r>
    <w:r w:rsidRPr="006A1046">
      <w:rPr>
        <w:rFonts w:ascii="Arial" w:hAnsi="Arial" w:cs="Arial"/>
        <w:sz w:val="18"/>
        <w:szCs w:val="22"/>
      </w:rPr>
      <w:t>Stare Lubiejewo, ul. Klonowa 4</w:t>
    </w:r>
    <w:r>
      <w:rPr>
        <w:rFonts w:ascii="Arial" w:hAnsi="Arial" w:cs="Arial"/>
        <w:sz w:val="18"/>
        <w:szCs w:val="22"/>
      </w:rPr>
      <w:t>, 07-300 Ostrów Mazowiecka</w:t>
    </w:r>
  </w:p>
  <w:p w:rsidR="007C480D" w:rsidRPr="0041695D" w:rsidRDefault="007C480D"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r w:rsidRPr="006A1046">
      <w:rPr>
        <w:rFonts w:ascii="Arial" w:hAnsi="Arial" w:cs="Arial"/>
        <w:sz w:val="18"/>
        <w:szCs w:val="22"/>
      </w:rPr>
      <w:tab/>
    </w:r>
    <w:r w:rsidRPr="0041695D">
      <w:rPr>
        <w:rFonts w:ascii="Arial" w:hAnsi="Arial" w:cs="Arial"/>
        <w:sz w:val="18"/>
        <w:szCs w:val="22"/>
        <w:lang w:val="en-US"/>
      </w:rPr>
      <w:t>NIP: 759-12-46-362</w:t>
    </w:r>
  </w:p>
  <w:p w:rsidR="007C480D" w:rsidRPr="0041695D" w:rsidRDefault="007C480D" w:rsidP="00A77BF2">
    <w:pPr>
      <w:pStyle w:val="Nagwek"/>
      <w:pBdr>
        <w:bottom w:val="double" w:sz="4" w:space="1" w:color="auto"/>
      </w:pBdr>
      <w:tabs>
        <w:tab w:val="clear" w:pos="4536"/>
        <w:tab w:val="clear" w:pos="9072"/>
        <w:tab w:val="left" w:pos="1985"/>
        <w:tab w:val="right" w:pos="9498"/>
      </w:tabs>
      <w:rPr>
        <w:rFonts w:ascii="Arial" w:hAnsi="Arial" w:cs="Arial"/>
        <w:sz w:val="18"/>
        <w:szCs w:val="18"/>
        <w:lang w:val="en-US"/>
      </w:rPr>
    </w:pPr>
    <w:r w:rsidRPr="0041695D">
      <w:rPr>
        <w:rFonts w:ascii="Arial" w:hAnsi="Arial" w:cs="Arial"/>
        <w:sz w:val="22"/>
        <w:szCs w:val="22"/>
        <w:lang w:val="en-US"/>
      </w:rPr>
      <w:tab/>
    </w:r>
    <w:r w:rsidRPr="0041695D">
      <w:rPr>
        <w:rFonts w:ascii="Arial" w:hAnsi="Arial" w:cs="Arial"/>
        <w:sz w:val="18"/>
        <w:szCs w:val="18"/>
        <w:lang w:val="en-US"/>
      </w:rPr>
      <w:t>e-mail: zslubiejewo@op.pl; www.lubiejewo.pl</w:t>
    </w:r>
  </w:p>
  <w:p w:rsidR="007C480D" w:rsidRPr="0041695D" w:rsidRDefault="007C480D"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p>
  <w:p w:rsidR="007C480D" w:rsidRPr="0041695D" w:rsidRDefault="007C480D">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5"/>
    <w:multiLevelType w:val="multilevel"/>
    <w:tmpl w:val="00000005"/>
    <w:name w:val="WW8Num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3">
    <w:nsid w:val="01B80EDA"/>
    <w:multiLevelType w:val="hybridMultilevel"/>
    <w:tmpl w:val="0752506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02023534"/>
    <w:multiLevelType w:val="hybridMultilevel"/>
    <w:tmpl w:val="F59E36BC"/>
    <w:lvl w:ilvl="0" w:tplc="1A0EEE98">
      <w:start w:val="1"/>
      <w:numFmt w:val="decimal"/>
      <w:lvlText w:val="%1."/>
      <w:lvlJc w:val="left"/>
      <w:pPr>
        <w:ind w:left="1002" w:hanging="360"/>
      </w:pPr>
      <w:rPr>
        <w:rFonts w:ascii="Times New Roman" w:hAnsi="Times New Roman" w:cs="Times New Roman" w:hint="default"/>
      </w:rPr>
    </w:lvl>
    <w:lvl w:ilvl="1" w:tplc="04150019">
      <w:start w:val="1"/>
      <w:numFmt w:val="lowerLetter"/>
      <w:lvlText w:val="%2."/>
      <w:lvlJc w:val="left"/>
      <w:pPr>
        <w:ind w:left="1722" w:hanging="360"/>
      </w:pPr>
      <w:rPr>
        <w:rFonts w:ascii="Times New Roman" w:hAnsi="Times New Roman" w:cs="Times New Roman"/>
      </w:rPr>
    </w:lvl>
    <w:lvl w:ilvl="2" w:tplc="0415001B">
      <w:start w:val="1"/>
      <w:numFmt w:val="lowerRoman"/>
      <w:lvlText w:val="%3."/>
      <w:lvlJc w:val="right"/>
      <w:pPr>
        <w:ind w:left="2442" w:hanging="180"/>
      </w:pPr>
      <w:rPr>
        <w:rFonts w:ascii="Times New Roman" w:hAnsi="Times New Roman" w:cs="Times New Roman"/>
      </w:rPr>
    </w:lvl>
    <w:lvl w:ilvl="3" w:tplc="0415000F">
      <w:start w:val="1"/>
      <w:numFmt w:val="decimal"/>
      <w:lvlText w:val="%4."/>
      <w:lvlJc w:val="left"/>
      <w:pPr>
        <w:ind w:left="3162" w:hanging="360"/>
      </w:pPr>
      <w:rPr>
        <w:rFonts w:ascii="Times New Roman" w:hAnsi="Times New Roman" w:cs="Times New Roman"/>
      </w:rPr>
    </w:lvl>
    <w:lvl w:ilvl="4" w:tplc="04150019">
      <w:start w:val="1"/>
      <w:numFmt w:val="lowerLetter"/>
      <w:lvlText w:val="%5."/>
      <w:lvlJc w:val="left"/>
      <w:pPr>
        <w:ind w:left="3882" w:hanging="360"/>
      </w:pPr>
      <w:rPr>
        <w:rFonts w:ascii="Times New Roman" w:hAnsi="Times New Roman" w:cs="Times New Roman"/>
      </w:rPr>
    </w:lvl>
    <w:lvl w:ilvl="5" w:tplc="0415001B">
      <w:start w:val="1"/>
      <w:numFmt w:val="lowerRoman"/>
      <w:lvlText w:val="%6."/>
      <w:lvlJc w:val="right"/>
      <w:pPr>
        <w:ind w:left="4602" w:hanging="180"/>
      </w:pPr>
      <w:rPr>
        <w:rFonts w:ascii="Times New Roman" w:hAnsi="Times New Roman" w:cs="Times New Roman"/>
      </w:rPr>
    </w:lvl>
    <w:lvl w:ilvl="6" w:tplc="0415000F">
      <w:start w:val="1"/>
      <w:numFmt w:val="decimal"/>
      <w:lvlText w:val="%7."/>
      <w:lvlJc w:val="left"/>
      <w:pPr>
        <w:ind w:left="5322" w:hanging="360"/>
      </w:pPr>
      <w:rPr>
        <w:rFonts w:ascii="Times New Roman" w:hAnsi="Times New Roman" w:cs="Times New Roman"/>
      </w:rPr>
    </w:lvl>
    <w:lvl w:ilvl="7" w:tplc="04150019">
      <w:start w:val="1"/>
      <w:numFmt w:val="lowerLetter"/>
      <w:lvlText w:val="%8."/>
      <w:lvlJc w:val="left"/>
      <w:pPr>
        <w:ind w:left="6042" w:hanging="360"/>
      </w:pPr>
      <w:rPr>
        <w:rFonts w:ascii="Times New Roman" w:hAnsi="Times New Roman" w:cs="Times New Roman"/>
      </w:rPr>
    </w:lvl>
    <w:lvl w:ilvl="8" w:tplc="0415001B">
      <w:start w:val="1"/>
      <w:numFmt w:val="lowerRoman"/>
      <w:lvlText w:val="%9."/>
      <w:lvlJc w:val="right"/>
      <w:pPr>
        <w:ind w:left="6762" w:hanging="180"/>
      </w:pPr>
      <w:rPr>
        <w:rFonts w:ascii="Times New Roman" w:hAnsi="Times New Roman" w:cs="Times New Roman"/>
      </w:rPr>
    </w:lvl>
  </w:abstractNum>
  <w:abstractNum w:abstractNumId="5">
    <w:nsid w:val="02EA09E8"/>
    <w:multiLevelType w:val="hybridMultilevel"/>
    <w:tmpl w:val="F954D8D4"/>
    <w:lvl w:ilvl="0" w:tplc="95CC2FAE">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03D11EDE"/>
    <w:multiLevelType w:val="hybridMultilevel"/>
    <w:tmpl w:val="AF52507E"/>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08D51593"/>
    <w:multiLevelType w:val="multilevel"/>
    <w:tmpl w:val="3C5CE04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b w:val="0"/>
        <w:bCs w:val="0"/>
      </w:rPr>
    </w:lvl>
    <w:lvl w:ilvl="2">
      <w:start w:val="1"/>
      <w:numFmt w:val="bullet"/>
      <w:lvlText w:val="-"/>
      <w:lvlJc w:val="left"/>
      <w:pPr>
        <w:ind w:left="1080" w:hanging="360"/>
      </w:pPr>
      <w:rPr>
        <w:rFonts w:ascii="Courier New" w:hAnsi="Courier New" w:cs="Courier New" w:hint="default"/>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8">
    <w:nsid w:val="095230F9"/>
    <w:multiLevelType w:val="hybridMultilevel"/>
    <w:tmpl w:val="EE642AD2"/>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hint="default"/>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0AAD3344"/>
    <w:multiLevelType w:val="hybridMultilevel"/>
    <w:tmpl w:val="F230C0D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0C386AD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1">
    <w:nsid w:val="0D0D5C3C"/>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2">
    <w:nsid w:val="0FF9675D"/>
    <w:multiLevelType w:val="hybridMultilevel"/>
    <w:tmpl w:val="7124F71C"/>
    <w:lvl w:ilvl="0" w:tplc="FFFFFFFF">
      <w:start w:val="1"/>
      <w:numFmt w:val="decimal"/>
      <w:lvlText w:val="%1."/>
      <w:lvlJc w:val="left"/>
      <w:pPr>
        <w:tabs>
          <w:tab w:val="num" w:pos="642"/>
        </w:tabs>
        <w:ind w:left="64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1099037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4">
    <w:nsid w:val="10EB2F21"/>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34679C"/>
    <w:multiLevelType w:val="hybridMultilevel"/>
    <w:tmpl w:val="353CCDB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nsid w:val="151906F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8">
    <w:nsid w:val="15D84236"/>
    <w:multiLevelType w:val="hybridMultilevel"/>
    <w:tmpl w:val="6CD80B52"/>
    <w:lvl w:ilvl="0" w:tplc="04150011">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176C420D"/>
    <w:multiLevelType w:val="hybridMultilevel"/>
    <w:tmpl w:val="A0520E2A"/>
    <w:lvl w:ilvl="0" w:tplc="04150017">
      <w:start w:val="1"/>
      <w:numFmt w:val="lowerLetter"/>
      <w:lvlText w:val="%1)"/>
      <w:lvlJc w:val="left"/>
      <w:pPr>
        <w:ind w:left="720" w:hanging="360"/>
      </w:pPr>
      <w:rPr>
        <w:rFonts w:ascii="Times New Roman" w:hAnsi="Times New Roman" w:cs="Times New Roman"/>
      </w:rPr>
    </w:lvl>
    <w:lvl w:ilvl="1" w:tplc="FFFFFFFF">
      <w:start w:val="1"/>
      <w:numFmt w:val="lowerLetter"/>
      <w:lvlText w:val="%2)"/>
      <w:lvlJc w:val="left"/>
      <w:pPr>
        <w:ind w:left="1440" w:hanging="360"/>
      </w:pPr>
      <w:rPr>
        <w:rFonts w:ascii="Arial" w:eastAsia="Times New Roman" w:hAnsi="Arial"/>
      </w:rPr>
    </w:lvl>
    <w:lvl w:ilvl="2" w:tplc="DB0847EA">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18801BDD"/>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21">
    <w:nsid w:val="1B037A9C"/>
    <w:multiLevelType w:val="hybridMultilevel"/>
    <w:tmpl w:val="13668CF4"/>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nsid w:val="1BCC0C0F"/>
    <w:multiLevelType w:val="hybridMultilevel"/>
    <w:tmpl w:val="89285DA0"/>
    <w:lvl w:ilvl="0" w:tplc="04150017">
      <w:start w:val="1"/>
      <w:numFmt w:val="lowerLetter"/>
      <w:lvlText w:val="%1)"/>
      <w:lvlJc w:val="left"/>
      <w:pPr>
        <w:ind w:left="1146" w:hanging="360"/>
      </w:pPr>
      <w:rPr>
        <w:rFonts w:ascii="Times New Roman" w:hAnsi="Times New Roman" w:cs="Times New Roman"/>
      </w:rPr>
    </w:lvl>
    <w:lvl w:ilvl="1" w:tplc="04150017">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3">
    <w:nsid w:val="1FB23080"/>
    <w:multiLevelType w:val="hybridMultilevel"/>
    <w:tmpl w:val="F07EA456"/>
    <w:lvl w:ilvl="0" w:tplc="0415000F">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2520" w:hanging="360"/>
      </w:pPr>
      <w:rPr>
        <w:rFonts w:ascii="Times New Roman" w:hAnsi="Times New Roman" w:cs="Times New Roman"/>
      </w:rPr>
    </w:lvl>
    <w:lvl w:ilvl="2" w:tplc="0415001B">
      <w:start w:val="1"/>
      <w:numFmt w:val="lowerRoman"/>
      <w:lvlText w:val="%3."/>
      <w:lvlJc w:val="right"/>
      <w:pPr>
        <w:ind w:left="3240" w:hanging="180"/>
      </w:pPr>
      <w:rPr>
        <w:rFonts w:ascii="Times New Roman" w:hAnsi="Times New Roman" w:cs="Times New Roman"/>
      </w:rPr>
    </w:lvl>
    <w:lvl w:ilvl="3" w:tplc="0415000F">
      <w:start w:val="1"/>
      <w:numFmt w:val="decimal"/>
      <w:lvlText w:val="%4."/>
      <w:lvlJc w:val="left"/>
      <w:pPr>
        <w:ind w:left="3960" w:hanging="360"/>
      </w:pPr>
      <w:rPr>
        <w:rFonts w:ascii="Times New Roman" w:hAnsi="Times New Roman" w:cs="Times New Roman"/>
      </w:rPr>
    </w:lvl>
    <w:lvl w:ilvl="4" w:tplc="04150019">
      <w:start w:val="1"/>
      <w:numFmt w:val="lowerLetter"/>
      <w:lvlText w:val="%5."/>
      <w:lvlJc w:val="left"/>
      <w:pPr>
        <w:ind w:left="4680" w:hanging="360"/>
      </w:pPr>
      <w:rPr>
        <w:rFonts w:ascii="Times New Roman" w:hAnsi="Times New Roman" w:cs="Times New Roman"/>
      </w:rPr>
    </w:lvl>
    <w:lvl w:ilvl="5" w:tplc="0415001B">
      <w:start w:val="1"/>
      <w:numFmt w:val="lowerRoman"/>
      <w:lvlText w:val="%6."/>
      <w:lvlJc w:val="right"/>
      <w:pPr>
        <w:ind w:left="5400" w:hanging="180"/>
      </w:pPr>
      <w:rPr>
        <w:rFonts w:ascii="Times New Roman" w:hAnsi="Times New Roman" w:cs="Times New Roman"/>
      </w:rPr>
    </w:lvl>
    <w:lvl w:ilvl="6" w:tplc="0415000F">
      <w:start w:val="1"/>
      <w:numFmt w:val="decimal"/>
      <w:lvlText w:val="%7."/>
      <w:lvlJc w:val="left"/>
      <w:pPr>
        <w:ind w:left="6120" w:hanging="360"/>
      </w:pPr>
      <w:rPr>
        <w:rFonts w:ascii="Times New Roman" w:hAnsi="Times New Roman" w:cs="Times New Roman"/>
      </w:rPr>
    </w:lvl>
    <w:lvl w:ilvl="7" w:tplc="04150019">
      <w:start w:val="1"/>
      <w:numFmt w:val="lowerLetter"/>
      <w:lvlText w:val="%8."/>
      <w:lvlJc w:val="left"/>
      <w:pPr>
        <w:ind w:left="6840" w:hanging="360"/>
      </w:pPr>
      <w:rPr>
        <w:rFonts w:ascii="Times New Roman" w:hAnsi="Times New Roman" w:cs="Times New Roman"/>
      </w:rPr>
    </w:lvl>
    <w:lvl w:ilvl="8" w:tplc="0415001B">
      <w:start w:val="1"/>
      <w:numFmt w:val="lowerRoman"/>
      <w:lvlText w:val="%9."/>
      <w:lvlJc w:val="right"/>
      <w:pPr>
        <w:ind w:left="7560" w:hanging="180"/>
      </w:pPr>
      <w:rPr>
        <w:rFonts w:ascii="Times New Roman" w:hAnsi="Times New Roman" w:cs="Times New Roman"/>
      </w:rPr>
    </w:lvl>
  </w:abstractNum>
  <w:abstractNum w:abstractNumId="24">
    <w:nsid w:val="24842001"/>
    <w:multiLevelType w:val="hybridMultilevel"/>
    <w:tmpl w:val="71CC2FA0"/>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nsid w:val="249F1EA7"/>
    <w:multiLevelType w:val="hybridMultilevel"/>
    <w:tmpl w:val="C9A0A9B8"/>
    <w:lvl w:ilvl="0" w:tplc="14BE0100">
      <w:start w:val="1"/>
      <w:numFmt w:val="lowerLetter"/>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6">
    <w:nsid w:val="24F867C0"/>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27">
    <w:nsid w:val="25001D14"/>
    <w:multiLevelType w:val="hybridMultilevel"/>
    <w:tmpl w:val="0504CF90"/>
    <w:lvl w:ilvl="0" w:tplc="578C18BA">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28">
    <w:nsid w:val="26140E76"/>
    <w:multiLevelType w:val="hybridMultilevel"/>
    <w:tmpl w:val="BEC2C16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2A6A6F29"/>
    <w:multiLevelType w:val="hybridMultilevel"/>
    <w:tmpl w:val="B0648D50"/>
    <w:lvl w:ilvl="0" w:tplc="A9C439C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2BBF7DE6"/>
    <w:multiLevelType w:val="hybridMultilevel"/>
    <w:tmpl w:val="4BD821B8"/>
    <w:lvl w:ilvl="0" w:tplc="04150011">
      <w:start w:val="1"/>
      <w:numFmt w:val="decimal"/>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1">
    <w:nsid w:val="33336DE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2">
    <w:nsid w:val="33EA58D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3">
    <w:nsid w:val="36656C6D"/>
    <w:multiLevelType w:val="hybridMultilevel"/>
    <w:tmpl w:val="24622CF8"/>
    <w:lvl w:ilvl="0" w:tplc="BC98B80C">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4">
    <w:nsid w:val="37CE0B93"/>
    <w:multiLevelType w:val="hybridMultilevel"/>
    <w:tmpl w:val="AA6EDC14"/>
    <w:lvl w:ilvl="0" w:tplc="A0BA89C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nsid w:val="393F6573"/>
    <w:multiLevelType w:val="hybridMultilevel"/>
    <w:tmpl w:val="97BEDA8A"/>
    <w:lvl w:ilvl="0" w:tplc="04150017">
      <w:start w:val="1"/>
      <w:numFmt w:val="low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36">
    <w:nsid w:val="3C20677F"/>
    <w:multiLevelType w:val="hybridMultilevel"/>
    <w:tmpl w:val="796A5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1448EA"/>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8">
    <w:nsid w:val="3F555A3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9">
    <w:nsid w:val="3F74123E"/>
    <w:multiLevelType w:val="hybridMultilevel"/>
    <w:tmpl w:val="D728D1F6"/>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Arial" w:eastAsia="Times New Roman" w:hAnsi="Arial"/>
      </w:rPr>
    </w:lvl>
    <w:lvl w:ilvl="2" w:tplc="FFFFFFFF">
      <w:start w:val="1"/>
      <w:numFmt w:val="lowerLetter"/>
      <w:lvlText w:val="%3)"/>
      <w:lvlJc w:val="left"/>
      <w:pPr>
        <w:tabs>
          <w:tab w:val="num" w:pos="2340"/>
        </w:tabs>
        <w:ind w:left="2340" w:hanging="360"/>
      </w:pPr>
      <w:rPr>
        <w:rFonts w:ascii="Arial" w:eastAsia="Times New Roman" w:hAnsi="Arial"/>
      </w:rPr>
    </w:lvl>
    <w:lvl w:ilvl="3" w:tplc="7EFAC3B2">
      <w:start w:val="1"/>
      <w:numFmt w:val="decimal"/>
      <w:lvlText w:val="%4."/>
      <w:lvlJc w:val="left"/>
      <w:pPr>
        <w:tabs>
          <w:tab w:val="num" w:pos="2880"/>
        </w:tabs>
        <w:ind w:left="2880" w:hanging="360"/>
      </w:pPr>
      <w:rPr>
        <w:rFonts w:ascii="Times New Roman" w:hAnsi="Times New Roman" w:cs="Times New Roman"/>
        <w:b w:val="0"/>
        <w:bCs w:val="0"/>
        <w:color w:val="auto"/>
        <w:sz w:val="24"/>
        <w:szCs w:val="24"/>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0">
    <w:nsid w:val="41546987"/>
    <w:multiLevelType w:val="hybridMultilevel"/>
    <w:tmpl w:val="A09E4D58"/>
    <w:lvl w:ilvl="0" w:tplc="4AB2DE94">
      <w:start w:val="1"/>
      <w:numFmt w:val="lowerLetter"/>
      <w:lvlText w:val="%1)"/>
      <w:lvlJc w:val="left"/>
      <w:pPr>
        <w:ind w:left="1437" w:hanging="360"/>
      </w:pPr>
      <w:rPr>
        <w:rFonts w:ascii="Times New Roman" w:hAnsi="Times New Roman" w:cs="Times New Roman" w:hint="default"/>
        <w:b w:val="0"/>
        <w:bCs w:val="0"/>
      </w:rPr>
    </w:lvl>
    <w:lvl w:ilvl="1" w:tplc="BF743B72">
      <w:start w:val="1"/>
      <w:numFmt w:val="decimal"/>
      <w:lvlText w:val="%2)"/>
      <w:lvlJc w:val="left"/>
      <w:pPr>
        <w:ind w:left="2157" w:hanging="360"/>
      </w:pPr>
      <w:rPr>
        <w:rFonts w:ascii="Times New Roman" w:hAnsi="Times New Roman" w:cs="Times New Roman"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1">
    <w:nsid w:val="4366568B"/>
    <w:multiLevelType w:val="hybridMultilevel"/>
    <w:tmpl w:val="AE209F96"/>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2">
    <w:nsid w:val="453953EC"/>
    <w:multiLevelType w:val="hybridMultilevel"/>
    <w:tmpl w:val="FE54A042"/>
    <w:lvl w:ilvl="0" w:tplc="0409000F">
      <w:start w:val="1"/>
      <w:numFmt w:val="decimal"/>
      <w:lvlText w:val="%1."/>
      <w:lvlJc w:val="left"/>
      <w:pPr>
        <w:ind w:left="360" w:hanging="360"/>
      </w:pPr>
    </w:lvl>
    <w:lvl w:ilvl="1" w:tplc="79808ACC">
      <w:start w:val="24"/>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95511DE"/>
    <w:multiLevelType w:val="hybridMultilevel"/>
    <w:tmpl w:val="B4A6D376"/>
    <w:lvl w:ilvl="0" w:tplc="FFFFFFFF">
      <w:start w:val="1"/>
      <w:numFmt w:val="decimal"/>
      <w:lvlText w:val="%1."/>
      <w:lvlJc w:val="left"/>
      <w:pPr>
        <w:tabs>
          <w:tab w:val="num" w:pos="642"/>
        </w:tabs>
        <w:ind w:left="642" w:hanging="360"/>
      </w:pPr>
      <w:rPr>
        <w:rFonts w:ascii="Times New Roman" w:hAnsi="Times New Roman" w:cs="Times New Roman"/>
      </w:rPr>
    </w:lvl>
    <w:lvl w:ilvl="1" w:tplc="04150011">
      <w:start w:val="1"/>
      <w:numFmt w:val="decimal"/>
      <w:lvlText w:val="%2)"/>
      <w:lvlJc w:val="left"/>
      <w:pPr>
        <w:tabs>
          <w:tab w:val="num" w:pos="644"/>
        </w:tabs>
        <w:ind w:left="644" w:hanging="360"/>
      </w:pPr>
      <w:rPr>
        <w:rFonts w:ascii="Times New Roman" w:hAnsi="Times New Roman" w:cs="Times New Roman"/>
      </w:rPr>
    </w:lvl>
    <w:lvl w:ilvl="2" w:tplc="FFFFFFFF">
      <w:start w:val="1"/>
      <w:numFmt w:val="lowerRoman"/>
      <w:lvlText w:val="%3."/>
      <w:lvlJc w:val="right"/>
      <w:pPr>
        <w:tabs>
          <w:tab w:val="num" w:pos="2082"/>
        </w:tabs>
        <w:ind w:left="2082"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4">
    <w:nsid w:val="497D7CDA"/>
    <w:multiLevelType w:val="hybridMultilevel"/>
    <w:tmpl w:val="2B1E693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nsid w:val="4A29443C"/>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6">
    <w:nsid w:val="4A683610"/>
    <w:multiLevelType w:val="singleLevel"/>
    <w:tmpl w:val="5036A8E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7">
    <w:nsid w:val="4CFC1221"/>
    <w:multiLevelType w:val="hybridMultilevel"/>
    <w:tmpl w:val="ED126B7C"/>
    <w:lvl w:ilvl="0" w:tplc="135050DA">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nsid w:val="4D2E1B6A"/>
    <w:multiLevelType w:val="hybridMultilevel"/>
    <w:tmpl w:val="E450875C"/>
    <w:lvl w:ilvl="0" w:tplc="FFFFFFFF">
      <w:start w:val="1"/>
      <w:numFmt w:val="lowerLetter"/>
      <w:lvlText w:val="%1)"/>
      <w:lvlJc w:val="left"/>
      <w:pPr>
        <w:ind w:left="1440" w:hanging="360"/>
      </w:pPr>
      <w:rPr>
        <w:rFonts w:ascii="Arial" w:eastAsia="Times New Roman" w:hAnsi="Arial" w:cs="Times New Roman" w:hint="default"/>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49">
    <w:nsid w:val="4D7E1A8A"/>
    <w:multiLevelType w:val="hybridMultilevel"/>
    <w:tmpl w:val="BFE8A688"/>
    <w:lvl w:ilvl="0" w:tplc="FFFFFFFF">
      <w:start w:val="1"/>
      <w:numFmt w:val="lowerLetter"/>
      <w:lvlText w:val="%1)"/>
      <w:lvlJc w:val="left"/>
      <w:pPr>
        <w:ind w:left="1440" w:hanging="360"/>
      </w:pPr>
      <w:rPr>
        <w:rFonts w:ascii="Arial" w:eastAsia="Times New Roman" w:hAnsi="Arial"/>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50">
    <w:nsid w:val="4E73548D"/>
    <w:multiLevelType w:val="hybridMultilevel"/>
    <w:tmpl w:val="C09CD9E2"/>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nsid w:val="521523D8"/>
    <w:multiLevelType w:val="hybridMultilevel"/>
    <w:tmpl w:val="8AA43CB4"/>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2">
    <w:nsid w:val="55695BB8"/>
    <w:multiLevelType w:val="hybridMultilevel"/>
    <w:tmpl w:val="752A302E"/>
    <w:lvl w:ilvl="0" w:tplc="04150011">
      <w:start w:val="1"/>
      <w:numFmt w:val="decimal"/>
      <w:lvlText w:val="%1)"/>
      <w:lvlJc w:val="left"/>
      <w:pPr>
        <w:ind w:left="785" w:hanging="360"/>
      </w:pPr>
      <w:rPr>
        <w:rFonts w:ascii="Times New Roman" w:hAnsi="Times New Roman" w:cs="Times New Roman"/>
        <w:b w:val="0"/>
        <w:bCs w:val="0"/>
      </w:rPr>
    </w:lvl>
    <w:lvl w:ilvl="1" w:tplc="2DA0A4B2">
      <w:start w:val="1"/>
      <w:numFmt w:val="decimal"/>
      <w:lvlText w:val="%2)"/>
      <w:lvlJc w:val="left"/>
      <w:pPr>
        <w:ind w:left="928" w:hanging="360"/>
      </w:pPr>
      <w:rPr>
        <w:rFonts w:ascii="Times New Roman" w:hAnsi="Times New Roman" w:cs="Times New Roman" w:hint="default"/>
        <w:b w:val="0"/>
        <w:bCs w:val="0"/>
      </w:rPr>
    </w:lvl>
    <w:lvl w:ilvl="2" w:tplc="0415001B">
      <w:start w:val="1"/>
      <w:numFmt w:val="lowerRoman"/>
      <w:lvlText w:val="%3."/>
      <w:lvlJc w:val="right"/>
      <w:pPr>
        <w:ind w:left="2225" w:hanging="180"/>
      </w:pPr>
      <w:rPr>
        <w:rFonts w:ascii="Times New Roman" w:hAnsi="Times New Roman" w:cs="Times New Roman"/>
      </w:rPr>
    </w:lvl>
    <w:lvl w:ilvl="3" w:tplc="0415000F">
      <w:start w:val="1"/>
      <w:numFmt w:val="decimal"/>
      <w:lvlText w:val="%4."/>
      <w:lvlJc w:val="left"/>
      <w:pPr>
        <w:ind w:left="2945" w:hanging="360"/>
      </w:pPr>
      <w:rPr>
        <w:rFonts w:ascii="Times New Roman" w:hAnsi="Times New Roman" w:cs="Times New Roman"/>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3">
    <w:nsid w:val="559F6B6A"/>
    <w:multiLevelType w:val="hybridMultilevel"/>
    <w:tmpl w:val="1298BE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7EA7EB6"/>
    <w:multiLevelType w:val="hybridMultilevel"/>
    <w:tmpl w:val="A08231E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5">
    <w:nsid w:val="58057599"/>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56">
    <w:nsid w:val="58993382"/>
    <w:multiLevelType w:val="hybridMultilevel"/>
    <w:tmpl w:val="898089D2"/>
    <w:lvl w:ilvl="0" w:tplc="04150011">
      <w:start w:val="1"/>
      <w:numFmt w:val="decimal"/>
      <w:lvlText w:val="%1)"/>
      <w:lvlJc w:val="left"/>
      <w:pPr>
        <w:ind w:left="785" w:hanging="360"/>
      </w:pPr>
      <w:rPr>
        <w:rFonts w:ascii="Times New Roman" w:hAnsi="Times New Roman" w:cs="Times New Roman"/>
        <w:b w:val="0"/>
        <w:bCs w:val="0"/>
      </w:rPr>
    </w:lvl>
    <w:lvl w:ilvl="1" w:tplc="04150017">
      <w:start w:val="1"/>
      <w:numFmt w:val="lowerLetter"/>
      <w:lvlText w:val="%2)"/>
      <w:lvlJc w:val="left"/>
      <w:pPr>
        <w:ind w:left="1505" w:hanging="360"/>
      </w:pPr>
      <w:rPr>
        <w:rFonts w:ascii="Times New Roman" w:hAnsi="Times New Roman" w:cs="Times New Roman"/>
      </w:rPr>
    </w:lvl>
    <w:lvl w:ilvl="2" w:tplc="04150017">
      <w:start w:val="1"/>
      <w:numFmt w:val="lowerLetter"/>
      <w:lvlText w:val="%3)"/>
      <w:lvlJc w:val="left"/>
      <w:pPr>
        <w:ind w:left="2225" w:hanging="180"/>
      </w:pPr>
      <w:rPr>
        <w:rFonts w:ascii="Times New Roman" w:hAnsi="Times New Roman" w:cs="Times New Roman" w:hint="default"/>
      </w:rPr>
    </w:lvl>
    <w:lvl w:ilvl="3" w:tplc="C484795C">
      <w:start w:val="11"/>
      <w:numFmt w:val="decimal"/>
      <w:lvlText w:val="%4."/>
      <w:lvlJc w:val="left"/>
      <w:pPr>
        <w:ind w:left="2945" w:hanging="360"/>
      </w:pPr>
      <w:rPr>
        <w:rFonts w:ascii="Times New Roman" w:hAnsi="Times New Roman" w:cs="Times New Roman" w:hint="default"/>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7">
    <w:nsid w:val="591C5577"/>
    <w:multiLevelType w:val="hybridMultilevel"/>
    <w:tmpl w:val="928ED188"/>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8">
    <w:nsid w:val="59E90884"/>
    <w:multiLevelType w:val="hybridMultilevel"/>
    <w:tmpl w:val="638A0BCE"/>
    <w:lvl w:ilvl="0" w:tplc="0415000F">
      <w:start w:val="1"/>
      <w:numFmt w:val="decimal"/>
      <w:lvlText w:val="%1."/>
      <w:lvlJc w:val="left"/>
      <w:pPr>
        <w:ind w:left="50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9">
    <w:nsid w:val="5D512F1F"/>
    <w:multiLevelType w:val="hybridMultilevel"/>
    <w:tmpl w:val="9A9601C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nsid w:val="62DC5A16"/>
    <w:multiLevelType w:val="hybridMultilevel"/>
    <w:tmpl w:val="AF0867F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1">
    <w:nsid w:val="64A429F4"/>
    <w:multiLevelType w:val="hybridMultilevel"/>
    <w:tmpl w:val="2A8C80C6"/>
    <w:lvl w:ilvl="0" w:tplc="B30E97CE">
      <w:start w:val="1"/>
      <w:numFmt w:val="decimal"/>
      <w:lvlText w:val="%1)"/>
      <w:lvlJc w:val="left"/>
      <w:pPr>
        <w:ind w:left="786"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67503C02"/>
    <w:multiLevelType w:val="multilevel"/>
    <w:tmpl w:val="A5D42A1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3">
    <w:nsid w:val="694A7D18"/>
    <w:multiLevelType w:val="multilevel"/>
    <w:tmpl w:val="FE0E26B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4">
    <w:nsid w:val="6B223AD5"/>
    <w:multiLevelType w:val="hybridMultilevel"/>
    <w:tmpl w:val="244A93EA"/>
    <w:lvl w:ilvl="0" w:tplc="E64A2B92">
      <w:start w:val="1"/>
      <w:numFmt w:val="lowerLetter"/>
      <w:lvlText w:val="%1)"/>
      <w:lvlJc w:val="left"/>
      <w:pPr>
        <w:ind w:left="1437" w:hanging="360"/>
      </w:pPr>
      <w:rPr>
        <w:rFonts w:ascii="Times New Roman" w:hAnsi="Times New Roman" w:cs="Times New Roman" w:hint="default"/>
        <w:color w:val="auto"/>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65">
    <w:nsid w:val="72172BBF"/>
    <w:multiLevelType w:val="hybridMultilevel"/>
    <w:tmpl w:val="A20E7BE6"/>
    <w:lvl w:ilvl="0" w:tplc="B2DA0314">
      <w:start w:val="1"/>
      <w:numFmt w:val="decimal"/>
      <w:lvlText w:val="%1)"/>
      <w:lvlJc w:val="left"/>
      <w:pPr>
        <w:ind w:left="1142" w:hanging="360"/>
      </w:pPr>
      <w:rPr>
        <w:rFonts w:ascii="Times New Roman" w:hAnsi="Times New Roman" w:cs="Times New Roman" w:hint="default"/>
        <w:b w:val="0"/>
        <w:bCs w:val="0"/>
        <w:color w:val="auto"/>
      </w:rPr>
    </w:lvl>
    <w:lvl w:ilvl="1" w:tplc="04150019">
      <w:start w:val="1"/>
      <w:numFmt w:val="lowerLetter"/>
      <w:lvlText w:val="%2."/>
      <w:lvlJc w:val="left"/>
      <w:pPr>
        <w:ind w:left="1862" w:hanging="360"/>
      </w:pPr>
      <w:rPr>
        <w:rFonts w:ascii="Times New Roman" w:hAnsi="Times New Roman" w:cs="Times New Roman"/>
      </w:rPr>
    </w:lvl>
    <w:lvl w:ilvl="2" w:tplc="0415001B">
      <w:start w:val="1"/>
      <w:numFmt w:val="lowerRoman"/>
      <w:lvlText w:val="%3."/>
      <w:lvlJc w:val="right"/>
      <w:pPr>
        <w:ind w:left="2582" w:hanging="180"/>
      </w:pPr>
      <w:rPr>
        <w:rFonts w:ascii="Times New Roman" w:hAnsi="Times New Roman" w:cs="Times New Roman"/>
      </w:rPr>
    </w:lvl>
    <w:lvl w:ilvl="3" w:tplc="0415000F">
      <w:start w:val="1"/>
      <w:numFmt w:val="decimal"/>
      <w:lvlText w:val="%4."/>
      <w:lvlJc w:val="left"/>
      <w:pPr>
        <w:ind w:left="3302" w:hanging="360"/>
      </w:pPr>
      <w:rPr>
        <w:rFonts w:ascii="Times New Roman" w:hAnsi="Times New Roman" w:cs="Times New Roman"/>
      </w:rPr>
    </w:lvl>
    <w:lvl w:ilvl="4" w:tplc="04150019">
      <w:start w:val="1"/>
      <w:numFmt w:val="lowerLetter"/>
      <w:lvlText w:val="%5."/>
      <w:lvlJc w:val="left"/>
      <w:pPr>
        <w:ind w:left="4022" w:hanging="360"/>
      </w:pPr>
      <w:rPr>
        <w:rFonts w:ascii="Times New Roman" w:hAnsi="Times New Roman" w:cs="Times New Roman"/>
      </w:rPr>
    </w:lvl>
    <w:lvl w:ilvl="5" w:tplc="0415001B">
      <w:start w:val="1"/>
      <w:numFmt w:val="lowerRoman"/>
      <w:lvlText w:val="%6."/>
      <w:lvlJc w:val="right"/>
      <w:pPr>
        <w:ind w:left="4742" w:hanging="180"/>
      </w:pPr>
      <w:rPr>
        <w:rFonts w:ascii="Times New Roman" w:hAnsi="Times New Roman" w:cs="Times New Roman"/>
      </w:rPr>
    </w:lvl>
    <w:lvl w:ilvl="6" w:tplc="0415000F">
      <w:start w:val="1"/>
      <w:numFmt w:val="decimal"/>
      <w:lvlText w:val="%7."/>
      <w:lvlJc w:val="left"/>
      <w:pPr>
        <w:ind w:left="5462" w:hanging="360"/>
      </w:pPr>
      <w:rPr>
        <w:rFonts w:ascii="Times New Roman" w:hAnsi="Times New Roman" w:cs="Times New Roman"/>
      </w:rPr>
    </w:lvl>
    <w:lvl w:ilvl="7" w:tplc="04150019">
      <w:start w:val="1"/>
      <w:numFmt w:val="lowerLetter"/>
      <w:lvlText w:val="%8."/>
      <w:lvlJc w:val="left"/>
      <w:pPr>
        <w:ind w:left="6182" w:hanging="360"/>
      </w:pPr>
      <w:rPr>
        <w:rFonts w:ascii="Times New Roman" w:hAnsi="Times New Roman" w:cs="Times New Roman"/>
      </w:rPr>
    </w:lvl>
    <w:lvl w:ilvl="8" w:tplc="0415001B">
      <w:start w:val="1"/>
      <w:numFmt w:val="lowerRoman"/>
      <w:lvlText w:val="%9."/>
      <w:lvlJc w:val="right"/>
      <w:pPr>
        <w:ind w:left="6902" w:hanging="180"/>
      </w:pPr>
      <w:rPr>
        <w:rFonts w:ascii="Times New Roman" w:hAnsi="Times New Roman" w:cs="Times New Roman"/>
      </w:rPr>
    </w:lvl>
  </w:abstractNum>
  <w:abstractNum w:abstractNumId="66">
    <w:nsid w:val="73F25831"/>
    <w:multiLevelType w:val="hybridMultilevel"/>
    <w:tmpl w:val="E2F2EA94"/>
    <w:lvl w:ilvl="0" w:tplc="D982DB64">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nsid w:val="745F2CA8"/>
    <w:multiLevelType w:val="hybridMultilevel"/>
    <w:tmpl w:val="2BBEA574"/>
    <w:lvl w:ilvl="0" w:tplc="E5D250E4">
      <w:start w:val="1"/>
      <w:numFmt w:val="decimal"/>
      <w:lvlText w:val="%1)"/>
      <w:lvlJc w:val="left"/>
      <w:pPr>
        <w:ind w:left="72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8">
    <w:nsid w:val="7874464E"/>
    <w:multiLevelType w:val="hybridMultilevel"/>
    <w:tmpl w:val="6E4A8C36"/>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9">
    <w:nsid w:val="79B7339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0">
    <w:nsid w:val="79C848BC"/>
    <w:multiLevelType w:val="hybridMultilevel"/>
    <w:tmpl w:val="760E5948"/>
    <w:lvl w:ilvl="0" w:tplc="B4E2AF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A6B28E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2">
    <w:nsid w:val="7AAF5FC9"/>
    <w:multiLevelType w:val="hybridMultilevel"/>
    <w:tmpl w:val="BC021084"/>
    <w:lvl w:ilvl="0" w:tplc="1DC6803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3">
    <w:nsid w:val="7F4129DD"/>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lvlOverride w:ilvl="0">
      <w:startOverride w:val="1"/>
    </w:lvlOverride>
    <w:lvlOverride w:ilvl="1"/>
    <w:lvlOverride w:ilvl="2"/>
    <w:lvlOverride w:ilvl="3"/>
    <w:lvlOverride w:ilvl="4"/>
    <w:lvlOverride w:ilvl="5"/>
    <w:lvlOverride w:ilvl="6"/>
    <w:lvlOverride w:ilvl="7"/>
    <w:lvlOverride w:ilvl="8"/>
  </w:num>
  <w:num w:numId="5">
    <w:abstractNumId w:val="55"/>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46"/>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 w:numId="68">
    <w:abstractNumId w:val="15"/>
  </w:num>
  <w:num w:numId="69">
    <w:abstractNumId w:val="42"/>
  </w:num>
  <w:num w:numId="70">
    <w:abstractNumId w:val="70"/>
  </w:num>
  <w:num w:numId="7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D1"/>
    <w:rsid w:val="0001522C"/>
    <w:rsid w:val="00044CF7"/>
    <w:rsid w:val="00044F72"/>
    <w:rsid w:val="0005699B"/>
    <w:rsid w:val="00065FDB"/>
    <w:rsid w:val="000703BE"/>
    <w:rsid w:val="000A2B68"/>
    <w:rsid w:val="000A5778"/>
    <w:rsid w:val="000B1A1B"/>
    <w:rsid w:val="000D5D51"/>
    <w:rsid w:val="000F3A33"/>
    <w:rsid w:val="0011390F"/>
    <w:rsid w:val="0012125D"/>
    <w:rsid w:val="001251D2"/>
    <w:rsid w:val="001265E7"/>
    <w:rsid w:val="001658B4"/>
    <w:rsid w:val="00172033"/>
    <w:rsid w:val="001B0A53"/>
    <w:rsid w:val="001B1A7D"/>
    <w:rsid w:val="001B5C0E"/>
    <w:rsid w:val="001E0E51"/>
    <w:rsid w:val="001E4C32"/>
    <w:rsid w:val="001E782D"/>
    <w:rsid w:val="001F5232"/>
    <w:rsid w:val="00204314"/>
    <w:rsid w:val="00206D44"/>
    <w:rsid w:val="002234C7"/>
    <w:rsid w:val="002329A1"/>
    <w:rsid w:val="0024529D"/>
    <w:rsid w:val="00247ACF"/>
    <w:rsid w:val="002574E6"/>
    <w:rsid w:val="002647E7"/>
    <w:rsid w:val="0026737A"/>
    <w:rsid w:val="002774E8"/>
    <w:rsid w:val="002916D3"/>
    <w:rsid w:val="002C1F7A"/>
    <w:rsid w:val="002C4005"/>
    <w:rsid w:val="002D0133"/>
    <w:rsid w:val="002E266D"/>
    <w:rsid w:val="003222D6"/>
    <w:rsid w:val="003331BD"/>
    <w:rsid w:val="0033622E"/>
    <w:rsid w:val="003410DC"/>
    <w:rsid w:val="00342F19"/>
    <w:rsid w:val="00346E19"/>
    <w:rsid w:val="003814BB"/>
    <w:rsid w:val="00382102"/>
    <w:rsid w:val="003846AA"/>
    <w:rsid w:val="00387D00"/>
    <w:rsid w:val="003C2B2D"/>
    <w:rsid w:val="003F6A4F"/>
    <w:rsid w:val="00407372"/>
    <w:rsid w:val="0041695D"/>
    <w:rsid w:val="00430F09"/>
    <w:rsid w:val="0044617C"/>
    <w:rsid w:val="00450C0B"/>
    <w:rsid w:val="00453F8C"/>
    <w:rsid w:val="00474E9A"/>
    <w:rsid w:val="00475FD3"/>
    <w:rsid w:val="00486582"/>
    <w:rsid w:val="00494B75"/>
    <w:rsid w:val="004A2D1D"/>
    <w:rsid w:val="004B5202"/>
    <w:rsid w:val="004C68BE"/>
    <w:rsid w:val="004D2C9C"/>
    <w:rsid w:val="004E12AF"/>
    <w:rsid w:val="005005DF"/>
    <w:rsid w:val="005051B7"/>
    <w:rsid w:val="00521D13"/>
    <w:rsid w:val="00522795"/>
    <w:rsid w:val="0052393C"/>
    <w:rsid w:val="00530D28"/>
    <w:rsid w:val="005315A5"/>
    <w:rsid w:val="00531BE5"/>
    <w:rsid w:val="00536E6D"/>
    <w:rsid w:val="00560A5A"/>
    <w:rsid w:val="00562654"/>
    <w:rsid w:val="00571C64"/>
    <w:rsid w:val="005724C2"/>
    <w:rsid w:val="0057462C"/>
    <w:rsid w:val="005A5010"/>
    <w:rsid w:val="005C488B"/>
    <w:rsid w:val="005E1803"/>
    <w:rsid w:val="005E3187"/>
    <w:rsid w:val="005F3A41"/>
    <w:rsid w:val="006113F3"/>
    <w:rsid w:val="00612EDD"/>
    <w:rsid w:val="0061462A"/>
    <w:rsid w:val="00617D09"/>
    <w:rsid w:val="0064047D"/>
    <w:rsid w:val="0064686D"/>
    <w:rsid w:val="006559DB"/>
    <w:rsid w:val="00684F89"/>
    <w:rsid w:val="006A0C19"/>
    <w:rsid w:val="006A1046"/>
    <w:rsid w:val="006A542A"/>
    <w:rsid w:val="006B7102"/>
    <w:rsid w:val="006C4D43"/>
    <w:rsid w:val="006D6CD7"/>
    <w:rsid w:val="006E321E"/>
    <w:rsid w:val="006E6BD9"/>
    <w:rsid w:val="006E75D1"/>
    <w:rsid w:val="007031E5"/>
    <w:rsid w:val="0072794B"/>
    <w:rsid w:val="0073025B"/>
    <w:rsid w:val="00762914"/>
    <w:rsid w:val="0077426E"/>
    <w:rsid w:val="00775FC7"/>
    <w:rsid w:val="007911F6"/>
    <w:rsid w:val="007A09AB"/>
    <w:rsid w:val="007A66D1"/>
    <w:rsid w:val="007C0E05"/>
    <w:rsid w:val="007C163A"/>
    <w:rsid w:val="007C26F6"/>
    <w:rsid w:val="007C480D"/>
    <w:rsid w:val="007D0B7B"/>
    <w:rsid w:val="007D4B41"/>
    <w:rsid w:val="007F7C3F"/>
    <w:rsid w:val="00801C29"/>
    <w:rsid w:val="0080334B"/>
    <w:rsid w:val="00804A8E"/>
    <w:rsid w:val="00813916"/>
    <w:rsid w:val="008146C6"/>
    <w:rsid w:val="008204F6"/>
    <w:rsid w:val="008205A2"/>
    <w:rsid w:val="0082342D"/>
    <w:rsid w:val="0082608E"/>
    <w:rsid w:val="00830394"/>
    <w:rsid w:val="00847BDA"/>
    <w:rsid w:val="00851857"/>
    <w:rsid w:val="0085448E"/>
    <w:rsid w:val="00855BCA"/>
    <w:rsid w:val="00870E32"/>
    <w:rsid w:val="00880D9E"/>
    <w:rsid w:val="0088170F"/>
    <w:rsid w:val="00881868"/>
    <w:rsid w:val="008941ED"/>
    <w:rsid w:val="008A6147"/>
    <w:rsid w:val="008C0564"/>
    <w:rsid w:val="008C0E1D"/>
    <w:rsid w:val="008C3D4D"/>
    <w:rsid w:val="008C4041"/>
    <w:rsid w:val="008D0202"/>
    <w:rsid w:val="008E09E4"/>
    <w:rsid w:val="008E7549"/>
    <w:rsid w:val="008F5543"/>
    <w:rsid w:val="008F7C74"/>
    <w:rsid w:val="00902187"/>
    <w:rsid w:val="00916B8D"/>
    <w:rsid w:val="00925256"/>
    <w:rsid w:val="00933FF2"/>
    <w:rsid w:val="009566C2"/>
    <w:rsid w:val="00962EFD"/>
    <w:rsid w:val="00971F1A"/>
    <w:rsid w:val="009933E5"/>
    <w:rsid w:val="009A24D3"/>
    <w:rsid w:val="009B07DA"/>
    <w:rsid w:val="009B1251"/>
    <w:rsid w:val="009B27DF"/>
    <w:rsid w:val="009C1557"/>
    <w:rsid w:val="009D1E45"/>
    <w:rsid w:val="009D3BC9"/>
    <w:rsid w:val="009E0509"/>
    <w:rsid w:val="009E5158"/>
    <w:rsid w:val="009F66BF"/>
    <w:rsid w:val="00A023E1"/>
    <w:rsid w:val="00A0649A"/>
    <w:rsid w:val="00A10360"/>
    <w:rsid w:val="00A304D6"/>
    <w:rsid w:val="00A53899"/>
    <w:rsid w:val="00A70193"/>
    <w:rsid w:val="00A77BF2"/>
    <w:rsid w:val="00A904F7"/>
    <w:rsid w:val="00AA233E"/>
    <w:rsid w:val="00AA5190"/>
    <w:rsid w:val="00AC7F29"/>
    <w:rsid w:val="00AD3F79"/>
    <w:rsid w:val="00B00704"/>
    <w:rsid w:val="00B02080"/>
    <w:rsid w:val="00B16E0F"/>
    <w:rsid w:val="00B23CC0"/>
    <w:rsid w:val="00B24F5E"/>
    <w:rsid w:val="00B43BD1"/>
    <w:rsid w:val="00B51442"/>
    <w:rsid w:val="00B56BD1"/>
    <w:rsid w:val="00B63CBF"/>
    <w:rsid w:val="00B7631F"/>
    <w:rsid w:val="00B80B6F"/>
    <w:rsid w:val="00B93EBB"/>
    <w:rsid w:val="00B973DE"/>
    <w:rsid w:val="00BA0E24"/>
    <w:rsid w:val="00BA6940"/>
    <w:rsid w:val="00BD5F0C"/>
    <w:rsid w:val="00BF1176"/>
    <w:rsid w:val="00BF1EF2"/>
    <w:rsid w:val="00C06B13"/>
    <w:rsid w:val="00C32E30"/>
    <w:rsid w:val="00C3428D"/>
    <w:rsid w:val="00C41FF5"/>
    <w:rsid w:val="00C57550"/>
    <w:rsid w:val="00C67C2F"/>
    <w:rsid w:val="00C82A64"/>
    <w:rsid w:val="00C8398F"/>
    <w:rsid w:val="00C97A92"/>
    <w:rsid w:val="00CB2405"/>
    <w:rsid w:val="00CE27FB"/>
    <w:rsid w:val="00CE28B2"/>
    <w:rsid w:val="00D15A42"/>
    <w:rsid w:val="00D30D32"/>
    <w:rsid w:val="00D40545"/>
    <w:rsid w:val="00D473F3"/>
    <w:rsid w:val="00D628CA"/>
    <w:rsid w:val="00D646BD"/>
    <w:rsid w:val="00DC2982"/>
    <w:rsid w:val="00DE0750"/>
    <w:rsid w:val="00DE30A5"/>
    <w:rsid w:val="00DE729A"/>
    <w:rsid w:val="00DF0937"/>
    <w:rsid w:val="00E2333C"/>
    <w:rsid w:val="00E26DE0"/>
    <w:rsid w:val="00E43787"/>
    <w:rsid w:val="00E4628A"/>
    <w:rsid w:val="00E80965"/>
    <w:rsid w:val="00F15587"/>
    <w:rsid w:val="00F500BF"/>
    <w:rsid w:val="00F53FD2"/>
    <w:rsid w:val="00F650D0"/>
    <w:rsid w:val="00F726BC"/>
    <w:rsid w:val="00F9275C"/>
    <w:rsid w:val="00FA64CA"/>
    <w:rsid w:val="00FA7494"/>
    <w:rsid w:val="00FC31AB"/>
    <w:rsid w:val="00FD6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933FF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933FF2"/>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933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33FF2"/>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933FF2"/>
    <w:pPr>
      <w:ind w:left="708"/>
    </w:pPr>
  </w:style>
  <w:style w:type="paragraph" w:customStyle="1" w:styleId="ProPublico">
    <w:name w:val="ProPublico"/>
    <w:rsid w:val="00933FF2"/>
    <w:pPr>
      <w:spacing w:line="360" w:lineRule="auto"/>
    </w:pPr>
    <w:rPr>
      <w:rFonts w:ascii="Arial" w:hAnsi="Arial" w:cs="Arial"/>
      <w:sz w:val="22"/>
      <w:szCs w:val="22"/>
    </w:rPr>
  </w:style>
  <w:style w:type="paragraph" w:customStyle="1" w:styleId="Default">
    <w:name w:val="Default"/>
    <w:basedOn w:val="Normalny"/>
    <w:rsid w:val="00933FF2"/>
    <w:pPr>
      <w:widowControl w:val="0"/>
      <w:suppressAutoHyphens/>
      <w:autoSpaceDE w:val="0"/>
    </w:pPr>
    <w:rPr>
      <w:rFonts w:ascii="Arial" w:hAnsi="Arial" w:cs="Arial"/>
      <w:color w:val="000000"/>
    </w:rPr>
  </w:style>
  <w:style w:type="character" w:customStyle="1" w:styleId="txt-new">
    <w:name w:val="txt-new"/>
    <w:rsid w:val="00933FF2"/>
    <w:rPr>
      <w:rFonts w:ascii="Times New Roman" w:hAnsi="Times New Roman" w:cs="Times New Roman"/>
    </w:rPr>
  </w:style>
  <w:style w:type="paragraph" w:customStyle="1" w:styleId="Akapitzlist2">
    <w:name w:val="Akapit z listą2"/>
    <w:basedOn w:val="Normalny"/>
    <w:rsid w:val="00933FF2"/>
    <w:pPr>
      <w:ind w:left="708"/>
    </w:pPr>
  </w:style>
  <w:style w:type="character" w:customStyle="1" w:styleId="tabulatory">
    <w:name w:val="tabulatory"/>
    <w:rsid w:val="00933FF2"/>
    <w:rPr>
      <w:rFonts w:ascii="Times New Roman" w:hAnsi="Times New Roman" w:cs="Times New Roman"/>
    </w:rPr>
  </w:style>
  <w:style w:type="paragraph" w:customStyle="1" w:styleId="Bezodstpw1">
    <w:name w:val="Bez odstępów1"/>
    <w:rsid w:val="00933FF2"/>
    <w:rPr>
      <w:rFonts w:ascii="Calibri" w:hAnsi="Calibri"/>
      <w:sz w:val="22"/>
      <w:szCs w:val="22"/>
      <w:lang w:eastAsia="en-US"/>
    </w:rPr>
  </w:style>
  <w:style w:type="character" w:styleId="Numerstrony">
    <w:name w:val="page number"/>
    <w:basedOn w:val="Domylnaczcionkaakapitu"/>
    <w:rsid w:val="00933FF2"/>
  </w:style>
  <w:style w:type="character" w:customStyle="1" w:styleId="StopkaZnak">
    <w:name w:val="Stopka Znak"/>
    <w:basedOn w:val="Domylnaczcionkaakapitu"/>
    <w:link w:val="Stopka"/>
    <w:uiPriority w:val="99"/>
    <w:rsid w:val="00933F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933FF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933FF2"/>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933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33FF2"/>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933FF2"/>
    <w:pPr>
      <w:ind w:left="708"/>
    </w:pPr>
  </w:style>
  <w:style w:type="paragraph" w:customStyle="1" w:styleId="ProPublico">
    <w:name w:val="ProPublico"/>
    <w:rsid w:val="00933FF2"/>
    <w:pPr>
      <w:spacing w:line="360" w:lineRule="auto"/>
    </w:pPr>
    <w:rPr>
      <w:rFonts w:ascii="Arial" w:hAnsi="Arial" w:cs="Arial"/>
      <w:sz w:val="22"/>
      <w:szCs w:val="22"/>
    </w:rPr>
  </w:style>
  <w:style w:type="paragraph" w:customStyle="1" w:styleId="Default">
    <w:name w:val="Default"/>
    <w:basedOn w:val="Normalny"/>
    <w:rsid w:val="00933FF2"/>
    <w:pPr>
      <w:widowControl w:val="0"/>
      <w:suppressAutoHyphens/>
      <w:autoSpaceDE w:val="0"/>
    </w:pPr>
    <w:rPr>
      <w:rFonts w:ascii="Arial" w:hAnsi="Arial" w:cs="Arial"/>
      <w:color w:val="000000"/>
    </w:rPr>
  </w:style>
  <w:style w:type="character" w:customStyle="1" w:styleId="txt-new">
    <w:name w:val="txt-new"/>
    <w:rsid w:val="00933FF2"/>
    <w:rPr>
      <w:rFonts w:ascii="Times New Roman" w:hAnsi="Times New Roman" w:cs="Times New Roman"/>
    </w:rPr>
  </w:style>
  <w:style w:type="paragraph" w:customStyle="1" w:styleId="Akapitzlist2">
    <w:name w:val="Akapit z listą2"/>
    <w:basedOn w:val="Normalny"/>
    <w:rsid w:val="00933FF2"/>
    <w:pPr>
      <w:ind w:left="708"/>
    </w:pPr>
  </w:style>
  <w:style w:type="character" w:customStyle="1" w:styleId="tabulatory">
    <w:name w:val="tabulatory"/>
    <w:rsid w:val="00933FF2"/>
    <w:rPr>
      <w:rFonts w:ascii="Times New Roman" w:hAnsi="Times New Roman" w:cs="Times New Roman"/>
    </w:rPr>
  </w:style>
  <w:style w:type="paragraph" w:customStyle="1" w:styleId="Bezodstpw1">
    <w:name w:val="Bez odstępów1"/>
    <w:rsid w:val="00933FF2"/>
    <w:rPr>
      <w:rFonts w:ascii="Calibri" w:hAnsi="Calibri"/>
      <w:sz w:val="22"/>
      <w:szCs w:val="22"/>
      <w:lang w:eastAsia="en-US"/>
    </w:rPr>
  </w:style>
  <w:style w:type="character" w:styleId="Numerstrony">
    <w:name w:val="page number"/>
    <w:basedOn w:val="Domylnaczcionkaakapitu"/>
    <w:rsid w:val="00933FF2"/>
  </w:style>
  <w:style w:type="character" w:customStyle="1" w:styleId="StopkaZnak">
    <w:name w:val="Stopka Znak"/>
    <w:basedOn w:val="Domylnaczcionkaakapitu"/>
    <w:link w:val="Stopka"/>
    <w:uiPriority w:val="99"/>
    <w:rsid w:val="00933F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912">
      <w:bodyDiv w:val="1"/>
      <w:marLeft w:val="0"/>
      <w:marRight w:val="0"/>
      <w:marTop w:val="0"/>
      <w:marBottom w:val="0"/>
      <w:divBdr>
        <w:top w:val="none" w:sz="0" w:space="0" w:color="auto"/>
        <w:left w:val="none" w:sz="0" w:space="0" w:color="auto"/>
        <w:bottom w:val="none" w:sz="0" w:space="0" w:color="auto"/>
        <w:right w:val="none" w:sz="0" w:space="0" w:color="auto"/>
      </w:divBdr>
      <w:divsChild>
        <w:div w:id="2047100389">
          <w:marLeft w:val="0"/>
          <w:marRight w:val="0"/>
          <w:marTop w:val="0"/>
          <w:marBottom w:val="0"/>
          <w:divBdr>
            <w:top w:val="none" w:sz="0" w:space="0" w:color="auto"/>
            <w:left w:val="none" w:sz="0" w:space="0" w:color="auto"/>
            <w:bottom w:val="none" w:sz="0" w:space="0" w:color="auto"/>
            <w:right w:val="none" w:sz="0" w:space="0" w:color="auto"/>
          </w:divBdr>
          <w:divsChild>
            <w:div w:id="357240636">
              <w:marLeft w:val="0"/>
              <w:marRight w:val="0"/>
              <w:marTop w:val="0"/>
              <w:marBottom w:val="0"/>
              <w:divBdr>
                <w:top w:val="none" w:sz="0" w:space="0" w:color="auto"/>
                <w:left w:val="none" w:sz="0" w:space="0" w:color="auto"/>
                <w:bottom w:val="none" w:sz="0" w:space="0" w:color="auto"/>
                <w:right w:val="none" w:sz="0" w:space="0" w:color="auto"/>
              </w:divBdr>
              <w:divsChild>
                <w:div w:id="622855506">
                  <w:marLeft w:val="0"/>
                  <w:marRight w:val="0"/>
                  <w:marTop w:val="0"/>
                  <w:marBottom w:val="0"/>
                  <w:divBdr>
                    <w:top w:val="none" w:sz="0" w:space="0" w:color="auto"/>
                    <w:left w:val="none" w:sz="0" w:space="0" w:color="auto"/>
                    <w:bottom w:val="none" w:sz="0" w:space="0" w:color="auto"/>
                    <w:right w:val="none" w:sz="0" w:space="0" w:color="auto"/>
                  </w:divBdr>
                </w:div>
              </w:divsChild>
            </w:div>
            <w:div w:id="1700282395">
              <w:marLeft w:val="0"/>
              <w:marRight w:val="0"/>
              <w:marTop w:val="0"/>
              <w:marBottom w:val="0"/>
              <w:divBdr>
                <w:top w:val="none" w:sz="0" w:space="0" w:color="auto"/>
                <w:left w:val="none" w:sz="0" w:space="0" w:color="auto"/>
                <w:bottom w:val="none" w:sz="0" w:space="0" w:color="auto"/>
                <w:right w:val="none" w:sz="0" w:space="0" w:color="auto"/>
              </w:divBdr>
              <w:divsChild>
                <w:div w:id="1947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5891">
      <w:bodyDiv w:val="1"/>
      <w:marLeft w:val="0"/>
      <w:marRight w:val="0"/>
      <w:marTop w:val="0"/>
      <w:marBottom w:val="0"/>
      <w:divBdr>
        <w:top w:val="none" w:sz="0" w:space="0" w:color="auto"/>
        <w:left w:val="none" w:sz="0" w:space="0" w:color="auto"/>
        <w:bottom w:val="none" w:sz="0" w:space="0" w:color="auto"/>
        <w:right w:val="none" w:sz="0" w:space="0" w:color="auto"/>
      </w:divBdr>
      <w:divsChild>
        <w:div w:id="1752040488">
          <w:marLeft w:val="0"/>
          <w:marRight w:val="0"/>
          <w:marTop w:val="0"/>
          <w:marBottom w:val="0"/>
          <w:divBdr>
            <w:top w:val="none" w:sz="0" w:space="0" w:color="auto"/>
            <w:left w:val="none" w:sz="0" w:space="0" w:color="auto"/>
            <w:bottom w:val="none" w:sz="0" w:space="0" w:color="auto"/>
            <w:right w:val="none" w:sz="0" w:space="0" w:color="auto"/>
          </w:divBdr>
          <w:divsChild>
            <w:div w:id="899756528">
              <w:marLeft w:val="0"/>
              <w:marRight w:val="0"/>
              <w:marTop w:val="0"/>
              <w:marBottom w:val="0"/>
              <w:divBdr>
                <w:top w:val="none" w:sz="0" w:space="0" w:color="auto"/>
                <w:left w:val="none" w:sz="0" w:space="0" w:color="auto"/>
                <w:bottom w:val="none" w:sz="0" w:space="0" w:color="auto"/>
                <w:right w:val="none" w:sz="0" w:space="0" w:color="auto"/>
              </w:divBdr>
              <w:divsChild>
                <w:div w:id="1923946235">
                  <w:marLeft w:val="0"/>
                  <w:marRight w:val="0"/>
                  <w:marTop w:val="0"/>
                  <w:marBottom w:val="0"/>
                  <w:divBdr>
                    <w:top w:val="none" w:sz="0" w:space="0" w:color="auto"/>
                    <w:left w:val="none" w:sz="0" w:space="0" w:color="auto"/>
                    <w:bottom w:val="none" w:sz="0" w:space="0" w:color="auto"/>
                    <w:right w:val="none" w:sz="0" w:space="0" w:color="auto"/>
                  </w:divBdr>
                </w:div>
              </w:divsChild>
            </w:div>
            <w:div w:id="1932856981">
              <w:marLeft w:val="0"/>
              <w:marRight w:val="0"/>
              <w:marTop w:val="0"/>
              <w:marBottom w:val="0"/>
              <w:divBdr>
                <w:top w:val="none" w:sz="0" w:space="0" w:color="auto"/>
                <w:left w:val="none" w:sz="0" w:space="0" w:color="auto"/>
                <w:bottom w:val="none" w:sz="0" w:space="0" w:color="auto"/>
                <w:right w:val="none" w:sz="0" w:space="0" w:color="auto"/>
              </w:divBdr>
              <w:divsChild>
                <w:div w:id="761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8287">
      <w:bodyDiv w:val="1"/>
      <w:marLeft w:val="0"/>
      <w:marRight w:val="0"/>
      <w:marTop w:val="0"/>
      <w:marBottom w:val="0"/>
      <w:divBdr>
        <w:top w:val="none" w:sz="0" w:space="0" w:color="auto"/>
        <w:left w:val="none" w:sz="0" w:space="0" w:color="auto"/>
        <w:bottom w:val="none" w:sz="0" w:space="0" w:color="auto"/>
        <w:right w:val="none" w:sz="0" w:space="0" w:color="auto"/>
      </w:divBdr>
      <w:divsChild>
        <w:div w:id="256595444">
          <w:marLeft w:val="0"/>
          <w:marRight w:val="0"/>
          <w:marTop w:val="0"/>
          <w:marBottom w:val="0"/>
          <w:divBdr>
            <w:top w:val="none" w:sz="0" w:space="0" w:color="auto"/>
            <w:left w:val="none" w:sz="0" w:space="0" w:color="auto"/>
            <w:bottom w:val="none" w:sz="0" w:space="0" w:color="auto"/>
            <w:right w:val="none" w:sz="0" w:space="0" w:color="auto"/>
          </w:divBdr>
          <w:divsChild>
            <w:div w:id="1230845469">
              <w:marLeft w:val="0"/>
              <w:marRight w:val="0"/>
              <w:marTop w:val="0"/>
              <w:marBottom w:val="0"/>
              <w:divBdr>
                <w:top w:val="none" w:sz="0" w:space="0" w:color="auto"/>
                <w:left w:val="none" w:sz="0" w:space="0" w:color="auto"/>
                <w:bottom w:val="none" w:sz="0" w:space="0" w:color="auto"/>
                <w:right w:val="none" w:sz="0" w:space="0" w:color="auto"/>
              </w:divBdr>
              <w:divsChild>
                <w:div w:id="1346634494">
                  <w:marLeft w:val="0"/>
                  <w:marRight w:val="0"/>
                  <w:marTop w:val="0"/>
                  <w:marBottom w:val="0"/>
                  <w:divBdr>
                    <w:top w:val="none" w:sz="0" w:space="0" w:color="auto"/>
                    <w:left w:val="none" w:sz="0" w:space="0" w:color="auto"/>
                    <w:bottom w:val="none" w:sz="0" w:space="0" w:color="auto"/>
                    <w:right w:val="none" w:sz="0" w:space="0" w:color="auto"/>
                  </w:divBdr>
                </w:div>
              </w:divsChild>
            </w:div>
            <w:div w:id="1537038137">
              <w:marLeft w:val="0"/>
              <w:marRight w:val="0"/>
              <w:marTop w:val="0"/>
              <w:marBottom w:val="0"/>
              <w:divBdr>
                <w:top w:val="none" w:sz="0" w:space="0" w:color="auto"/>
                <w:left w:val="none" w:sz="0" w:space="0" w:color="auto"/>
                <w:bottom w:val="none" w:sz="0" w:space="0" w:color="auto"/>
                <w:right w:val="none" w:sz="0" w:space="0" w:color="auto"/>
              </w:divBdr>
              <w:divsChild>
                <w:div w:id="57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95">
      <w:bodyDiv w:val="1"/>
      <w:marLeft w:val="0"/>
      <w:marRight w:val="0"/>
      <w:marTop w:val="0"/>
      <w:marBottom w:val="0"/>
      <w:divBdr>
        <w:top w:val="none" w:sz="0" w:space="0" w:color="auto"/>
        <w:left w:val="none" w:sz="0" w:space="0" w:color="auto"/>
        <w:bottom w:val="none" w:sz="0" w:space="0" w:color="auto"/>
        <w:right w:val="none" w:sz="0" w:space="0" w:color="auto"/>
      </w:divBdr>
      <w:divsChild>
        <w:div w:id="1864591862">
          <w:marLeft w:val="0"/>
          <w:marRight w:val="0"/>
          <w:marTop w:val="0"/>
          <w:marBottom w:val="0"/>
          <w:divBdr>
            <w:top w:val="none" w:sz="0" w:space="0" w:color="auto"/>
            <w:left w:val="none" w:sz="0" w:space="0" w:color="auto"/>
            <w:bottom w:val="none" w:sz="0" w:space="0" w:color="auto"/>
            <w:right w:val="none" w:sz="0" w:space="0" w:color="auto"/>
          </w:divBdr>
          <w:divsChild>
            <w:div w:id="1675035521">
              <w:marLeft w:val="0"/>
              <w:marRight w:val="0"/>
              <w:marTop w:val="0"/>
              <w:marBottom w:val="0"/>
              <w:divBdr>
                <w:top w:val="none" w:sz="0" w:space="0" w:color="auto"/>
                <w:left w:val="none" w:sz="0" w:space="0" w:color="auto"/>
                <w:bottom w:val="none" w:sz="0" w:space="0" w:color="auto"/>
                <w:right w:val="none" w:sz="0" w:space="0" w:color="auto"/>
              </w:divBdr>
              <w:divsChild>
                <w:div w:id="1612205681">
                  <w:marLeft w:val="0"/>
                  <w:marRight w:val="0"/>
                  <w:marTop w:val="0"/>
                  <w:marBottom w:val="0"/>
                  <w:divBdr>
                    <w:top w:val="none" w:sz="0" w:space="0" w:color="auto"/>
                    <w:left w:val="none" w:sz="0" w:space="0" w:color="auto"/>
                    <w:bottom w:val="none" w:sz="0" w:space="0" w:color="auto"/>
                    <w:right w:val="none" w:sz="0" w:space="0" w:color="auto"/>
                  </w:divBdr>
                </w:div>
              </w:divsChild>
            </w:div>
            <w:div w:id="2090037602">
              <w:marLeft w:val="0"/>
              <w:marRight w:val="0"/>
              <w:marTop w:val="0"/>
              <w:marBottom w:val="0"/>
              <w:divBdr>
                <w:top w:val="none" w:sz="0" w:space="0" w:color="auto"/>
                <w:left w:val="none" w:sz="0" w:space="0" w:color="auto"/>
                <w:bottom w:val="none" w:sz="0" w:space="0" w:color="auto"/>
                <w:right w:val="none" w:sz="0" w:space="0" w:color="auto"/>
              </w:divBdr>
              <w:divsChild>
                <w:div w:id="444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1069">
      <w:bodyDiv w:val="1"/>
      <w:marLeft w:val="0"/>
      <w:marRight w:val="0"/>
      <w:marTop w:val="0"/>
      <w:marBottom w:val="0"/>
      <w:divBdr>
        <w:top w:val="none" w:sz="0" w:space="0" w:color="auto"/>
        <w:left w:val="none" w:sz="0" w:space="0" w:color="auto"/>
        <w:bottom w:val="none" w:sz="0" w:space="0" w:color="auto"/>
        <w:right w:val="none" w:sz="0" w:space="0" w:color="auto"/>
      </w:divBdr>
      <w:divsChild>
        <w:div w:id="397552720">
          <w:marLeft w:val="0"/>
          <w:marRight w:val="0"/>
          <w:marTop w:val="0"/>
          <w:marBottom w:val="0"/>
          <w:divBdr>
            <w:top w:val="none" w:sz="0" w:space="0" w:color="auto"/>
            <w:left w:val="none" w:sz="0" w:space="0" w:color="auto"/>
            <w:bottom w:val="none" w:sz="0" w:space="0" w:color="auto"/>
            <w:right w:val="none" w:sz="0" w:space="0" w:color="auto"/>
          </w:divBdr>
          <w:divsChild>
            <w:div w:id="1724715090">
              <w:marLeft w:val="0"/>
              <w:marRight w:val="0"/>
              <w:marTop w:val="0"/>
              <w:marBottom w:val="0"/>
              <w:divBdr>
                <w:top w:val="none" w:sz="0" w:space="0" w:color="auto"/>
                <w:left w:val="none" w:sz="0" w:space="0" w:color="auto"/>
                <w:bottom w:val="none" w:sz="0" w:space="0" w:color="auto"/>
                <w:right w:val="none" w:sz="0" w:space="0" w:color="auto"/>
              </w:divBdr>
              <w:divsChild>
                <w:div w:id="139813197">
                  <w:marLeft w:val="0"/>
                  <w:marRight w:val="0"/>
                  <w:marTop w:val="0"/>
                  <w:marBottom w:val="0"/>
                  <w:divBdr>
                    <w:top w:val="none" w:sz="0" w:space="0" w:color="auto"/>
                    <w:left w:val="none" w:sz="0" w:space="0" w:color="auto"/>
                    <w:bottom w:val="none" w:sz="0" w:space="0" w:color="auto"/>
                    <w:right w:val="none" w:sz="0" w:space="0" w:color="auto"/>
                  </w:divBdr>
                </w:div>
              </w:divsChild>
            </w:div>
            <w:div w:id="1725057763">
              <w:marLeft w:val="0"/>
              <w:marRight w:val="0"/>
              <w:marTop w:val="0"/>
              <w:marBottom w:val="0"/>
              <w:divBdr>
                <w:top w:val="none" w:sz="0" w:space="0" w:color="auto"/>
                <w:left w:val="none" w:sz="0" w:space="0" w:color="auto"/>
                <w:bottom w:val="none" w:sz="0" w:space="0" w:color="auto"/>
                <w:right w:val="none" w:sz="0" w:space="0" w:color="auto"/>
              </w:divBdr>
              <w:divsChild>
                <w:div w:id="12478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6331">
      <w:bodyDiv w:val="1"/>
      <w:marLeft w:val="0"/>
      <w:marRight w:val="0"/>
      <w:marTop w:val="0"/>
      <w:marBottom w:val="0"/>
      <w:divBdr>
        <w:top w:val="none" w:sz="0" w:space="0" w:color="auto"/>
        <w:left w:val="none" w:sz="0" w:space="0" w:color="auto"/>
        <w:bottom w:val="none" w:sz="0" w:space="0" w:color="auto"/>
        <w:right w:val="none" w:sz="0" w:space="0" w:color="auto"/>
      </w:divBdr>
    </w:div>
    <w:div w:id="777525130">
      <w:bodyDiv w:val="1"/>
      <w:marLeft w:val="0"/>
      <w:marRight w:val="0"/>
      <w:marTop w:val="0"/>
      <w:marBottom w:val="0"/>
      <w:divBdr>
        <w:top w:val="none" w:sz="0" w:space="0" w:color="auto"/>
        <w:left w:val="none" w:sz="0" w:space="0" w:color="auto"/>
        <w:bottom w:val="none" w:sz="0" w:space="0" w:color="auto"/>
        <w:right w:val="none" w:sz="0" w:space="0" w:color="auto"/>
      </w:divBdr>
      <w:divsChild>
        <w:div w:id="473378010">
          <w:marLeft w:val="0"/>
          <w:marRight w:val="0"/>
          <w:marTop w:val="0"/>
          <w:marBottom w:val="0"/>
          <w:divBdr>
            <w:top w:val="none" w:sz="0" w:space="0" w:color="auto"/>
            <w:left w:val="none" w:sz="0" w:space="0" w:color="auto"/>
            <w:bottom w:val="none" w:sz="0" w:space="0" w:color="auto"/>
            <w:right w:val="none" w:sz="0" w:space="0" w:color="auto"/>
          </w:divBdr>
          <w:divsChild>
            <w:div w:id="679233543">
              <w:marLeft w:val="0"/>
              <w:marRight w:val="0"/>
              <w:marTop w:val="0"/>
              <w:marBottom w:val="0"/>
              <w:divBdr>
                <w:top w:val="none" w:sz="0" w:space="0" w:color="auto"/>
                <w:left w:val="none" w:sz="0" w:space="0" w:color="auto"/>
                <w:bottom w:val="none" w:sz="0" w:space="0" w:color="auto"/>
                <w:right w:val="none" w:sz="0" w:space="0" w:color="auto"/>
              </w:divBdr>
              <w:divsChild>
                <w:div w:id="1627353330">
                  <w:marLeft w:val="0"/>
                  <w:marRight w:val="0"/>
                  <w:marTop w:val="0"/>
                  <w:marBottom w:val="0"/>
                  <w:divBdr>
                    <w:top w:val="none" w:sz="0" w:space="0" w:color="auto"/>
                    <w:left w:val="none" w:sz="0" w:space="0" w:color="auto"/>
                    <w:bottom w:val="none" w:sz="0" w:space="0" w:color="auto"/>
                    <w:right w:val="none" w:sz="0" w:space="0" w:color="auto"/>
                  </w:divBdr>
                </w:div>
              </w:divsChild>
            </w:div>
            <w:div w:id="1886522156">
              <w:marLeft w:val="0"/>
              <w:marRight w:val="0"/>
              <w:marTop w:val="0"/>
              <w:marBottom w:val="0"/>
              <w:divBdr>
                <w:top w:val="none" w:sz="0" w:space="0" w:color="auto"/>
                <w:left w:val="none" w:sz="0" w:space="0" w:color="auto"/>
                <w:bottom w:val="none" w:sz="0" w:space="0" w:color="auto"/>
                <w:right w:val="none" w:sz="0" w:space="0" w:color="auto"/>
              </w:divBdr>
              <w:divsChild>
                <w:div w:id="11545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1074">
      <w:bodyDiv w:val="1"/>
      <w:marLeft w:val="0"/>
      <w:marRight w:val="0"/>
      <w:marTop w:val="0"/>
      <w:marBottom w:val="0"/>
      <w:divBdr>
        <w:top w:val="none" w:sz="0" w:space="0" w:color="auto"/>
        <w:left w:val="none" w:sz="0" w:space="0" w:color="auto"/>
        <w:bottom w:val="none" w:sz="0" w:space="0" w:color="auto"/>
        <w:right w:val="none" w:sz="0" w:space="0" w:color="auto"/>
      </w:divBdr>
      <w:divsChild>
        <w:div w:id="179124866">
          <w:marLeft w:val="0"/>
          <w:marRight w:val="0"/>
          <w:marTop w:val="0"/>
          <w:marBottom w:val="0"/>
          <w:divBdr>
            <w:top w:val="none" w:sz="0" w:space="0" w:color="auto"/>
            <w:left w:val="none" w:sz="0" w:space="0" w:color="auto"/>
            <w:bottom w:val="none" w:sz="0" w:space="0" w:color="auto"/>
            <w:right w:val="none" w:sz="0" w:space="0" w:color="auto"/>
          </w:divBdr>
          <w:divsChild>
            <w:div w:id="1175072665">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
              </w:divsChild>
            </w:div>
            <w:div w:id="1568804078">
              <w:marLeft w:val="0"/>
              <w:marRight w:val="0"/>
              <w:marTop w:val="0"/>
              <w:marBottom w:val="0"/>
              <w:divBdr>
                <w:top w:val="none" w:sz="0" w:space="0" w:color="auto"/>
                <w:left w:val="none" w:sz="0" w:space="0" w:color="auto"/>
                <w:bottom w:val="none" w:sz="0" w:space="0" w:color="auto"/>
                <w:right w:val="none" w:sz="0" w:space="0" w:color="auto"/>
              </w:divBdr>
              <w:divsChild>
                <w:div w:id="5264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3798">
          <w:marLeft w:val="0"/>
          <w:marRight w:val="0"/>
          <w:marTop w:val="0"/>
          <w:marBottom w:val="0"/>
          <w:divBdr>
            <w:top w:val="none" w:sz="0" w:space="0" w:color="auto"/>
            <w:left w:val="none" w:sz="0" w:space="0" w:color="auto"/>
            <w:bottom w:val="none" w:sz="0" w:space="0" w:color="auto"/>
            <w:right w:val="none" w:sz="0" w:space="0" w:color="auto"/>
          </w:divBdr>
          <w:divsChild>
            <w:div w:id="1677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211">
      <w:bodyDiv w:val="1"/>
      <w:marLeft w:val="0"/>
      <w:marRight w:val="0"/>
      <w:marTop w:val="0"/>
      <w:marBottom w:val="0"/>
      <w:divBdr>
        <w:top w:val="none" w:sz="0" w:space="0" w:color="auto"/>
        <w:left w:val="none" w:sz="0" w:space="0" w:color="auto"/>
        <w:bottom w:val="none" w:sz="0" w:space="0" w:color="auto"/>
        <w:right w:val="none" w:sz="0" w:space="0" w:color="auto"/>
      </w:divBdr>
      <w:divsChild>
        <w:div w:id="1584872728">
          <w:marLeft w:val="0"/>
          <w:marRight w:val="0"/>
          <w:marTop w:val="0"/>
          <w:marBottom w:val="0"/>
          <w:divBdr>
            <w:top w:val="none" w:sz="0" w:space="0" w:color="auto"/>
            <w:left w:val="none" w:sz="0" w:space="0" w:color="auto"/>
            <w:bottom w:val="none" w:sz="0" w:space="0" w:color="auto"/>
            <w:right w:val="none" w:sz="0" w:space="0" w:color="auto"/>
          </w:divBdr>
          <w:divsChild>
            <w:div w:id="2044011959">
              <w:marLeft w:val="0"/>
              <w:marRight w:val="0"/>
              <w:marTop w:val="0"/>
              <w:marBottom w:val="0"/>
              <w:divBdr>
                <w:top w:val="none" w:sz="0" w:space="0" w:color="auto"/>
                <w:left w:val="none" w:sz="0" w:space="0" w:color="auto"/>
                <w:bottom w:val="none" w:sz="0" w:space="0" w:color="auto"/>
                <w:right w:val="none" w:sz="0" w:space="0" w:color="auto"/>
              </w:divBdr>
            </w:div>
          </w:divsChild>
        </w:div>
        <w:div w:id="1586306328">
          <w:marLeft w:val="0"/>
          <w:marRight w:val="0"/>
          <w:marTop w:val="0"/>
          <w:marBottom w:val="0"/>
          <w:divBdr>
            <w:top w:val="none" w:sz="0" w:space="0" w:color="auto"/>
            <w:left w:val="none" w:sz="0" w:space="0" w:color="auto"/>
            <w:bottom w:val="none" w:sz="0" w:space="0" w:color="auto"/>
            <w:right w:val="none" w:sz="0" w:space="0" w:color="auto"/>
          </w:divBdr>
          <w:divsChild>
            <w:div w:id="1867711073">
              <w:marLeft w:val="0"/>
              <w:marRight w:val="0"/>
              <w:marTop w:val="0"/>
              <w:marBottom w:val="0"/>
              <w:divBdr>
                <w:top w:val="none" w:sz="0" w:space="0" w:color="auto"/>
                <w:left w:val="none" w:sz="0" w:space="0" w:color="auto"/>
                <w:bottom w:val="none" w:sz="0" w:space="0" w:color="auto"/>
                <w:right w:val="none" w:sz="0" w:space="0" w:color="auto"/>
              </w:divBdr>
              <w:divsChild>
                <w:div w:id="1120875516">
                  <w:marLeft w:val="0"/>
                  <w:marRight w:val="0"/>
                  <w:marTop w:val="0"/>
                  <w:marBottom w:val="0"/>
                  <w:divBdr>
                    <w:top w:val="none" w:sz="0" w:space="0" w:color="auto"/>
                    <w:left w:val="none" w:sz="0" w:space="0" w:color="auto"/>
                    <w:bottom w:val="none" w:sz="0" w:space="0" w:color="auto"/>
                    <w:right w:val="none" w:sz="0" w:space="0" w:color="auto"/>
                  </w:divBdr>
                </w:div>
              </w:divsChild>
            </w:div>
            <w:div w:id="2142528654">
              <w:marLeft w:val="0"/>
              <w:marRight w:val="0"/>
              <w:marTop w:val="0"/>
              <w:marBottom w:val="0"/>
              <w:divBdr>
                <w:top w:val="none" w:sz="0" w:space="0" w:color="auto"/>
                <w:left w:val="none" w:sz="0" w:space="0" w:color="auto"/>
                <w:bottom w:val="none" w:sz="0" w:space="0" w:color="auto"/>
                <w:right w:val="none" w:sz="0" w:space="0" w:color="auto"/>
              </w:divBdr>
              <w:divsChild>
                <w:div w:id="18352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00132">
      <w:bodyDiv w:val="1"/>
      <w:marLeft w:val="0"/>
      <w:marRight w:val="0"/>
      <w:marTop w:val="0"/>
      <w:marBottom w:val="0"/>
      <w:divBdr>
        <w:top w:val="none" w:sz="0" w:space="0" w:color="auto"/>
        <w:left w:val="none" w:sz="0" w:space="0" w:color="auto"/>
        <w:bottom w:val="none" w:sz="0" w:space="0" w:color="auto"/>
        <w:right w:val="none" w:sz="0" w:space="0" w:color="auto"/>
      </w:divBdr>
    </w:div>
    <w:div w:id="1124352824">
      <w:bodyDiv w:val="1"/>
      <w:marLeft w:val="0"/>
      <w:marRight w:val="0"/>
      <w:marTop w:val="0"/>
      <w:marBottom w:val="0"/>
      <w:divBdr>
        <w:top w:val="none" w:sz="0" w:space="0" w:color="auto"/>
        <w:left w:val="none" w:sz="0" w:space="0" w:color="auto"/>
        <w:bottom w:val="none" w:sz="0" w:space="0" w:color="auto"/>
        <w:right w:val="none" w:sz="0" w:space="0" w:color="auto"/>
      </w:divBdr>
    </w:div>
    <w:div w:id="1173182035">
      <w:bodyDiv w:val="1"/>
      <w:marLeft w:val="0"/>
      <w:marRight w:val="0"/>
      <w:marTop w:val="0"/>
      <w:marBottom w:val="0"/>
      <w:divBdr>
        <w:top w:val="none" w:sz="0" w:space="0" w:color="auto"/>
        <w:left w:val="none" w:sz="0" w:space="0" w:color="auto"/>
        <w:bottom w:val="none" w:sz="0" w:space="0" w:color="auto"/>
        <w:right w:val="none" w:sz="0" w:space="0" w:color="auto"/>
      </w:divBdr>
      <w:divsChild>
        <w:div w:id="939144197">
          <w:marLeft w:val="0"/>
          <w:marRight w:val="0"/>
          <w:marTop w:val="0"/>
          <w:marBottom w:val="0"/>
          <w:divBdr>
            <w:top w:val="none" w:sz="0" w:space="0" w:color="auto"/>
            <w:left w:val="none" w:sz="0" w:space="0" w:color="auto"/>
            <w:bottom w:val="none" w:sz="0" w:space="0" w:color="auto"/>
            <w:right w:val="none" w:sz="0" w:space="0" w:color="auto"/>
          </w:divBdr>
          <w:divsChild>
            <w:div w:id="863909403">
              <w:marLeft w:val="0"/>
              <w:marRight w:val="0"/>
              <w:marTop w:val="0"/>
              <w:marBottom w:val="0"/>
              <w:divBdr>
                <w:top w:val="none" w:sz="0" w:space="0" w:color="auto"/>
                <w:left w:val="none" w:sz="0" w:space="0" w:color="auto"/>
                <w:bottom w:val="none" w:sz="0" w:space="0" w:color="auto"/>
                <w:right w:val="none" w:sz="0" w:space="0" w:color="auto"/>
              </w:divBdr>
              <w:divsChild>
                <w:div w:id="547226235">
                  <w:marLeft w:val="0"/>
                  <w:marRight w:val="0"/>
                  <w:marTop w:val="0"/>
                  <w:marBottom w:val="0"/>
                  <w:divBdr>
                    <w:top w:val="none" w:sz="0" w:space="0" w:color="auto"/>
                    <w:left w:val="none" w:sz="0" w:space="0" w:color="auto"/>
                    <w:bottom w:val="none" w:sz="0" w:space="0" w:color="auto"/>
                    <w:right w:val="none" w:sz="0" w:space="0" w:color="auto"/>
                  </w:divBdr>
                </w:div>
              </w:divsChild>
            </w:div>
            <w:div w:id="1443725265">
              <w:marLeft w:val="0"/>
              <w:marRight w:val="0"/>
              <w:marTop w:val="0"/>
              <w:marBottom w:val="0"/>
              <w:divBdr>
                <w:top w:val="none" w:sz="0" w:space="0" w:color="auto"/>
                <w:left w:val="none" w:sz="0" w:space="0" w:color="auto"/>
                <w:bottom w:val="none" w:sz="0" w:space="0" w:color="auto"/>
                <w:right w:val="none" w:sz="0" w:space="0" w:color="auto"/>
              </w:divBdr>
              <w:divsChild>
                <w:div w:id="4113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3111">
      <w:bodyDiv w:val="1"/>
      <w:marLeft w:val="0"/>
      <w:marRight w:val="0"/>
      <w:marTop w:val="0"/>
      <w:marBottom w:val="0"/>
      <w:divBdr>
        <w:top w:val="none" w:sz="0" w:space="0" w:color="auto"/>
        <w:left w:val="none" w:sz="0" w:space="0" w:color="auto"/>
        <w:bottom w:val="none" w:sz="0" w:space="0" w:color="auto"/>
        <w:right w:val="none" w:sz="0" w:space="0" w:color="auto"/>
      </w:divBdr>
      <w:divsChild>
        <w:div w:id="155583304">
          <w:marLeft w:val="0"/>
          <w:marRight w:val="0"/>
          <w:marTop w:val="0"/>
          <w:marBottom w:val="0"/>
          <w:divBdr>
            <w:top w:val="none" w:sz="0" w:space="0" w:color="auto"/>
            <w:left w:val="none" w:sz="0" w:space="0" w:color="auto"/>
            <w:bottom w:val="none" w:sz="0" w:space="0" w:color="auto"/>
            <w:right w:val="none" w:sz="0" w:space="0" w:color="auto"/>
          </w:divBdr>
          <w:divsChild>
            <w:div w:id="141510798">
              <w:marLeft w:val="0"/>
              <w:marRight w:val="0"/>
              <w:marTop w:val="0"/>
              <w:marBottom w:val="0"/>
              <w:divBdr>
                <w:top w:val="none" w:sz="0" w:space="0" w:color="auto"/>
                <w:left w:val="none" w:sz="0" w:space="0" w:color="auto"/>
                <w:bottom w:val="none" w:sz="0" w:space="0" w:color="auto"/>
                <w:right w:val="none" w:sz="0" w:space="0" w:color="auto"/>
              </w:divBdr>
              <w:divsChild>
                <w:div w:id="1925450152">
                  <w:marLeft w:val="0"/>
                  <w:marRight w:val="0"/>
                  <w:marTop w:val="0"/>
                  <w:marBottom w:val="0"/>
                  <w:divBdr>
                    <w:top w:val="none" w:sz="0" w:space="0" w:color="auto"/>
                    <w:left w:val="none" w:sz="0" w:space="0" w:color="auto"/>
                    <w:bottom w:val="none" w:sz="0" w:space="0" w:color="auto"/>
                    <w:right w:val="none" w:sz="0" w:space="0" w:color="auto"/>
                  </w:divBdr>
                </w:div>
              </w:divsChild>
            </w:div>
            <w:div w:id="897587999">
              <w:marLeft w:val="0"/>
              <w:marRight w:val="0"/>
              <w:marTop w:val="0"/>
              <w:marBottom w:val="0"/>
              <w:divBdr>
                <w:top w:val="none" w:sz="0" w:space="0" w:color="auto"/>
                <w:left w:val="none" w:sz="0" w:space="0" w:color="auto"/>
                <w:bottom w:val="none" w:sz="0" w:space="0" w:color="auto"/>
                <w:right w:val="none" w:sz="0" w:space="0" w:color="auto"/>
              </w:divBdr>
              <w:divsChild>
                <w:div w:id="6842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025">
          <w:marLeft w:val="0"/>
          <w:marRight w:val="0"/>
          <w:marTop w:val="0"/>
          <w:marBottom w:val="0"/>
          <w:divBdr>
            <w:top w:val="none" w:sz="0" w:space="0" w:color="auto"/>
            <w:left w:val="none" w:sz="0" w:space="0" w:color="auto"/>
            <w:bottom w:val="none" w:sz="0" w:space="0" w:color="auto"/>
            <w:right w:val="none" w:sz="0" w:space="0" w:color="auto"/>
          </w:divBdr>
          <w:divsChild>
            <w:div w:id="19920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5180">
      <w:bodyDiv w:val="1"/>
      <w:marLeft w:val="0"/>
      <w:marRight w:val="0"/>
      <w:marTop w:val="0"/>
      <w:marBottom w:val="0"/>
      <w:divBdr>
        <w:top w:val="none" w:sz="0" w:space="0" w:color="auto"/>
        <w:left w:val="none" w:sz="0" w:space="0" w:color="auto"/>
        <w:bottom w:val="none" w:sz="0" w:space="0" w:color="auto"/>
        <w:right w:val="none" w:sz="0" w:space="0" w:color="auto"/>
      </w:divBdr>
      <w:divsChild>
        <w:div w:id="1671055277">
          <w:marLeft w:val="0"/>
          <w:marRight w:val="0"/>
          <w:marTop w:val="0"/>
          <w:marBottom w:val="0"/>
          <w:divBdr>
            <w:top w:val="none" w:sz="0" w:space="0" w:color="auto"/>
            <w:left w:val="none" w:sz="0" w:space="0" w:color="auto"/>
            <w:bottom w:val="none" w:sz="0" w:space="0" w:color="auto"/>
            <w:right w:val="none" w:sz="0" w:space="0" w:color="auto"/>
          </w:divBdr>
          <w:divsChild>
            <w:div w:id="1944608184">
              <w:marLeft w:val="0"/>
              <w:marRight w:val="0"/>
              <w:marTop w:val="0"/>
              <w:marBottom w:val="0"/>
              <w:divBdr>
                <w:top w:val="none" w:sz="0" w:space="0" w:color="auto"/>
                <w:left w:val="none" w:sz="0" w:space="0" w:color="auto"/>
                <w:bottom w:val="none" w:sz="0" w:space="0" w:color="auto"/>
                <w:right w:val="none" w:sz="0" w:space="0" w:color="auto"/>
              </w:divBdr>
              <w:divsChild>
                <w:div w:id="343173270">
                  <w:marLeft w:val="0"/>
                  <w:marRight w:val="0"/>
                  <w:marTop w:val="0"/>
                  <w:marBottom w:val="0"/>
                  <w:divBdr>
                    <w:top w:val="none" w:sz="0" w:space="0" w:color="auto"/>
                    <w:left w:val="none" w:sz="0" w:space="0" w:color="auto"/>
                    <w:bottom w:val="none" w:sz="0" w:space="0" w:color="auto"/>
                    <w:right w:val="none" w:sz="0" w:space="0" w:color="auto"/>
                  </w:divBdr>
                </w:div>
              </w:divsChild>
            </w:div>
            <w:div w:id="1959607416">
              <w:marLeft w:val="0"/>
              <w:marRight w:val="0"/>
              <w:marTop w:val="0"/>
              <w:marBottom w:val="0"/>
              <w:divBdr>
                <w:top w:val="none" w:sz="0" w:space="0" w:color="auto"/>
                <w:left w:val="none" w:sz="0" w:space="0" w:color="auto"/>
                <w:bottom w:val="none" w:sz="0" w:space="0" w:color="auto"/>
                <w:right w:val="none" w:sz="0" w:space="0" w:color="auto"/>
              </w:divBdr>
              <w:divsChild>
                <w:div w:id="1944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81">
      <w:bodyDiv w:val="1"/>
      <w:marLeft w:val="0"/>
      <w:marRight w:val="0"/>
      <w:marTop w:val="0"/>
      <w:marBottom w:val="0"/>
      <w:divBdr>
        <w:top w:val="none" w:sz="0" w:space="0" w:color="auto"/>
        <w:left w:val="none" w:sz="0" w:space="0" w:color="auto"/>
        <w:bottom w:val="none" w:sz="0" w:space="0" w:color="auto"/>
        <w:right w:val="none" w:sz="0" w:space="0" w:color="auto"/>
      </w:divBdr>
      <w:divsChild>
        <w:div w:id="1887831346">
          <w:marLeft w:val="0"/>
          <w:marRight w:val="0"/>
          <w:marTop w:val="0"/>
          <w:marBottom w:val="0"/>
          <w:divBdr>
            <w:top w:val="none" w:sz="0" w:space="0" w:color="auto"/>
            <w:left w:val="none" w:sz="0" w:space="0" w:color="auto"/>
            <w:bottom w:val="none" w:sz="0" w:space="0" w:color="auto"/>
            <w:right w:val="none" w:sz="0" w:space="0" w:color="auto"/>
          </w:divBdr>
          <w:divsChild>
            <w:div w:id="1037394660">
              <w:marLeft w:val="0"/>
              <w:marRight w:val="0"/>
              <w:marTop w:val="0"/>
              <w:marBottom w:val="0"/>
              <w:divBdr>
                <w:top w:val="none" w:sz="0" w:space="0" w:color="auto"/>
                <w:left w:val="none" w:sz="0" w:space="0" w:color="auto"/>
                <w:bottom w:val="none" w:sz="0" w:space="0" w:color="auto"/>
                <w:right w:val="none" w:sz="0" w:space="0" w:color="auto"/>
              </w:divBdr>
              <w:divsChild>
                <w:div w:id="2079672123">
                  <w:marLeft w:val="0"/>
                  <w:marRight w:val="0"/>
                  <w:marTop w:val="0"/>
                  <w:marBottom w:val="0"/>
                  <w:divBdr>
                    <w:top w:val="none" w:sz="0" w:space="0" w:color="auto"/>
                    <w:left w:val="none" w:sz="0" w:space="0" w:color="auto"/>
                    <w:bottom w:val="none" w:sz="0" w:space="0" w:color="auto"/>
                    <w:right w:val="none" w:sz="0" w:space="0" w:color="auto"/>
                  </w:divBdr>
                </w:div>
              </w:divsChild>
            </w:div>
            <w:div w:id="1232501431">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929">
      <w:bodyDiv w:val="1"/>
      <w:marLeft w:val="0"/>
      <w:marRight w:val="0"/>
      <w:marTop w:val="0"/>
      <w:marBottom w:val="0"/>
      <w:divBdr>
        <w:top w:val="none" w:sz="0" w:space="0" w:color="auto"/>
        <w:left w:val="none" w:sz="0" w:space="0" w:color="auto"/>
        <w:bottom w:val="none" w:sz="0" w:space="0" w:color="auto"/>
        <w:right w:val="none" w:sz="0" w:space="0" w:color="auto"/>
      </w:divBdr>
      <w:divsChild>
        <w:div w:id="1238251503">
          <w:marLeft w:val="0"/>
          <w:marRight w:val="0"/>
          <w:marTop w:val="0"/>
          <w:marBottom w:val="0"/>
          <w:divBdr>
            <w:top w:val="none" w:sz="0" w:space="0" w:color="auto"/>
            <w:left w:val="none" w:sz="0" w:space="0" w:color="auto"/>
            <w:bottom w:val="none" w:sz="0" w:space="0" w:color="auto"/>
            <w:right w:val="none" w:sz="0" w:space="0" w:color="auto"/>
          </w:divBdr>
          <w:divsChild>
            <w:div w:id="437606308">
              <w:marLeft w:val="0"/>
              <w:marRight w:val="0"/>
              <w:marTop w:val="0"/>
              <w:marBottom w:val="0"/>
              <w:divBdr>
                <w:top w:val="none" w:sz="0" w:space="0" w:color="auto"/>
                <w:left w:val="none" w:sz="0" w:space="0" w:color="auto"/>
                <w:bottom w:val="none" w:sz="0" w:space="0" w:color="auto"/>
                <w:right w:val="none" w:sz="0" w:space="0" w:color="auto"/>
              </w:divBdr>
              <w:divsChild>
                <w:div w:id="1734693184">
                  <w:marLeft w:val="0"/>
                  <w:marRight w:val="0"/>
                  <w:marTop w:val="0"/>
                  <w:marBottom w:val="0"/>
                  <w:divBdr>
                    <w:top w:val="none" w:sz="0" w:space="0" w:color="auto"/>
                    <w:left w:val="none" w:sz="0" w:space="0" w:color="auto"/>
                    <w:bottom w:val="none" w:sz="0" w:space="0" w:color="auto"/>
                    <w:right w:val="none" w:sz="0" w:space="0" w:color="auto"/>
                  </w:divBdr>
                </w:div>
              </w:divsChild>
            </w:div>
            <w:div w:id="530652942">
              <w:marLeft w:val="0"/>
              <w:marRight w:val="0"/>
              <w:marTop w:val="0"/>
              <w:marBottom w:val="0"/>
              <w:divBdr>
                <w:top w:val="none" w:sz="0" w:space="0" w:color="auto"/>
                <w:left w:val="none" w:sz="0" w:space="0" w:color="auto"/>
                <w:bottom w:val="none" w:sz="0" w:space="0" w:color="auto"/>
                <w:right w:val="none" w:sz="0" w:space="0" w:color="auto"/>
              </w:divBdr>
              <w:divsChild>
                <w:div w:id="7931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dn.net.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lubiejewo@op.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zp.gov.pl/aktualnosci/resolveuid/41d847687b19b2e8cf317c4caf8a54c6" TargetMode="External"/><Relationship Id="rId4" Type="http://schemas.microsoft.com/office/2007/relationships/stylesWithEffects" Target="stylesWithEffects.xml"/><Relationship Id="rId9" Type="http://schemas.openxmlformats.org/officeDocument/2006/relationships/hyperlink" Target="http://LED.n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IGOW~1\AppData\Local\Temp\Druk_firmowy_2018_z%20logo%20SSR-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F1FA6-BB8B-4C9A-97BA-B42FA32B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Druk_firmowy_2018_z logo SSR-1</Template>
  <TotalTime>150</TotalTime>
  <Pages>1</Pages>
  <Words>12271</Words>
  <Characters>73627</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Księgowa</dc:creator>
  <cp:lastModifiedBy>Andrzej</cp:lastModifiedBy>
  <cp:revision>13</cp:revision>
  <cp:lastPrinted>2018-03-08T14:11:00Z</cp:lastPrinted>
  <dcterms:created xsi:type="dcterms:W3CDTF">2020-06-18T10:13:00Z</dcterms:created>
  <dcterms:modified xsi:type="dcterms:W3CDTF">2020-06-29T19:02:00Z</dcterms:modified>
</cp:coreProperties>
</file>