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6E" w:rsidRPr="0078316E" w:rsidRDefault="0078316E" w:rsidP="00E867EB">
      <w:pPr>
        <w:widowControl w:val="0"/>
        <w:suppressAutoHyphens/>
        <w:rPr>
          <w:rFonts w:eastAsia="DejaVu Sans" w:cs="Times New Roman"/>
          <w:kern w:val="1"/>
          <w:szCs w:val="24"/>
          <w:lang w:eastAsia="zh-CN" w:bidi="hi-IN"/>
        </w:rPr>
      </w:pPr>
    </w:p>
    <w:p w:rsidR="0078316E" w:rsidRPr="0078316E" w:rsidRDefault="0078316E" w:rsidP="0078316E">
      <w:pPr>
        <w:widowControl w:val="0"/>
        <w:suppressAutoHyphens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ZARZĄDZENIE NR 3/2019</w:t>
      </w:r>
    </w:p>
    <w:p w:rsidR="0078316E" w:rsidRPr="0078316E" w:rsidRDefault="0078316E" w:rsidP="0078316E">
      <w:pPr>
        <w:widowControl w:val="0"/>
        <w:suppressAutoHyphens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Dyrektora Samorządowego Przedszkola „Słoneczko” w Mirosławcu,</w:t>
      </w:r>
    </w:p>
    <w:p w:rsidR="0078316E" w:rsidRPr="0078316E" w:rsidRDefault="0078316E" w:rsidP="0078316E">
      <w:pPr>
        <w:widowControl w:val="0"/>
        <w:suppressAutoHyphens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ul. Zamkowa 12. Oddziału Zamiejscowego w Mirosławcu Górnym</w:t>
      </w:r>
    </w:p>
    <w:p w:rsidR="00E867EB" w:rsidRPr="0078316E" w:rsidRDefault="0078316E" w:rsidP="00E867EB">
      <w:pPr>
        <w:widowControl w:val="0"/>
        <w:suppressAutoHyphens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z dnia 10.05.2019 r.</w:t>
      </w:r>
      <w:bookmarkStart w:id="0" w:name="_GoBack"/>
      <w:bookmarkEnd w:id="0"/>
    </w:p>
    <w:p w:rsidR="0078316E" w:rsidRDefault="0078316E" w:rsidP="0078316E">
      <w:pPr>
        <w:widowControl w:val="0"/>
        <w:suppressAutoHyphens/>
        <w:contextualSpacing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w sprawie wprowadzenia instrukcji postępowania w sytuacji podejrzenia popełnienia przestępstwa prania pieniędzy lub finansowania terroryzmu</w:t>
      </w:r>
    </w:p>
    <w:p w:rsidR="00E867EB" w:rsidRPr="0078316E" w:rsidRDefault="00E867EB" w:rsidP="0078316E">
      <w:pPr>
        <w:widowControl w:val="0"/>
        <w:suppressAutoHyphens/>
        <w:contextualSpacing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</w:p>
    <w:p w:rsidR="0078316E" w:rsidRPr="0078316E" w:rsidRDefault="0078316E" w:rsidP="0078316E">
      <w:pPr>
        <w:widowControl w:val="0"/>
        <w:suppressAutoHyphens/>
        <w:contextualSpacing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</w:p>
    <w:p w:rsidR="0078316E" w:rsidRPr="0078316E" w:rsidRDefault="0078316E" w:rsidP="0078316E">
      <w:pPr>
        <w:widowControl w:val="0"/>
        <w:suppressAutoHyphens/>
        <w:contextualSpacing/>
        <w:jc w:val="both"/>
        <w:rPr>
          <w:rFonts w:eastAsia="DejaVu Sans" w:cs="Times New Roman"/>
          <w:i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i/>
          <w:kern w:val="1"/>
          <w:szCs w:val="24"/>
          <w:lang w:eastAsia="zh-CN" w:bidi="hi-IN"/>
        </w:rPr>
        <w:t>Na podstawie art. 68  Ustawy z dnia 14 grudnia 2016 r. Prawo oświatowe ( Dz.U. z 2018 r. poz. 996), oraz Zarządzenia Burmistrza Mirosławca Nr 36/2019 z dn. 10 kwietnia 2019 r. zarządza się, co następuje:</w:t>
      </w:r>
    </w:p>
    <w:p w:rsidR="0078316E" w:rsidRPr="0078316E" w:rsidRDefault="0078316E" w:rsidP="0078316E">
      <w:pPr>
        <w:widowControl w:val="0"/>
        <w:suppressAutoHyphens/>
        <w:spacing w:line="360" w:lineRule="auto"/>
        <w:contextualSpacing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§ 1</w:t>
      </w:r>
    </w:p>
    <w:p w:rsidR="0078316E" w:rsidRPr="0078316E" w:rsidRDefault="0078316E" w:rsidP="0078316E">
      <w:pPr>
        <w:widowControl w:val="0"/>
        <w:suppressAutoHyphens/>
        <w:spacing w:line="360" w:lineRule="auto"/>
        <w:contextualSpacing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>Wprowadza się w Samorządowym    Przedszkolu ,,Słoneczko” w Mirosławcu, Oddział Zamiejscowy w Mirosławcu Górnym</w:t>
      </w: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 xml:space="preserve"> ,,Instrukcję postępowania w sytuacji podejrzenia popełnienia przestępstwa prania pieniędzy lub finansowania terroryzmu”, </w:t>
      </w:r>
      <w:r w:rsidRPr="0078316E">
        <w:rPr>
          <w:rFonts w:eastAsia="DejaVu Sans" w:cs="Times New Roman"/>
          <w:kern w:val="1"/>
          <w:szCs w:val="24"/>
          <w:lang w:eastAsia="zh-CN" w:bidi="hi-IN"/>
        </w:rPr>
        <w:t>stanowiącej załącznik do zarządzenia Nr 36/2019 Burmistrza Mirosławca z dn. 10 kwietnia 2019 r.</w:t>
      </w:r>
    </w:p>
    <w:p w:rsidR="0078316E" w:rsidRPr="0078316E" w:rsidRDefault="0078316E" w:rsidP="0078316E">
      <w:pPr>
        <w:widowControl w:val="0"/>
        <w:suppressAutoHyphens/>
        <w:spacing w:line="360" w:lineRule="auto"/>
        <w:contextualSpacing/>
        <w:rPr>
          <w:rFonts w:eastAsia="DejaVu Sans" w:cs="Times New Roman"/>
          <w:kern w:val="1"/>
          <w:szCs w:val="24"/>
          <w:lang w:eastAsia="zh-CN" w:bidi="hi-IN"/>
        </w:rPr>
      </w:pPr>
    </w:p>
    <w:p w:rsidR="0078316E" w:rsidRPr="0078316E" w:rsidRDefault="0078316E" w:rsidP="0078316E">
      <w:pPr>
        <w:widowControl w:val="0"/>
        <w:suppressAutoHyphens/>
        <w:spacing w:line="360" w:lineRule="auto"/>
        <w:contextualSpacing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§ 2</w:t>
      </w:r>
    </w:p>
    <w:p w:rsidR="0078316E" w:rsidRPr="0078316E" w:rsidRDefault="0078316E" w:rsidP="0078316E">
      <w:pPr>
        <w:widowControl w:val="0"/>
        <w:numPr>
          <w:ilvl w:val="0"/>
          <w:numId w:val="1"/>
        </w:numPr>
        <w:suppressAutoHyphens/>
        <w:spacing w:line="360" w:lineRule="auto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 xml:space="preserve">Funkcję Przedszkolnego Koordynatora do spraw   współpracy ze Skarbnikiem Gminy  </w:t>
      </w:r>
    </w:p>
    <w:p w:rsidR="0078316E" w:rsidRPr="0078316E" w:rsidRDefault="0078316E" w:rsidP="0078316E">
      <w:pPr>
        <w:widowControl w:val="0"/>
        <w:suppressAutoHyphens/>
        <w:spacing w:line="360" w:lineRule="auto"/>
        <w:ind w:left="720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 xml:space="preserve"> i Miasta Mirosławiec, wyznaczonym w Gminie Mirosławiec jako Koordynator ds. współpracy z Generalnym Inspektorem Informacji Finansowej, powierza się Głównemu Księgowemu Szkoły Podstawowej im. Lotników Polskich w Mirosławcu.</w:t>
      </w:r>
    </w:p>
    <w:p w:rsidR="0078316E" w:rsidRPr="0078316E" w:rsidRDefault="0078316E" w:rsidP="0078316E">
      <w:pPr>
        <w:widowControl w:val="0"/>
        <w:numPr>
          <w:ilvl w:val="0"/>
          <w:numId w:val="1"/>
        </w:numPr>
        <w:suppressAutoHyphens/>
        <w:spacing w:line="360" w:lineRule="auto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>Przedszkolny Koordynator odpowiedzialny jest za współpracę ze Skarbnikiem Gminy i Miasta Mirosławiec w zakresie wszystkich spraw związanych z realizacją zadań. dotyczących przeciwdziałania praniu pieniędzy oraz finansowania terroryzmu.</w:t>
      </w:r>
    </w:p>
    <w:p w:rsidR="0078316E" w:rsidRPr="0078316E" w:rsidRDefault="0078316E" w:rsidP="0078316E">
      <w:pPr>
        <w:widowControl w:val="0"/>
        <w:numPr>
          <w:ilvl w:val="0"/>
          <w:numId w:val="1"/>
        </w:numPr>
        <w:suppressAutoHyphens/>
        <w:spacing w:line="360" w:lineRule="auto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>Podczas nieobecności Głównego Księgowego funkcję tę pełnić będzie Starszy Specjalista ds. Księgowości i płac.</w:t>
      </w:r>
    </w:p>
    <w:p w:rsidR="0078316E" w:rsidRPr="0078316E" w:rsidRDefault="0078316E" w:rsidP="0078316E">
      <w:pPr>
        <w:widowControl w:val="0"/>
        <w:suppressAutoHyphens/>
        <w:contextualSpacing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§ 3</w:t>
      </w:r>
    </w:p>
    <w:p w:rsidR="0078316E" w:rsidRPr="0078316E" w:rsidRDefault="0078316E" w:rsidP="0078316E">
      <w:pPr>
        <w:widowControl w:val="0"/>
        <w:suppressAutoHyphens/>
        <w:contextualSpacing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</w:p>
    <w:p w:rsidR="0078316E" w:rsidRPr="0078316E" w:rsidRDefault="0078316E" w:rsidP="0078316E">
      <w:pPr>
        <w:widowControl w:val="0"/>
        <w:suppressAutoHyphens/>
        <w:spacing w:line="360" w:lineRule="auto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 xml:space="preserve">        1. Zobowiązuje wszystkich pracowników do zapoznania się z treścią instrukcji oraz do </w:t>
      </w:r>
    </w:p>
    <w:p w:rsidR="0078316E" w:rsidRPr="0078316E" w:rsidRDefault="0078316E" w:rsidP="0078316E">
      <w:pPr>
        <w:widowControl w:val="0"/>
        <w:suppressAutoHyphens/>
        <w:spacing w:line="360" w:lineRule="auto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 xml:space="preserve">             przestrzegania jej postanowień poprzez złożenie pisemnego oświadczenia.</w:t>
      </w:r>
    </w:p>
    <w:p w:rsidR="0078316E" w:rsidRPr="0078316E" w:rsidRDefault="0078316E" w:rsidP="0078316E">
      <w:pPr>
        <w:widowControl w:val="0"/>
        <w:suppressAutoHyphens/>
        <w:spacing w:line="360" w:lineRule="auto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 xml:space="preserve">        2. Oświadczenie o przyjęciu do wiadomości i przestrzeganiu postanowień zawartych</w:t>
      </w:r>
    </w:p>
    <w:p w:rsidR="0078316E" w:rsidRPr="0078316E" w:rsidRDefault="0078316E" w:rsidP="0078316E">
      <w:pPr>
        <w:widowControl w:val="0"/>
        <w:suppressAutoHyphens/>
        <w:spacing w:line="360" w:lineRule="auto"/>
        <w:ind w:left="720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 xml:space="preserve"> w ,,Instrukcji postepowania w sytuacji podejrzenia popełnienia przestępstwa prania pieniędzy lub finansowania terroryzmu" dołącza się do akty osobowych   pracownika  Samorządowego Przedszkola ,,Słoneczko” w Mirosławcu, Oddział   Zamiejscowy</w:t>
      </w:r>
    </w:p>
    <w:p w:rsidR="0078316E" w:rsidRPr="0078316E" w:rsidRDefault="0078316E" w:rsidP="0078316E">
      <w:pPr>
        <w:widowControl w:val="0"/>
        <w:suppressAutoHyphens/>
        <w:spacing w:line="360" w:lineRule="auto"/>
        <w:ind w:left="720"/>
        <w:contextualSpacing/>
        <w:jc w:val="both"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 xml:space="preserve">w Mirosławcu Górnym.                      </w:t>
      </w:r>
    </w:p>
    <w:p w:rsidR="0078316E" w:rsidRPr="0078316E" w:rsidRDefault="0078316E" w:rsidP="0078316E">
      <w:pPr>
        <w:widowControl w:val="0"/>
        <w:suppressAutoHyphens/>
        <w:contextualSpacing/>
        <w:jc w:val="center"/>
        <w:rPr>
          <w:rFonts w:eastAsia="DejaVu Sans" w:cs="Times New Roman"/>
          <w:b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 xml:space="preserve">  </w:t>
      </w:r>
      <w:r w:rsidRPr="0078316E">
        <w:rPr>
          <w:rFonts w:eastAsia="DejaVu Sans" w:cs="Times New Roman"/>
          <w:b/>
          <w:kern w:val="1"/>
          <w:szCs w:val="24"/>
          <w:lang w:eastAsia="zh-CN" w:bidi="hi-IN"/>
        </w:rPr>
        <w:t>§ 4</w:t>
      </w:r>
    </w:p>
    <w:p w:rsidR="008F04D1" w:rsidRPr="0078316E" w:rsidRDefault="0078316E" w:rsidP="0078316E">
      <w:pPr>
        <w:widowControl w:val="0"/>
        <w:suppressAutoHyphens/>
        <w:contextualSpacing/>
        <w:rPr>
          <w:rFonts w:eastAsia="DejaVu Sans" w:cs="Times New Roman"/>
          <w:kern w:val="1"/>
          <w:szCs w:val="24"/>
          <w:lang w:eastAsia="zh-CN" w:bidi="hi-IN"/>
        </w:rPr>
      </w:pPr>
      <w:r w:rsidRPr="0078316E">
        <w:rPr>
          <w:rFonts w:eastAsia="DejaVu Sans" w:cs="Times New Roman"/>
          <w:kern w:val="1"/>
          <w:szCs w:val="24"/>
          <w:lang w:eastAsia="zh-CN" w:bidi="hi-IN"/>
        </w:rPr>
        <w:t>Zarządzenie wchodzi w życie z dniem podpisania</w:t>
      </w:r>
    </w:p>
    <w:sectPr w:rsidR="008F04D1" w:rsidRPr="0078316E" w:rsidSect="0032467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CAD3263-EC90-4B1A-8E20-A74A8D475A68}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87510321-A77D-44CA-8E02-CE3AA2C06A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DCE61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6E"/>
    <w:rsid w:val="00056C97"/>
    <w:rsid w:val="00337A8F"/>
    <w:rsid w:val="0078316E"/>
    <w:rsid w:val="008F04D1"/>
    <w:rsid w:val="00A14469"/>
    <w:rsid w:val="00E867EB"/>
    <w:rsid w:val="00FA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SŁONECZKO</dc:creator>
  <cp:lastModifiedBy>SŁONECZKO</cp:lastModifiedBy>
  <cp:revision>3</cp:revision>
  <dcterms:created xsi:type="dcterms:W3CDTF">2019-05-22T13:18:00Z</dcterms:created>
  <dcterms:modified xsi:type="dcterms:W3CDTF">2019-05-23T05:41:00Z</dcterms:modified>
</cp:coreProperties>
</file>