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25" w:rsidRPr="00116112" w:rsidRDefault="004C6F25" w:rsidP="004C6F25">
      <w:pPr>
        <w:pStyle w:val="Tekstpodstawowy1"/>
        <w:jc w:val="right"/>
        <w:rPr>
          <w:color w:val="auto"/>
          <w:sz w:val="18"/>
          <w:szCs w:val="18"/>
        </w:rPr>
      </w:pPr>
      <w:r w:rsidRPr="00116112">
        <w:rPr>
          <w:color w:val="auto"/>
          <w:sz w:val="18"/>
          <w:szCs w:val="18"/>
        </w:rPr>
        <w:t xml:space="preserve">Załącznik nr 1 </w:t>
      </w:r>
    </w:p>
    <w:p w:rsidR="004C6F25" w:rsidRPr="00116112" w:rsidRDefault="004C6F25" w:rsidP="004C6F25">
      <w:pPr>
        <w:pStyle w:val="Tekstpodstawowy1"/>
        <w:jc w:val="right"/>
        <w:rPr>
          <w:color w:val="auto"/>
          <w:sz w:val="18"/>
          <w:szCs w:val="18"/>
        </w:rPr>
      </w:pPr>
      <w:r w:rsidRPr="00116112">
        <w:rPr>
          <w:color w:val="auto"/>
          <w:sz w:val="18"/>
          <w:szCs w:val="18"/>
        </w:rPr>
        <w:t xml:space="preserve">do zarządzenia nr </w:t>
      </w:r>
      <w:r w:rsidR="007E4BC2">
        <w:rPr>
          <w:color w:val="auto"/>
          <w:sz w:val="18"/>
          <w:szCs w:val="18"/>
        </w:rPr>
        <w:t>10</w:t>
      </w:r>
      <w:r w:rsidRPr="00116112">
        <w:rPr>
          <w:color w:val="auto"/>
          <w:sz w:val="18"/>
          <w:szCs w:val="18"/>
        </w:rPr>
        <w:t>/20</w:t>
      </w:r>
      <w:r w:rsidR="003F124B">
        <w:rPr>
          <w:color w:val="auto"/>
          <w:sz w:val="18"/>
          <w:szCs w:val="18"/>
        </w:rPr>
        <w:t>20/2021</w:t>
      </w:r>
      <w:r w:rsidRPr="00116112">
        <w:rPr>
          <w:color w:val="auto"/>
          <w:sz w:val="18"/>
          <w:szCs w:val="18"/>
        </w:rPr>
        <w:t xml:space="preserve"> z dnia </w:t>
      </w:r>
      <w:r w:rsidR="007E4BC2">
        <w:rPr>
          <w:color w:val="auto"/>
          <w:sz w:val="18"/>
          <w:szCs w:val="18"/>
        </w:rPr>
        <w:t>13</w:t>
      </w:r>
      <w:r w:rsidR="003F124B">
        <w:rPr>
          <w:color w:val="auto"/>
          <w:sz w:val="18"/>
          <w:szCs w:val="18"/>
        </w:rPr>
        <w:t>.10.2020</w:t>
      </w:r>
      <w:r w:rsidRPr="00116112">
        <w:rPr>
          <w:color w:val="auto"/>
          <w:sz w:val="18"/>
          <w:szCs w:val="18"/>
        </w:rPr>
        <w:t xml:space="preserve"> r. </w:t>
      </w:r>
    </w:p>
    <w:p w:rsidR="001E1BD3" w:rsidRPr="00116112" w:rsidRDefault="004C6F25" w:rsidP="004C6F25">
      <w:pPr>
        <w:pStyle w:val="Tekstpodstawowy1"/>
        <w:jc w:val="right"/>
        <w:rPr>
          <w:color w:val="auto"/>
          <w:sz w:val="18"/>
          <w:szCs w:val="18"/>
        </w:rPr>
      </w:pPr>
      <w:r w:rsidRPr="00116112">
        <w:rPr>
          <w:color w:val="auto"/>
          <w:sz w:val="18"/>
          <w:szCs w:val="18"/>
        </w:rPr>
        <w:t xml:space="preserve">Dyrektora Szkoły Podstawowej w </w:t>
      </w:r>
      <w:r w:rsidR="003F124B">
        <w:rPr>
          <w:color w:val="auto"/>
          <w:sz w:val="18"/>
          <w:szCs w:val="18"/>
        </w:rPr>
        <w:t>Węgorzynie</w:t>
      </w:r>
    </w:p>
    <w:p w:rsidR="00D0567E" w:rsidRDefault="004C6F25" w:rsidP="004C6F25">
      <w:pPr>
        <w:pStyle w:val="Tekstpodstawowy1"/>
        <w:jc w:val="right"/>
        <w:rPr>
          <w:color w:val="auto"/>
          <w:sz w:val="18"/>
          <w:szCs w:val="18"/>
        </w:rPr>
      </w:pPr>
      <w:r w:rsidRPr="00116112">
        <w:rPr>
          <w:color w:val="auto"/>
          <w:sz w:val="18"/>
          <w:szCs w:val="18"/>
        </w:rPr>
        <w:t xml:space="preserve">w sprawie: przeprowadzenia </w:t>
      </w:r>
      <w:r w:rsidR="00D0567E">
        <w:rPr>
          <w:color w:val="auto"/>
          <w:sz w:val="18"/>
          <w:szCs w:val="18"/>
        </w:rPr>
        <w:t xml:space="preserve">pełnej </w:t>
      </w:r>
      <w:r w:rsidRPr="00116112">
        <w:rPr>
          <w:color w:val="auto"/>
          <w:sz w:val="18"/>
          <w:szCs w:val="18"/>
        </w:rPr>
        <w:t>inwentaryzacji</w:t>
      </w:r>
      <w:r w:rsidR="00D0567E">
        <w:rPr>
          <w:color w:val="auto"/>
          <w:sz w:val="18"/>
          <w:szCs w:val="18"/>
        </w:rPr>
        <w:t xml:space="preserve"> okresowej</w:t>
      </w:r>
      <w:r w:rsidR="00B80AF1">
        <w:rPr>
          <w:color w:val="auto"/>
          <w:sz w:val="18"/>
          <w:szCs w:val="18"/>
        </w:rPr>
        <w:t xml:space="preserve">, </w:t>
      </w:r>
    </w:p>
    <w:p w:rsidR="004C6F25" w:rsidRPr="00116112" w:rsidRDefault="00B80AF1" w:rsidP="00D0567E">
      <w:pPr>
        <w:pStyle w:val="Tekstpodstawowy1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powołania komisji inwentaryzacyjnej</w:t>
      </w:r>
      <w:r w:rsidR="000D07FC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 zespołów spisowych</w:t>
      </w:r>
      <w:r w:rsidR="004C6F25" w:rsidRPr="00116112">
        <w:rPr>
          <w:color w:val="auto"/>
          <w:sz w:val="18"/>
          <w:szCs w:val="18"/>
        </w:rPr>
        <w:t>.</w:t>
      </w:r>
    </w:p>
    <w:p w:rsidR="00F8341F" w:rsidRDefault="00F8341F" w:rsidP="001E1BD3">
      <w:pPr>
        <w:pStyle w:val="t1"/>
        <w:rPr>
          <w:sz w:val="28"/>
          <w:szCs w:val="28"/>
        </w:rPr>
      </w:pPr>
    </w:p>
    <w:p w:rsidR="003F124B" w:rsidRDefault="003F124B" w:rsidP="001E1BD3">
      <w:pPr>
        <w:pStyle w:val="t1"/>
        <w:rPr>
          <w:sz w:val="28"/>
          <w:szCs w:val="28"/>
        </w:rPr>
      </w:pPr>
    </w:p>
    <w:p w:rsidR="001E1BD3" w:rsidRDefault="001E1BD3" w:rsidP="001E1BD3">
      <w:pPr>
        <w:pStyle w:val="t1"/>
        <w:rPr>
          <w:sz w:val="28"/>
          <w:szCs w:val="28"/>
        </w:rPr>
      </w:pPr>
      <w:r w:rsidRPr="00975ABA">
        <w:rPr>
          <w:sz w:val="28"/>
          <w:szCs w:val="28"/>
        </w:rPr>
        <w:t xml:space="preserve">Harmonogram </w:t>
      </w:r>
      <w:r w:rsidR="004C6F25">
        <w:rPr>
          <w:sz w:val="28"/>
          <w:szCs w:val="28"/>
        </w:rPr>
        <w:t xml:space="preserve">przeprowadzenia </w:t>
      </w:r>
      <w:r w:rsidRPr="00975ABA">
        <w:rPr>
          <w:sz w:val="28"/>
          <w:szCs w:val="28"/>
        </w:rPr>
        <w:t xml:space="preserve">inwentaryzacji na </w:t>
      </w:r>
      <w:r w:rsidR="009B66FC">
        <w:rPr>
          <w:sz w:val="28"/>
          <w:szCs w:val="28"/>
        </w:rPr>
        <w:t>20</w:t>
      </w:r>
      <w:r w:rsidR="003F124B">
        <w:rPr>
          <w:sz w:val="28"/>
          <w:szCs w:val="28"/>
        </w:rPr>
        <w:t>20</w:t>
      </w:r>
      <w:r w:rsidRPr="00975ABA">
        <w:rPr>
          <w:sz w:val="28"/>
          <w:szCs w:val="28"/>
        </w:rPr>
        <w:t xml:space="preserve"> rok</w:t>
      </w:r>
    </w:p>
    <w:p w:rsidR="00F8341F" w:rsidRPr="00975ABA" w:rsidRDefault="00F8341F" w:rsidP="001E1BD3">
      <w:pPr>
        <w:pStyle w:val="t1"/>
        <w:rPr>
          <w:sz w:val="28"/>
          <w:szCs w:val="28"/>
        </w:rPr>
      </w:pPr>
    </w:p>
    <w:p w:rsidR="001E1BD3" w:rsidRDefault="001E1BD3" w:rsidP="001E1BD3">
      <w:pPr>
        <w:pStyle w:val="Tekstpodstawowy1"/>
        <w:rPr>
          <w:color w:val="auto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819"/>
        <w:gridCol w:w="2410"/>
        <w:gridCol w:w="1843"/>
        <w:gridCol w:w="2835"/>
        <w:gridCol w:w="2551"/>
      </w:tblGrid>
      <w:tr w:rsidR="001E1BD3" w:rsidTr="763E4E36">
        <w:tc>
          <w:tcPr>
            <w:tcW w:w="496" w:type="dxa"/>
          </w:tcPr>
          <w:p w:rsidR="00116112" w:rsidRDefault="00116112" w:rsidP="00E97DD9">
            <w:pPr>
              <w:spacing w:before="40" w:after="40" w:line="280" w:lineRule="atLeast"/>
              <w:jc w:val="center"/>
              <w:rPr>
                <w:b/>
              </w:rPr>
            </w:pPr>
          </w:p>
          <w:p w:rsidR="001E1BD3" w:rsidRDefault="001E1BD3" w:rsidP="00E97DD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19" w:type="dxa"/>
          </w:tcPr>
          <w:p w:rsidR="001E1BD3" w:rsidRDefault="001E1BD3" w:rsidP="00E97DD9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  <w:p w:rsidR="001E1BD3" w:rsidRDefault="001E1BD3" w:rsidP="00E97DD9">
            <w:pPr>
              <w:spacing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inwentaryzacji</w:t>
            </w:r>
          </w:p>
        </w:tc>
        <w:tc>
          <w:tcPr>
            <w:tcW w:w="2410" w:type="dxa"/>
          </w:tcPr>
          <w:p w:rsidR="001E1BD3" w:rsidRDefault="001E1BD3" w:rsidP="00E97DD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Obiekt zinwentaryzowania</w:t>
            </w:r>
          </w:p>
        </w:tc>
        <w:tc>
          <w:tcPr>
            <w:tcW w:w="1843" w:type="dxa"/>
          </w:tcPr>
          <w:p w:rsidR="004C6F25" w:rsidRDefault="001E1BD3" w:rsidP="00E97DD9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</w:p>
          <w:p w:rsidR="001E1BD3" w:rsidRDefault="001E1BD3" w:rsidP="00E97DD9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>przeprowadzenia</w:t>
            </w:r>
          </w:p>
          <w:p w:rsidR="001E1BD3" w:rsidRDefault="001E1BD3" w:rsidP="00E97DD9">
            <w:pPr>
              <w:spacing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inwentaryzacji</w:t>
            </w:r>
          </w:p>
        </w:tc>
        <w:tc>
          <w:tcPr>
            <w:tcW w:w="2835" w:type="dxa"/>
          </w:tcPr>
          <w:p w:rsidR="001E1BD3" w:rsidRDefault="001E1BD3" w:rsidP="00E97DD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Rodzaj, forma, metoda, technika inwentaryzacji</w:t>
            </w:r>
          </w:p>
        </w:tc>
        <w:tc>
          <w:tcPr>
            <w:tcW w:w="2551" w:type="dxa"/>
          </w:tcPr>
          <w:p w:rsidR="00116112" w:rsidRDefault="00116112" w:rsidP="00E97DD9">
            <w:pPr>
              <w:spacing w:before="40" w:after="40" w:line="280" w:lineRule="atLeast"/>
              <w:jc w:val="center"/>
              <w:rPr>
                <w:b/>
              </w:rPr>
            </w:pPr>
          </w:p>
          <w:p w:rsidR="001E1BD3" w:rsidRDefault="001E1BD3" w:rsidP="00E97DD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 xml:space="preserve">Nr zespołu spisowego </w:t>
            </w:r>
          </w:p>
        </w:tc>
      </w:tr>
      <w:tr w:rsidR="004C6F25" w:rsidTr="763E4E36">
        <w:tc>
          <w:tcPr>
            <w:tcW w:w="496" w:type="dxa"/>
          </w:tcPr>
          <w:p w:rsidR="00B80AF1" w:rsidRDefault="00B80AF1" w:rsidP="004C6F25">
            <w:pPr>
              <w:spacing w:before="40" w:after="40" w:line="280" w:lineRule="atLeast"/>
              <w:jc w:val="center"/>
              <w:rPr>
                <w:b/>
              </w:rPr>
            </w:pPr>
          </w:p>
          <w:p w:rsidR="004C6F25" w:rsidRPr="001F0AA9" w:rsidRDefault="004C6F25" w:rsidP="004C6F25">
            <w:pPr>
              <w:spacing w:before="40" w:after="40" w:line="280" w:lineRule="atLeast"/>
              <w:jc w:val="center"/>
              <w:rPr>
                <w:b/>
              </w:rPr>
            </w:pPr>
            <w:r w:rsidRPr="001F0AA9">
              <w:rPr>
                <w:b/>
              </w:rPr>
              <w:t>I</w:t>
            </w:r>
          </w:p>
        </w:tc>
        <w:tc>
          <w:tcPr>
            <w:tcW w:w="14458" w:type="dxa"/>
            <w:gridSpan w:val="5"/>
          </w:tcPr>
          <w:p w:rsidR="00B80AF1" w:rsidRDefault="00B80AF1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</w:p>
          <w:p w:rsidR="004C6F25" w:rsidRDefault="004C6F25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 w:rsidRPr="001F0AA9">
              <w:rPr>
                <w:b/>
                <w:sz w:val="24"/>
                <w:szCs w:val="24"/>
              </w:rPr>
              <w:t xml:space="preserve">Czynności </w:t>
            </w:r>
            <w:proofErr w:type="spellStart"/>
            <w:r w:rsidRPr="001F0AA9">
              <w:rPr>
                <w:b/>
                <w:sz w:val="24"/>
                <w:szCs w:val="24"/>
              </w:rPr>
              <w:t>przedinwentaryzacyjne</w:t>
            </w:r>
            <w:proofErr w:type="spellEnd"/>
          </w:p>
          <w:p w:rsidR="00B80AF1" w:rsidRPr="001F0AA9" w:rsidRDefault="00B80AF1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C6F25" w:rsidTr="763E4E36">
        <w:tc>
          <w:tcPr>
            <w:tcW w:w="496" w:type="dxa"/>
          </w:tcPr>
          <w:p w:rsidR="004C6F25" w:rsidRDefault="00E317A4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4C6F25" w:rsidRDefault="00D66598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Przedstawienie kierownikowi jednostki wniosku w sprawie powołania przewodniczącego komisji do przeprowadzenia inwentaryzacji</w:t>
            </w:r>
          </w:p>
        </w:tc>
        <w:tc>
          <w:tcPr>
            <w:tcW w:w="2410" w:type="dxa"/>
          </w:tcPr>
          <w:p w:rsidR="004C6F25" w:rsidRDefault="00D66598" w:rsidP="003F124B">
            <w:pPr>
              <w:spacing w:before="40" w:after="40" w:line="280" w:lineRule="atLeast"/>
            </w:pPr>
            <w:r>
              <w:t xml:space="preserve">W szkole podstawowej w </w:t>
            </w:r>
            <w:r w:rsidR="003F124B">
              <w:t>Węgorzynie</w:t>
            </w:r>
          </w:p>
        </w:tc>
        <w:tc>
          <w:tcPr>
            <w:tcW w:w="1843" w:type="dxa"/>
          </w:tcPr>
          <w:p w:rsidR="004C6F25" w:rsidRDefault="003F124B" w:rsidP="00E65F54">
            <w:pPr>
              <w:spacing w:before="40" w:after="40" w:line="280" w:lineRule="atLeast"/>
            </w:pPr>
            <w:r>
              <w:t>05.10.2020</w:t>
            </w:r>
            <w:r w:rsidR="00D66598">
              <w:t xml:space="preserve"> r.</w:t>
            </w:r>
          </w:p>
        </w:tc>
        <w:tc>
          <w:tcPr>
            <w:tcW w:w="2835" w:type="dxa"/>
          </w:tcPr>
          <w:p w:rsidR="004C6F25" w:rsidRDefault="00F8341F" w:rsidP="00E964BB">
            <w:pPr>
              <w:spacing w:before="40" w:after="40" w:line="280" w:lineRule="atLeast"/>
            </w:pPr>
            <w:r>
              <w:t>w</w:t>
            </w:r>
            <w:r w:rsidR="00D66598">
              <w:t>niosek głównego księgowego</w:t>
            </w:r>
          </w:p>
        </w:tc>
        <w:tc>
          <w:tcPr>
            <w:tcW w:w="2551" w:type="dxa"/>
          </w:tcPr>
          <w:p w:rsidR="004C6F25" w:rsidRDefault="00F8341F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4C6F25" w:rsidTr="763E4E36">
        <w:tc>
          <w:tcPr>
            <w:tcW w:w="496" w:type="dxa"/>
          </w:tcPr>
          <w:p w:rsidR="004C6F25" w:rsidRDefault="00E317A4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4C6F25" w:rsidRDefault="00F8341F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Przedłożenie wniosku o powołanie członków komisji inwentaryzacyjnej</w:t>
            </w:r>
            <w:r w:rsidR="003F124B">
              <w:t xml:space="preserve"> i zespołów spisowych</w:t>
            </w:r>
          </w:p>
          <w:p w:rsidR="00116112" w:rsidRDefault="00116112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</w:p>
        </w:tc>
        <w:tc>
          <w:tcPr>
            <w:tcW w:w="2410" w:type="dxa"/>
          </w:tcPr>
          <w:p w:rsidR="004C6F25" w:rsidRDefault="003F124B" w:rsidP="00E97DD9">
            <w:pPr>
              <w:spacing w:before="40" w:after="40" w:line="280" w:lineRule="atLeast"/>
            </w:pPr>
            <w:r>
              <w:t>W szkole podstawowej w Węgorzynie</w:t>
            </w:r>
          </w:p>
        </w:tc>
        <w:tc>
          <w:tcPr>
            <w:tcW w:w="1843" w:type="dxa"/>
          </w:tcPr>
          <w:p w:rsidR="004C6F25" w:rsidRDefault="003F124B" w:rsidP="00E97DD9">
            <w:pPr>
              <w:spacing w:before="40" w:after="40" w:line="280" w:lineRule="atLeast"/>
            </w:pPr>
            <w:r>
              <w:t>05.10.2020 r.</w:t>
            </w:r>
          </w:p>
        </w:tc>
        <w:tc>
          <w:tcPr>
            <w:tcW w:w="2835" w:type="dxa"/>
          </w:tcPr>
          <w:p w:rsidR="004C6F25" w:rsidRDefault="00F8341F" w:rsidP="00E964BB">
            <w:pPr>
              <w:spacing w:before="40" w:after="40" w:line="280" w:lineRule="atLeast"/>
            </w:pPr>
            <w:r>
              <w:t>wniosek</w:t>
            </w:r>
          </w:p>
        </w:tc>
        <w:tc>
          <w:tcPr>
            <w:tcW w:w="2551" w:type="dxa"/>
          </w:tcPr>
          <w:p w:rsidR="004C6F25" w:rsidRDefault="00F8341F" w:rsidP="00E97DD9">
            <w:pPr>
              <w:spacing w:before="40" w:after="40" w:line="280" w:lineRule="atLeast"/>
              <w:jc w:val="center"/>
            </w:pPr>
            <w:r>
              <w:t>Przewodniczący komisji inwentaryzacyjnej</w:t>
            </w:r>
          </w:p>
        </w:tc>
      </w:tr>
      <w:tr w:rsidR="006B2F69" w:rsidTr="763E4E36">
        <w:tc>
          <w:tcPr>
            <w:tcW w:w="496" w:type="dxa"/>
          </w:tcPr>
          <w:p w:rsidR="006B2F69" w:rsidRDefault="003F124B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6B2F69" w:rsidRDefault="006B2F69" w:rsidP="003B52EC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 xml:space="preserve">Przygotowanie projektu zarządzenia Dyrektora w sprawie </w:t>
            </w:r>
            <w:r w:rsidR="003B52EC">
              <w:t xml:space="preserve">przeprowadzenia inwentaryzacji, </w:t>
            </w:r>
            <w:r>
              <w:t>powołania członków komisji inwentaryzacyjnej oraz zespołów spisowych – wydanie zarządzenia</w:t>
            </w:r>
          </w:p>
        </w:tc>
        <w:tc>
          <w:tcPr>
            <w:tcW w:w="2410" w:type="dxa"/>
          </w:tcPr>
          <w:p w:rsidR="006B2F69" w:rsidRDefault="003F124B" w:rsidP="00654AB8">
            <w:pPr>
              <w:spacing w:before="40" w:after="40" w:line="280" w:lineRule="atLeast"/>
            </w:pPr>
            <w:r>
              <w:t>W szkole podstawowej w Węgorzynie</w:t>
            </w:r>
          </w:p>
        </w:tc>
        <w:tc>
          <w:tcPr>
            <w:tcW w:w="1843" w:type="dxa"/>
          </w:tcPr>
          <w:p w:rsidR="006B2F69" w:rsidRDefault="007E4BC2" w:rsidP="00C527B6">
            <w:pPr>
              <w:spacing w:before="40" w:after="40" w:line="280" w:lineRule="atLeast"/>
            </w:pPr>
            <w:r>
              <w:t>13</w:t>
            </w:r>
            <w:r w:rsidR="003F124B">
              <w:t>.10.2020</w:t>
            </w:r>
            <w:r w:rsidR="006B2F69">
              <w:t xml:space="preserve"> r.</w:t>
            </w:r>
          </w:p>
        </w:tc>
        <w:tc>
          <w:tcPr>
            <w:tcW w:w="2835" w:type="dxa"/>
          </w:tcPr>
          <w:p w:rsidR="006B2F69" w:rsidRDefault="006B2F69" w:rsidP="00E964BB">
            <w:pPr>
              <w:spacing w:before="40" w:after="40" w:line="280" w:lineRule="atLeast"/>
            </w:pPr>
            <w:r>
              <w:t>zarządzenie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3F124B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6B2F69" w:rsidRDefault="006B2F69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Opracowanie harmonogramu inwentaryzacji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7E4BC2" w:rsidP="00C527B6">
            <w:pPr>
              <w:spacing w:before="40" w:after="40" w:line="280" w:lineRule="atLeast"/>
            </w:pPr>
            <w:r>
              <w:t>13</w:t>
            </w:r>
            <w:r w:rsidR="003F124B">
              <w:t>.10.2020 r.</w:t>
            </w:r>
          </w:p>
        </w:tc>
        <w:tc>
          <w:tcPr>
            <w:tcW w:w="2835" w:type="dxa"/>
          </w:tcPr>
          <w:p w:rsidR="006B2F69" w:rsidRDefault="006B2F69" w:rsidP="00E964BB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6B2F69" w:rsidP="00B80AF1">
            <w:pPr>
              <w:spacing w:before="40" w:after="40" w:line="280" w:lineRule="atLeast"/>
              <w:jc w:val="center"/>
            </w:pPr>
            <w:r>
              <w:t>Przewodniczący komisji wraz z głównym księgowym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763E4E36">
            <w:pPr>
              <w:spacing w:before="40" w:after="40"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4458" w:type="dxa"/>
            <w:gridSpan w:val="5"/>
          </w:tcPr>
          <w:p w:rsidR="006B2F69" w:rsidRPr="004C6F25" w:rsidRDefault="006B2F69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SZCZEGÓŁOWY HARMONOGRAM INWENTARYZACJI</w:t>
            </w:r>
          </w:p>
        </w:tc>
      </w:tr>
      <w:tr w:rsidR="006B2F69" w:rsidTr="763E4E36">
        <w:trPr>
          <w:trHeight w:val="1035"/>
        </w:trPr>
        <w:tc>
          <w:tcPr>
            <w:tcW w:w="496" w:type="dxa"/>
          </w:tcPr>
          <w:p w:rsidR="006B2F69" w:rsidRDefault="006B2F69" w:rsidP="00654AB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19" w:type="dxa"/>
          </w:tcPr>
          <w:p w:rsidR="006B2F69" w:rsidRDefault="006B2F69" w:rsidP="00654AB8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  <w:p w:rsidR="006B2F69" w:rsidRDefault="006B2F69" w:rsidP="00654AB8">
            <w:pPr>
              <w:spacing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inwentaryzacji</w:t>
            </w:r>
          </w:p>
        </w:tc>
        <w:tc>
          <w:tcPr>
            <w:tcW w:w="2410" w:type="dxa"/>
          </w:tcPr>
          <w:p w:rsidR="006B2F69" w:rsidRDefault="006B2F69" w:rsidP="00654AB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Obiekt zinwentaryzowania</w:t>
            </w:r>
          </w:p>
        </w:tc>
        <w:tc>
          <w:tcPr>
            <w:tcW w:w="1843" w:type="dxa"/>
          </w:tcPr>
          <w:p w:rsidR="006B2F69" w:rsidRDefault="006B2F69" w:rsidP="00654AB8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</w:p>
          <w:p w:rsidR="006B2F69" w:rsidRDefault="006B2F69" w:rsidP="00654AB8">
            <w:pPr>
              <w:spacing w:before="40" w:line="280" w:lineRule="atLeast"/>
              <w:jc w:val="center"/>
              <w:rPr>
                <w:b/>
              </w:rPr>
            </w:pPr>
            <w:r>
              <w:rPr>
                <w:b/>
              </w:rPr>
              <w:t>przeprowadzenia</w:t>
            </w:r>
          </w:p>
          <w:p w:rsidR="006B2F69" w:rsidRDefault="006B2F69" w:rsidP="00353D42">
            <w:pPr>
              <w:spacing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inwentaryzacji</w:t>
            </w:r>
          </w:p>
        </w:tc>
        <w:tc>
          <w:tcPr>
            <w:tcW w:w="2835" w:type="dxa"/>
          </w:tcPr>
          <w:p w:rsidR="006B2F69" w:rsidRDefault="006B2F69" w:rsidP="00654AB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Rodzaj, forma, metoda, technika inwentaryzacji</w:t>
            </w:r>
          </w:p>
        </w:tc>
        <w:tc>
          <w:tcPr>
            <w:tcW w:w="2551" w:type="dxa"/>
          </w:tcPr>
          <w:p w:rsidR="006B2F69" w:rsidRDefault="006B2F69" w:rsidP="00654AB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 xml:space="preserve">Nr zespołu spisowego 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4819" w:type="dxa"/>
          </w:tcPr>
          <w:p w:rsidR="006B2F69" w:rsidRDefault="006B2F69" w:rsidP="00E97DD9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</w:pPr>
            <w:r>
              <w:t>Środki trwałe</w:t>
            </w:r>
          </w:p>
        </w:tc>
        <w:tc>
          <w:tcPr>
            <w:tcW w:w="2410" w:type="dxa"/>
          </w:tcPr>
          <w:p w:rsidR="006B2F69" w:rsidRDefault="00984D6A" w:rsidP="00654AB8">
            <w:pPr>
              <w:spacing w:before="40" w:after="40" w:line="280" w:lineRule="atLeast"/>
            </w:pPr>
            <w:r>
              <w:t>Pomieszczenia szkoły</w:t>
            </w:r>
          </w:p>
        </w:tc>
        <w:tc>
          <w:tcPr>
            <w:tcW w:w="1843" w:type="dxa"/>
          </w:tcPr>
          <w:p w:rsidR="006B2F69" w:rsidRDefault="006B2F69" w:rsidP="00F8341F">
            <w:pPr>
              <w:spacing w:before="40" w:after="40" w:line="280" w:lineRule="atLeast"/>
              <w:jc w:val="center"/>
            </w:pPr>
            <w:r>
              <w:t xml:space="preserve">Od </w:t>
            </w:r>
            <w:r w:rsidR="003F124B">
              <w:t>15.10.2020</w:t>
            </w:r>
            <w:r>
              <w:t xml:space="preserve"> r.</w:t>
            </w:r>
          </w:p>
          <w:p w:rsidR="006B2F69" w:rsidRDefault="006B2F69" w:rsidP="003F124B">
            <w:pPr>
              <w:spacing w:before="40" w:after="40" w:line="280" w:lineRule="atLeast"/>
              <w:jc w:val="center"/>
            </w:pPr>
            <w:r>
              <w:t xml:space="preserve">do </w:t>
            </w:r>
            <w:r w:rsidR="003F124B">
              <w:t>30.10.2020</w:t>
            </w:r>
            <w:r>
              <w:t xml:space="preserve">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line="280" w:lineRule="atLeast"/>
            </w:pPr>
            <w:r>
              <w:t>Spis z natury według stanu na dzień 31.12.20</w:t>
            </w:r>
            <w:r w:rsidR="003F124B">
              <w:t>20</w:t>
            </w:r>
            <w:r>
              <w:t xml:space="preserve">  r.</w:t>
            </w:r>
          </w:p>
        </w:tc>
        <w:tc>
          <w:tcPr>
            <w:tcW w:w="2551" w:type="dxa"/>
          </w:tcPr>
          <w:p w:rsidR="006B2F69" w:rsidRDefault="00E86D06" w:rsidP="00E97DD9">
            <w:pPr>
              <w:spacing w:before="40" w:after="40" w:line="280" w:lineRule="atLeast"/>
              <w:jc w:val="center"/>
            </w:pPr>
            <w:r>
              <w:t>2,3,5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Środki trwałe w używaniu</w:t>
            </w:r>
          </w:p>
        </w:tc>
        <w:tc>
          <w:tcPr>
            <w:tcW w:w="2410" w:type="dxa"/>
          </w:tcPr>
          <w:p w:rsidR="006B2F69" w:rsidRDefault="00984D6A" w:rsidP="00E97DD9">
            <w:pPr>
              <w:spacing w:before="40" w:after="40" w:line="280" w:lineRule="atLeast"/>
            </w:pPr>
            <w:r>
              <w:t>Pomieszczenia szkoły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15.10.2020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30.10.2020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line="280" w:lineRule="atLeast"/>
            </w:pPr>
            <w:r>
              <w:t>Spis z natury według stanu na dzień 31.12.20</w:t>
            </w:r>
            <w:r w:rsidR="003F124B">
              <w:t>20</w:t>
            </w:r>
            <w:r>
              <w:t xml:space="preserve">  r.</w:t>
            </w:r>
          </w:p>
        </w:tc>
        <w:tc>
          <w:tcPr>
            <w:tcW w:w="2551" w:type="dxa"/>
          </w:tcPr>
          <w:p w:rsidR="006B2F69" w:rsidRDefault="00E92454" w:rsidP="00E97DD9">
            <w:pPr>
              <w:spacing w:before="40" w:after="40" w:line="280" w:lineRule="atLeast"/>
              <w:jc w:val="center"/>
            </w:pPr>
            <w:r>
              <w:t>1 - 5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4819" w:type="dxa"/>
          </w:tcPr>
          <w:p w:rsidR="006B2F69" w:rsidRDefault="006B2F69" w:rsidP="00654AB8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 xml:space="preserve">Wartości niematerialne </w:t>
            </w:r>
          </w:p>
          <w:p w:rsidR="006B2F69" w:rsidRDefault="006B2F69" w:rsidP="00654AB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</w:pPr>
            <w:r>
              <w:t>i prawne</w:t>
            </w:r>
          </w:p>
        </w:tc>
        <w:tc>
          <w:tcPr>
            <w:tcW w:w="2410" w:type="dxa"/>
          </w:tcPr>
          <w:p w:rsidR="006B2F69" w:rsidRDefault="006B2F69" w:rsidP="00654AB8">
            <w:pPr>
              <w:spacing w:before="40" w:after="40" w:line="280" w:lineRule="atLeast"/>
            </w:pPr>
            <w:r>
              <w:t xml:space="preserve">Dane ewidencji księgowej i ewidencji operacyjnej 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02.01.2021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15.01.2021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>Weryf</w:t>
            </w:r>
            <w:r w:rsidR="00E35B45">
              <w:t>ikacja sald na dzień 31.12. 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3F124B" w:rsidP="00654AB8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Rozrachunki z pracownikami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Dane ewidencji księgowej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02.01.2021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15.01.2021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>Weryfikacja sald na dzień 31.12. 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3F124B" w:rsidP="00E97DD9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4819" w:type="dxa"/>
          </w:tcPr>
          <w:p w:rsidR="006B2F69" w:rsidRDefault="006B2F69" w:rsidP="001F0AA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Rozrachunki publiczno-prawne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Dane według ewidencji księgowej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02.01.2021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15.01.2021 r.</w:t>
            </w:r>
          </w:p>
        </w:tc>
        <w:tc>
          <w:tcPr>
            <w:tcW w:w="2835" w:type="dxa"/>
          </w:tcPr>
          <w:p w:rsidR="00021F7D" w:rsidRDefault="006B2F69" w:rsidP="00BB4044">
            <w:pPr>
              <w:spacing w:before="40" w:after="40" w:line="280" w:lineRule="atLeast"/>
            </w:pPr>
            <w:r>
              <w:t xml:space="preserve">Weryfikacja na dzień </w:t>
            </w:r>
          </w:p>
          <w:p w:rsidR="006B2F69" w:rsidRDefault="006B2F69" w:rsidP="003F124B">
            <w:pPr>
              <w:spacing w:before="40" w:after="40" w:line="280" w:lineRule="atLeast"/>
            </w:pPr>
            <w:r>
              <w:t>31.12.20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3F124B" w:rsidP="00E97DD9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Należności i zobowiązania</w:t>
            </w:r>
          </w:p>
        </w:tc>
        <w:tc>
          <w:tcPr>
            <w:tcW w:w="2410" w:type="dxa"/>
          </w:tcPr>
          <w:p w:rsidR="006B2F69" w:rsidRPr="00975ABA" w:rsidRDefault="006B2F69" w:rsidP="00E97DD9">
            <w:pPr>
              <w:spacing w:before="40" w:after="40" w:line="280" w:lineRule="atLeast"/>
              <w:rPr>
                <w:sz w:val="16"/>
                <w:szCs w:val="16"/>
              </w:rPr>
            </w:pPr>
            <w:r w:rsidRPr="00975ABA">
              <w:rPr>
                <w:sz w:val="16"/>
                <w:szCs w:val="16"/>
              </w:rPr>
              <w:t xml:space="preserve">Wszystkie </w:t>
            </w:r>
            <w:r>
              <w:rPr>
                <w:sz w:val="16"/>
                <w:szCs w:val="16"/>
              </w:rPr>
              <w:t xml:space="preserve">z wyjątkiem należności spornych </w:t>
            </w:r>
            <w:r w:rsidRPr="00975ABA">
              <w:rPr>
                <w:sz w:val="16"/>
                <w:szCs w:val="16"/>
              </w:rPr>
              <w:t>i wątpliwych, należności</w:t>
            </w:r>
            <w:r w:rsidRPr="00975ABA">
              <w:rPr>
                <w:sz w:val="16"/>
                <w:szCs w:val="16"/>
              </w:rPr>
              <w:br/>
              <w:t>i zobowiązań pracowników i publiczno-prawnych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02.01.2021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15.01.2021 r.</w:t>
            </w:r>
          </w:p>
        </w:tc>
        <w:tc>
          <w:tcPr>
            <w:tcW w:w="2835" w:type="dxa"/>
          </w:tcPr>
          <w:p w:rsidR="006B2F69" w:rsidRDefault="006B2F69" w:rsidP="00116112">
            <w:pPr>
              <w:pStyle w:val="Tekstkomentarza"/>
              <w:spacing w:before="40" w:line="280" w:lineRule="atLeast"/>
            </w:pPr>
            <w:r>
              <w:t xml:space="preserve">Pisemne uzgodnienie sald </w:t>
            </w:r>
          </w:p>
          <w:p w:rsidR="006B2F69" w:rsidRDefault="006B2F69" w:rsidP="003F124B">
            <w:pPr>
              <w:pStyle w:val="Tekstkomentarza"/>
              <w:spacing w:line="280" w:lineRule="atLeast"/>
            </w:pPr>
            <w:r>
              <w:t>z kontrahentami na dzień 31.12.20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</w:p>
          <w:p w:rsidR="006B2F69" w:rsidRDefault="003F124B" w:rsidP="00E97DD9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4819" w:type="dxa"/>
          </w:tcPr>
          <w:p w:rsidR="006B2F69" w:rsidRDefault="006B2F69" w:rsidP="001F0AA9">
            <w:pPr>
              <w:spacing w:before="40" w:after="40" w:line="280" w:lineRule="atLeast"/>
            </w:pPr>
            <w:r>
              <w:t>Druki ścisłego zarachowania</w:t>
            </w:r>
          </w:p>
        </w:tc>
        <w:tc>
          <w:tcPr>
            <w:tcW w:w="2410" w:type="dxa"/>
          </w:tcPr>
          <w:p w:rsidR="00B80AF1" w:rsidRDefault="006B2F69" w:rsidP="00B80AF1">
            <w:pPr>
              <w:spacing w:before="40" w:after="40" w:line="280" w:lineRule="atLeast"/>
            </w:pPr>
            <w:r>
              <w:t xml:space="preserve">Szafa metalowa </w:t>
            </w:r>
          </w:p>
          <w:p w:rsidR="006B2F69" w:rsidRDefault="006B2F69" w:rsidP="00B80AF1">
            <w:pPr>
              <w:spacing w:before="40" w:after="40" w:line="280" w:lineRule="atLeast"/>
            </w:pPr>
            <w:r>
              <w:t xml:space="preserve">w gabinecie </w:t>
            </w:r>
            <w:r w:rsidR="003F124B">
              <w:t>wice</w:t>
            </w:r>
            <w:r>
              <w:t>dyrektora</w:t>
            </w:r>
          </w:p>
        </w:tc>
        <w:tc>
          <w:tcPr>
            <w:tcW w:w="1843" w:type="dxa"/>
          </w:tcPr>
          <w:p w:rsidR="006B2F69" w:rsidRDefault="006B2F69" w:rsidP="003F124B">
            <w:pPr>
              <w:spacing w:before="40" w:after="40" w:line="280" w:lineRule="atLeast"/>
              <w:jc w:val="center"/>
            </w:pPr>
            <w:r>
              <w:t>3</w:t>
            </w:r>
            <w:r w:rsidR="00FD38E7">
              <w:t>0</w:t>
            </w:r>
            <w:r>
              <w:t>.12.20</w:t>
            </w:r>
            <w:r w:rsidR="003F124B">
              <w:t xml:space="preserve">20 </w:t>
            </w:r>
            <w:r>
              <w:t>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>Roczna,  spis z natury według stanu na dzień 31.12. 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AF393E" w:rsidP="003F124B">
            <w:pPr>
              <w:spacing w:before="40" w:after="40" w:line="280" w:lineRule="atLeast"/>
              <w:jc w:val="center"/>
            </w:pPr>
            <w:r>
              <w:t>3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Środki pieniężne zgromadzone na rachunkach bankowych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Wszystkie rachunki bankowe</w:t>
            </w: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02.01.2021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15.01.2021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>Pisemne uzgodnienie sald  według stanu na dzień 31.12. 20</w:t>
            </w:r>
            <w:r w:rsidR="003F124B">
              <w:t>20</w:t>
            </w:r>
            <w:r>
              <w:t xml:space="preserve"> r.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</w:p>
          <w:p w:rsidR="006B2F69" w:rsidRDefault="003F124B" w:rsidP="00E97DD9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Fundusze specjalne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line="280" w:lineRule="atLeast"/>
            </w:pPr>
            <w:r>
              <w:t>Według stanu ewidencji księgowej</w:t>
            </w:r>
          </w:p>
        </w:tc>
        <w:tc>
          <w:tcPr>
            <w:tcW w:w="1843" w:type="dxa"/>
          </w:tcPr>
          <w:p w:rsidR="00E35B45" w:rsidRDefault="00E35B45" w:rsidP="00E35B45">
            <w:pPr>
              <w:spacing w:before="40" w:after="40" w:line="280" w:lineRule="atLeast"/>
              <w:jc w:val="center"/>
            </w:pPr>
            <w:r>
              <w:t>Od 02.01.20</w:t>
            </w:r>
            <w:r w:rsidR="003F124B">
              <w:t>21</w:t>
            </w:r>
            <w:r>
              <w:t xml:space="preserve"> r.</w:t>
            </w:r>
          </w:p>
          <w:p w:rsidR="006B2F69" w:rsidRDefault="00E35B45" w:rsidP="003F124B">
            <w:pPr>
              <w:spacing w:before="40" w:after="40" w:line="280" w:lineRule="atLeast"/>
              <w:jc w:val="center"/>
            </w:pPr>
            <w:r>
              <w:t>do 1</w:t>
            </w:r>
            <w:r w:rsidR="003F124B">
              <w:t>5</w:t>
            </w:r>
            <w:r>
              <w:t>.01.20</w:t>
            </w:r>
            <w:r w:rsidR="003F124B">
              <w:t>21</w:t>
            </w:r>
            <w:r>
              <w:t xml:space="preserve"> r.</w:t>
            </w:r>
          </w:p>
        </w:tc>
        <w:tc>
          <w:tcPr>
            <w:tcW w:w="2835" w:type="dxa"/>
          </w:tcPr>
          <w:p w:rsidR="006B2F69" w:rsidRPr="001F0AA9" w:rsidRDefault="00116112" w:rsidP="00E97DD9">
            <w:pPr>
              <w:spacing w:before="40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Porównanie danych </w:t>
            </w:r>
            <w:r w:rsidR="006B2F69" w:rsidRPr="001F0AA9">
              <w:rPr>
                <w:sz w:val="16"/>
                <w:szCs w:val="16"/>
              </w:rPr>
              <w:t>ksiąg rachunkowych</w:t>
            </w:r>
            <w:r w:rsidR="006B2F69" w:rsidRPr="001F0AA9">
              <w:rPr>
                <w:sz w:val="16"/>
                <w:szCs w:val="16"/>
              </w:rPr>
              <w:br/>
              <w:t xml:space="preserve">z odpowiednimi dokumentami </w:t>
            </w:r>
          </w:p>
          <w:p w:rsidR="006B2F69" w:rsidRDefault="006B2F69" w:rsidP="003F124B">
            <w:pPr>
              <w:pStyle w:val="Nagwek"/>
              <w:tabs>
                <w:tab w:val="clear" w:pos="4536"/>
                <w:tab w:val="clear" w:pos="9072"/>
              </w:tabs>
              <w:spacing w:after="40" w:line="280" w:lineRule="atLeast"/>
            </w:pPr>
            <w:r w:rsidRPr="001F0AA9">
              <w:rPr>
                <w:sz w:val="16"/>
                <w:szCs w:val="16"/>
              </w:rPr>
              <w:t>i weryfikacja ich wartości na dzień 31.12.20</w:t>
            </w:r>
            <w:r w:rsidR="003F124B">
              <w:rPr>
                <w:sz w:val="16"/>
                <w:szCs w:val="16"/>
              </w:rPr>
              <w:t>20</w:t>
            </w:r>
            <w:r w:rsidRPr="001F0AA9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</w:p>
          <w:p w:rsidR="006B2F69" w:rsidRDefault="003F124B" w:rsidP="00E97DD9">
            <w:pPr>
              <w:spacing w:before="40" w:after="40" w:line="280" w:lineRule="atLeast"/>
              <w:jc w:val="center"/>
            </w:pPr>
            <w:r>
              <w:t>6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10)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Materiały o niskiej wartości w ewidencji pozaksięgowej</w:t>
            </w:r>
          </w:p>
        </w:tc>
        <w:tc>
          <w:tcPr>
            <w:tcW w:w="2410" w:type="dxa"/>
          </w:tcPr>
          <w:p w:rsidR="006B2F69" w:rsidRDefault="1A9249E3" w:rsidP="00E97DD9">
            <w:pPr>
              <w:spacing w:before="40" w:after="40" w:line="280" w:lineRule="atLeast"/>
            </w:pPr>
            <w:r>
              <w:t>Pomieszczenia szkoły</w:t>
            </w:r>
          </w:p>
          <w:p w:rsidR="006B2F69" w:rsidRDefault="006B2F69" w:rsidP="763E4E36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3F124B" w:rsidRDefault="003F124B" w:rsidP="003F124B">
            <w:pPr>
              <w:spacing w:before="40" w:after="40" w:line="280" w:lineRule="atLeast"/>
              <w:jc w:val="center"/>
            </w:pPr>
            <w:r>
              <w:t>Od 15.10.2020 r.</w:t>
            </w:r>
          </w:p>
          <w:p w:rsidR="006B2F69" w:rsidRDefault="003F124B" w:rsidP="003F124B">
            <w:pPr>
              <w:spacing w:before="40" w:after="40" w:line="280" w:lineRule="atLeast"/>
              <w:jc w:val="center"/>
            </w:pPr>
            <w:r>
              <w:t>do 30.10.2020 r.</w:t>
            </w:r>
          </w:p>
        </w:tc>
        <w:tc>
          <w:tcPr>
            <w:tcW w:w="2835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>Roczna, spis z natury według stanu na dzień 31.12.20</w:t>
            </w:r>
            <w:r w:rsidR="003F124B">
              <w:t xml:space="preserve">20 </w:t>
            </w:r>
            <w:r>
              <w:t>r.</w:t>
            </w:r>
          </w:p>
        </w:tc>
        <w:tc>
          <w:tcPr>
            <w:tcW w:w="2551" w:type="dxa"/>
          </w:tcPr>
          <w:p w:rsidR="006B2F69" w:rsidRDefault="00AF393E" w:rsidP="00913160">
            <w:pPr>
              <w:spacing w:before="40" w:after="40" w:line="280" w:lineRule="atLeast"/>
              <w:jc w:val="center"/>
            </w:pPr>
            <w:r>
              <w:t>5</w:t>
            </w:r>
          </w:p>
        </w:tc>
      </w:tr>
      <w:tr w:rsidR="763E4E36" w:rsidTr="763E4E36">
        <w:tc>
          <w:tcPr>
            <w:tcW w:w="496" w:type="dxa"/>
          </w:tcPr>
          <w:p w:rsidR="6257E749" w:rsidRDefault="6257E749" w:rsidP="763E4E36">
            <w:pPr>
              <w:spacing w:line="280" w:lineRule="atLeast"/>
              <w:jc w:val="center"/>
              <w:rPr>
                <w:b/>
                <w:bCs/>
              </w:rPr>
            </w:pPr>
            <w:r w:rsidRPr="763E4E36">
              <w:rPr>
                <w:b/>
                <w:bCs/>
              </w:rPr>
              <w:t xml:space="preserve">11) </w:t>
            </w:r>
          </w:p>
        </w:tc>
        <w:tc>
          <w:tcPr>
            <w:tcW w:w="4819" w:type="dxa"/>
          </w:tcPr>
          <w:p w:rsidR="6257E749" w:rsidRDefault="6257E749" w:rsidP="763E4E36">
            <w:pPr>
              <w:spacing w:line="280" w:lineRule="atLeast"/>
            </w:pPr>
            <w:r>
              <w:t>Materiały biblioteczne</w:t>
            </w:r>
          </w:p>
        </w:tc>
        <w:tc>
          <w:tcPr>
            <w:tcW w:w="2410" w:type="dxa"/>
          </w:tcPr>
          <w:p w:rsidR="6257E749" w:rsidRDefault="6257E749" w:rsidP="763E4E36">
            <w:pPr>
              <w:spacing w:line="280" w:lineRule="atLeast"/>
            </w:pPr>
            <w:r w:rsidRPr="763E4E36">
              <w:rPr>
                <w:color w:val="000000" w:themeColor="text1"/>
                <w:sz w:val="19"/>
                <w:szCs w:val="19"/>
              </w:rPr>
              <w:t>Pomieszczenia szkoły</w:t>
            </w:r>
          </w:p>
        </w:tc>
        <w:tc>
          <w:tcPr>
            <w:tcW w:w="1843" w:type="dxa"/>
          </w:tcPr>
          <w:p w:rsidR="6257E749" w:rsidRDefault="6257E749" w:rsidP="763E4E36">
            <w:pPr>
              <w:spacing w:before="40" w:after="40" w:line="280" w:lineRule="atLeast"/>
              <w:jc w:val="center"/>
            </w:pPr>
            <w:r>
              <w:t>Od 15.10.2020 r.</w:t>
            </w:r>
          </w:p>
          <w:p w:rsidR="6257E749" w:rsidRDefault="00B7599C" w:rsidP="763E4E36">
            <w:pPr>
              <w:spacing w:before="40" w:after="40" w:line="280" w:lineRule="atLeast"/>
              <w:jc w:val="center"/>
            </w:pPr>
            <w:r>
              <w:t>do 30.11</w:t>
            </w:r>
            <w:r w:rsidR="6257E749">
              <w:t>.2020 r.</w:t>
            </w:r>
          </w:p>
        </w:tc>
        <w:tc>
          <w:tcPr>
            <w:tcW w:w="2835" w:type="dxa"/>
          </w:tcPr>
          <w:p w:rsidR="6257E749" w:rsidRDefault="6257E749" w:rsidP="763E4E36">
            <w:pPr>
              <w:spacing w:before="40" w:line="280" w:lineRule="atLeast"/>
            </w:pPr>
            <w:r>
              <w:t>Skontrum według stanu na dzień 31.12.2020  r.</w:t>
            </w:r>
          </w:p>
        </w:tc>
        <w:tc>
          <w:tcPr>
            <w:tcW w:w="2551" w:type="dxa"/>
          </w:tcPr>
          <w:p w:rsidR="763E4E36" w:rsidRDefault="000D07FC" w:rsidP="763E4E36">
            <w:pPr>
              <w:spacing w:line="280" w:lineRule="atLeast"/>
              <w:jc w:val="center"/>
            </w:pPr>
            <w:r>
              <w:t>7</w:t>
            </w:r>
          </w:p>
        </w:tc>
      </w:tr>
      <w:tr w:rsidR="006B2F69" w:rsidTr="763E4E36">
        <w:tc>
          <w:tcPr>
            <w:tcW w:w="496" w:type="dxa"/>
          </w:tcPr>
          <w:p w:rsidR="006B2F69" w:rsidRPr="00E317A4" w:rsidRDefault="230D5E6B" w:rsidP="763E4E36">
            <w:pPr>
              <w:spacing w:before="40" w:after="40" w:line="280" w:lineRule="atLeast"/>
              <w:jc w:val="center"/>
              <w:rPr>
                <w:b/>
                <w:bCs/>
              </w:rPr>
            </w:pPr>
            <w:r w:rsidRPr="763E4E36">
              <w:rPr>
                <w:b/>
                <w:bCs/>
              </w:rPr>
              <w:t>5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Przeprowadzenie szkolenia zespołów spisowych oraz rozdzielenie niezbędnych druków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7E4BC2" w:rsidP="00C527B6">
            <w:pPr>
              <w:spacing w:before="40" w:after="40" w:line="280" w:lineRule="atLeast"/>
              <w:jc w:val="center"/>
            </w:pPr>
            <w:r>
              <w:t>14</w:t>
            </w:r>
            <w:r w:rsidR="00913160">
              <w:t>.10.2020</w:t>
            </w:r>
            <w:r w:rsidR="006B2F69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6B2F69" w:rsidP="003F124B">
            <w:pPr>
              <w:spacing w:before="40" w:after="40" w:line="280" w:lineRule="atLeast"/>
              <w:jc w:val="center"/>
            </w:pPr>
            <w:r>
              <w:t xml:space="preserve">Przewodniczący komisji </w:t>
            </w:r>
          </w:p>
        </w:tc>
      </w:tr>
      <w:tr w:rsidR="006B2F69" w:rsidTr="763E4E36">
        <w:tc>
          <w:tcPr>
            <w:tcW w:w="496" w:type="dxa"/>
          </w:tcPr>
          <w:p w:rsidR="006B2F69" w:rsidRPr="00E317A4" w:rsidRDefault="1C5EF67F" w:rsidP="763E4E36">
            <w:pPr>
              <w:spacing w:before="40" w:after="40"/>
              <w:jc w:val="center"/>
            </w:pPr>
            <w:r w:rsidRPr="763E4E36">
              <w:rPr>
                <w:b/>
                <w:bCs/>
              </w:rPr>
              <w:t>6</w:t>
            </w:r>
          </w:p>
        </w:tc>
        <w:tc>
          <w:tcPr>
            <w:tcW w:w="4819" w:type="dxa"/>
          </w:tcPr>
          <w:p w:rsidR="006B2F69" w:rsidRDefault="006B2F69" w:rsidP="006B2F69">
            <w:pPr>
              <w:spacing w:before="40" w:after="40" w:line="280" w:lineRule="atLeast"/>
            </w:pPr>
            <w:r>
              <w:t>Likwidacja środków trwałych w używaniu zniszczonych, nieprzydatnych</w:t>
            </w:r>
          </w:p>
        </w:tc>
        <w:tc>
          <w:tcPr>
            <w:tcW w:w="2410" w:type="dxa"/>
          </w:tcPr>
          <w:p w:rsidR="006B2F69" w:rsidRDefault="006B2F69" w:rsidP="003F124B">
            <w:pPr>
              <w:spacing w:before="40" w:after="40" w:line="280" w:lineRule="atLeast"/>
            </w:pPr>
            <w:r>
              <w:t xml:space="preserve">W szkole podstawowej </w:t>
            </w:r>
            <w:r w:rsidR="007E4BC2">
              <w:br/>
            </w:r>
            <w:r>
              <w:t xml:space="preserve">w </w:t>
            </w:r>
            <w:r w:rsidR="003F124B">
              <w:t>Węgorzynie</w:t>
            </w: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  <w:jc w:val="center"/>
            </w:pPr>
            <w:r>
              <w:t>08-12.10.2020</w:t>
            </w:r>
            <w:r w:rsidR="006B2F69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  <w:r>
              <w:t>Sporządzenie protokołu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  <w:r>
              <w:t>Komisja likwidacyjna</w:t>
            </w:r>
          </w:p>
        </w:tc>
      </w:tr>
      <w:tr w:rsidR="006B2F69" w:rsidTr="763E4E36">
        <w:tc>
          <w:tcPr>
            <w:tcW w:w="496" w:type="dxa"/>
          </w:tcPr>
          <w:p w:rsidR="006B2F69" w:rsidRPr="00E317A4" w:rsidRDefault="7E667A64" w:rsidP="763E4E36">
            <w:pPr>
              <w:spacing w:before="40" w:after="40"/>
              <w:jc w:val="center"/>
            </w:pPr>
            <w:r w:rsidRPr="763E4E36">
              <w:rPr>
                <w:b/>
                <w:bCs/>
              </w:rPr>
              <w:t>7</w:t>
            </w:r>
          </w:p>
        </w:tc>
        <w:tc>
          <w:tcPr>
            <w:tcW w:w="4819" w:type="dxa"/>
          </w:tcPr>
          <w:p w:rsidR="006B2F69" w:rsidRDefault="006B2F69" w:rsidP="00E97DD9">
            <w:pPr>
              <w:spacing w:before="40" w:after="40" w:line="280" w:lineRule="atLeast"/>
            </w:pPr>
            <w:r>
              <w:t>Przekazanie głównemu księgowemu zatwierdzonych przez kierownika jednostki protokołów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D38E7">
            <w:pPr>
              <w:spacing w:before="40" w:after="40" w:line="280" w:lineRule="atLeast"/>
              <w:jc w:val="center"/>
            </w:pPr>
            <w:r>
              <w:t>12.10.2020</w:t>
            </w:r>
            <w:r w:rsidR="006B2F69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  <w:r>
              <w:t>Protokoły</w:t>
            </w: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  <w:r>
              <w:t>Komisja likwidacyjna</w:t>
            </w:r>
          </w:p>
        </w:tc>
      </w:tr>
      <w:tr w:rsidR="006B2F69" w:rsidTr="763E4E36">
        <w:tc>
          <w:tcPr>
            <w:tcW w:w="496" w:type="dxa"/>
          </w:tcPr>
          <w:p w:rsidR="006B2F69" w:rsidRPr="00E317A4" w:rsidRDefault="0799D8CD" w:rsidP="763E4E36">
            <w:pPr>
              <w:spacing w:before="40" w:after="40"/>
              <w:jc w:val="center"/>
            </w:pPr>
            <w:r w:rsidRPr="763E4E36">
              <w:rPr>
                <w:b/>
                <w:bCs/>
              </w:rPr>
              <w:t>8</w:t>
            </w:r>
          </w:p>
        </w:tc>
        <w:tc>
          <w:tcPr>
            <w:tcW w:w="4819" w:type="dxa"/>
          </w:tcPr>
          <w:p w:rsidR="006B2F69" w:rsidRDefault="006B2F69" w:rsidP="006B2F69">
            <w:pPr>
              <w:spacing w:before="40" w:after="40" w:line="280" w:lineRule="atLeast"/>
            </w:pPr>
            <w:r>
              <w:t>Zebranie oświadczeń wstępnych od os</w:t>
            </w:r>
            <w:r w:rsidR="00021F7D">
              <w:t>ób materialnie odpowiedzialnych</w:t>
            </w:r>
            <w:r>
              <w:t>, przekazanie arkuszy spisowych i pozostałych druków inwentaryzacyjnych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8341F">
            <w:pPr>
              <w:spacing w:before="40" w:after="40" w:line="280" w:lineRule="atLeast"/>
              <w:jc w:val="center"/>
            </w:pPr>
            <w:r>
              <w:t>15.10.2020</w:t>
            </w:r>
            <w:r w:rsidR="006B2F69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6B2F69" w:rsidP="00E97DD9">
            <w:pPr>
              <w:spacing w:before="40" w:after="40" w:line="280" w:lineRule="atLeast"/>
              <w:jc w:val="center"/>
            </w:pPr>
            <w:r>
              <w:t>Komisja inwentaryzacyjna</w:t>
            </w:r>
          </w:p>
          <w:p w:rsidR="006B2F69" w:rsidRDefault="006B2F69" w:rsidP="00E97DD9">
            <w:pPr>
              <w:spacing w:before="40" w:after="40" w:line="280" w:lineRule="atLeast"/>
              <w:jc w:val="center"/>
            </w:pPr>
            <w:r>
              <w:t>Zespoły spisowe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654AB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4458" w:type="dxa"/>
            <w:gridSpan w:val="5"/>
          </w:tcPr>
          <w:p w:rsidR="00B80AF1" w:rsidRPr="00BC7AEF" w:rsidRDefault="006B2F69" w:rsidP="00BC7AEF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 w:rsidRPr="001F0AA9">
              <w:rPr>
                <w:b/>
                <w:sz w:val="24"/>
                <w:szCs w:val="24"/>
              </w:rPr>
              <w:t>INWENTARYZACJA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16112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6B2F69" w:rsidRDefault="005925FE" w:rsidP="00E97DD9">
            <w:pPr>
              <w:spacing w:before="40" w:after="40" w:line="280" w:lineRule="atLeast"/>
            </w:pPr>
            <w:r>
              <w:t>Przeprowadzenie inwentaryzacji szkolnych składników majątkowych</w:t>
            </w:r>
          </w:p>
        </w:tc>
        <w:tc>
          <w:tcPr>
            <w:tcW w:w="2410" w:type="dxa"/>
          </w:tcPr>
          <w:p w:rsidR="006B2F69" w:rsidRDefault="005925FE" w:rsidP="00E97DD9">
            <w:pPr>
              <w:spacing w:before="40" w:after="40" w:line="280" w:lineRule="atLeast"/>
            </w:pPr>
            <w:r>
              <w:t>Wg harmonogramu</w:t>
            </w:r>
          </w:p>
        </w:tc>
        <w:tc>
          <w:tcPr>
            <w:tcW w:w="1843" w:type="dxa"/>
          </w:tcPr>
          <w:p w:rsidR="006B2F69" w:rsidRDefault="005925FE" w:rsidP="00654AB8">
            <w:pPr>
              <w:spacing w:before="40" w:after="40" w:line="280" w:lineRule="atLeast"/>
            </w:pPr>
            <w:r>
              <w:t>Wg harmonogramu</w:t>
            </w:r>
          </w:p>
        </w:tc>
        <w:tc>
          <w:tcPr>
            <w:tcW w:w="2835" w:type="dxa"/>
          </w:tcPr>
          <w:p w:rsidR="006B2F69" w:rsidRDefault="005925FE" w:rsidP="007447B2">
            <w:pPr>
              <w:spacing w:before="40" w:after="40" w:line="280" w:lineRule="atLeast"/>
            </w:pPr>
            <w:r>
              <w:t>Wg harmonogramu</w:t>
            </w:r>
          </w:p>
        </w:tc>
        <w:tc>
          <w:tcPr>
            <w:tcW w:w="2551" w:type="dxa"/>
          </w:tcPr>
          <w:p w:rsidR="006B2F69" w:rsidRDefault="005925FE" w:rsidP="00E97DD9">
            <w:pPr>
              <w:spacing w:before="40" w:after="40" w:line="280" w:lineRule="atLeast"/>
              <w:jc w:val="center"/>
            </w:pPr>
            <w:r>
              <w:t>Wg harmonogramu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6B2F69" w:rsidRDefault="005925FE" w:rsidP="00E97DD9">
            <w:pPr>
              <w:spacing w:before="40" w:after="40" w:line="280" w:lineRule="atLeast"/>
            </w:pPr>
            <w:r>
              <w:t>Pobranie od osób materialnie odpowiedzialnych oświadczeń końcowych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Pr="00B80AF1" w:rsidRDefault="005925FE" w:rsidP="00654AB8">
            <w:pPr>
              <w:spacing w:before="40" w:after="40" w:line="280" w:lineRule="atLeast"/>
              <w:rPr>
                <w:sz w:val="18"/>
                <w:szCs w:val="18"/>
              </w:rPr>
            </w:pPr>
            <w:r w:rsidRPr="00B80AF1">
              <w:rPr>
                <w:sz w:val="18"/>
                <w:szCs w:val="18"/>
              </w:rPr>
              <w:t>Bezpośrednio p</w:t>
            </w:r>
            <w:r w:rsidR="00353D42" w:rsidRPr="00B80AF1">
              <w:rPr>
                <w:sz w:val="18"/>
                <w:szCs w:val="18"/>
              </w:rPr>
              <w:t xml:space="preserve">o zakończeniu spisu danego pola </w:t>
            </w:r>
            <w:r w:rsidRPr="00B80AF1">
              <w:rPr>
                <w:sz w:val="18"/>
                <w:szCs w:val="18"/>
              </w:rPr>
              <w:t>spisowego</w:t>
            </w:r>
          </w:p>
        </w:tc>
        <w:tc>
          <w:tcPr>
            <w:tcW w:w="2835" w:type="dxa"/>
          </w:tcPr>
          <w:p w:rsidR="006B2F69" w:rsidRDefault="005925FE" w:rsidP="007447B2">
            <w:pPr>
              <w:spacing w:before="40" w:after="40" w:line="280" w:lineRule="atLeast"/>
            </w:pPr>
            <w:r>
              <w:t>Druki podpisane</w:t>
            </w:r>
          </w:p>
        </w:tc>
        <w:tc>
          <w:tcPr>
            <w:tcW w:w="2551" w:type="dxa"/>
          </w:tcPr>
          <w:p w:rsidR="006B2F69" w:rsidRDefault="005925FE" w:rsidP="00E97DD9">
            <w:pPr>
              <w:spacing w:before="40" w:after="40" w:line="280" w:lineRule="atLeast"/>
              <w:jc w:val="center"/>
            </w:pPr>
            <w:r>
              <w:t>Zespoły spisowe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6B2F69" w:rsidRDefault="005925FE" w:rsidP="00E97DD9">
            <w:pPr>
              <w:spacing w:before="40" w:after="40" w:line="280" w:lineRule="atLeast"/>
            </w:pPr>
            <w:r>
              <w:t xml:space="preserve">Przekazanie dokumentacji 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913160">
            <w:pPr>
              <w:spacing w:before="40" w:after="40" w:line="280" w:lineRule="atLeast"/>
            </w:pPr>
            <w:r>
              <w:t>02</w:t>
            </w:r>
            <w:r w:rsidR="00C527B6">
              <w:t>.11</w:t>
            </w:r>
            <w:r w:rsidR="00FD38E7">
              <w:t>.20</w:t>
            </w:r>
            <w:r>
              <w:t>20</w:t>
            </w:r>
            <w:r w:rsidR="005925FE">
              <w:t xml:space="preserve"> r.</w:t>
            </w:r>
          </w:p>
        </w:tc>
        <w:tc>
          <w:tcPr>
            <w:tcW w:w="2835" w:type="dxa"/>
          </w:tcPr>
          <w:p w:rsidR="006B2F69" w:rsidRDefault="005925FE" w:rsidP="007447B2">
            <w:pPr>
              <w:spacing w:before="40" w:after="40" w:line="280" w:lineRule="atLeast"/>
            </w:pPr>
            <w:r>
              <w:t>Arkusze spisowe, oświadczenia, protokoły</w:t>
            </w:r>
          </w:p>
        </w:tc>
        <w:tc>
          <w:tcPr>
            <w:tcW w:w="2551" w:type="dxa"/>
          </w:tcPr>
          <w:p w:rsidR="006B2F69" w:rsidRDefault="005925FE" w:rsidP="00E97DD9">
            <w:pPr>
              <w:spacing w:before="40" w:after="40" w:line="280" w:lineRule="atLeast"/>
              <w:jc w:val="center"/>
            </w:pPr>
            <w:r>
              <w:t>Zespoły spisowe</w:t>
            </w:r>
          </w:p>
        </w:tc>
      </w:tr>
      <w:tr w:rsidR="00FD38E7" w:rsidTr="763E4E36">
        <w:tc>
          <w:tcPr>
            <w:tcW w:w="496" w:type="dxa"/>
          </w:tcPr>
          <w:p w:rsidR="00FD38E7" w:rsidRDefault="00FD38E7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FD38E7" w:rsidRDefault="00FD38E7" w:rsidP="00E97DD9">
            <w:pPr>
              <w:spacing w:before="40" w:after="40" w:line="280" w:lineRule="atLeast"/>
            </w:pPr>
            <w:r>
              <w:t>Złożenie sprawozdania z przeprowadzonego spisu z natury środków trwałych i środków trwałych w używaniu</w:t>
            </w:r>
          </w:p>
        </w:tc>
        <w:tc>
          <w:tcPr>
            <w:tcW w:w="2410" w:type="dxa"/>
          </w:tcPr>
          <w:p w:rsidR="00FD38E7" w:rsidRDefault="00FD38E7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FD38E7" w:rsidRDefault="00913160" w:rsidP="00913160">
            <w:pPr>
              <w:spacing w:before="40" w:after="40" w:line="280" w:lineRule="atLeast"/>
            </w:pPr>
            <w:r>
              <w:t>02</w:t>
            </w:r>
            <w:r w:rsidR="00C527B6">
              <w:t>.11</w:t>
            </w:r>
            <w:r w:rsidR="00FD38E7">
              <w:t>.20</w:t>
            </w:r>
            <w:r>
              <w:t>20</w:t>
            </w:r>
            <w:r w:rsidR="00FD38E7">
              <w:t xml:space="preserve"> r.</w:t>
            </w:r>
          </w:p>
        </w:tc>
        <w:tc>
          <w:tcPr>
            <w:tcW w:w="2835" w:type="dxa"/>
          </w:tcPr>
          <w:p w:rsidR="00FD38E7" w:rsidRDefault="00FD38E7" w:rsidP="007447B2">
            <w:pPr>
              <w:spacing w:before="40" w:after="40" w:line="280" w:lineRule="atLeast"/>
            </w:pPr>
            <w:r>
              <w:t>Wg ustalonych wzorów</w:t>
            </w:r>
          </w:p>
        </w:tc>
        <w:tc>
          <w:tcPr>
            <w:tcW w:w="2551" w:type="dxa"/>
          </w:tcPr>
          <w:p w:rsidR="00FD38E7" w:rsidRDefault="00FD38E7" w:rsidP="00E97DD9">
            <w:pPr>
              <w:spacing w:before="40" w:after="40" w:line="280" w:lineRule="atLeast"/>
              <w:jc w:val="center"/>
            </w:pPr>
            <w:r>
              <w:t>Zespoły spisowe</w:t>
            </w:r>
          </w:p>
        </w:tc>
      </w:tr>
      <w:tr w:rsidR="00FD38E7" w:rsidTr="763E4E36">
        <w:tc>
          <w:tcPr>
            <w:tcW w:w="496" w:type="dxa"/>
          </w:tcPr>
          <w:p w:rsidR="00FD38E7" w:rsidRDefault="00FD38E7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</w:tcPr>
          <w:p w:rsidR="00FD38E7" w:rsidRDefault="00FD38E7" w:rsidP="00E97DD9">
            <w:pPr>
              <w:spacing w:before="40" w:after="40" w:line="280" w:lineRule="atLeast"/>
            </w:pPr>
            <w:r>
              <w:t>Rozliczenie się z pobranych arkuszy spisowych u przewodniczącego komisji</w:t>
            </w:r>
          </w:p>
        </w:tc>
        <w:tc>
          <w:tcPr>
            <w:tcW w:w="2410" w:type="dxa"/>
          </w:tcPr>
          <w:p w:rsidR="00FD38E7" w:rsidRDefault="00FD38E7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FD38E7" w:rsidRDefault="00913160" w:rsidP="00913160">
            <w:pPr>
              <w:spacing w:before="40" w:after="40" w:line="280" w:lineRule="atLeast"/>
            </w:pPr>
            <w:r>
              <w:t>02</w:t>
            </w:r>
            <w:r w:rsidR="00FD38E7">
              <w:t>.1</w:t>
            </w:r>
            <w:r w:rsidR="00C527B6">
              <w:t>1</w:t>
            </w:r>
            <w:r w:rsidR="00FD38E7">
              <w:t>.20</w:t>
            </w:r>
            <w:r>
              <w:t>20</w:t>
            </w:r>
            <w:r w:rsidR="00FD38E7">
              <w:t xml:space="preserve"> r.</w:t>
            </w:r>
          </w:p>
        </w:tc>
        <w:tc>
          <w:tcPr>
            <w:tcW w:w="2835" w:type="dxa"/>
          </w:tcPr>
          <w:p w:rsidR="00FD38E7" w:rsidRDefault="00FD38E7" w:rsidP="007447B2">
            <w:pPr>
              <w:spacing w:before="40" w:after="40" w:line="280" w:lineRule="atLeast"/>
            </w:pPr>
            <w:r>
              <w:t>Wg ustalonych wzorów</w:t>
            </w:r>
          </w:p>
        </w:tc>
        <w:tc>
          <w:tcPr>
            <w:tcW w:w="2551" w:type="dxa"/>
          </w:tcPr>
          <w:p w:rsidR="00FD38E7" w:rsidRDefault="00FD38E7" w:rsidP="00E97DD9">
            <w:pPr>
              <w:spacing w:before="40" w:after="40" w:line="280" w:lineRule="atLeast"/>
              <w:jc w:val="center"/>
            </w:pPr>
            <w:r>
              <w:t>Zespoły spisowe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9" w:type="dxa"/>
          </w:tcPr>
          <w:p w:rsidR="006B2F69" w:rsidRDefault="005925FE" w:rsidP="00E97DD9">
            <w:pPr>
              <w:spacing w:before="40" w:after="40" w:line="280" w:lineRule="atLeast"/>
            </w:pPr>
            <w:r>
              <w:t>Przekazanie materiałów do księgowości</w:t>
            </w:r>
          </w:p>
          <w:p w:rsidR="00271C61" w:rsidRDefault="00271C61" w:rsidP="00E97DD9">
            <w:pPr>
              <w:spacing w:before="40" w:after="40" w:line="280" w:lineRule="atLeast"/>
            </w:pP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913160">
            <w:pPr>
              <w:spacing w:before="40" w:after="40" w:line="280" w:lineRule="atLeast"/>
            </w:pPr>
            <w:r>
              <w:t>05</w:t>
            </w:r>
            <w:r w:rsidR="00C527B6">
              <w:t>.11</w:t>
            </w:r>
            <w:r w:rsidR="005925FE">
              <w:t>.20</w:t>
            </w:r>
            <w:r>
              <w:t>20</w:t>
            </w:r>
            <w:r w:rsidR="005925FE">
              <w:t xml:space="preserve"> r.</w:t>
            </w:r>
          </w:p>
        </w:tc>
        <w:tc>
          <w:tcPr>
            <w:tcW w:w="2835" w:type="dxa"/>
          </w:tcPr>
          <w:p w:rsidR="006B2F69" w:rsidRDefault="005925FE" w:rsidP="007447B2">
            <w:pPr>
              <w:spacing w:before="40" w:after="40" w:line="280" w:lineRule="atLeast"/>
            </w:pPr>
            <w:r>
              <w:t>Wg ustalonych wzorów</w:t>
            </w:r>
          </w:p>
        </w:tc>
        <w:tc>
          <w:tcPr>
            <w:tcW w:w="2551" w:type="dxa"/>
          </w:tcPr>
          <w:p w:rsidR="006B2F69" w:rsidRDefault="005925FE" w:rsidP="005925FE">
            <w:pPr>
              <w:spacing w:before="40" w:after="40" w:line="280" w:lineRule="atLeast"/>
              <w:jc w:val="center"/>
            </w:pPr>
            <w:r>
              <w:t>Przewodniczący komisji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14458" w:type="dxa"/>
            <w:gridSpan w:val="5"/>
          </w:tcPr>
          <w:p w:rsidR="00B80AF1" w:rsidRPr="00E317A4" w:rsidRDefault="006B2F69" w:rsidP="00BC7AEF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 w:rsidRPr="00E317A4">
              <w:rPr>
                <w:b/>
                <w:sz w:val="24"/>
                <w:szCs w:val="24"/>
              </w:rPr>
              <w:t>Wycena materiałów inwentaryzacyjnych, ustaleni</w:t>
            </w:r>
            <w:r>
              <w:rPr>
                <w:b/>
                <w:sz w:val="24"/>
                <w:szCs w:val="24"/>
              </w:rPr>
              <w:t>e, weryfikacja i rozliczenie róż</w:t>
            </w:r>
            <w:r w:rsidRPr="00E317A4">
              <w:rPr>
                <w:b/>
                <w:sz w:val="24"/>
                <w:szCs w:val="24"/>
              </w:rPr>
              <w:t>nic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16112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Wycena arkuszy spisowych oraz sprawdzenie poprawności dokumentacji inwentaryzacyjnej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</w:pPr>
            <w:r>
              <w:t>05-30.11.2020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Ustalenie różnic inwentaryzacyjnych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</w:pPr>
            <w:r>
              <w:t>01-04.12.2020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Wyjaśnienie okoliczności i przyczyn powstawania różnic inwentaryzacyjnych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</w:pPr>
            <w:r>
              <w:t>07-09.12.2020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B80AF1" w:rsidRDefault="00D90E0A" w:rsidP="00E97DD9">
            <w:pPr>
              <w:spacing w:before="40" w:after="40" w:line="280" w:lineRule="atLeast"/>
              <w:jc w:val="center"/>
            </w:pPr>
            <w:r>
              <w:t xml:space="preserve">Komisja inwentaryzacyjna, zespoły spisowe, </w:t>
            </w:r>
          </w:p>
          <w:p w:rsidR="006B2F69" w:rsidRDefault="00116112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Weryfikacja różnic inwentaryzacyjnych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</w:pPr>
            <w:r>
              <w:t>09.12.2020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B80AF1" w:rsidRDefault="00D90E0A" w:rsidP="00116112">
            <w:pPr>
              <w:spacing w:before="40" w:after="40" w:line="280" w:lineRule="atLeast"/>
              <w:jc w:val="center"/>
            </w:pPr>
            <w:r>
              <w:t xml:space="preserve">Komisja inwentaryzacyjna, zespoły spisowe, </w:t>
            </w:r>
          </w:p>
          <w:p w:rsidR="006B2F69" w:rsidRDefault="00116112" w:rsidP="00116112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Opracowanie sprawozdania komisji inwentaryzacyjnej z weryfikacji różnic z wnioskami co do sposobu ich rozliczenia (z uwzględnieniem ewentualnych kompensat)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C527B6">
            <w:pPr>
              <w:spacing w:before="40" w:after="40" w:line="280" w:lineRule="atLeast"/>
            </w:pPr>
            <w:r>
              <w:t>09.12.2020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Komisja inwentaryzacyjna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Zaopiniowanie wniosków komisji inwentaryzacyjnej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D38E7">
            <w:pPr>
              <w:spacing w:before="40" w:after="40" w:line="280" w:lineRule="atLeast"/>
            </w:pPr>
            <w:r>
              <w:t>10.12.2020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Decyzja o rozliczeniu różnic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913160">
            <w:pPr>
              <w:spacing w:before="40" w:after="40" w:line="280" w:lineRule="atLeast"/>
            </w:pPr>
            <w:r>
              <w:t>11</w:t>
            </w:r>
            <w:r w:rsidR="00D90E0A">
              <w:t>.12.20</w:t>
            </w:r>
            <w:r>
              <w:t>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Kierownik jednostki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Księgowanie różnic inwentaryzacyjnych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D38E7">
            <w:pPr>
              <w:spacing w:before="40" w:after="40" w:line="280" w:lineRule="atLeast"/>
            </w:pPr>
            <w:r>
              <w:t>14.12.2020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</w:tcPr>
          <w:p w:rsidR="006B2F69" w:rsidRDefault="00D90E0A" w:rsidP="00E97DD9">
            <w:pPr>
              <w:spacing w:before="40" w:after="40" w:line="280" w:lineRule="atLeast"/>
            </w:pPr>
            <w:r>
              <w:t>Archiwizowanie dokumentacji inwentaryzacyjnej (5 lat)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D38E7">
            <w:pPr>
              <w:spacing w:before="40" w:after="40" w:line="280" w:lineRule="atLeast"/>
            </w:pPr>
            <w:r>
              <w:t>30.12.2020</w:t>
            </w:r>
            <w:r w:rsidR="00D90E0A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D90E0A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6B2F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4458" w:type="dxa"/>
            <w:gridSpan w:val="5"/>
          </w:tcPr>
          <w:p w:rsidR="006B2F69" w:rsidRPr="00E317A4" w:rsidRDefault="006B2F69" w:rsidP="00116112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Spożytkowanie ustaleń </w:t>
            </w:r>
            <w:r w:rsidR="00116112">
              <w:rPr>
                <w:b/>
                <w:sz w:val="24"/>
                <w:szCs w:val="24"/>
              </w:rPr>
              <w:t>inwentaryzacji dla potrzeb zarzą</w:t>
            </w:r>
            <w:r>
              <w:rPr>
                <w:b/>
                <w:sz w:val="24"/>
                <w:szCs w:val="24"/>
              </w:rPr>
              <w:t>dz</w:t>
            </w:r>
            <w:r w:rsidR="0011611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nia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6B2F69" w:rsidRDefault="00116112" w:rsidP="00353D42">
            <w:pPr>
              <w:spacing w:before="40" w:after="40" w:line="280" w:lineRule="atLeast"/>
            </w:pPr>
            <w:r>
              <w:t>Analiza wyników inwentaryzacji pod kątem przygotowania rozliczenia, wielkości różnic, gospodarowania majątkiem</w:t>
            </w:r>
            <w:r w:rsidR="00271C61">
              <w:t xml:space="preserve"> </w:t>
            </w:r>
            <w:r>
              <w:t>itp.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FD38E7" w:rsidP="00913160">
            <w:pPr>
              <w:spacing w:before="40" w:after="40" w:line="280" w:lineRule="atLeast"/>
            </w:pPr>
            <w:r>
              <w:t>0</w:t>
            </w:r>
            <w:r w:rsidR="00913160">
              <w:t>8</w:t>
            </w:r>
            <w:r w:rsidR="00116112">
              <w:t>.01.20</w:t>
            </w:r>
            <w:r w:rsidR="00913160">
              <w:t>21</w:t>
            </w:r>
            <w:r w:rsidR="00116112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116112" w:rsidP="00116112">
            <w:pPr>
              <w:spacing w:before="40" w:after="40" w:line="280" w:lineRule="atLeast"/>
              <w:jc w:val="center"/>
            </w:pPr>
            <w:r>
              <w:t>Komisja inwentaryzacyjna, główny księgowy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</w:tcPr>
          <w:p w:rsidR="006B2F69" w:rsidRDefault="00116112" w:rsidP="00353D42">
            <w:pPr>
              <w:spacing w:before="40" w:after="40" w:line="280" w:lineRule="atLeast"/>
            </w:pPr>
            <w:r>
              <w:t xml:space="preserve">Wydanie poleceń (zarządzeń wewnętrznych) doskonalenia poprawności inwentaryzacji 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913160" w:rsidP="00FD38E7">
            <w:pPr>
              <w:spacing w:before="40" w:after="40" w:line="280" w:lineRule="atLeast"/>
            </w:pPr>
            <w:r>
              <w:t>11.01.2021</w:t>
            </w:r>
            <w:r w:rsidR="00116112"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116112" w:rsidP="00E97DD9">
            <w:pPr>
              <w:spacing w:before="40" w:after="40" w:line="280" w:lineRule="atLeast"/>
              <w:jc w:val="center"/>
            </w:pPr>
            <w:r>
              <w:t>Kierownik jednostki</w:t>
            </w:r>
          </w:p>
        </w:tc>
      </w:tr>
      <w:tr w:rsidR="006B2F69" w:rsidTr="763E4E36">
        <w:tc>
          <w:tcPr>
            <w:tcW w:w="496" w:type="dxa"/>
          </w:tcPr>
          <w:p w:rsidR="006B2F69" w:rsidRDefault="00116112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6B2F69" w:rsidRDefault="00116112" w:rsidP="00E97DD9">
            <w:pPr>
              <w:spacing w:before="40" w:after="40" w:line="280" w:lineRule="atLeast"/>
            </w:pPr>
            <w:r>
              <w:t>Rozliczenie osób materialnie odpowiedzialnych (windykacja należności)</w:t>
            </w:r>
          </w:p>
        </w:tc>
        <w:tc>
          <w:tcPr>
            <w:tcW w:w="2410" w:type="dxa"/>
          </w:tcPr>
          <w:p w:rsidR="006B2F69" w:rsidRDefault="006B2F69" w:rsidP="00E97DD9">
            <w:pPr>
              <w:spacing w:before="40" w:after="40" w:line="280" w:lineRule="atLeast"/>
            </w:pPr>
          </w:p>
        </w:tc>
        <w:tc>
          <w:tcPr>
            <w:tcW w:w="1843" w:type="dxa"/>
          </w:tcPr>
          <w:p w:rsidR="006B2F69" w:rsidRDefault="00116112" w:rsidP="00913160">
            <w:pPr>
              <w:spacing w:before="40" w:after="40" w:line="280" w:lineRule="atLeast"/>
            </w:pPr>
            <w:r>
              <w:t>1</w:t>
            </w:r>
            <w:r w:rsidR="00FD38E7">
              <w:t>1</w:t>
            </w:r>
            <w:r>
              <w:t>.01.20</w:t>
            </w:r>
            <w:r w:rsidR="00913160">
              <w:t>21</w:t>
            </w:r>
            <w:r>
              <w:t xml:space="preserve"> r.</w:t>
            </w:r>
          </w:p>
        </w:tc>
        <w:tc>
          <w:tcPr>
            <w:tcW w:w="2835" w:type="dxa"/>
          </w:tcPr>
          <w:p w:rsidR="006B2F69" w:rsidRDefault="006B2F69" w:rsidP="007447B2">
            <w:pPr>
              <w:spacing w:before="40" w:after="40" w:line="280" w:lineRule="atLeast"/>
            </w:pPr>
          </w:p>
        </w:tc>
        <w:tc>
          <w:tcPr>
            <w:tcW w:w="2551" w:type="dxa"/>
          </w:tcPr>
          <w:p w:rsidR="006B2F69" w:rsidRDefault="00116112" w:rsidP="00E97DD9">
            <w:pPr>
              <w:spacing w:before="40" w:after="40" w:line="280" w:lineRule="atLeast"/>
              <w:jc w:val="center"/>
            </w:pPr>
            <w:r>
              <w:t>Główny księgowy</w:t>
            </w:r>
          </w:p>
        </w:tc>
      </w:tr>
    </w:tbl>
    <w:p w:rsidR="001E1BD3" w:rsidRDefault="001E1BD3" w:rsidP="00353D42">
      <w:pPr>
        <w:pStyle w:val="Tekstpodstawowy1"/>
        <w:ind w:firstLine="0"/>
        <w:rPr>
          <w:color w:val="auto"/>
        </w:rPr>
      </w:pPr>
    </w:p>
    <w:sectPr w:rsidR="001E1BD3" w:rsidSect="004C6F25">
      <w:pgSz w:w="16838" w:h="11906" w:orient="landscape"/>
      <w:pgMar w:top="1701" w:right="964" w:bottom="1134" w:left="96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E1BD3"/>
    <w:rsid w:val="00021F7D"/>
    <w:rsid w:val="00064B4B"/>
    <w:rsid w:val="000D07FC"/>
    <w:rsid w:val="000E65B2"/>
    <w:rsid w:val="00116112"/>
    <w:rsid w:val="001E1BD3"/>
    <w:rsid w:val="001F0AA9"/>
    <w:rsid w:val="00271C61"/>
    <w:rsid w:val="0029368F"/>
    <w:rsid w:val="00353D42"/>
    <w:rsid w:val="003B52EC"/>
    <w:rsid w:val="003F124B"/>
    <w:rsid w:val="0044237D"/>
    <w:rsid w:val="004C6F25"/>
    <w:rsid w:val="00580C34"/>
    <w:rsid w:val="005925FE"/>
    <w:rsid w:val="005C3A7F"/>
    <w:rsid w:val="00673403"/>
    <w:rsid w:val="006B2F69"/>
    <w:rsid w:val="00736439"/>
    <w:rsid w:val="007447B2"/>
    <w:rsid w:val="00762225"/>
    <w:rsid w:val="007E4BC2"/>
    <w:rsid w:val="00913160"/>
    <w:rsid w:val="009479A0"/>
    <w:rsid w:val="00984D6A"/>
    <w:rsid w:val="009B66FC"/>
    <w:rsid w:val="00A8795C"/>
    <w:rsid w:val="00AA594D"/>
    <w:rsid w:val="00AA5CFC"/>
    <w:rsid w:val="00AB1ED4"/>
    <w:rsid w:val="00AF393E"/>
    <w:rsid w:val="00B7599C"/>
    <w:rsid w:val="00B80AF1"/>
    <w:rsid w:val="00BB4044"/>
    <w:rsid w:val="00BC7AEF"/>
    <w:rsid w:val="00C13EC7"/>
    <w:rsid w:val="00C33408"/>
    <w:rsid w:val="00C4322B"/>
    <w:rsid w:val="00C527B6"/>
    <w:rsid w:val="00CA1AAA"/>
    <w:rsid w:val="00D0567E"/>
    <w:rsid w:val="00D36ED0"/>
    <w:rsid w:val="00D50822"/>
    <w:rsid w:val="00D66598"/>
    <w:rsid w:val="00D90E0A"/>
    <w:rsid w:val="00D90E24"/>
    <w:rsid w:val="00E22DA8"/>
    <w:rsid w:val="00E317A4"/>
    <w:rsid w:val="00E35B45"/>
    <w:rsid w:val="00E50F9C"/>
    <w:rsid w:val="00E65F54"/>
    <w:rsid w:val="00E86D06"/>
    <w:rsid w:val="00E91E27"/>
    <w:rsid w:val="00E92454"/>
    <w:rsid w:val="00E964BB"/>
    <w:rsid w:val="00EC31DB"/>
    <w:rsid w:val="00EF50E3"/>
    <w:rsid w:val="00F8341F"/>
    <w:rsid w:val="00F9584A"/>
    <w:rsid w:val="00FB1CC2"/>
    <w:rsid w:val="00FD38E7"/>
    <w:rsid w:val="0799D8CD"/>
    <w:rsid w:val="1A9249E3"/>
    <w:rsid w:val="1C5EF67F"/>
    <w:rsid w:val="230D5E6B"/>
    <w:rsid w:val="3670AAFC"/>
    <w:rsid w:val="5061CBA7"/>
    <w:rsid w:val="5C140CFE"/>
    <w:rsid w:val="601C4D06"/>
    <w:rsid w:val="6257E749"/>
    <w:rsid w:val="65A7C04C"/>
    <w:rsid w:val="701A7346"/>
    <w:rsid w:val="763E4E36"/>
    <w:rsid w:val="7E6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E1BD3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E1BD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ody3">
    <w:name w:val="body3"/>
    <w:basedOn w:val="Tekstpodstawowy1"/>
    <w:rsid w:val="001E1BD3"/>
    <w:pPr>
      <w:spacing w:line="220" w:lineRule="atLeast"/>
      <w:ind w:left="4535" w:firstLine="0"/>
    </w:pPr>
    <w:rPr>
      <w:color w:val="auto"/>
      <w:sz w:val="18"/>
    </w:rPr>
  </w:style>
  <w:style w:type="paragraph" w:customStyle="1" w:styleId="Tekstpodstawowy1">
    <w:name w:val="Tekst podstawowy1"/>
    <w:rsid w:val="001E1BD3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customStyle="1" w:styleId="t1">
    <w:name w:val="t1"/>
    <w:basedOn w:val="Tekstpodstawowy1"/>
    <w:rsid w:val="001E1BD3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tyt3">
    <w:name w:val="tyt3"/>
    <w:basedOn w:val="Tekstpodstawowy1"/>
    <w:rsid w:val="001E1BD3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Tekstpodstawowy1"/>
    <w:rsid w:val="001E1BD3"/>
    <w:pPr>
      <w:tabs>
        <w:tab w:val="left" w:pos="283"/>
      </w:tabs>
      <w:ind w:left="283" w:hanging="283"/>
    </w:pPr>
    <w:rPr>
      <w:color w:val="auto"/>
    </w:rPr>
  </w:style>
  <w:style w:type="paragraph" w:customStyle="1" w:styleId="w10">
    <w:name w:val="w10"/>
    <w:basedOn w:val="w5"/>
    <w:rsid w:val="001E1BD3"/>
    <w:pPr>
      <w:tabs>
        <w:tab w:val="clear" w:pos="283"/>
        <w:tab w:val="left" w:pos="567"/>
      </w:tabs>
      <w:ind w:left="567"/>
    </w:pPr>
  </w:style>
  <w:style w:type="paragraph" w:styleId="Nagwek">
    <w:name w:val="header"/>
    <w:basedOn w:val="Normalny"/>
    <w:link w:val="NagwekZnak"/>
    <w:semiHidden/>
    <w:rsid w:val="001E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1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E1BD3"/>
  </w:style>
  <w:style w:type="character" w:customStyle="1" w:styleId="TekstkomentarzaZnak">
    <w:name w:val="Tekst komentarza Znak"/>
    <w:basedOn w:val="Domylnaczcionkaakapitu"/>
    <w:link w:val="Tekstkomentarza"/>
    <w:semiHidden/>
    <w:rsid w:val="001E1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E1BD3"/>
    <w:pPr>
      <w:ind w:left="360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1B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35E3-46FC-4F37-8FB9-E784651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sekretariat1</cp:lastModifiedBy>
  <cp:revision>2</cp:revision>
  <cp:lastPrinted>2020-11-20T07:42:00Z</cp:lastPrinted>
  <dcterms:created xsi:type="dcterms:W3CDTF">2021-01-19T13:32:00Z</dcterms:created>
  <dcterms:modified xsi:type="dcterms:W3CDTF">2021-01-19T13:32:00Z</dcterms:modified>
</cp:coreProperties>
</file>