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D8" w:rsidRPr="00985054" w:rsidRDefault="00876799" w:rsidP="00EB04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</w:t>
      </w:r>
      <w:r w:rsidR="00F826D8" w:rsidRPr="00985054">
        <w:rPr>
          <w:b/>
          <w:bCs/>
          <w:sz w:val="28"/>
          <w:szCs w:val="28"/>
        </w:rPr>
        <w:t xml:space="preserve"> rekrutacji do oddziałów przedszkolnych </w:t>
      </w:r>
    </w:p>
    <w:p w:rsidR="00F826D8" w:rsidRDefault="00F826D8" w:rsidP="00EB049B">
      <w:pPr>
        <w:jc w:val="center"/>
        <w:rPr>
          <w:b/>
          <w:bCs/>
        </w:rPr>
      </w:pPr>
      <w:r>
        <w:rPr>
          <w:b/>
          <w:bCs/>
          <w:lang w:eastAsia="pl-PL"/>
        </w:rPr>
        <w:t>w Szkole Podstawowej im. K. I. Gałczyńskiego w Węgorzynie.</w:t>
      </w:r>
    </w:p>
    <w:p w:rsidR="00F826D8" w:rsidRPr="00BE485E" w:rsidRDefault="00876799" w:rsidP="006A73A0">
      <w:pPr>
        <w:spacing w:after="0" w:line="240" w:lineRule="auto"/>
        <w:jc w:val="center"/>
        <w:rPr>
          <w:i/>
          <w:iCs/>
          <w:color w:val="FF0000"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Zasady</w:t>
      </w:r>
      <w:r w:rsidR="00F826D8" w:rsidRPr="00335B7C">
        <w:rPr>
          <w:i/>
          <w:iCs/>
          <w:sz w:val="20"/>
          <w:szCs w:val="20"/>
          <w:lang w:eastAsia="pl-PL"/>
        </w:rPr>
        <w:t xml:space="preserve"> postępowania rekrutacyjnego do </w:t>
      </w:r>
      <w:r w:rsidR="006A73A0">
        <w:rPr>
          <w:i/>
          <w:iCs/>
          <w:sz w:val="20"/>
          <w:szCs w:val="20"/>
          <w:lang w:eastAsia="pl-PL"/>
        </w:rPr>
        <w:t>oddziałów przedszkolnych w szkole</w:t>
      </w:r>
      <w:r w:rsidR="00F826D8">
        <w:rPr>
          <w:i/>
          <w:iCs/>
          <w:sz w:val="20"/>
          <w:szCs w:val="20"/>
          <w:lang w:eastAsia="pl-PL"/>
        </w:rPr>
        <w:t xml:space="preserve"> </w:t>
      </w:r>
      <w:r w:rsidR="00F826D8">
        <w:rPr>
          <w:i/>
          <w:iCs/>
          <w:color w:val="FF0000"/>
          <w:sz w:val="20"/>
          <w:szCs w:val="20"/>
          <w:lang w:eastAsia="pl-PL"/>
        </w:rPr>
        <w:t xml:space="preserve"> </w:t>
      </w:r>
      <w:r w:rsidR="00F826D8" w:rsidRPr="00335B7C">
        <w:rPr>
          <w:i/>
          <w:iCs/>
          <w:sz w:val="20"/>
          <w:szCs w:val="20"/>
          <w:lang w:eastAsia="pl-PL"/>
        </w:rPr>
        <w:t xml:space="preserve">zostały przygotowane w </w:t>
      </w:r>
      <w:r w:rsidR="00F826D8">
        <w:rPr>
          <w:i/>
          <w:iCs/>
          <w:sz w:val="20"/>
          <w:szCs w:val="20"/>
          <w:lang w:eastAsia="pl-PL"/>
        </w:rPr>
        <w:t>oparciu o zapisy ustawy z dnia 14</w:t>
      </w:r>
      <w:r w:rsidR="00F826D8" w:rsidRPr="00335B7C">
        <w:rPr>
          <w:i/>
          <w:iCs/>
          <w:sz w:val="20"/>
          <w:szCs w:val="20"/>
          <w:lang w:eastAsia="pl-PL"/>
        </w:rPr>
        <w:t xml:space="preserve"> grudnia 201</w:t>
      </w:r>
      <w:r w:rsidR="00F826D8">
        <w:rPr>
          <w:i/>
          <w:iCs/>
          <w:sz w:val="20"/>
          <w:szCs w:val="20"/>
          <w:lang w:eastAsia="pl-PL"/>
        </w:rPr>
        <w:t>6</w:t>
      </w:r>
      <w:r w:rsidR="00F826D8" w:rsidRPr="00335B7C">
        <w:rPr>
          <w:i/>
          <w:iCs/>
          <w:sz w:val="20"/>
          <w:szCs w:val="20"/>
          <w:lang w:eastAsia="pl-PL"/>
        </w:rPr>
        <w:t xml:space="preserve"> r. </w:t>
      </w:r>
      <w:r w:rsidR="00F826D8">
        <w:rPr>
          <w:i/>
          <w:iCs/>
          <w:sz w:val="20"/>
          <w:szCs w:val="20"/>
          <w:lang w:eastAsia="pl-PL"/>
        </w:rPr>
        <w:t xml:space="preserve">Prawo oświatowe </w:t>
      </w:r>
      <w:bookmarkStart w:id="0" w:name="_Hlk65005955"/>
      <w:bookmarkStart w:id="1" w:name="_GoBack"/>
      <w:r w:rsidR="007C7912" w:rsidRPr="007C7912">
        <w:rPr>
          <w:rFonts w:eastAsia="Times New Roman"/>
          <w:i/>
          <w:iCs/>
          <w:sz w:val="20"/>
          <w:szCs w:val="20"/>
          <w:lang w:eastAsia="pl-PL"/>
        </w:rPr>
        <w:t>(</w:t>
      </w:r>
      <w:r w:rsidR="007C7912" w:rsidRPr="007C7912">
        <w:rPr>
          <w:i/>
          <w:iCs/>
          <w:color w:val="000000"/>
          <w:sz w:val="20"/>
          <w:szCs w:val="20"/>
        </w:rPr>
        <w:t>Dz.U.2024r. poz.737,854,1562,1635,</w:t>
      </w:r>
      <w:r w:rsidR="00E6265A" w:rsidRPr="007C7912">
        <w:rPr>
          <w:i/>
          <w:iCs/>
          <w:sz w:val="20"/>
          <w:szCs w:val="20"/>
          <w:lang w:eastAsia="pl-PL"/>
        </w:rPr>
        <w:t>)</w:t>
      </w:r>
      <w:r w:rsidR="00CA0157">
        <w:rPr>
          <w:i/>
          <w:iCs/>
          <w:sz w:val="20"/>
          <w:szCs w:val="20"/>
          <w:lang w:eastAsia="pl-PL"/>
        </w:rPr>
        <w:t xml:space="preserve"> </w:t>
      </w:r>
      <w:r w:rsidR="008B75CC">
        <w:rPr>
          <w:i/>
          <w:iCs/>
          <w:sz w:val="20"/>
          <w:szCs w:val="20"/>
          <w:lang w:eastAsia="pl-PL"/>
        </w:rPr>
        <w:t xml:space="preserve"> </w:t>
      </w:r>
      <w:bookmarkEnd w:id="0"/>
      <w:bookmarkEnd w:id="1"/>
    </w:p>
    <w:p w:rsidR="00F826D8" w:rsidRPr="00B510DC" w:rsidRDefault="00F826D8" w:rsidP="00EB049B">
      <w:pPr>
        <w:spacing w:after="0" w:line="240" w:lineRule="auto"/>
        <w:rPr>
          <w:lang w:eastAsia="pl-PL"/>
        </w:rPr>
      </w:pPr>
    </w:p>
    <w:p w:rsidR="00F826D8" w:rsidRPr="00B510DC" w:rsidRDefault="00F826D8" w:rsidP="00B510DC">
      <w:pPr>
        <w:spacing w:after="0" w:line="240" w:lineRule="auto"/>
        <w:jc w:val="both"/>
        <w:rPr>
          <w:b/>
          <w:bCs/>
          <w:lang w:eastAsia="pl-PL"/>
        </w:rPr>
      </w:pPr>
      <w:r w:rsidRPr="00B510DC">
        <w:rPr>
          <w:b/>
          <w:bCs/>
          <w:lang w:eastAsia="pl-PL"/>
        </w:rPr>
        <w:t>I</w:t>
      </w:r>
      <w:r>
        <w:rPr>
          <w:b/>
          <w:bCs/>
          <w:lang w:eastAsia="pl-PL"/>
        </w:rPr>
        <w:t xml:space="preserve">.  </w:t>
      </w:r>
      <w:r w:rsidRPr="00B510DC">
        <w:rPr>
          <w:b/>
          <w:bCs/>
          <w:lang w:eastAsia="pl-PL"/>
        </w:rPr>
        <w:t xml:space="preserve"> Zasady ogólne:</w:t>
      </w:r>
    </w:p>
    <w:p w:rsidR="00F826D8" w:rsidRPr="00A25306" w:rsidRDefault="00F826D8" w:rsidP="00A25306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b/>
          <w:bCs/>
          <w:u w:val="single"/>
          <w:lang w:eastAsia="pl-PL"/>
        </w:rPr>
      </w:pPr>
      <w:r>
        <w:rPr>
          <w:lang w:eastAsia="pl-PL"/>
        </w:rPr>
        <w:t xml:space="preserve">Do oddziału przedszkolnego przyjmuje się dzieci  sześcioletnie zamieszkałe na obszarze gminy, które </w:t>
      </w:r>
      <w:r w:rsidRPr="00A25306">
        <w:t>mają obowiązek przygotowania przedszkolnego</w:t>
      </w:r>
      <w:r>
        <w:rPr>
          <w:lang w:eastAsia="pl-PL"/>
        </w:rPr>
        <w:t>.</w:t>
      </w:r>
    </w:p>
    <w:p w:rsidR="00F826D8" w:rsidRPr="00A25306" w:rsidRDefault="00F826D8" w:rsidP="00A25306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b/>
          <w:bCs/>
          <w:u w:val="single"/>
          <w:lang w:eastAsia="pl-PL"/>
        </w:rPr>
      </w:pPr>
      <w:r w:rsidRPr="00BF25EA">
        <w:t xml:space="preserve">Dzieci przyjmuje się na podstawie wypełnionego przez rodziców/prawnych opiekunów dziecka druku </w:t>
      </w:r>
      <w:r w:rsidRPr="007E621F">
        <w:rPr>
          <w:b/>
          <w:bCs/>
        </w:rPr>
        <w:t>„Wniosek o przyjęcie dziecka do oddziału przedszkolnego</w:t>
      </w:r>
      <w:r w:rsidRPr="007E621F">
        <w:t>”.</w:t>
      </w:r>
    </w:p>
    <w:p w:rsidR="00F826D8" w:rsidRPr="007E621F" w:rsidRDefault="00F826D8" w:rsidP="007E621F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b/>
          <w:bCs/>
          <w:u w:val="single"/>
          <w:lang w:eastAsia="pl-PL"/>
        </w:rPr>
      </w:pPr>
      <w:r w:rsidRPr="007E621F">
        <w:rPr>
          <w:lang w:eastAsia="pl-PL"/>
        </w:rPr>
        <w:t xml:space="preserve">Rodzice/prawni opiekunowie dzieci zamieszkałych poza </w:t>
      </w:r>
      <w:r>
        <w:rPr>
          <w:lang w:eastAsia="pl-PL"/>
        </w:rPr>
        <w:t>obszarem gminy</w:t>
      </w:r>
      <w:r w:rsidRPr="007E621F">
        <w:rPr>
          <w:lang w:eastAsia="pl-PL"/>
        </w:rPr>
        <w:t xml:space="preserve"> mogą ubiegać się </w:t>
      </w:r>
      <w:r w:rsidRPr="007E621F">
        <w:rPr>
          <w:lang w:eastAsia="pl-PL"/>
        </w:rPr>
        <w:br/>
        <w:t xml:space="preserve">o przyjęcie dziecka do oddziału przedszkolnego. Dzieci przyjmuje się w postępowaniu rekrutacyjnym, jeżeli szkoła będzie dysponowała wolnymi miejscami, na podstawie wypełnionego przez rodziców/prawnych opiekunów dziecka druku </w:t>
      </w:r>
      <w:r w:rsidRPr="007E621F">
        <w:rPr>
          <w:b/>
          <w:bCs/>
          <w:lang w:eastAsia="pl-PL"/>
        </w:rPr>
        <w:t>„Wniosek o przyjęcie dziecka do oddziału przedszkolnego</w:t>
      </w:r>
      <w:r w:rsidRPr="007E621F">
        <w:rPr>
          <w:lang w:eastAsia="pl-PL"/>
        </w:rPr>
        <w:t>”.</w:t>
      </w:r>
    </w:p>
    <w:p w:rsidR="00F826D8" w:rsidRPr="00471C69" w:rsidRDefault="00F826D8" w:rsidP="00471C69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u w:val="single"/>
          <w:lang w:eastAsia="pl-PL"/>
        </w:rPr>
      </w:pPr>
      <w:r>
        <w:rPr>
          <w:lang w:eastAsia="pl-PL"/>
        </w:rPr>
        <w:t>Druk  „</w:t>
      </w:r>
      <w:r w:rsidRPr="00471C69">
        <w:rPr>
          <w:lang w:eastAsia="pl-PL"/>
        </w:rPr>
        <w:t>Wniosek o przyjęcie dzie</w:t>
      </w:r>
      <w:r>
        <w:rPr>
          <w:lang w:eastAsia="pl-PL"/>
        </w:rPr>
        <w:t xml:space="preserve">cka do oddziału przedszkolnego” można pobrać  w sekretariacie szkoły w dni robocze w  godz. 7:30 – 15:30 oraz na stronie internetowej szkoły: </w:t>
      </w:r>
      <w:hyperlink r:id="rId7" w:history="1">
        <w:r w:rsidRPr="00E67C3D">
          <w:rPr>
            <w:rStyle w:val="Hipercze"/>
            <w:lang w:eastAsia="pl-PL"/>
          </w:rPr>
          <w:t>www.spwegorzyno.superszkolna.pl</w:t>
        </w:r>
      </w:hyperlink>
      <w:r>
        <w:rPr>
          <w:lang w:eastAsia="pl-PL"/>
        </w:rPr>
        <w:t xml:space="preserve"> </w:t>
      </w:r>
    </w:p>
    <w:p w:rsidR="00F826D8" w:rsidRPr="00B510DC" w:rsidRDefault="00F826D8" w:rsidP="00926FE8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b/>
          <w:bCs/>
          <w:u w:val="single"/>
          <w:lang w:eastAsia="pl-PL"/>
        </w:rPr>
      </w:pPr>
      <w:r w:rsidRPr="00B510DC">
        <w:rPr>
          <w:lang w:eastAsia="pl-PL"/>
        </w:rPr>
        <w:t>Postępowanie rekrutacyjne do grup ogólnodostępnych przeprowadza komisja rekrutacyjna powołana przez dyrektora szkoły.</w:t>
      </w:r>
    </w:p>
    <w:p w:rsidR="00F826D8" w:rsidRPr="00B510DC" w:rsidRDefault="00F826D8" w:rsidP="00926FE8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b/>
          <w:bCs/>
          <w:u w:val="single"/>
          <w:lang w:eastAsia="pl-PL"/>
        </w:rPr>
      </w:pPr>
      <w:r w:rsidRPr="00B510DC">
        <w:rPr>
          <w:lang w:eastAsia="pl-PL"/>
        </w:rPr>
        <w:t>Postępowanie rekrutacyjne prowadzon</w:t>
      </w:r>
      <w:r>
        <w:rPr>
          <w:lang w:eastAsia="pl-PL"/>
        </w:rPr>
        <w:t xml:space="preserve">e jest w terminach określonych </w:t>
      </w:r>
      <w:r w:rsidRPr="00B510DC">
        <w:rPr>
          <w:lang w:eastAsia="pl-PL"/>
        </w:rPr>
        <w:t>w harmonogramie.</w:t>
      </w:r>
    </w:p>
    <w:p w:rsidR="00F826D8" w:rsidRDefault="00F826D8" w:rsidP="00926FE8">
      <w:pPr>
        <w:pStyle w:val="Akapitzlist"/>
        <w:spacing w:after="0" w:line="240" w:lineRule="auto"/>
        <w:ind w:left="142"/>
        <w:rPr>
          <w:b/>
          <w:bCs/>
          <w:u w:val="single"/>
          <w:lang w:eastAsia="pl-PL"/>
        </w:rPr>
      </w:pPr>
    </w:p>
    <w:p w:rsidR="00F826D8" w:rsidRDefault="00F826D8" w:rsidP="00926FE8">
      <w:pPr>
        <w:pStyle w:val="Akapitzlist"/>
        <w:spacing w:after="0" w:line="240" w:lineRule="auto"/>
        <w:ind w:left="142"/>
        <w:rPr>
          <w:b/>
          <w:bCs/>
          <w:u w:val="single"/>
          <w:lang w:eastAsia="pl-PL"/>
        </w:rPr>
      </w:pPr>
    </w:p>
    <w:p w:rsidR="00F826D8" w:rsidRPr="00B510DC" w:rsidRDefault="00F826D8" w:rsidP="00926FE8">
      <w:pPr>
        <w:pStyle w:val="Akapitzlist"/>
        <w:spacing w:after="0" w:line="240" w:lineRule="auto"/>
        <w:ind w:left="142"/>
        <w:rPr>
          <w:b/>
          <w:bCs/>
          <w:u w:val="single"/>
          <w:lang w:eastAsia="pl-PL"/>
        </w:rPr>
      </w:pPr>
    </w:p>
    <w:p w:rsidR="00F826D8" w:rsidRPr="00A25306" w:rsidRDefault="00F826D8" w:rsidP="00926FE8">
      <w:pPr>
        <w:spacing w:after="0" w:line="240" w:lineRule="auto"/>
        <w:rPr>
          <w:b/>
          <w:bCs/>
          <w:lang w:eastAsia="pl-PL"/>
        </w:rPr>
      </w:pPr>
      <w:r w:rsidRPr="00B510DC">
        <w:rPr>
          <w:b/>
          <w:bCs/>
          <w:lang w:eastAsia="pl-PL"/>
        </w:rPr>
        <w:t>II</w:t>
      </w:r>
      <w:r>
        <w:rPr>
          <w:b/>
          <w:bCs/>
          <w:lang w:eastAsia="pl-PL"/>
        </w:rPr>
        <w:t xml:space="preserve">. </w:t>
      </w:r>
      <w:r w:rsidRPr="00B510DC">
        <w:rPr>
          <w:b/>
          <w:bCs/>
          <w:lang w:eastAsia="pl-PL"/>
        </w:rPr>
        <w:t xml:space="preserve"> Postępowanie rekrutacyjne do oddziałów przedszkolnych</w:t>
      </w:r>
      <w:r w:rsidRPr="00A25306">
        <w:rPr>
          <w:b/>
          <w:bCs/>
          <w:lang w:eastAsia="pl-PL"/>
        </w:rPr>
        <w:t>:</w:t>
      </w:r>
    </w:p>
    <w:p w:rsidR="00F826D8" w:rsidRPr="00A96696" w:rsidRDefault="00F826D8" w:rsidP="004F3ED4">
      <w:pPr>
        <w:pStyle w:val="Akapitzlist"/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4E32D9">
        <w:t xml:space="preserve">W pierwszej kolejności do oddziału przedszkolnego przyjmuje się dzieci sześcioletnie zamieszkałe </w:t>
      </w:r>
      <w:r>
        <w:t>na terenie gminy</w:t>
      </w:r>
      <w:r w:rsidR="00C765AE">
        <w:t xml:space="preserve">. </w:t>
      </w:r>
      <w:r w:rsidRPr="00A96696">
        <w:t xml:space="preserve">W następnej kolejności przyjmowane są dzieci </w:t>
      </w:r>
      <w:r w:rsidRPr="00A96696">
        <w:rPr>
          <w:lang w:eastAsia="pl-PL"/>
        </w:rPr>
        <w:t>zamieszkałe poza obszarem gminy.</w:t>
      </w:r>
    </w:p>
    <w:p w:rsidR="00F826D8" w:rsidRPr="004F3ED4" w:rsidRDefault="00F826D8" w:rsidP="004F3ED4">
      <w:pPr>
        <w:pStyle w:val="Akapitzlist"/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4F3ED4">
        <w:rPr>
          <w:lang w:eastAsia="pl-PL"/>
        </w:rPr>
        <w:t xml:space="preserve">Postępowanie rekrutacyjne </w:t>
      </w:r>
      <w:r>
        <w:rPr>
          <w:lang w:eastAsia="pl-PL"/>
        </w:rPr>
        <w:t>do oddziałów przedszkolnych</w:t>
      </w:r>
      <w:r w:rsidRPr="004F3ED4">
        <w:rPr>
          <w:lang w:eastAsia="pl-PL"/>
        </w:rPr>
        <w:t xml:space="preserve"> w szkole prowadzi się na wniosek rodziców/prawnych opiekunów dziecka.</w:t>
      </w:r>
    </w:p>
    <w:p w:rsidR="00F826D8" w:rsidRPr="00D0786B" w:rsidRDefault="00F826D8" w:rsidP="00926FE8">
      <w:pPr>
        <w:pStyle w:val="Akapitzlist"/>
        <w:numPr>
          <w:ilvl w:val="0"/>
          <w:numId w:val="9"/>
        </w:numPr>
        <w:tabs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D0786B">
        <w:rPr>
          <w:lang w:eastAsia="pl-PL"/>
        </w:rPr>
        <w:t>Rodzice/prawni opiekunowie mogą ubiegać się o przyjęcie dziecka do dowolnej liczby  oddziałów przedszkolnych w szkołach/ przedszkoli, które prowadzą rekrutację dzieci z określonego rocznika.</w:t>
      </w:r>
    </w:p>
    <w:p w:rsidR="00F826D8" w:rsidRPr="00D0786B" w:rsidRDefault="00F826D8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D0786B">
        <w:rPr>
          <w:lang w:eastAsia="pl-PL"/>
        </w:rPr>
        <w:t>Rodzice/prawni opiekunowie układają listę wybranych szkół według swoich preferencji w porządku od najbardziej do najmniej preferowanej.</w:t>
      </w:r>
    </w:p>
    <w:p w:rsidR="00F826D8" w:rsidRDefault="00F826D8" w:rsidP="00A96696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D0786B">
        <w:rPr>
          <w:lang w:eastAsia="pl-PL"/>
        </w:rPr>
        <w:t>Szkoła</w:t>
      </w:r>
      <w:r>
        <w:rPr>
          <w:lang w:eastAsia="pl-PL"/>
        </w:rPr>
        <w:t>/przedszkole</w:t>
      </w:r>
      <w:r w:rsidRPr="00D0786B">
        <w:rPr>
          <w:lang w:eastAsia="pl-PL"/>
        </w:rPr>
        <w:t xml:space="preserve"> umieszczona na liście preferencji na pierwsz</w:t>
      </w:r>
      <w:r>
        <w:rPr>
          <w:lang w:eastAsia="pl-PL"/>
        </w:rPr>
        <w:t xml:space="preserve">ej pozycji nazywana jest szkołą/przedszkolem </w:t>
      </w:r>
      <w:r w:rsidRPr="00D0786B">
        <w:rPr>
          <w:lang w:eastAsia="pl-PL"/>
        </w:rPr>
        <w:t>pierwszego wyboru.</w:t>
      </w:r>
    </w:p>
    <w:p w:rsidR="00F826D8" w:rsidRPr="00A96696" w:rsidRDefault="00F826D8" w:rsidP="00A96696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3855D4">
        <w:rPr>
          <w:lang w:eastAsia="pl-PL"/>
        </w:rPr>
        <w:t xml:space="preserve">Rodzice/prawni opiekunowie składają wypełniony </w:t>
      </w:r>
      <w:r w:rsidRPr="001C57B2">
        <w:rPr>
          <w:lang w:eastAsia="pl-PL"/>
        </w:rPr>
        <w:t>„Wniosek o przyjęcie dziecka do oddziału przedszkolnego”</w:t>
      </w:r>
      <w:r>
        <w:rPr>
          <w:lang w:eastAsia="pl-PL"/>
        </w:rPr>
        <w:t xml:space="preserve"> </w:t>
      </w:r>
      <w:r w:rsidRPr="003855D4">
        <w:rPr>
          <w:lang w:eastAsia="pl-PL"/>
        </w:rPr>
        <w:t>do sekretariatu szkoły przy ul. Kościuszki 29.</w:t>
      </w:r>
    </w:p>
    <w:p w:rsidR="00F826D8" w:rsidRPr="00D0786B" w:rsidRDefault="00F826D8" w:rsidP="001C57B2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D0786B">
        <w:rPr>
          <w:lang w:eastAsia="pl-PL"/>
        </w:rPr>
        <w:t>Do wniosku rodzice/prawni opiekunowie dołączają dokumenty/oświadczenia potwierdzające spełnianie kryteriów.</w:t>
      </w:r>
    </w:p>
    <w:p w:rsidR="00F826D8" w:rsidRPr="00D0786B" w:rsidRDefault="00F826D8" w:rsidP="001C57B2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D0786B">
        <w:rPr>
          <w:lang w:eastAsia="pl-PL"/>
        </w:rPr>
        <w:t>Przewodniczący komisji rekrutacyjnej może żądać od rodziców/prawnych opiekunów przedstawienia dokumentów potwierdzających okoliczności zawarte w oświadczeniach (przewodniczący wyznacza te</w:t>
      </w:r>
      <w:r>
        <w:rPr>
          <w:lang w:eastAsia="pl-PL"/>
        </w:rPr>
        <w:t>rmin przedstawienia dokumentów).</w:t>
      </w:r>
    </w:p>
    <w:p w:rsidR="00F826D8" w:rsidRPr="00D0786B" w:rsidRDefault="00F826D8" w:rsidP="001C57B2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D0786B">
        <w:rPr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:rsidR="00F826D8" w:rsidRDefault="00F826D8" w:rsidP="00A96696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D0786B">
        <w:rPr>
          <w:lang w:eastAsia="pl-PL"/>
        </w:rPr>
        <w:t>Na podstawie spełnianych przez kandydata kryteriów kwalifikacyjnych komisja rekrutacyjna ustala kolejność przyjęć.</w:t>
      </w:r>
    </w:p>
    <w:p w:rsidR="00F826D8" w:rsidRPr="001C57B2" w:rsidRDefault="00F826D8" w:rsidP="0057198D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 w:rsidRPr="00D0786B">
        <w:rPr>
          <w:lang w:eastAsia="pl-PL"/>
        </w:rPr>
        <w:t>W przypadku większej liczby kandydatów niż liczba wolnych miejsc na pierwszym etapie postępowania rekrutacyjnego brane są pod uwagę łącznie kryteria</w:t>
      </w:r>
      <w:r w:rsidR="0057198D">
        <w:rPr>
          <w:lang w:eastAsia="pl-PL"/>
        </w:rPr>
        <w:t>:</w:t>
      </w:r>
      <w:r w:rsidR="0057198D">
        <w:rPr>
          <w:lang w:eastAsia="pl-PL"/>
        </w:rPr>
        <w:br/>
      </w:r>
      <w:r w:rsidRPr="001C57B2">
        <w:rPr>
          <w:lang w:eastAsia="pl-PL"/>
        </w:rPr>
        <w:t>a)wielodzietność rodziny;</w:t>
      </w:r>
      <w:r w:rsidRPr="001C57B2">
        <w:rPr>
          <w:lang w:eastAsia="pl-PL"/>
        </w:rPr>
        <w:br/>
      </w:r>
      <w:r w:rsidRPr="001C57B2">
        <w:rPr>
          <w:lang w:eastAsia="pl-PL"/>
        </w:rPr>
        <w:lastRenderedPageBreak/>
        <w:t>b)niepełnosprawność kandydata;</w:t>
      </w:r>
      <w:r w:rsidRPr="001C57B2">
        <w:rPr>
          <w:lang w:eastAsia="pl-PL"/>
        </w:rPr>
        <w:br/>
        <w:t>c)niepełnosprawność jednego z rodziców kandydata;</w:t>
      </w:r>
      <w:r w:rsidRPr="001C57B2">
        <w:rPr>
          <w:lang w:eastAsia="pl-PL"/>
        </w:rPr>
        <w:br/>
        <w:t>d)niepełnosprawność obojga rodziców kandydata;</w:t>
      </w:r>
      <w:r w:rsidRPr="001C57B2">
        <w:rPr>
          <w:lang w:eastAsia="pl-PL"/>
        </w:rPr>
        <w:br/>
        <w:t>e)niepełnosprawność rodzeństwa kandydata;</w:t>
      </w:r>
      <w:r w:rsidRPr="001C57B2">
        <w:rPr>
          <w:lang w:eastAsia="pl-PL"/>
        </w:rPr>
        <w:br/>
        <w:t>f)samotne wychowywanie kandydata w rodzinie;</w:t>
      </w:r>
      <w:r w:rsidRPr="001C57B2">
        <w:rPr>
          <w:lang w:eastAsia="pl-PL"/>
        </w:rPr>
        <w:br/>
        <w:t>g)objęcie kandydata pieczą zastępczą.</w:t>
      </w:r>
    </w:p>
    <w:p w:rsidR="00F826D8" w:rsidRDefault="00F826D8" w:rsidP="001C57B2">
      <w:pPr>
        <w:numPr>
          <w:ilvl w:val="0"/>
          <w:numId w:val="9"/>
        </w:numPr>
        <w:spacing w:before="100" w:beforeAutospacing="1" w:after="100" w:afterAutospacing="1" w:line="240" w:lineRule="auto"/>
        <w:rPr>
          <w:lang w:eastAsia="pl-PL"/>
        </w:rPr>
      </w:pPr>
      <w:r w:rsidRPr="00D0786B">
        <w:rPr>
          <w:lang w:eastAsia="pl-PL"/>
        </w:rPr>
        <w:t>W przypadku równorzędnych wyników uzyskanych na pierwszym eta</w:t>
      </w:r>
      <w:r>
        <w:rPr>
          <w:lang w:eastAsia="pl-PL"/>
        </w:rPr>
        <w:t xml:space="preserve">pie postępowania rekrutacyjnego, </w:t>
      </w:r>
      <w:r w:rsidRPr="00D0786B">
        <w:rPr>
          <w:lang w:eastAsia="pl-PL"/>
        </w:rPr>
        <w:t>na drugim etapie brane są pod uwagę kryteria</w:t>
      </w:r>
      <w:r w:rsidR="0008714C">
        <w:rPr>
          <w:lang w:eastAsia="pl-PL"/>
        </w:rPr>
        <w:t>:</w:t>
      </w:r>
      <w:r w:rsidRPr="00D0786B">
        <w:rPr>
          <w:lang w:eastAsia="pl-PL"/>
        </w:rPr>
        <w:t xml:space="preserve"> </w:t>
      </w:r>
      <w:r w:rsidR="0057198D">
        <w:rPr>
          <w:lang w:eastAsia="pl-PL"/>
        </w:rPr>
        <w:br/>
      </w:r>
      <w:r w:rsidRPr="001C57B2">
        <w:rPr>
          <w:lang w:eastAsia="pl-PL"/>
        </w:rPr>
        <w:t xml:space="preserve">a)rodzeństwo uczęszcza do danej placówki </w:t>
      </w:r>
      <w:r w:rsidRPr="001C57B2">
        <w:rPr>
          <w:lang w:eastAsia="pl-PL"/>
        </w:rPr>
        <w:br/>
        <w:t xml:space="preserve">b)rodzic/prawny opiekun pracuje w miejscowości, w której znajduje się dana placówka oświatowa </w:t>
      </w:r>
      <w:r w:rsidRPr="001C57B2">
        <w:rPr>
          <w:lang w:eastAsia="pl-PL"/>
        </w:rPr>
        <w:br/>
        <w:t xml:space="preserve">c)zatrudnieni są oboje rodzice </w:t>
      </w:r>
    </w:p>
    <w:p w:rsidR="00F826D8" w:rsidRPr="00D0786B" w:rsidRDefault="00F826D8" w:rsidP="001C57B2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jc w:val="both"/>
        <w:rPr>
          <w:lang w:eastAsia="pl-PL"/>
        </w:rPr>
      </w:pPr>
      <w:r w:rsidRPr="00D0786B">
        <w:rPr>
          <w:lang w:eastAsia="pl-PL"/>
        </w:rPr>
        <w:t>W przypadku uzyskania przez grupę kand</w:t>
      </w:r>
      <w:r>
        <w:rPr>
          <w:lang w:eastAsia="pl-PL"/>
        </w:rPr>
        <w:t>ydatów równorzędnych wyników, w</w:t>
      </w:r>
      <w:r w:rsidRPr="00D0786B">
        <w:rPr>
          <w:lang w:eastAsia="pl-PL"/>
        </w:rPr>
        <w:t xml:space="preserve"> drugim etapie postępowania, komisja rekrutacyjna ustalając kolejność kwalifikacji, bierze pod uwagę miejsce szkoły na liście preferencji kandydata (w porządku od najbardziej do najmniej preferowanej).</w:t>
      </w:r>
    </w:p>
    <w:p w:rsidR="00F826D8" w:rsidRPr="00D0786B" w:rsidRDefault="00F826D8" w:rsidP="001C57B2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jc w:val="both"/>
        <w:rPr>
          <w:lang w:eastAsia="pl-PL"/>
        </w:rPr>
      </w:pPr>
      <w:r>
        <w:rPr>
          <w:lang w:eastAsia="pl-PL"/>
        </w:rPr>
        <w:t xml:space="preserve"> </w:t>
      </w:r>
      <w:r w:rsidRPr="00D0786B">
        <w:rPr>
          <w:lang w:eastAsia="pl-PL"/>
        </w:rPr>
        <w:t>Komisja rekrutacyjna podaje do publicznej wiadomości wyniki postępowania rekrutacyjnego, w formi</w:t>
      </w:r>
      <w:r>
        <w:rPr>
          <w:lang w:eastAsia="pl-PL"/>
        </w:rPr>
        <w:t>e listy dzieci przyjętych</w:t>
      </w:r>
      <w:r w:rsidRPr="00D0786B">
        <w:rPr>
          <w:lang w:eastAsia="pl-PL"/>
        </w:rPr>
        <w:t xml:space="preserve"> i</w:t>
      </w:r>
      <w:r>
        <w:rPr>
          <w:lang w:eastAsia="pl-PL"/>
        </w:rPr>
        <w:t xml:space="preserve"> nieprzyjętych</w:t>
      </w:r>
      <w:r w:rsidRPr="00D0786B">
        <w:rPr>
          <w:lang w:eastAsia="pl-PL"/>
        </w:rPr>
        <w:t>.</w:t>
      </w:r>
    </w:p>
    <w:p w:rsidR="00F826D8" w:rsidRPr="00D0786B" w:rsidRDefault="00F826D8" w:rsidP="001C57B2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lang w:eastAsia="pl-PL"/>
        </w:rPr>
      </w:pPr>
      <w:r>
        <w:rPr>
          <w:lang w:eastAsia="pl-PL"/>
        </w:rPr>
        <w:t xml:space="preserve"> </w:t>
      </w:r>
      <w:r w:rsidRPr="00D0786B">
        <w:rPr>
          <w:lang w:eastAsia="pl-PL"/>
        </w:rPr>
        <w:t>Rodzice/prawni opiekunowie dzieci, które nie zostały przyjęte mogą:</w:t>
      </w:r>
      <w:r w:rsidRPr="00D0786B">
        <w:rPr>
          <w:lang w:eastAsia="pl-PL"/>
        </w:rPr>
        <w:br/>
        <w:t>a) wnioskować do komisji rekrutacyjnej o sporządzenie uzasadnienia odmowy przyjęcia dziecka do szkoły  w terminie 7 dni od dnia podania do publicznej wiadomości listy dzieci przyjętych i nieprzyjętych,</w:t>
      </w:r>
      <w:r w:rsidRPr="00D0786B">
        <w:rPr>
          <w:lang w:eastAsia="pl-PL"/>
        </w:rPr>
        <w:br/>
        <w:t xml:space="preserve">b) wnieść do dyrektora szkoły odwołanie od rozstrzygnięcia komisji rekrutacyjnej w terminie </w:t>
      </w:r>
      <w:r w:rsidRPr="00D0786B">
        <w:rPr>
          <w:lang w:eastAsia="pl-PL"/>
        </w:rPr>
        <w:br/>
        <w:t>7 dni od dnia otrzymania uzasadnienia,</w:t>
      </w:r>
      <w:r w:rsidRPr="00D0786B">
        <w:rPr>
          <w:lang w:eastAsia="pl-PL"/>
        </w:rPr>
        <w:br/>
        <w:t>c) na rozstrzygnięcie dyrektora szkoły służy skarga do sądu administracyjnego.</w:t>
      </w:r>
    </w:p>
    <w:p w:rsidR="00F826D8" w:rsidRPr="00D0786B" w:rsidRDefault="00F826D8" w:rsidP="00D0786B">
      <w:pPr>
        <w:tabs>
          <w:tab w:val="num" w:pos="142"/>
        </w:tabs>
        <w:ind w:left="142" w:hanging="284"/>
      </w:pPr>
    </w:p>
    <w:sectPr w:rsidR="00F826D8" w:rsidRPr="00D0786B" w:rsidSect="004F3ED4">
      <w:footerReference w:type="default" r:id="rId8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C78" w:rsidRDefault="006C3C78" w:rsidP="00BF25EA">
      <w:pPr>
        <w:spacing w:after="0" w:line="240" w:lineRule="auto"/>
      </w:pPr>
      <w:r>
        <w:separator/>
      </w:r>
    </w:p>
  </w:endnote>
  <w:endnote w:type="continuationSeparator" w:id="0">
    <w:p w:rsidR="006C3C78" w:rsidRDefault="006C3C78" w:rsidP="00BF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D8" w:rsidRDefault="001864F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73A0">
      <w:rPr>
        <w:noProof/>
      </w:rPr>
      <w:t>2</w:t>
    </w:r>
    <w:r>
      <w:rPr>
        <w:noProof/>
      </w:rPr>
      <w:fldChar w:fldCharType="end"/>
    </w:r>
  </w:p>
  <w:p w:rsidR="00F826D8" w:rsidRDefault="00F8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C78" w:rsidRDefault="006C3C78" w:rsidP="00BF25EA">
      <w:pPr>
        <w:spacing w:after="0" w:line="240" w:lineRule="auto"/>
      </w:pPr>
      <w:r>
        <w:separator/>
      </w:r>
    </w:p>
  </w:footnote>
  <w:footnote w:type="continuationSeparator" w:id="0">
    <w:p w:rsidR="006C3C78" w:rsidRDefault="006C3C78" w:rsidP="00BF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1EA"/>
    <w:multiLevelType w:val="hybridMultilevel"/>
    <w:tmpl w:val="269C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C74"/>
    <w:multiLevelType w:val="multilevel"/>
    <w:tmpl w:val="E7E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6BA3A72"/>
    <w:multiLevelType w:val="multilevel"/>
    <w:tmpl w:val="DCB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9763048"/>
    <w:multiLevelType w:val="multilevel"/>
    <w:tmpl w:val="E966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BE63054"/>
    <w:multiLevelType w:val="hybridMultilevel"/>
    <w:tmpl w:val="086A2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3385D"/>
    <w:multiLevelType w:val="multilevel"/>
    <w:tmpl w:val="F73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F3C1FF3"/>
    <w:multiLevelType w:val="multilevel"/>
    <w:tmpl w:val="ACE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3EC540B"/>
    <w:multiLevelType w:val="hybridMultilevel"/>
    <w:tmpl w:val="F1CCCB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C6815"/>
    <w:multiLevelType w:val="multilevel"/>
    <w:tmpl w:val="879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7261E59"/>
    <w:multiLevelType w:val="multilevel"/>
    <w:tmpl w:val="F02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81E4D7A"/>
    <w:multiLevelType w:val="multilevel"/>
    <w:tmpl w:val="00B6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EE25577"/>
    <w:multiLevelType w:val="multilevel"/>
    <w:tmpl w:val="0EB8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84008"/>
    <w:multiLevelType w:val="multilevel"/>
    <w:tmpl w:val="CD2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A3C56F7"/>
    <w:multiLevelType w:val="multilevel"/>
    <w:tmpl w:val="F76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DD12F7E"/>
    <w:multiLevelType w:val="multilevel"/>
    <w:tmpl w:val="98487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A107B44"/>
    <w:multiLevelType w:val="multilevel"/>
    <w:tmpl w:val="5C8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07F645A"/>
    <w:multiLevelType w:val="multilevel"/>
    <w:tmpl w:val="56D0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36D4F0E"/>
    <w:multiLevelType w:val="multilevel"/>
    <w:tmpl w:val="3CE6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66B11D8"/>
    <w:multiLevelType w:val="multilevel"/>
    <w:tmpl w:val="768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96F0C"/>
    <w:multiLevelType w:val="multilevel"/>
    <w:tmpl w:val="DCA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8E7217C"/>
    <w:multiLevelType w:val="multilevel"/>
    <w:tmpl w:val="A6BA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EDD653F"/>
    <w:multiLevelType w:val="multilevel"/>
    <w:tmpl w:val="C17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77AA031E"/>
    <w:multiLevelType w:val="multilevel"/>
    <w:tmpl w:val="9432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CFD576A"/>
    <w:multiLevelType w:val="multilevel"/>
    <w:tmpl w:val="6912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21"/>
  </w:num>
  <w:num w:numId="6">
    <w:abstractNumId w:val="6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9"/>
  </w:num>
  <w:num w:numId="12">
    <w:abstractNumId w:val="17"/>
  </w:num>
  <w:num w:numId="13">
    <w:abstractNumId w:val="8"/>
  </w:num>
  <w:num w:numId="14">
    <w:abstractNumId w:val="18"/>
  </w:num>
  <w:num w:numId="15">
    <w:abstractNumId w:val="24"/>
  </w:num>
  <w:num w:numId="16">
    <w:abstractNumId w:val="16"/>
  </w:num>
  <w:num w:numId="17">
    <w:abstractNumId w:val="11"/>
  </w:num>
  <w:num w:numId="18">
    <w:abstractNumId w:val="3"/>
  </w:num>
  <w:num w:numId="19">
    <w:abstractNumId w:val="22"/>
  </w:num>
  <w:num w:numId="20">
    <w:abstractNumId w:val="23"/>
  </w:num>
  <w:num w:numId="21">
    <w:abstractNumId w:val="25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B"/>
    <w:rsid w:val="00007F09"/>
    <w:rsid w:val="00011115"/>
    <w:rsid w:val="00044D1C"/>
    <w:rsid w:val="00054634"/>
    <w:rsid w:val="000632AE"/>
    <w:rsid w:val="00063835"/>
    <w:rsid w:val="00064E88"/>
    <w:rsid w:val="0008714C"/>
    <w:rsid w:val="000974F7"/>
    <w:rsid w:val="000C1519"/>
    <w:rsid w:val="000D1144"/>
    <w:rsid w:val="0010624E"/>
    <w:rsid w:val="00121606"/>
    <w:rsid w:val="0014076C"/>
    <w:rsid w:val="00143660"/>
    <w:rsid w:val="001574C8"/>
    <w:rsid w:val="001619FA"/>
    <w:rsid w:val="001864F0"/>
    <w:rsid w:val="001C57B2"/>
    <w:rsid w:val="001D57AB"/>
    <w:rsid w:val="001E4D30"/>
    <w:rsid w:val="001F1735"/>
    <w:rsid w:val="0023594F"/>
    <w:rsid w:val="002626CC"/>
    <w:rsid w:val="00264193"/>
    <w:rsid w:val="002860B7"/>
    <w:rsid w:val="00296C81"/>
    <w:rsid w:val="002B7D08"/>
    <w:rsid w:val="003041E2"/>
    <w:rsid w:val="00307F1C"/>
    <w:rsid w:val="00322E04"/>
    <w:rsid w:val="00331281"/>
    <w:rsid w:val="00331707"/>
    <w:rsid w:val="00335B7C"/>
    <w:rsid w:val="00345E49"/>
    <w:rsid w:val="00355183"/>
    <w:rsid w:val="00371CE6"/>
    <w:rsid w:val="003855D4"/>
    <w:rsid w:val="003F0087"/>
    <w:rsid w:val="003F2B8A"/>
    <w:rsid w:val="004230E3"/>
    <w:rsid w:val="0045139B"/>
    <w:rsid w:val="00471C69"/>
    <w:rsid w:val="00481FA4"/>
    <w:rsid w:val="00495612"/>
    <w:rsid w:val="004A35B8"/>
    <w:rsid w:val="004C6695"/>
    <w:rsid w:val="004C691A"/>
    <w:rsid w:val="004E32D9"/>
    <w:rsid w:val="004F3ED4"/>
    <w:rsid w:val="0054014A"/>
    <w:rsid w:val="0057198D"/>
    <w:rsid w:val="0057360F"/>
    <w:rsid w:val="005A00DB"/>
    <w:rsid w:val="005C2D0E"/>
    <w:rsid w:val="005C7B4A"/>
    <w:rsid w:val="005E2BE4"/>
    <w:rsid w:val="005F427F"/>
    <w:rsid w:val="00613929"/>
    <w:rsid w:val="00647C08"/>
    <w:rsid w:val="006A73A0"/>
    <w:rsid w:val="006B28A8"/>
    <w:rsid w:val="006B7809"/>
    <w:rsid w:val="006C3C78"/>
    <w:rsid w:val="006D5772"/>
    <w:rsid w:val="006E5F6B"/>
    <w:rsid w:val="007146FC"/>
    <w:rsid w:val="00743CE8"/>
    <w:rsid w:val="00743DFE"/>
    <w:rsid w:val="00755DCA"/>
    <w:rsid w:val="00771BFC"/>
    <w:rsid w:val="0078507C"/>
    <w:rsid w:val="007854AF"/>
    <w:rsid w:val="007C7912"/>
    <w:rsid w:val="007D362D"/>
    <w:rsid w:val="007D7165"/>
    <w:rsid w:val="007E621F"/>
    <w:rsid w:val="007F5856"/>
    <w:rsid w:val="00836ACA"/>
    <w:rsid w:val="00876799"/>
    <w:rsid w:val="00877276"/>
    <w:rsid w:val="008B75CC"/>
    <w:rsid w:val="008C561C"/>
    <w:rsid w:val="00926FE8"/>
    <w:rsid w:val="00936E80"/>
    <w:rsid w:val="009464F0"/>
    <w:rsid w:val="00960B48"/>
    <w:rsid w:val="00985054"/>
    <w:rsid w:val="0099085D"/>
    <w:rsid w:val="00A07952"/>
    <w:rsid w:val="00A25306"/>
    <w:rsid w:val="00A34E50"/>
    <w:rsid w:val="00A75C17"/>
    <w:rsid w:val="00A85286"/>
    <w:rsid w:val="00A85426"/>
    <w:rsid w:val="00A96696"/>
    <w:rsid w:val="00A96B5F"/>
    <w:rsid w:val="00AB0F3B"/>
    <w:rsid w:val="00AC4057"/>
    <w:rsid w:val="00AF1764"/>
    <w:rsid w:val="00B45A17"/>
    <w:rsid w:val="00B510DC"/>
    <w:rsid w:val="00B84426"/>
    <w:rsid w:val="00BE485E"/>
    <w:rsid w:val="00BF25EA"/>
    <w:rsid w:val="00C14D37"/>
    <w:rsid w:val="00C271BE"/>
    <w:rsid w:val="00C36E15"/>
    <w:rsid w:val="00C46CAD"/>
    <w:rsid w:val="00C53CA1"/>
    <w:rsid w:val="00C64887"/>
    <w:rsid w:val="00C765AE"/>
    <w:rsid w:val="00C84F47"/>
    <w:rsid w:val="00C9087D"/>
    <w:rsid w:val="00C94E4D"/>
    <w:rsid w:val="00C97558"/>
    <w:rsid w:val="00CA0157"/>
    <w:rsid w:val="00CB5C81"/>
    <w:rsid w:val="00CD449A"/>
    <w:rsid w:val="00CF1264"/>
    <w:rsid w:val="00CF38AE"/>
    <w:rsid w:val="00D0786B"/>
    <w:rsid w:val="00D36668"/>
    <w:rsid w:val="00D37FAE"/>
    <w:rsid w:val="00D446B3"/>
    <w:rsid w:val="00D8214F"/>
    <w:rsid w:val="00DF391F"/>
    <w:rsid w:val="00E022BD"/>
    <w:rsid w:val="00E26487"/>
    <w:rsid w:val="00E6265A"/>
    <w:rsid w:val="00E67C3D"/>
    <w:rsid w:val="00E87308"/>
    <w:rsid w:val="00EA1332"/>
    <w:rsid w:val="00EB049B"/>
    <w:rsid w:val="00EE4D81"/>
    <w:rsid w:val="00F468A0"/>
    <w:rsid w:val="00F826D8"/>
    <w:rsid w:val="00F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D4986"/>
  <w15:docId w15:val="{65DE4095-8582-49E9-B786-FC05AEC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C08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EB049B"/>
  </w:style>
  <w:style w:type="paragraph" w:styleId="NormalnyWeb">
    <w:name w:val="Normal (Web)"/>
    <w:basedOn w:val="Normalny"/>
    <w:uiPriority w:val="99"/>
    <w:semiHidden/>
    <w:rsid w:val="00EB049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rsid w:val="00C271BE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rsid w:val="00C271B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C271BE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99"/>
    <w:qFormat/>
    <w:rsid w:val="00B510DC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F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F25EA"/>
  </w:style>
  <w:style w:type="paragraph" w:styleId="Stopka">
    <w:name w:val="footer"/>
    <w:basedOn w:val="Normalny"/>
    <w:link w:val="StopkaZnak"/>
    <w:uiPriority w:val="99"/>
    <w:rsid w:val="00BF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46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56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56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5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wegorzyno.superszkol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do oddziałów przedszkolnych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do oddziałów przedszkolnych</dc:title>
  <dc:creator>Waldemar Konefał</dc:creator>
  <cp:lastModifiedBy>Kamila Wilczyńska-Nachaj</cp:lastModifiedBy>
  <cp:revision>2</cp:revision>
  <cp:lastPrinted>2014-03-06T10:36:00Z</cp:lastPrinted>
  <dcterms:created xsi:type="dcterms:W3CDTF">2025-02-12T10:28:00Z</dcterms:created>
  <dcterms:modified xsi:type="dcterms:W3CDTF">2025-02-12T10:28:00Z</dcterms:modified>
</cp:coreProperties>
</file>